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F8" w:rsidRPr="007F30F8" w:rsidRDefault="007F30F8" w:rsidP="007F30F8">
      <w:pPr>
        <w:spacing w:before="100" w:beforeAutospacing="1" w:after="100" w:afterAutospacing="1" w:line="240" w:lineRule="auto"/>
        <w:rPr>
          <w:rFonts w:ascii="Times New Roman" w:eastAsia="Times New Roman" w:hAnsi="Times New Roman" w:cs="Times New Roman"/>
          <w:sz w:val="24"/>
          <w:szCs w:val="24"/>
        </w:rPr>
      </w:pPr>
      <w:r w:rsidRPr="007F30F8">
        <w:rPr>
          <w:rFonts w:ascii="Times New Roman" w:eastAsia="Times New Roman" w:hAnsi="Times New Roman" w:cs="Times New Roman"/>
          <w:b/>
          <w:bCs/>
          <w:sz w:val="24"/>
          <w:szCs w:val="24"/>
        </w:rPr>
        <w:t>Re my grading on this:</w:t>
      </w:r>
      <w:r w:rsidRPr="007F30F8">
        <w:rPr>
          <w:rFonts w:ascii="Times New Roman" w:eastAsia="Times New Roman" w:hAnsi="Times New Roman" w:cs="Times New Roman"/>
          <w:sz w:val="24"/>
          <w:szCs w:val="24"/>
        </w:rPr>
        <w:t xml:space="preserve"> I will give the 3 points for this because it is an important question. If this does not help you enough, then I'll be glad to talk with you by phone on Monday and then-- once I understand better what you need-- I'll also update this.</w:t>
      </w:r>
    </w:p>
    <w:p w:rsidR="007F30F8" w:rsidRPr="007F30F8" w:rsidRDefault="007F30F8" w:rsidP="007F30F8">
      <w:pPr>
        <w:spacing w:before="100" w:beforeAutospacing="1" w:after="100" w:afterAutospacing="1" w:line="240" w:lineRule="auto"/>
        <w:rPr>
          <w:rFonts w:ascii="Times New Roman" w:eastAsia="Times New Roman" w:hAnsi="Times New Roman" w:cs="Times New Roman"/>
          <w:sz w:val="24"/>
          <w:szCs w:val="24"/>
        </w:rPr>
      </w:pPr>
      <w:r w:rsidRPr="007F30F8">
        <w:rPr>
          <w:rFonts w:ascii="Times New Roman" w:eastAsia="Times New Roman" w:hAnsi="Times New Roman" w:cs="Times New Roman"/>
          <w:sz w:val="24"/>
          <w:szCs w:val="24"/>
        </w:rPr>
        <w:t xml:space="preserve">Just something I need to say: I believe </w:t>
      </w:r>
      <w:r w:rsidRPr="007F30F8">
        <w:rPr>
          <w:rFonts w:ascii="Times New Roman" w:eastAsia="Times New Roman" w:hAnsi="Times New Roman" w:cs="Times New Roman"/>
          <w:b/>
          <w:bCs/>
          <w:sz w:val="24"/>
          <w:szCs w:val="24"/>
        </w:rPr>
        <w:t>every</w:t>
      </w:r>
      <w:r w:rsidRPr="007F30F8">
        <w:rPr>
          <w:rFonts w:ascii="Times New Roman" w:eastAsia="Times New Roman" w:hAnsi="Times New Roman" w:cs="Times New Roman"/>
          <w:sz w:val="24"/>
          <w:szCs w:val="24"/>
        </w:rPr>
        <w:t xml:space="preserve"> student can do what I am asking. What I am asking you guys to do is </w:t>
      </w:r>
      <w:r w:rsidRPr="007F30F8">
        <w:rPr>
          <w:rFonts w:ascii="Times New Roman" w:eastAsia="Times New Roman" w:hAnsi="Times New Roman" w:cs="Times New Roman"/>
          <w:b/>
          <w:bCs/>
          <w:sz w:val="24"/>
          <w:szCs w:val="24"/>
        </w:rPr>
        <w:t>understand</w:t>
      </w:r>
      <w:r w:rsidRPr="007F30F8">
        <w:rPr>
          <w:rFonts w:ascii="Times New Roman" w:eastAsia="Times New Roman" w:hAnsi="Times New Roman" w:cs="Times New Roman"/>
          <w:sz w:val="24"/>
          <w:szCs w:val="24"/>
        </w:rPr>
        <w:t>--in a common sense but careful way--</w:t>
      </w:r>
      <w:r w:rsidRPr="007F30F8">
        <w:rPr>
          <w:rFonts w:ascii="Times New Roman" w:eastAsia="Times New Roman" w:hAnsi="Times New Roman" w:cs="Times New Roman"/>
          <w:b/>
          <w:bCs/>
          <w:sz w:val="24"/>
          <w:szCs w:val="24"/>
        </w:rPr>
        <w:t>some sections of our history (not all of it).</w:t>
      </w:r>
      <w:r w:rsidRPr="007F30F8">
        <w:rPr>
          <w:rFonts w:ascii="Times New Roman" w:eastAsia="Times New Roman" w:hAnsi="Times New Roman" w:cs="Times New Roman"/>
          <w:sz w:val="24"/>
          <w:szCs w:val="24"/>
        </w:rPr>
        <w:t xml:space="preserve"> This is both easier (if you use the textbook and resources I tell you to use) and harder than you think.</w:t>
      </w:r>
      <w:r w:rsidRPr="007F30F8">
        <w:rPr>
          <w:rFonts w:ascii="Times New Roman" w:eastAsia="Times New Roman" w:hAnsi="Times New Roman" w:cs="Times New Roman"/>
          <w:sz w:val="24"/>
          <w:szCs w:val="24"/>
        </w:rPr>
        <w:br/>
      </w:r>
      <w:r w:rsidRPr="007F30F8">
        <w:rPr>
          <w:rFonts w:ascii="Times New Roman" w:eastAsia="Times New Roman" w:hAnsi="Times New Roman" w:cs="Times New Roman"/>
          <w:sz w:val="24"/>
          <w:szCs w:val="24"/>
        </w:rPr>
        <w:br/>
        <w:t xml:space="preserve">The reason I think this is harder is that for many students (especially those not in sciences that require writing), writing an answer in freshman college history is the FIRST time: </w:t>
      </w:r>
    </w:p>
    <w:p w:rsidR="007F30F8" w:rsidRPr="007F30F8" w:rsidRDefault="007F30F8" w:rsidP="007F30F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F30F8">
        <w:rPr>
          <w:rFonts w:ascii="Times New Roman" w:eastAsia="Times New Roman" w:hAnsi="Times New Roman" w:cs="Times New Roman"/>
          <w:sz w:val="24"/>
          <w:szCs w:val="24"/>
        </w:rPr>
        <w:t>they</w:t>
      </w:r>
      <w:proofErr w:type="gramEnd"/>
      <w:r w:rsidRPr="007F30F8">
        <w:rPr>
          <w:rFonts w:ascii="Times New Roman" w:eastAsia="Times New Roman" w:hAnsi="Times New Roman" w:cs="Times New Roman"/>
          <w:sz w:val="24"/>
          <w:szCs w:val="24"/>
        </w:rPr>
        <w:t xml:space="preserve"> are writing about </w:t>
      </w:r>
      <w:proofErr w:type="spellStart"/>
      <w:r w:rsidRPr="007F30F8">
        <w:rPr>
          <w:rFonts w:ascii="Times New Roman" w:eastAsia="Times New Roman" w:hAnsi="Times New Roman" w:cs="Times New Roman"/>
          <w:sz w:val="24"/>
          <w:szCs w:val="24"/>
        </w:rPr>
        <w:t>some thing</w:t>
      </w:r>
      <w:proofErr w:type="spellEnd"/>
      <w:r w:rsidRPr="007F30F8">
        <w:rPr>
          <w:rFonts w:ascii="Times New Roman" w:eastAsia="Times New Roman" w:hAnsi="Times New Roman" w:cs="Times New Roman"/>
          <w:sz w:val="24"/>
          <w:szCs w:val="24"/>
        </w:rPr>
        <w:t xml:space="preserve"> that is </w:t>
      </w:r>
      <w:r w:rsidRPr="007F30F8">
        <w:rPr>
          <w:rFonts w:ascii="Times New Roman" w:eastAsia="Times New Roman" w:hAnsi="Times New Roman" w:cs="Times New Roman"/>
          <w:b/>
          <w:bCs/>
          <w:sz w:val="24"/>
          <w:szCs w:val="24"/>
        </w:rPr>
        <w:t>real</w:t>
      </w:r>
      <w:r w:rsidRPr="007F30F8">
        <w:rPr>
          <w:rFonts w:ascii="Times New Roman" w:eastAsia="Times New Roman" w:hAnsi="Times New Roman" w:cs="Times New Roman"/>
          <w:sz w:val="24"/>
          <w:szCs w:val="24"/>
        </w:rPr>
        <w:t xml:space="preserve"> and therefore they can be </w:t>
      </w:r>
      <w:r w:rsidRPr="007F30F8">
        <w:rPr>
          <w:rFonts w:ascii="Times New Roman" w:eastAsia="Times New Roman" w:hAnsi="Times New Roman" w:cs="Times New Roman"/>
          <w:b/>
          <w:bCs/>
          <w:sz w:val="24"/>
          <w:szCs w:val="24"/>
        </w:rPr>
        <w:t>wrong</w:t>
      </w:r>
      <w:r w:rsidRPr="007F30F8">
        <w:rPr>
          <w:rFonts w:ascii="Times New Roman" w:eastAsia="Times New Roman" w:hAnsi="Times New Roman" w:cs="Times New Roman"/>
          <w:sz w:val="24"/>
          <w:szCs w:val="24"/>
        </w:rPr>
        <w:t xml:space="preserve"> (factually inaccurate when compared with a reliable, honorable source) </w:t>
      </w:r>
      <w:r w:rsidRPr="007F30F8">
        <w:rPr>
          <w:rFonts w:ascii="Times New Roman" w:eastAsia="Times New Roman" w:hAnsi="Times New Roman" w:cs="Times New Roman"/>
          <w:i/>
          <w:iCs/>
          <w:sz w:val="24"/>
          <w:szCs w:val="24"/>
        </w:rPr>
        <w:t>FYI: with real things, pretty words that are not true rarely get rewarded.</w:t>
      </w:r>
      <w:r w:rsidRPr="007F30F8">
        <w:rPr>
          <w:rFonts w:ascii="Times New Roman" w:eastAsia="Times New Roman" w:hAnsi="Times New Roman" w:cs="Times New Roman"/>
          <w:sz w:val="24"/>
          <w:szCs w:val="24"/>
        </w:rPr>
        <w:t xml:space="preserve"> </w:t>
      </w:r>
    </w:p>
    <w:p w:rsidR="007F30F8" w:rsidRPr="007F30F8" w:rsidRDefault="007F30F8" w:rsidP="007F30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0F8">
        <w:rPr>
          <w:rFonts w:ascii="Times New Roman" w:eastAsia="Times New Roman" w:hAnsi="Times New Roman" w:cs="Times New Roman"/>
          <w:sz w:val="24"/>
          <w:szCs w:val="24"/>
        </w:rPr>
        <w:t xml:space="preserve">they are being evaluated by someone who is what's called a </w:t>
      </w:r>
      <w:r w:rsidRPr="007F30F8">
        <w:rPr>
          <w:rFonts w:ascii="Times New Roman" w:eastAsia="Times New Roman" w:hAnsi="Times New Roman" w:cs="Times New Roman"/>
          <w:i/>
          <w:iCs/>
          <w:sz w:val="24"/>
          <w:szCs w:val="24"/>
        </w:rPr>
        <w:t>subject matter expert</w:t>
      </w:r>
      <w:r w:rsidRPr="007F30F8">
        <w:rPr>
          <w:rFonts w:ascii="Times New Roman" w:eastAsia="Times New Roman" w:hAnsi="Times New Roman" w:cs="Times New Roman"/>
          <w:sz w:val="24"/>
          <w:szCs w:val="24"/>
        </w:rPr>
        <w:t xml:space="preserve"> about that thing and who expects you to be factually accurate. </w:t>
      </w:r>
      <w:r w:rsidRPr="007F30F8">
        <w:rPr>
          <w:rFonts w:ascii="Times New Roman" w:eastAsia="Times New Roman" w:hAnsi="Times New Roman" w:cs="Times New Roman"/>
          <w:i/>
          <w:iCs/>
          <w:sz w:val="24"/>
          <w:szCs w:val="24"/>
        </w:rPr>
        <w:t xml:space="preserve">FYI: your future </w:t>
      </w:r>
      <w:proofErr w:type="gramStart"/>
      <w:r w:rsidRPr="007F30F8">
        <w:rPr>
          <w:rFonts w:ascii="Times New Roman" w:eastAsia="Times New Roman" w:hAnsi="Times New Roman" w:cs="Times New Roman"/>
          <w:i/>
          <w:iCs/>
          <w:sz w:val="24"/>
          <w:szCs w:val="24"/>
        </w:rPr>
        <w:t>profs</w:t>
      </w:r>
      <w:proofErr w:type="gramEnd"/>
      <w:r w:rsidRPr="007F30F8">
        <w:rPr>
          <w:rFonts w:ascii="Times New Roman" w:eastAsia="Times New Roman" w:hAnsi="Times New Roman" w:cs="Times New Roman"/>
          <w:i/>
          <w:iCs/>
          <w:sz w:val="24"/>
          <w:szCs w:val="24"/>
        </w:rPr>
        <w:t xml:space="preserve"> and your future bosses will also be subject matter experts so why not practice the skill with me, a person who wants you to win</w:t>
      </w:r>
      <w:r w:rsidRPr="007F30F8">
        <w:rPr>
          <w:rFonts w:ascii="Times New Roman" w:eastAsia="Times New Roman" w:hAnsi="Times New Roman" w:cs="Times New Roman"/>
          <w:sz w:val="24"/>
          <w:szCs w:val="24"/>
        </w:rPr>
        <w:t>.</w:t>
      </w:r>
    </w:p>
    <w:p w:rsidR="007F30F8" w:rsidRPr="007F30F8" w:rsidRDefault="007F30F8" w:rsidP="007F30F8">
      <w:pPr>
        <w:spacing w:before="100" w:beforeAutospacing="1" w:after="100" w:afterAutospacing="1" w:line="240" w:lineRule="auto"/>
        <w:rPr>
          <w:rFonts w:ascii="Times New Roman" w:eastAsia="Times New Roman" w:hAnsi="Times New Roman" w:cs="Times New Roman"/>
          <w:sz w:val="24"/>
          <w:szCs w:val="24"/>
        </w:rPr>
      </w:pPr>
      <w:r w:rsidRPr="007F30F8">
        <w:rPr>
          <w:rFonts w:ascii="Times New Roman" w:eastAsia="Times New Roman" w:hAnsi="Times New Roman" w:cs="Times New Roman"/>
          <w:b/>
          <w:bCs/>
          <w:sz w:val="24"/>
          <w:szCs w:val="24"/>
        </w:rPr>
        <w:t>Re the questions you wrote below:</w:t>
      </w:r>
      <w:r w:rsidRPr="007F30F8">
        <w:rPr>
          <w:rFonts w:ascii="Times New Roman" w:eastAsia="Times New Roman" w:hAnsi="Times New Roman" w:cs="Times New Roman"/>
          <w:sz w:val="24"/>
          <w:szCs w:val="24"/>
        </w:rPr>
        <w:t xml:space="preserve"> You absolutely </w:t>
      </w:r>
      <w:r w:rsidRPr="007F30F8">
        <w:rPr>
          <w:rFonts w:ascii="Times New Roman" w:eastAsia="Times New Roman" w:hAnsi="Times New Roman" w:cs="Times New Roman"/>
          <w:b/>
          <w:bCs/>
          <w:sz w:val="24"/>
          <w:szCs w:val="24"/>
        </w:rPr>
        <w:t xml:space="preserve">must </w:t>
      </w:r>
      <w:r w:rsidRPr="007F30F8">
        <w:rPr>
          <w:rFonts w:ascii="Times New Roman" w:eastAsia="Times New Roman" w:hAnsi="Times New Roman" w:cs="Times New Roman"/>
          <w:sz w:val="24"/>
          <w:szCs w:val="24"/>
        </w:rPr>
        <w:t xml:space="preserve">go look at the </w:t>
      </w:r>
      <w:r w:rsidRPr="007F30F8">
        <w:rPr>
          <w:rFonts w:ascii="Times New Roman" w:eastAsia="Times New Roman" w:hAnsi="Times New Roman" w:cs="Times New Roman"/>
          <w:b/>
          <w:bCs/>
          <w:sz w:val="24"/>
          <w:szCs w:val="24"/>
        </w:rPr>
        <w:t>syllabus</w:t>
      </w:r>
      <w:r w:rsidRPr="007F30F8">
        <w:rPr>
          <w:rFonts w:ascii="Times New Roman" w:eastAsia="Times New Roman" w:hAnsi="Times New Roman" w:cs="Times New Roman"/>
          <w:sz w:val="24"/>
          <w:szCs w:val="24"/>
        </w:rPr>
        <w:t xml:space="preserve"> AND the list of all possible essay questions. I am placing those links here.</w:t>
      </w:r>
    </w:p>
    <w:p w:rsidR="004431D0" w:rsidRPr="004431D0" w:rsidRDefault="004431D0" w:rsidP="004431D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431D0">
        <w:rPr>
          <w:rFonts w:ascii="Times New Roman" w:eastAsia="Times New Roman" w:hAnsi="Times New Roman" w:cs="Times New Roman"/>
          <w:b/>
          <w:bCs/>
          <w:sz w:val="24"/>
          <w:szCs w:val="24"/>
        </w:rPr>
        <w:t>Syllabus</w:t>
      </w:r>
      <w:r w:rsidRPr="004431D0">
        <w:rPr>
          <w:rFonts w:ascii="Times New Roman" w:eastAsia="Times New Roman" w:hAnsi="Times New Roman" w:cs="Times New Roman"/>
          <w:sz w:val="24"/>
          <w:szCs w:val="24"/>
        </w:rPr>
        <w:t xml:space="preserve"> here: </w:t>
      </w:r>
      <w:hyperlink r:id="rId6" w:history="1">
        <w:r w:rsidRPr="004431D0">
          <w:rPr>
            <w:rFonts w:ascii="Times New Roman" w:eastAsia="Times New Roman" w:hAnsi="Times New Roman" w:cs="Times New Roman"/>
            <w:color w:val="0000FF"/>
            <w:sz w:val="24"/>
            <w:szCs w:val="24"/>
            <w:u w:val="single"/>
          </w:rPr>
          <w:t>http://www.cjbibus.com/Syllabus_1301_DL.htm</w:t>
        </w:r>
      </w:hyperlink>
      <w:r w:rsidRPr="004431D0">
        <w:rPr>
          <w:rFonts w:ascii="Times New Roman" w:eastAsia="Times New Roman" w:hAnsi="Times New Roman" w:cs="Times New Roman"/>
          <w:sz w:val="24"/>
          <w:szCs w:val="24"/>
        </w:rPr>
        <w:t xml:space="preserve"> </w:t>
      </w:r>
      <w:r w:rsidRPr="004431D0">
        <w:rPr>
          <w:rFonts w:ascii="Times New Roman" w:eastAsia="Times New Roman" w:hAnsi="Times New Roman" w:cs="Times New Roman"/>
          <w:sz w:val="24"/>
          <w:szCs w:val="24"/>
        </w:rPr>
        <w:br/>
      </w:r>
      <w:r w:rsidRPr="004431D0">
        <w:rPr>
          <w:rFonts w:ascii="Times New Roman" w:eastAsia="Times New Roman" w:hAnsi="Times New Roman" w:cs="Times New Roman"/>
          <w:b/>
          <w:bCs/>
          <w:sz w:val="24"/>
          <w:szCs w:val="24"/>
        </w:rPr>
        <w:t>List Link</w:t>
      </w:r>
      <w:r w:rsidRPr="004431D0">
        <w:rPr>
          <w:rFonts w:ascii="Times New Roman" w:eastAsia="Times New Roman" w:hAnsi="Times New Roman" w:cs="Times New Roman"/>
          <w:sz w:val="24"/>
          <w:szCs w:val="24"/>
        </w:rPr>
        <w:t xml:space="preserve"> - a List of all possible essay questions (AND it tells you what to READ and UNDERSTAND) here: </w:t>
      </w:r>
      <w:hyperlink r:id="rId7" w:history="1">
        <w:r w:rsidRPr="004431D0">
          <w:rPr>
            <w:rFonts w:ascii="Times New Roman" w:eastAsia="Times New Roman" w:hAnsi="Times New Roman" w:cs="Times New Roman"/>
            <w:color w:val="0000FF"/>
            <w:sz w:val="24"/>
            <w:szCs w:val="24"/>
            <w:u w:val="single"/>
          </w:rPr>
          <w:t>http://www.cjbibus.com/1301_PossibleEssayQuestions_Unit1_DL.htm</w:t>
        </w:r>
      </w:hyperlink>
      <w:r w:rsidRPr="004431D0">
        <w:rPr>
          <w:rFonts w:ascii="Times New Roman" w:eastAsia="Times New Roman" w:hAnsi="Times New Roman" w:cs="Times New Roman"/>
          <w:sz w:val="24"/>
          <w:szCs w:val="24"/>
        </w:rPr>
        <w:t xml:space="preserve"> </w:t>
      </w:r>
    </w:p>
    <w:p w:rsidR="004431D0" w:rsidRPr="004431D0" w:rsidRDefault="004431D0" w:rsidP="004431D0">
      <w:pPr>
        <w:spacing w:before="100" w:beforeAutospacing="1" w:after="100" w:afterAutospacing="1"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sz w:val="24"/>
          <w:szCs w:val="24"/>
        </w:rPr>
        <w:t>Below in your question see in BOLD which link you should see for EACH of your questions.</w:t>
      </w:r>
    </w:p>
    <w:p w:rsidR="004431D0" w:rsidRPr="004431D0" w:rsidRDefault="004431D0" w:rsidP="004431D0">
      <w:pPr>
        <w:spacing w:before="100" w:beforeAutospacing="1" w:after="24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sz w:val="24"/>
          <w:szCs w:val="24"/>
        </w:rPr>
        <w:br/>
      </w:r>
      <w:r w:rsidRPr="004431D0">
        <w:rPr>
          <w:rFonts w:ascii="Times New Roman" w:eastAsia="Times New Roman" w:hAnsi="Times New Roman" w:cs="Times New Roman"/>
          <w:b/>
          <w:bCs/>
          <w:sz w:val="24"/>
          <w:szCs w:val="24"/>
        </w:rPr>
        <w:t>Author:</w:t>
      </w:r>
      <w:r w:rsidRPr="004431D0">
        <w:rPr>
          <w:rFonts w:ascii="Times New Roman" w:eastAsia="Times New Roman" w:hAnsi="Times New Roman" w:cs="Times New Roman"/>
          <w:sz w:val="24"/>
          <w:szCs w:val="24"/>
        </w:rPr>
        <w:t xml:space="preserve"> Ariel Parson-Hicks</w:t>
      </w:r>
      <w:r w:rsidRPr="004431D0">
        <w:rPr>
          <w:rFonts w:ascii="Times New Roman" w:eastAsia="Times New Roman" w:hAnsi="Times New Roman" w:cs="Times New Roman"/>
          <w:sz w:val="24"/>
          <w:szCs w:val="24"/>
        </w:rPr>
        <w:br/>
      </w:r>
      <w:r w:rsidRPr="004431D0">
        <w:rPr>
          <w:rFonts w:ascii="Times New Roman" w:eastAsia="Times New Roman" w:hAnsi="Times New Roman" w:cs="Times New Roman"/>
          <w:b/>
          <w:bCs/>
          <w:sz w:val="24"/>
          <w:szCs w:val="24"/>
        </w:rPr>
        <w:t>Date:</w:t>
      </w:r>
      <w:r w:rsidRPr="004431D0">
        <w:rPr>
          <w:rFonts w:ascii="Times New Roman" w:eastAsia="Times New Roman" w:hAnsi="Times New Roman" w:cs="Times New Roman"/>
          <w:sz w:val="24"/>
          <w:szCs w:val="24"/>
        </w:rPr>
        <w:t xml:space="preserve"> Tuesday, February 19, 2013 7:05:49 PM CST</w:t>
      </w:r>
      <w:r w:rsidRPr="004431D0">
        <w:rPr>
          <w:rFonts w:ascii="Times New Roman" w:eastAsia="Times New Roman" w:hAnsi="Times New Roman" w:cs="Times New Roman"/>
          <w:sz w:val="24"/>
          <w:szCs w:val="24"/>
        </w:rPr>
        <w:br/>
      </w:r>
      <w:r w:rsidRPr="004431D0">
        <w:rPr>
          <w:rFonts w:ascii="Times New Roman" w:eastAsia="Times New Roman" w:hAnsi="Times New Roman" w:cs="Times New Roman"/>
          <w:b/>
          <w:bCs/>
          <w:sz w:val="24"/>
          <w:szCs w:val="24"/>
        </w:rPr>
        <w:t>Subject:</w:t>
      </w:r>
      <w:r w:rsidRPr="004431D0">
        <w:rPr>
          <w:rFonts w:ascii="Times New Roman" w:eastAsia="Times New Roman" w:hAnsi="Times New Roman" w:cs="Times New Roman"/>
          <w:sz w:val="24"/>
          <w:szCs w:val="24"/>
        </w:rPr>
        <w:t xml:space="preserve"> Essay</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sz w:val="24"/>
          <w:szCs w:val="24"/>
        </w:rPr>
        <w:t>I understand that the essay is written on the day of the test</w:t>
      </w:r>
      <w:r w:rsidRPr="004431D0">
        <w:rPr>
          <w:rFonts w:ascii="Times New Roman" w:eastAsia="Times New Roman" w:hAnsi="Times New Roman" w:cs="Times New Roman"/>
          <w:sz w:val="24"/>
          <w:szCs w:val="24"/>
        </w:rPr>
        <w:br/>
      </w:r>
      <w:r w:rsidRPr="004431D0">
        <w:rPr>
          <w:rFonts w:ascii="Times New Roman" w:eastAsia="Times New Roman" w:hAnsi="Times New Roman" w:cs="Times New Roman"/>
          <w:b/>
          <w:bCs/>
          <w:sz w:val="24"/>
          <w:szCs w:val="24"/>
        </w:rPr>
        <w:t>YOU HAVE 2 essays, each with 2 possible choices pulled from the list of all possible essay question. Fate and Blackboard determine which 2 possible ones are displayed to YOU. See LIST link</w:t>
      </w:r>
      <w:r w:rsidRPr="004431D0">
        <w:rPr>
          <w:rFonts w:ascii="Times New Roman" w:eastAsia="Times New Roman" w:hAnsi="Times New Roman" w:cs="Times New Roman"/>
          <w:sz w:val="24"/>
          <w:szCs w:val="24"/>
        </w:rPr>
        <w:t xml:space="preserve"> </w:t>
      </w:r>
    </w:p>
    <w:p w:rsidR="004431D0" w:rsidRPr="004431D0" w:rsidRDefault="004431D0" w:rsidP="004431D0">
      <w:pPr>
        <w:spacing w:before="100" w:beforeAutospacing="1" w:after="100" w:afterAutospacing="1" w:line="240" w:lineRule="auto"/>
        <w:rPr>
          <w:rFonts w:ascii="Times New Roman" w:eastAsia="Times New Roman" w:hAnsi="Times New Roman" w:cs="Times New Roman"/>
          <w:sz w:val="24"/>
          <w:szCs w:val="24"/>
        </w:rPr>
      </w:pPr>
      <w:proofErr w:type="gramStart"/>
      <w:r w:rsidRPr="004431D0">
        <w:rPr>
          <w:rFonts w:ascii="Times New Roman" w:eastAsia="Times New Roman" w:hAnsi="Times New Roman" w:cs="Times New Roman"/>
          <w:sz w:val="24"/>
          <w:szCs w:val="24"/>
        </w:rPr>
        <w:t>but</w:t>
      </w:r>
      <w:proofErr w:type="gramEnd"/>
      <w:r w:rsidRPr="004431D0">
        <w:rPr>
          <w:rFonts w:ascii="Times New Roman" w:eastAsia="Times New Roman" w:hAnsi="Times New Roman" w:cs="Times New Roman"/>
          <w:sz w:val="24"/>
          <w:szCs w:val="24"/>
        </w:rPr>
        <w:t xml:space="preserve"> I would like an example of a good essay... </w:t>
      </w:r>
    </w:p>
    <w:p w:rsidR="004431D0" w:rsidRPr="004431D0" w:rsidRDefault="004431D0" w:rsidP="004431D0">
      <w:pPr>
        <w:spacing w:before="100" w:beforeAutospacing="1" w:after="100" w:afterAutospacing="1"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b/>
          <w:bCs/>
          <w:sz w:val="24"/>
          <w:szCs w:val="24"/>
        </w:rPr>
        <w:t>In the Syllabus, see What Is the Goal for Writing.</w:t>
      </w:r>
      <w:r w:rsidRPr="004431D0">
        <w:rPr>
          <w:rFonts w:ascii="Times New Roman" w:eastAsia="Times New Roman" w:hAnsi="Times New Roman" w:cs="Times New Roman"/>
          <w:sz w:val="24"/>
          <w:szCs w:val="24"/>
        </w:rPr>
        <w:t xml:space="preserve"> (The goal is very specific and common sense.) </w:t>
      </w:r>
      <w:r w:rsidRPr="004431D0">
        <w:rPr>
          <w:rFonts w:ascii="Times New Roman" w:eastAsia="Times New Roman" w:hAnsi="Times New Roman" w:cs="Times New Roman"/>
          <w:sz w:val="24"/>
          <w:szCs w:val="24"/>
        </w:rPr>
        <w:br/>
      </w:r>
      <w:r w:rsidRPr="004431D0">
        <w:rPr>
          <w:rFonts w:ascii="Times New Roman" w:eastAsia="Times New Roman" w:hAnsi="Times New Roman" w:cs="Times New Roman"/>
          <w:b/>
          <w:bCs/>
          <w:sz w:val="24"/>
          <w:szCs w:val="24"/>
        </w:rPr>
        <w:t xml:space="preserve">FYI: </w:t>
      </w:r>
      <w:r w:rsidRPr="004431D0">
        <w:rPr>
          <w:rFonts w:ascii="Times New Roman" w:eastAsia="Times New Roman" w:hAnsi="Times New Roman" w:cs="Times New Roman"/>
          <w:sz w:val="24"/>
          <w:szCs w:val="24"/>
        </w:rPr>
        <w:t xml:space="preserve">I had jpg examples of handwritten, quite varied but very good essays, from my face to face classes. I altered some things in the grading that are too detailed to waste your time on, but those examples would confuse you guys because of those details. I am hoping to get some good online </w:t>
      </w:r>
      <w:r w:rsidRPr="004431D0">
        <w:rPr>
          <w:rFonts w:ascii="Times New Roman" w:eastAsia="Times New Roman" w:hAnsi="Times New Roman" w:cs="Times New Roman"/>
          <w:sz w:val="24"/>
          <w:szCs w:val="24"/>
        </w:rPr>
        <w:lastRenderedPageBreak/>
        <w:t>ones this term that do not require so much production/digital type art work as the ones I used in the last terms would take.</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sz w:val="24"/>
          <w:szCs w:val="24"/>
        </w:rPr>
        <w:t>Is it MLA, APA?</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b/>
          <w:bCs/>
          <w:sz w:val="24"/>
          <w:szCs w:val="24"/>
        </w:rPr>
        <w:t>No. You do even have to cite at IF you are using the required sections or the appropriate sections of the textbook--I'll know where you are in the source.</w:t>
      </w:r>
      <w:r w:rsidRPr="004431D0">
        <w:rPr>
          <w:rFonts w:ascii="Times New Roman" w:eastAsia="Times New Roman" w:hAnsi="Times New Roman" w:cs="Times New Roman"/>
          <w:b/>
          <w:bCs/>
          <w:sz w:val="24"/>
          <w:szCs w:val="24"/>
        </w:rPr>
        <w:br/>
        <w:t xml:space="preserve">In the Syllabus, see How Does Your Instructor Grade Your Writing? AND </w:t>
      </w:r>
      <w:proofErr w:type="gramStart"/>
      <w:r w:rsidRPr="004431D0">
        <w:rPr>
          <w:rFonts w:ascii="Times New Roman" w:eastAsia="Times New Roman" w:hAnsi="Times New Roman" w:cs="Times New Roman"/>
          <w:b/>
          <w:bCs/>
          <w:sz w:val="24"/>
          <w:szCs w:val="24"/>
        </w:rPr>
        <w:t>What</w:t>
      </w:r>
      <w:proofErr w:type="gramEnd"/>
      <w:r w:rsidRPr="004431D0">
        <w:rPr>
          <w:rFonts w:ascii="Times New Roman" w:eastAsia="Times New Roman" w:hAnsi="Times New Roman" w:cs="Times New Roman"/>
          <w:b/>
          <w:bCs/>
          <w:sz w:val="24"/>
          <w:szCs w:val="24"/>
        </w:rPr>
        <w:t xml:space="preserve"> is the Evidence/Checklist Rubric and What Are Its 2-Letter Abbreviations?</w:t>
      </w:r>
      <w:r w:rsidRPr="004431D0">
        <w:rPr>
          <w:rFonts w:ascii="Times New Roman" w:eastAsia="Times New Roman" w:hAnsi="Times New Roman" w:cs="Times New Roman"/>
          <w:sz w:val="24"/>
          <w:szCs w:val="24"/>
        </w:rPr>
        <w:t xml:space="preserve"> </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sz w:val="24"/>
          <w:szCs w:val="24"/>
        </w:rPr>
        <w:br/>
        <w:t xml:space="preserve">Like I have no clue where to start, </w:t>
      </w:r>
      <w:proofErr w:type="spellStart"/>
      <w:r w:rsidRPr="004431D0">
        <w:rPr>
          <w:rFonts w:ascii="Times New Roman" w:eastAsia="Times New Roman" w:hAnsi="Times New Roman" w:cs="Times New Roman"/>
          <w:sz w:val="24"/>
          <w:szCs w:val="24"/>
        </w:rPr>
        <w:t>begain</w:t>
      </w:r>
      <w:proofErr w:type="spellEnd"/>
      <w:r w:rsidRPr="004431D0">
        <w:rPr>
          <w:rFonts w:ascii="Times New Roman" w:eastAsia="Times New Roman" w:hAnsi="Times New Roman" w:cs="Times New Roman"/>
          <w:sz w:val="24"/>
          <w:szCs w:val="24"/>
        </w:rPr>
        <w:t xml:space="preserve">, resources...? </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b/>
          <w:bCs/>
          <w:sz w:val="24"/>
          <w:szCs w:val="24"/>
        </w:rPr>
        <w:t>See LIST link. It tells you WHAT to read if it is not readily findable in the index.</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sz w:val="24"/>
          <w:szCs w:val="24"/>
        </w:rPr>
        <w:t xml:space="preserve">Also is the test more definition type or just knowledge of the book? </w:t>
      </w:r>
    </w:p>
    <w:p w:rsidR="004431D0" w:rsidRPr="004431D0" w:rsidRDefault="004431D0" w:rsidP="004431D0">
      <w:pPr>
        <w:spacing w:after="0"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b/>
          <w:bCs/>
          <w:sz w:val="24"/>
          <w:szCs w:val="24"/>
        </w:rPr>
        <w:t>Neither. The questions require you to go to the trouble to UNDERSTAND what you read and to see how things on different pages of the textbook are connected. There is no formula.</w:t>
      </w:r>
      <w:r w:rsidRPr="004431D0">
        <w:rPr>
          <w:rFonts w:ascii="Times New Roman" w:eastAsia="Times New Roman" w:hAnsi="Times New Roman" w:cs="Times New Roman"/>
          <w:sz w:val="24"/>
          <w:szCs w:val="24"/>
        </w:rPr>
        <w:t xml:space="preserve"> </w:t>
      </w:r>
    </w:p>
    <w:p w:rsidR="004431D0" w:rsidRPr="004431D0" w:rsidRDefault="004431D0" w:rsidP="004431D0">
      <w:pPr>
        <w:spacing w:after="45" w:line="240" w:lineRule="auto"/>
        <w:rPr>
          <w:rFonts w:ascii="Times New Roman" w:eastAsia="Times New Roman" w:hAnsi="Times New Roman" w:cs="Times New Roman"/>
          <w:sz w:val="24"/>
          <w:szCs w:val="24"/>
        </w:rPr>
      </w:pPr>
      <w:r w:rsidRPr="004431D0">
        <w:rPr>
          <w:rFonts w:ascii="Times New Roman" w:eastAsia="Times New Roman" w:hAnsi="Times New Roman" w:cs="Times New Roman"/>
          <w:b/>
          <w:bCs/>
          <w:sz w:val="24"/>
          <w:szCs w:val="24"/>
        </w:rPr>
        <w:t>In the Syllabus, see What Is the Goal for Writing.</w:t>
      </w:r>
      <w:r w:rsidRPr="004431D0">
        <w:rPr>
          <w:rFonts w:ascii="Times New Roman" w:eastAsia="Times New Roman" w:hAnsi="Times New Roman" w:cs="Times New Roman"/>
          <w:sz w:val="24"/>
          <w:szCs w:val="24"/>
        </w:rPr>
        <w:t xml:space="preserve"> </w:t>
      </w:r>
    </w:p>
    <w:p w:rsidR="00D2529D" w:rsidRDefault="00D2529D"/>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02E6"/>
    <w:multiLevelType w:val="multilevel"/>
    <w:tmpl w:val="CDF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D0"/>
    <w:rsid w:val="004431D0"/>
    <w:rsid w:val="007F30F8"/>
    <w:rsid w:val="00D2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9650">
      <w:bodyDiv w:val="1"/>
      <w:marLeft w:val="0"/>
      <w:marRight w:val="0"/>
      <w:marTop w:val="0"/>
      <w:marBottom w:val="0"/>
      <w:divBdr>
        <w:top w:val="none" w:sz="0" w:space="0" w:color="auto"/>
        <w:left w:val="none" w:sz="0" w:space="0" w:color="auto"/>
        <w:bottom w:val="none" w:sz="0" w:space="0" w:color="auto"/>
        <w:right w:val="none" w:sz="0" w:space="0" w:color="auto"/>
      </w:divBdr>
    </w:div>
    <w:div w:id="626159580">
      <w:bodyDiv w:val="1"/>
      <w:marLeft w:val="0"/>
      <w:marRight w:val="0"/>
      <w:marTop w:val="0"/>
      <w:marBottom w:val="0"/>
      <w:divBdr>
        <w:top w:val="none" w:sz="0" w:space="0" w:color="auto"/>
        <w:left w:val="none" w:sz="0" w:space="0" w:color="auto"/>
        <w:bottom w:val="none" w:sz="0" w:space="0" w:color="auto"/>
        <w:right w:val="none" w:sz="0" w:space="0" w:color="auto"/>
      </w:divBdr>
      <w:divsChild>
        <w:div w:id="992610315">
          <w:blockQuote w:val="1"/>
          <w:marLeft w:val="90"/>
          <w:marRight w:val="90"/>
          <w:marTop w:val="90"/>
          <w:marBottom w:val="45"/>
          <w:divBdr>
            <w:top w:val="none" w:sz="0" w:space="0" w:color="auto"/>
            <w:left w:val="single" w:sz="18" w:space="5" w:color="0000FF"/>
            <w:bottom w:val="none" w:sz="0" w:space="0" w:color="auto"/>
            <w:right w:val="none" w:sz="0" w:space="0" w:color="auto"/>
          </w:divBdr>
          <w:divsChild>
            <w:div w:id="625158108">
              <w:marLeft w:val="0"/>
              <w:marRight w:val="0"/>
              <w:marTop w:val="0"/>
              <w:marBottom w:val="0"/>
              <w:divBdr>
                <w:top w:val="none" w:sz="0" w:space="0" w:color="auto"/>
                <w:left w:val="none" w:sz="0" w:space="0" w:color="auto"/>
                <w:bottom w:val="none" w:sz="0" w:space="0" w:color="auto"/>
                <w:right w:val="none" w:sz="0" w:space="0" w:color="auto"/>
              </w:divBdr>
            </w:div>
            <w:div w:id="1054769013">
              <w:marLeft w:val="0"/>
              <w:marRight w:val="0"/>
              <w:marTop w:val="0"/>
              <w:marBottom w:val="0"/>
              <w:divBdr>
                <w:top w:val="none" w:sz="0" w:space="0" w:color="auto"/>
                <w:left w:val="none" w:sz="0" w:space="0" w:color="auto"/>
                <w:bottom w:val="none" w:sz="0" w:space="0" w:color="auto"/>
                <w:right w:val="none" w:sz="0" w:space="0" w:color="auto"/>
              </w:divBdr>
            </w:div>
            <w:div w:id="1554385433">
              <w:marLeft w:val="0"/>
              <w:marRight w:val="0"/>
              <w:marTop w:val="0"/>
              <w:marBottom w:val="0"/>
              <w:divBdr>
                <w:top w:val="none" w:sz="0" w:space="0" w:color="auto"/>
                <w:left w:val="none" w:sz="0" w:space="0" w:color="auto"/>
                <w:bottom w:val="none" w:sz="0" w:space="0" w:color="auto"/>
                <w:right w:val="none" w:sz="0" w:space="0" w:color="auto"/>
              </w:divBdr>
            </w:div>
            <w:div w:id="2047680804">
              <w:marLeft w:val="0"/>
              <w:marRight w:val="0"/>
              <w:marTop w:val="0"/>
              <w:marBottom w:val="0"/>
              <w:divBdr>
                <w:top w:val="none" w:sz="0" w:space="0" w:color="auto"/>
                <w:left w:val="none" w:sz="0" w:space="0" w:color="auto"/>
                <w:bottom w:val="none" w:sz="0" w:space="0" w:color="auto"/>
                <w:right w:val="none" w:sz="0" w:space="0" w:color="auto"/>
              </w:divBdr>
            </w:div>
            <w:div w:id="114325833">
              <w:marLeft w:val="0"/>
              <w:marRight w:val="0"/>
              <w:marTop w:val="0"/>
              <w:marBottom w:val="0"/>
              <w:divBdr>
                <w:top w:val="none" w:sz="0" w:space="0" w:color="auto"/>
                <w:left w:val="none" w:sz="0" w:space="0" w:color="auto"/>
                <w:bottom w:val="none" w:sz="0" w:space="0" w:color="auto"/>
                <w:right w:val="none" w:sz="0" w:space="0" w:color="auto"/>
              </w:divBdr>
            </w:div>
            <w:div w:id="595361570">
              <w:marLeft w:val="0"/>
              <w:marRight w:val="0"/>
              <w:marTop w:val="0"/>
              <w:marBottom w:val="0"/>
              <w:divBdr>
                <w:top w:val="none" w:sz="0" w:space="0" w:color="auto"/>
                <w:left w:val="none" w:sz="0" w:space="0" w:color="auto"/>
                <w:bottom w:val="none" w:sz="0" w:space="0" w:color="auto"/>
                <w:right w:val="none" w:sz="0" w:space="0" w:color="auto"/>
              </w:divBdr>
            </w:div>
            <w:div w:id="18264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jbibus.com/1301_PossibleEssayQuestions_Unit1_D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Syllabus_1301_DL.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2013-02-24T16:20:00Z</dcterms:created>
  <dcterms:modified xsi:type="dcterms:W3CDTF">2013-02-24T16:33:00Z</dcterms:modified>
</cp:coreProperties>
</file>