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B8C" w:rsidRDefault="000E6B8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1302 UNIT 1 ACTUAL QUESTIONS IN THE ESSAY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E6B8C" w:rsidTr="000E6B8C">
        <w:tc>
          <w:tcPr>
            <w:tcW w:w="9350" w:type="dxa"/>
          </w:tcPr>
          <w:p w:rsidR="000E6B8C" w:rsidRDefault="000E6B8C" w:rsidP="000E6B8C">
            <w:r>
              <w:rPr>
                <w:rFonts w:ascii="Calibri" w:hAnsi="Calibri"/>
                <w:color w:val="000000"/>
              </w:rPr>
              <w:t xml:space="preserve">1 </w:t>
            </w:r>
            <w:r w:rsidRPr="000E6B8C">
              <w:rPr>
                <w:rFonts w:ascii="Calibri" w:hAnsi="Calibri"/>
                <w:color w:val="000000"/>
              </w:rPr>
              <w:t>Examine 1 (ONE) of these examples of American imperialism in the Gilded Age: Cuba OR Hawaii OR the Philippines.</w:t>
            </w:r>
          </w:p>
          <w:p w:rsidR="000E6B8C" w:rsidRDefault="000E6B8C">
            <w:pPr>
              <w:spacing w:after="160" w:line="259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 </w:t>
            </w:r>
            <w:r>
              <w:rPr>
                <w:rFonts w:ascii="Calibri" w:hAnsi="Calibri"/>
                <w:color w:val="000000"/>
              </w:rPr>
              <w:t>Examine 1 (ONE) of these attempts to solve problems in the Gilded Age: the Pendleton Act OR the Populist Party OR the Knights of Labor</w:t>
            </w:r>
          </w:p>
          <w:p w:rsidR="000E6B8C" w:rsidRDefault="000E6B8C">
            <w:pPr>
              <w:spacing w:after="160" w:line="259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 </w:t>
            </w:r>
            <w:r w:rsidRPr="000E6B8C">
              <w:rPr>
                <w:rFonts w:ascii="Calibri" w:hAnsi="Calibri"/>
                <w:color w:val="000000"/>
              </w:rPr>
              <w:t>Examine 1 (ONE) of these industrial topics as it reveals the Gilded Age: horizontal integration OR vertical integration OR trusts</w:t>
            </w:r>
          </w:p>
          <w:p w:rsidR="000E6B8C" w:rsidRDefault="000E6B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 </w:t>
            </w:r>
            <w:r>
              <w:rPr>
                <w:rFonts w:ascii="Calibri" w:hAnsi="Calibri"/>
                <w:color w:val="000000"/>
              </w:rPr>
              <w:t>Discuss 1 (ONE) of these labor events as it reveals the Gilded Age: Pullman Strike OR Homestead Strike OR the Haymarket Riot (also called the Haymarket Affair and the Haymarket Massacre)</w:t>
            </w:r>
          </w:p>
          <w:p w:rsidR="000E6B8C" w:rsidRDefault="000E6B8C" w:rsidP="000E6B8C">
            <w:pPr>
              <w:rPr>
                <w:rFonts w:ascii="Calibri" w:hAnsi="Calibri"/>
                <w:color w:val="000000"/>
              </w:rPr>
            </w:pPr>
            <w:r w:rsidRPr="000E6B8C">
              <w:rPr>
                <w:rFonts w:ascii="Calibri" w:hAnsi="Calibri"/>
                <w:color w:val="000000"/>
                <w:highlight w:val="yellow"/>
              </w:rPr>
              <w:t>Discuss major issues in the Gilded Age that reveal what happens to 1 (ONE) of these groups: black voters in the South OR Native Americans OR Chinese immigrants</w:t>
            </w:r>
          </w:p>
          <w:p w:rsidR="000E6B8C" w:rsidRDefault="000E6B8C">
            <w:pPr>
              <w:rPr>
                <w:rFonts w:ascii="Calibri" w:hAnsi="Calibri"/>
                <w:color w:val="000000"/>
              </w:rPr>
            </w:pPr>
            <w:r w:rsidRPr="000E6B8C">
              <w:rPr>
                <w:rFonts w:ascii="Calibri" w:hAnsi="Calibri"/>
                <w:color w:val="000000"/>
                <w:highlight w:val="yellow"/>
              </w:rPr>
              <w:t>Discuss major issues in the Gilded Age that reveal what happens to 1 (ONE) of these groups: factory workers OR homesteaders on the Great Plains OR farmers in the crop-lien system in the South</w:t>
            </w:r>
          </w:p>
        </w:tc>
      </w:tr>
    </w:tbl>
    <w:p w:rsidR="000E6B8C" w:rsidRDefault="000E6B8C">
      <w:pPr>
        <w:rPr>
          <w:rFonts w:ascii="Calibri" w:hAnsi="Calibri"/>
          <w:color w:val="000000"/>
        </w:rPr>
      </w:pPr>
    </w:p>
    <w:p w:rsidR="00A963C5" w:rsidRPr="00A963C5" w:rsidRDefault="00A963C5" w:rsidP="00A963C5">
      <w:pPr>
        <w:pStyle w:val="NormalWeb"/>
        <w:wordWrap w:val="0"/>
        <w:spacing w:before="0" w:beforeAutospacing="0" w:after="0" w:afterAutospacing="0"/>
        <w:rPr>
          <w:rFonts w:ascii="inherit" w:hAnsi="inherit"/>
          <w:color w:val="111111"/>
          <w:sz w:val="20"/>
          <w:szCs w:val="20"/>
        </w:rPr>
      </w:pPr>
      <w:r>
        <w:rPr>
          <w:rFonts w:ascii="Calibri" w:hAnsi="Calibri"/>
          <w:color w:val="000000"/>
        </w:rPr>
        <w:t xml:space="preserve">NGONO </w:t>
      </w:r>
      <w:bookmarkStart w:id="0" w:name="_GoBack"/>
      <w:bookmarkEnd w:id="0"/>
      <w:r w:rsidRPr="00A963C5">
        <w:rPr>
          <w:rFonts w:ascii="Calibri" w:hAnsi="Calibri"/>
          <w:color w:val="111111"/>
          <w:sz w:val="22"/>
          <w:szCs w:val="22"/>
          <w:bdr w:val="none" w:sz="0" w:space="0" w:color="auto" w:frame="1"/>
        </w:rPr>
        <w:br/>
        <w:t>Discuss major issues in the Gilded Age that reveal what happens to 1 (ONE) of these groups: factory workers OR homesteaders on the Great Plains OR farmers in the crop-lien system in the South</w:t>
      </w:r>
    </w:p>
    <w:p w:rsidR="00A963C5" w:rsidRDefault="00A963C5">
      <w:pPr>
        <w:rPr>
          <w:rFonts w:ascii="Calibri" w:hAnsi="Calibri"/>
          <w:color w:val="000000"/>
        </w:rPr>
      </w:pPr>
    </w:p>
    <w:p w:rsidR="000E6B8C" w:rsidRDefault="000E6B8C" w:rsidP="000E6B8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Blackboard will display 1 of these questions. You </w:t>
      </w:r>
      <w:r>
        <w:rPr>
          <w:rFonts w:cs="Arial"/>
          <w:b/>
          <w:sz w:val="24"/>
          <w:szCs w:val="24"/>
        </w:rPr>
        <w:t>must</w:t>
      </w:r>
      <w:r>
        <w:rPr>
          <w:rFonts w:cs="Arial"/>
          <w:sz w:val="24"/>
          <w:szCs w:val="24"/>
        </w:rPr>
        <w:t xml:space="preserve"> answer the question Blackboard displayed. You must answer </w:t>
      </w:r>
      <w:r>
        <w:rPr>
          <w:rFonts w:cs="Arial"/>
          <w:b/>
          <w:sz w:val="24"/>
          <w:szCs w:val="24"/>
        </w:rPr>
        <w:t>only 1</w:t>
      </w:r>
      <w:r>
        <w:rPr>
          <w:rFonts w:cs="Arial"/>
          <w:sz w:val="24"/>
          <w:szCs w:val="24"/>
        </w:rPr>
        <w:t xml:space="preserve"> of the 2 or 3 or 4 </w:t>
      </w:r>
      <w:r>
        <w:rPr>
          <w:rFonts w:cs="Arial"/>
          <w:i/>
          <w:sz w:val="24"/>
          <w:szCs w:val="24"/>
        </w:rPr>
        <w:t xml:space="preserve">OR </w:t>
      </w:r>
      <w:r>
        <w:rPr>
          <w:rFonts w:cs="Arial"/>
          <w:sz w:val="24"/>
          <w:szCs w:val="24"/>
        </w:rPr>
        <w:t>possibilities with each question.</w:t>
      </w:r>
    </w:p>
    <w:p w:rsidR="000E6B8C" w:rsidRDefault="000E6B8C" w:rsidP="000E6B8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Examine 1 (ONE) of these examples of American imperialism in the Gilded Age: Cuba OR Hawaii OR the Philippines.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0E6B8C" w:rsidRDefault="000E6B8C" w:rsidP="000E6B8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Examine 1 (ONE) of these attempts to solve problems in the Gilded Age: the Pendleton Act OR the Populist Party OR the Knights of Labor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0E6B8C" w:rsidRDefault="000E6B8C" w:rsidP="000E6B8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Examine 1 (ONE) of these industrial topics as it reveals the Gilded Age: horizontal integration OR vertical integration OR trusts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0E6B8C" w:rsidRDefault="000E6B8C" w:rsidP="000E6B8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Discuss 1 (ONE) of these labor events as it reveals the Gilded Age: Pullman Strike OR Homestead Strike OR the Haymarket Riot (also called the Haymarket Affair and the Haymarket Massacre)</w:t>
      </w:r>
      <w:r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r>
        <w:rPr>
          <w:rFonts w:ascii="inherit" w:eastAsia="Times New Roman" w:hAnsi="inherit" w:cs="Times New Roman"/>
          <w:color w:val="000000"/>
          <w:sz w:val="24"/>
          <w:szCs w:val="24"/>
        </w:rPr>
        <w:br/>
      </w:r>
    </w:p>
    <w:p w:rsidR="000E6B8C" w:rsidRDefault="000E6B8C" w:rsidP="000E6B8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Discuss major issues in the Gilded Age that reveal what happens to 1 (ONE) of these groups: black voters in the South OR </w:t>
      </w:r>
      <w:r w:rsidRPr="000E6B8C">
        <w:rPr>
          <w:rFonts w:ascii="Calibri" w:eastAsia="Times New Roman" w:hAnsi="Calibri" w:cs="Times New Roman"/>
          <w:b/>
          <w:color w:val="000000"/>
          <w:sz w:val="24"/>
          <w:szCs w:val="24"/>
        </w:rPr>
        <w:t>homesteaders on the Great Plains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OR Native Americans OR farmers in the crop-lien system in the South </w:t>
      </w:r>
    </w:p>
    <w:p w:rsidR="000E6B8C" w:rsidRDefault="000E6B8C">
      <w:pPr>
        <w:rPr>
          <w:rFonts w:ascii="Calibri" w:hAnsi="Calibri"/>
          <w:color w:val="000000"/>
        </w:rPr>
      </w:pPr>
    </w:p>
    <w:p w:rsidR="000E6B8C" w:rsidRDefault="000E6B8C">
      <w:pPr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fix</w:t>
      </w:r>
      <w:proofErr w:type="gramEnd"/>
    </w:p>
    <w:p w:rsidR="000E6B8C" w:rsidRDefault="000E6B8C" w:rsidP="000E6B8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Blackboard will display 1 of these questions. You </w:t>
      </w:r>
      <w:r>
        <w:rPr>
          <w:rFonts w:cs="Arial"/>
          <w:b/>
          <w:sz w:val="24"/>
          <w:szCs w:val="24"/>
        </w:rPr>
        <w:t>must</w:t>
      </w:r>
      <w:r>
        <w:rPr>
          <w:rFonts w:cs="Arial"/>
          <w:sz w:val="24"/>
          <w:szCs w:val="24"/>
        </w:rPr>
        <w:t xml:space="preserve"> answer the question Blackboard displayed. You must answer </w:t>
      </w:r>
      <w:r>
        <w:rPr>
          <w:rFonts w:cs="Arial"/>
          <w:b/>
          <w:sz w:val="24"/>
          <w:szCs w:val="24"/>
        </w:rPr>
        <w:t>only 1</w:t>
      </w:r>
      <w:r>
        <w:rPr>
          <w:rFonts w:cs="Arial"/>
          <w:sz w:val="24"/>
          <w:szCs w:val="24"/>
        </w:rPr>
        <w:t xml:space="preserve"> of the 2 or 3 or 4 </w:t>
      </w:r>
      <w:r>
        <w:rPr>
          <w:rFonts w:cs="Arial"/>
          <w:i/>
          <w:sz w:val="24"/>
          <w:szCs w:val="24"/>
        </w:rPr>
        <w:t xml:space="preserve">OR </w:t>
      </w:r>
      <w:r>
        <w:rPr>
          <w:rFonts w:cs="Arial"/>
          <w:sz w:val="24"/>
          <w:szCs w:val="24"/>
        </w:rPr>
        <w:t>possibilities with each question.</w:t>
      </w:r>
    </w:p>
    <w:p w:rsidR="000E6B8C" w:rsidRDefault="000E6B8C" w:rsidP="000E6B8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Examine 1 (ONE) of these examples of American imperialism in the Gilded Age: Cuba OR Hawaii OR the Philippines.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0E6B8C" w:rsidRDefault="000E6B8C" w:rsidP="000E6B8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Examine 1 (ONE) of these attempts to solve problems in the Gilded Age: the Pendleton Act OR the Populist Party OR the Knights of Labor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0E6B8C" w:rsidRDefault="000E6B8C" w:rsidP="000E6B8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Examine 1 (ONE) of these industrial topics as it reveals the Gilded Age: horizontal integration OR vertical integration OR trusts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0E6B8C" w:rsidRDefault="000E6B8C" w:rsidP="000E6B8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Discuss 1 (ONE) of these labor events as it reveals the Gilded Age: Pullman Strike OR Homestead Strike OR the Haymarket Riot (also called the Haymarket Affair and the Haymarket Massacre)</w:t>
      </w:r>
      <w:r>
        <w:rPr>
          <w:rFonts w:ascii="inherit" w:eastAsia="Times New Roman" w:hAnsi="inherit" w:cs="Times New Roman"/>
          <w:color w:val="000000"/>
          <w:sz w:val="24"/>
          <w:szCs w:val="24"/>
        </w:rPr>
        <w:t xml:space="preserve"> </w:t>
      </w:r>
      <w:r>
        <w:rPr>
          <w:rFonts w:ascii="inherit" w:eastAsia="Times New Roman" w:hAnsi="inherit" w:cs="Times New Roman"/>
          <w:color w:val="000000"/>
          <w:sz w:val="24"/>
          <w:szCs w:val="24"/>
        </w:rPr>
        <w:br/>
      </w:r>
    </w:p>
    <w:p w:rsidR="000E6B8C" w:rsidRDefault="000E6B8C" w:rsidP="000E6B8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Discuss major issues in the Gilded Age that reveal what happens to 1 (ONE) of these groups: black voters in the South OR homesteaders on the Great Plains OR Native Americans OR farmers in the crop-lien system in the South </w:t>
      </w:r>
    </w:p>
    <w:p w:rsidR="000E6B8C" w:rsidRDefault="000E6B8C" w:rsidP="000E6B8C">
      <w:pPr>
        <w:rPr>
          <w:rFonts w:ascii="Calibri" w:hAnsi="Calibri"/>
          <w:color w:val="000000"/>
        </w:rPr>
      </w:pPr>
    </w:p>
    <w:p w:rsidR="000E6B8C" w:rsidRDefault="000E6B8C">
      <w:pPr>
        <w:rPr>
          <w:rFonts w:ascii="Calibri" w:hAnsi="Calibri"/>
          <w:color w:val="000000"/>
        </w:rPr>
      </w:pPr>
    </w:p>
    <w:sectPr w:rsidR="000E6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5686F"/>
    <w:multiLevelType w:val="hybridMultilevel"/>
    <w:tmpl w:val="890886F8"/>
    <w:lvl w:ilvl="0" w:tplc="834C8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8267D"/>
    <w:multiLevelType w:val="hybridMultilevel"/>
    <w:tmpl w:val="4036D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504A3"/>
    <w:multiLevelType w:val="hybridMultilevel"/>
    <w:tmpl w:val="7CEAA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C68F5"/>
    <w:multiLevelType w:val="hybridMultilevel"/>
    <w:tmpl w:val="AD320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8C"/>
    <w:rsid w:val="000E6B8C"/>
    <w:rsid w:val="00723225"/>
    <w:rsid w:val="00A9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34071C-C731-4349-8D70-5BE0D0B4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B8C"/>
    <w:pPr>
      <w:ind w:left="720"/>
      <w:contextualSpacing/>
    </w:pPr>
  </w:style>
  <w:style w:type="table" w:styleId="TableGrid">
    <w:name w:val="Table Grid"/>
    <w:basedOn w:val="TableNormal"/>
    <w:uiPriority w:val="39"/>
    <w:rsid w:val="000E6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96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1</cp:revision>
  <dcterms:created xsi:type="dcterms:W3CDTF">2017-04-22T19:22:00Z</dcterms:created>
  <dcterms:modified xsi:type="dcterms:W3CDTF">2017-04-22T19:47:00Z</dcterms:modified>
</cp:coreProperties>
</file>