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56" w:rsidRDefault="00661D56" w:rsidP="00CF6776">
      <w:p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Curve on the Objective Test</w:t>
      </w:r>
    </w:p>
    <w:p w:rsidR="00661D56" w:rsidRDefault="00661D56" w:rsidP="00CF6776">
      <w:pPr>
        <w:spacing w:before="100" w:beforeAutospacing="1" w:after="240" w:line="240" w:lineRule="auto"/>
        <w:rPr>
          <w:rFonts w:ascii="Verdana" w:eastAsia="Times New Roman" w:hAnsi="Verdana" w:cs="Arial"/>
          <w:color w:val="000000"/>
          <w:sz w:val="18"/>
          <w:szCs w:val="18"/>
        </w:rPr>
      </w:pPr>
      <w:bookmarkStart w:id="0" w:name="_GoBack"/>
      <w:r>
        <w:rPr>
          <w:rFonts w:ascii="Verdana" w:eastAsia="Times New Roman" w:hAnsi="Verdana" w:cs="Arial"/>
          <w:color w:val="000000"/>
          <w:sz w:val="18"/>
          <w:szCs w:val="18"/>
        </w:rPr>
        <w:t>I do frequently do a curve, but I do not promise to do one on the next test.</w:t>
      </w:r>
    </w:p>
    <w:p w:rsidR="00661D56" w:rsidRDefault="00661D56" w:rsidP="00CF6776">
      <w:p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Prior Classes Taking This Test </w:t>
      </w:r>
    </w:p>
    <w:p w:rsidR="00661D56" w:rsidRDefault="00661D56" w:rsidP="00661D56">
      <w:pPr>
        <w:pStyle w:val="ListParagraph"/>
        <w:numPr>
          <w:ilvl w:val="0"/>
          <w:numId w:val="7"/>
        </w:num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Fall 2015 – 3 classes – curve 12</w:t>
      </w:r>
    </w:p>
    <w:p w:rsidR="00661D56" w:rsidRDefault="00661D56" w:rsidP="00661D56">
      <w:pPr>
        <w:pStyle w:val="ListParagraph"/>
        <w:numPr>
          <w:ilvl w:val="0"/>
          <w:numId w:val="7"/>
        </w:num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Spring 2016 – 3 classes – curve 20 (Spring US History I classes are frequently a </w:t>
      </w:r>
      <w:r w:rsidRPr="00661D56">
        <w:rPr>
          <w:rFonts w:ascii="Verdana" w:eastAsia="Times New Roman" w:hAnsi="Verdana" w:cs="Arial"/>
          <w:b/>
          <w:color w:val="000000"/>
          <w:sz w:val="18"/>
          <w:szCs w:val="18"/>
        </w:rPr>
        <w:t>little</w:t>
      </w:r>
      <w:r>
        <w:rPr>
          <w:rFonts w:ascii="Verdana" w:eastAsia="Times New Roman" w:hAnsi="Verdana" w:cs="Arial"/>
          <w:color w:val="000000"/>
          <w:sz w:val="18"/>
          <w:szCs w:val="18"/>
        </w:rPr>
        <w:t xml:space="preserve"> lower.)</w:t>
      </w:r>
    </w:p>
    <w:p w:rsidR="00661D56" w:rsidRDefault="00661D56" w:rsidP="00661D56">
      <w:pPr>
        <w:pStyle w:val="ListParagraph"/>
        <w:numPr>
          <w:ilvl w:val="0"/>
          <w:numId w:val="7"/>
        </w:num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Fall 2016 – 3 classes – curve 12</w:t>
      </w:r>
    </w:p>
    <w:p w:rsidR="00661D56" w:rsidRDefault="00661D56" w:rsidP="00661D56">
      <w:p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You are my only 1301 class this term. What I did was calculate a curve (21) based on the 3 highest scores: </w:t>
      </w:r>
    </w:p>
    <w:p w:rsidR="00661D56" w:rsidRDefault="00661D56" w:rsidP="00661D56">
      <w:pPr>
        <w:pStyle w:val="ListParagraph"/>
        <w:numPr>
          <w:ilvl w:val="0"/>
          <w:numId w:val="9"/>
        </w:numPr>
        <w:spacing w:before="100" w:beforeAutospacing="1" w:after="240" w:line="240" w:lineRule="auto"/>
        <w:rPr>
          <w:rFonts w:ascii="Verdana" w:eastAsia="Times New Roman" w:hAnsi="Verdana" w:cs="Arial"/>
          <w:color w:val="000000"/>
          <w:sz w:val="18"/>
          <w:szCs w:val="18"/>
        </w:rPr>
      </w:pPr>
      <w:r w:rsidRPr="00661D56">
        <w:rPr>
          <w:rFonts w:ascii="Verdana" w:eastAsia="Times New Roman" w:hAnsi="Verdana" w:cs="Arial"/>
          <w:color w:val="000000"/>
          <w:sz w:val="18"/>
          <w:szCs w:val="18"/>
        </w:rPr>
        <w:t>88</w:t>
      </w:r>
      <w:r>
        <w:rPr>
          <w:rFonts w:ascii="Verdana" w:eastAsia="Times New Roman" w:hAnsi="Verdana" w:cs="Arial"/>
          <w:color w:val="000000"/>
          <w:sz w:val="18"/>
          <w:szCs w:val="18"/>
        </w:rPr>
        <w:t xml:space="preserve"> – something that results in a curve of 12</w:t>
      </w:r>
    </w:p>
    <w:p w:rsidR="00661D56" w:rsidRDefault="00661D56" w:rsidP="00661D56">
      <w:pPr>
        <w:pStyle w:val="ListParagraph"/>
        <w:numPr>
          <w:ilvl w:val="0"/>
          <w:numId w:val="9"/>
        </w:num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76</w:t>
      </w:r>
    </w:p>
    <w:p w:rsidR="00661D56" w:rsidRPr="00661D56" w:rsidRDefault="00661D56" w:rsidP="00661D56">
      <w:pPr>
        <w:pStyle w:val="ListParagraph"/>
        <w:numPr>
          <w:ilvl w:val="0"/>
          <w:numId w:val="9"/>
        </w:num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72</w:t>
      </w:r>
    </w:p>
    <w:p w:rsidR="00661D56" w:rsidRDefault="00661D56" w:rsidP="00661D56">
      <w:p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My hypothesis is your lower class are NOT because you are less capable and are NOT because you didn’t try, but instead it is the result that you had as a group less prior experience in history as shown by the pre-test. I have temporarily moved the pre-test scores</w:t>
      </w:r>
    </w:p>
    <w:p w:rsidR="00661D56" w:rsidRPr="00661D56" w:rsidRDefault="00661D56" w:rsidP="00661D56">
      <w:pPr>
        <w:pStyle w:val="ListParagraph"/>
        <w:numPr>
          <w:ilvl w:val="0"/>
          <w:numId w:val="8"/>
        </w:numPr>
        <w:spacing w:before="100" w:beforeAutospacing="1" w:after="240" w:line="240" w:lineRule="auto"/>
        <w:rPr>
          <w:rFonts w:ascii="Verdana" w:eastAsia="Times New Roman" w:hAnsi="Verdana" w:cs="Arial"/>
          <w:color w:val="000000"/>
          <w:sz w:val="18"/>
          <w:szCs w:val="18"/>
        </w:rPr>
      </w:pPr>
      <w:r w:rsidRPr="00661D56">
        <w:rPr>
          <w:rFonts w:ascii="Verdana" w:eastAsia="Times New Roman" w:hAnsi="Verdana" w:cs="Arial"/>
          <w:color w:val="000000"/>
          <w:sz w:val="18"/>
          <w:szCs w:val="18"/>
        </w:rPr>
        <w:t>From below the Total</w:t>
      </w:r>
    </w:p>
    <w:p w:rsidR="00661D56" w:rsidRDefault="00661D56" w:rsidP="00661D56">
      <w:pPr>
        <w:pStyle w:val="ListParagraph"/>
        <w:numPr>
          <w:ilvl w:val="0"/>
          <w:numId w:val="8"/>
        </w:numPr>
        <w:spacing w:before="100" w:beforeAutospacing="1" w:after="240" w:line="240" w:lineRule="auto"/>
        <w:rPr>
          <w:rFonts w:ascii="Verdana" w:eastAsia="Times New Roman" w:hAnsi="Verdana" w:cs="Arial"/>
          <w:color w:val="000000"/>
          <w:sz w:val="18"/>
          <w:szCs w:val="18"/>
        </w:rPr>
      </w:pPr>
      <w:r w:rsidRPr="00661D56">
        <w:rPr>
          <w:rFonts w:ascii="Verdana" w:eastAsia="Times New Roman" w:hAnsi="Verdana" w:cs="Arial"/>
          <w:color w:val="000000"/>
          <w:sz w:val="18"/>
          <w:szCs w:val="18"/>
        </w:rPr>
        <w:t>To next to Unit 1 exam parts.</w:t>
      </w:r>
    </w:p>
    <w:p w:rsidR="00661D56" w:rsidRPr="00661D56" w:rsidRDefault="00661D56" w:rsidP="00661D56">
      <w:p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Here is the explanation of the pre-test grade</w:t>
      </w:r>
      <w:r>
        <w:rPr>
          <w:rFonts w:ascii="Verdana" w:eastAsia="Times New Roman" w:hAnsi="Verdana" w:cs="Arial"/>
          <w:color w:val="000000"/>
          <w:sz w:val="18"/>
          <w:szCs w:val="18"/>
        </w:rPr>
        <w:t xml:space="preserve"> that you can see at My Grades. I have made 2 things larger because I want to stress.</w:t>
      </w:r>
    </w:p>
    <w:tbl>
      <w:tblPr>
        <w:tblStyle w:val="TableGrid"/>
        <w:tblW w:w="0" w:type="auto"/>
        <w:tblLook w:val="04A0" w:firstRow="1" w:lastRow="0" w:firstColumn="1" w:lastColumn="0" w:noHBand="0" w:noVBand="1"/>
      </w:tblPr>
      <w:tblGrid>
        <w:gridCol w:w="9350"/>
      </w:tblGrid>
      <w:tr w:rsidR="00661D56" w:rsidTr="00661D56">
        <w:tc>
          <w:tcPr>
            <w:tcW w:w="9350" w:type="dxa"/>
          </w:tcPr>
          <w:p w:rsidR="00661D56" w:rsidRPr="00CF6776" w:rsidRDefault="00661D56" w:rsidP="00661D56">
            <w:pPr>
              <w:spacing w:before="100" w:beforeAutospacing="1" w:after="240"/>
              <w:rPr>
                <w:rFonts w:ascii="Verdana" w:eastAsia="Times New Roman" w:hAnsi="Verdana" w:cs="Arial"/>
                <w:color w:val="000000"/>
                <w:sz w:val="28"/>
                <w:szCs w:val="28"/>
              </w:rPr>
            </w:pPr>
            <w:r w:rsidRPr="00CF6776">
              <w:rPr>
                <w:rFonts w:ascii="Verdana" w:eastAsia="Times New Roman" w:hAnsi="Verdana" w:cs="Arial"/>
                <w:color w:val="000000"/>
                <w:sz w:val="18"/>
                <w:szCs w:val="18"/>
              </w:rPr>
              <w:t xml:space="preserve">The pre-test does not count for points for your average. It does reveal how much you knew before you got to this class. </w:t>
            </w:r>
            <w:r w:rsidRPr="00CF6776">
              <w:rPr>
                <w:rFonts w:ascii="Verdana" w:eastAsia="Times New Roman" w:hAnsi="Verdana" w:cs="Arial"/>
                <w:color w:val="000000"/>
                <w:sz w:val="28"/>
                <w:szCs w:val="28"/>
              </w:rPr>
              <w:t>For example, if you started at an 8 out of 100 on the pre-test and if you made 52, you probably worked hard. (I may be able to show you how to work a bit faster and with less stress.) FYI: I will be glad to help any of you.</w:t>
            </w:r>
          </w:p>
          <w:p w:rsidR="00661D56" w:rsidRPr="00CF6776" w:rsidRDefault="00661D56" w:rsidP="00661D56">
            <w:pPr>
              <w:spacing w:before="100" w:beforeAutospacing="1" w:after="240"/>
              <w:rPr>
                <w:rFonts w:ascii="Verdana" w:eastAsia="Times New Roman" w:hAnsi="Verdana" w:cs="Arial"/>
                <w:color w:val="000000"/>
                <w:sz w:val="18"/>
                <w:szCs w:val="18"/>
              </w:rPr>
            </w:pPr>
            <w:r w:rsidRPr="00CF6776">
              <w:rPr>
                <w:rFonts w:ascii="Verdana" w:eastAsia="Times New Roman" w:hAnsi="Verdana" w:cs="Arial"/>
                <w:color w:val="000000"/>
                <w:sz w:val="18"/>
                <w:szCs w:val="18"/>
              </w:rPr>
              <w:t>Two things:</w:t>
            </w:r>
          </w:p>
          <w:p w:rsidR="00661D56" w:rsidRPr="00CF6776" w:rsidRDefault="00661D56" w:rsidP="00661D56">
            <w:pPr>
              <w:numPr>
                <w:ilvl w:val="0"/>
                <w:numId w:val="1"/>
              </w:numPr>
              <w:spacing w:before="100" w:beforeAutospacing="1" w:after="100" w:afterAutospacing="1"/>
              <w:ind w:left="840"/>
              <w:rPr>
                <w:rFonts w:ascii="Verdana" w:eastAsia="Times New Roman" w:hAnsi="Verdana" w:cs="Arial"/>
                <w:color w:val="000000"/>
                <w:sz w:val="18"/>
                <w:szCs w:val="18"/>
              </w:rPr>
            </w:pPr>
            <w:r w:rsidRPr="00CF6776">
              <w:rPr>
                <w:rFonts w:ascii="Verdana" w:eastAsia="Times New Roman" w:hAnsi="Verdana" w:cs="Arial"/>
                <w:color w:val="000000"/>
                <w:sz w:val="18"/>
                <w:szCs w:val="18"/>
              </w:rPr>
              <w:t>If there is no grade (looks like --), it means you did not take it.</w:t>
            </w:r>
          </w:p>
          <w:p w:rsidR="00661D56" w:rsidRPr="00661D56" w:rsidRDefault="00661D56" w:rsidP="00661D56">
            <w:pPr>
              <w:numPr>
                <w:ilvl w:val="0"/>
                <w:numId w:val="1"/>
              </w:numPr>
              <w:spacing w:before="100" w:beforeAutospacing="1" w:after="100" w:afterAutospacing="1"/>
              <w:ind w:left="840"/>
              <w:rPr>
                <w:rFonts w:ascii="Verdana" w:eastAsia="Times New Roman" w:hAnsi="Verdana" w:cs="Arial"/>
                <w:color w:val="000000"/>
                <w:sz w:val="18"/>
                <w:szCs w:val="18"/>
              </w:rPr>
            </w:pPr>
            <w:r w:rsidRPr="00CF6776">
              <w:rPr>
                <w:rFonts w:ascii="Verdana" w:eastAsia="Times New Roman" w:hAnsi="Verdana" w:cs="Arial"/>
                <w:color w:val="000000"/>
                <w:sz w:val="18"/>
                <w:szCs w:val="18"/>
              </w:rPr>
              <w:t>If there is a 0 for a grade, it means none of the answers were correct.</w:t>
            </w:r>
          </w:p>
        </w:tc>
      </w:tr>
    </w:tbl>
    <w:p w:rsidR="00661D56" w:rsidRPr="00661D56" w:rsidRDefault="00661D56" w:rsidP="00661D56">
      <w:pPr>
        <w:spacing w:before="100" w:beforeAutospacing="1" w:after="240" w:line="240" w:lineRule="auto"/>
        <w:rPr>
          <w:rFonts w:ascii="Verdana" w:eastAsia="Times New Roman" w:hAnsi="Verdana" w:cs="Arial"/>
          <w:color w:val="000000"/>
          <w:sz w:val="18"/>
          <w:szCs w:val="18"/>
        </w:rPr>
      </w:pPr>
    </w:p>
    <w:bookmarkEnd w:id="0"/>
    <w:p w:rsidR="00CF6776" w:rsidRDefault="00CF6776">
      <w:r>
        <w:br w:type="page"/>
      </w:r>
    </w:p>
    <w:p w:rsidR="00041888" w:rsidRDefault="00CF6776">
      <w:r w:rsidRPr="00CF6776">
        <w:lastRenderedPageBreak/>
        <w:t>Will be changing the date on the Analysis of Primaries</w:t>
      </w:r>
    </w:p>
    <w:p w:rsidR="00CF6776" w:rsidRDefault="00CF6776"/>
    <w:p w:rsidR="00CF6776" w:rsidRDefault="00CF6776" w:rsidP="00CF6776">
      <w:pPr>
        <w:pStyle w:val="NormalWeb"/>
        <w:rPr>
          <w:rFonts w:ascii="Verdana" w:hAnsi="Verdana" w:cs="Arial"/>
          <w:color w:val="000000"/>
          <w:sz w:val="18"/>
          <w:szCs w:val="18"/>
        </w:rPr>
      </w:pPr>
      <w:r>
        <w:rPr>
          <w:rFonts w:ascii="Verdana" w:hAnsi="Verdana" w:cs="Arial"/>
          <w:color w:val="000000"/>
          <w:sz w:val="18"/>
          <w:szCs w:val="18"/>
        </w:rPr>
        <w:t>Family events have altered my grading rate and I will take care of this, but I will be changing the date on the Analysis of Primaries.</w:t>
      </w:r>
    </w:p>
    <w:p w:rsidR="00CF6776" w:rsidRDefault="00CF6776">
      <w:r>
        <w:br w:type="page"/>
      </w:r>
    </w:p>
    <w:p w:rsidR="00D64146" w:rsidRDefault="00D64146" w:rsidP="00CF6776">
      <w:pPr>
        <w:spacing w:before="100" w:beforeAutospacing="1" w:line="256" w:lineRule="auto"/>
        <w:rPr>
          <w:rFonts w:ascii="Calibri" w:eastAsia="Times New Roman" w:hAnsi="Calibri" w:cs="Arial"/>
          <w:color w:val="000000"/>
        </w:rPr>
      </w:pPr>
      <w:r w:rsidRPr="00D64146">
        <w:rPr>
          <w:rFonts w:ascii="Calibri" w:eastAsia="Times New Roman" w:hAnsi="Calibri" w:cs="Arial"/>
          <w:color w:val="000000"/>
        </w:rPr>
        <w:lastRenderedPageBreak/>
        <w:t>Estimating Your Current Letter Grade through Getting Started and Unit 1</w:t>
      </w:r>
    </w:p>
    <w:p w:rsidR="00D64146" w:rsidRDefault="00D64146" w:rsidP="00CF6776">
      <w:pPr>
        <w:spacing w:before="100" w:beforeAutospacing="1" w:line="256" w:lineRule="auto"/>
        <w:rPr>
          <w:rFonts w:ascii="Calibri" w:eastAsia="Times New Roman" w:hAnsi="Calibri" w:cs="Arial"/>
          <w:color w:val="000000"/>
        </w:rPr>
      </w:pPr>
    </w:p>
    <w:p w:rsidR="00CF6776" w:rsidRPr="00CF6776" w:rsidRDefault="00CF6776" w:rsidP="00CF6776">
      <w:pPr>
        <w:spacing w:before="100" w:beforeAutospacing="1" w:line="256" w:lineRule="auto"/>
        <w:rPr>
          <w:rFonts w:ascii="Verdana" w:eastAsia="Times New Roman" w:hAnsi="Verdana" w:cs="Arial"/>
          <w:color w:val="000000"/>
          <w:sz w:val="18"/>
          <w:szCs w:val="18"/>
        </w:rPr>
      </w:pPr>
      <w:r w:rsidRPr="00CF6776">
        <w:rPr>
          <w:rFonts w:ascii="Calibri" w:eastAsia="Times New Roman" w:hAnsi="Calibri" w:cs="Arial"/>
          <w:color w:val="000000"/>
        </w:rPr>
        <w:t xml:space="preserve">I will explain these things in </w:t>
      </w:r>
      <w:r>
        <w:rPr>
          <w:rFonts w:ascii="Calibri" w:eastAsia="Times New Roman" w:hAnsi="Calibri" w:cs="Arial"/>
          <w:color w:val="000000"/>
        </w:rPr>
        <w:t>class</w:t>
      </w:r>
      <w:r w:rsidRPr="00CF6776">
        <w:rPr>
          <w:rFonts w:ascii="Calibri" w:eastAsia="Times New Roman" w:hAnsi="Calibri" w:cs="Arial"/>
          <w:color w:val="000000"/>
        </w:rPr>
        <w:t xml:space="preserve">. Extra credits are not included in the total. (They would not be </w:t>
      </w:r>
      <w:r w:rsidRPr="00CF6776">
        <w:rPr>
          <w:rFonts w:ascii="Calibri" w:eastAsia="Times New Roman" w:hAnsi="Calibri" w:cs="Arial"/>
          <w:i/>
          <w:iCs/>
          <w:color w:val="000000"/>
        </w:rPr>
        <w:t>extra</w:t>
      </w:r>
      <w:r w:rsidRPr="00CF6776">
        <w:rPr>
          <w:rFonts w:ascii="Calibri" w:eastAsia="Times New Roman" w:hAnsi="Calibri" w:cs="Arial"/>
          <w:color w:val="000000"/>
        </w:rPr>
        <w:t xml:space="preserve"> if they were part of the divisor.)</w:t>
      </w:r>
      <w:r>
        <w:rPr>
          <w:rFonts w:ascii="Calibri" w:eastAsia="Times New Roman" w:hAnsi="Calibri" w:cs="Arial"/>
          <w:color w:val="000000"/>
        </w:rPr>
        <w:t xml:space="preserve">  Note: I have not graded your Video project. I will tell you </w:t>
      </w:r>
      <w:r w:rsidR="00D64146">
        <w:rPr>
          <w:rFonts w:ascii="Calibri" w:eastAsia="Times New Roman" w:hAnsi="Calibri" w:cs="Arial"/>
          <w:color w:val="000000"/>
        </w:rPr>
        <w:t xml:space="preserve">and put up an Announcement </w:t>
      </w:r>
      <w:r>
        <w:rPr>
          <w:rFonts w:ascii="Calibri" w:eastAsia="Times New Roman" w:hAnsi="Calibri" w:cs="Arial"/>
          <w:color w:val="000000"/>
        </w:rPr>
        <w:t>when I do.</w:t>
      </w:r>
    </w:p>
    <w:p w:rsidR="00CF6776" w:rsidRDefault="00CF6776" w:rsidP="00CF6776">
      <w:pPr>
        <w:spacing w:before="100" w:beforeAutospacing="1" w:line="256" w:lineRule="auto"/>
        <w:rPr>
          <w:rFonts w:ascii="Calibri" w:eastAsia="Times New Roman" w:hAnsi="Calibri" w:cs="Arial"/>
          <w:color w:val="000000"/>
        </w:rPr>
      </w:pPr>
      <w:r w:rsidRPr="00CF6776">
        <w:rPr>
          <w:rFonts w:ascii="Calibri" w:eastAsia="Times New Roman" w:hAnsi="Calibri" w:cs="Arial"/>
          <w:color w:val="000000"/>
        </w:rPr>
        <w:t>If you did not do well on the Unit 1 Objective Exam, do not panic. I have seen students improve greatly from Unit 1 to Unit 2 if we talked briefly about useful habits for learning history. (Some of those habits also work with biology because both history and biology are detailed, complex, and interconnected--like life.) </w:t>
      </w:r>
    </w:p>
    <w:p w:rsidR="00CF6776" w:rsidRPr="00CF6776" w:rsidRDefault="00CF6776" w:rsidP="00CF6776">
      <w:pPr>
        <w:spacing w:before="100" w:beforeAutospacing="1" w:line="256" w:lineRule="auto"/>
        <w:rPr>
          <w:rFonts w:ascii="Calibri" w:eastAsia="Times New Roman" w:hAnsi="Calibri" w:cs="Arial"/>
          <w:color w:val="000000"/>
        </w:rPr>
      </w:pPr>
      <w:r>
        <w:rPr>
          <w:rFonts w:ascii="Calibri" w:eastAsia="Times New Roman" w:hAnsi="Calibri" w:cs="Arial"/>
          <w:color w:val="000000"/>
        </w:rPr>
        <w:t>Y</w:t>
      </w:r>
      <w:r w:rsidRPr="00CF6776">
        <w:rPr>
          <w:rFonts w:ascii="Calibri" w:eastAsia="Times New Roman" w:hAnsi="Calibri" w:cs="Arial"/>
          <w:color w:val="000000"/>
        </w:rPr>
        <w:t>our pre-test score (</w:t>
      </w:r>
      <w:r>
        <w:rPr>
          <w:rFonts w:ascii="Calibri" w:eastAsia="Times New Roman" w:hAnsi="Calibri" w:cs="Arial"/>
          <w:color w:val="000000"/>
        </w:rPr>
        <w:t>TEMPORARILY next to the objective but usually below the Total</w:t>
      </w:r>
      <w:r w:rsidRPr="00CF6776">
        <w:rPr>
          <w:rFonts w:ascii="Calibri" w:eastAsia="Times New Roman" w:hAnsi="Calibri" w:cs="Arial"/>
          <w:color w:val="000000"/>
        </w:rPr>
        <w:t>) may indicate you are vulnerable--something true for people with very low scores and very high ones. If you took advantage of the extra credit with the Course Tour</w:t>
      </w:r>
      <w:r>
        <w:rPr>
          <w:rFonts w:ascii="Calibri" w:eastAsia="Times New Roman" w:hAnsi="Calibri" w:cs="Arial"/>
          <w:color w:val="000000"/>
        </w:rPr>
        <w:t xml:space="preserve"> and the Video project</w:t>
      </w:r>
      <w:r w:rsidRPr="00CF6776">
        <w:rPr>
          <w:rFonts w:ascii="Calibri" w:eastAsia="Times New Roman" w:hAnsi="Calibri" w:cs="Arial"/>
          <w:color w:val="000000"/>
        </w:rPr>
        <w:t>, you have a cushion to help you with the points. If you did not do that</w:t>
      </w:r>
      <w:proofErr w:type="gramStart"/>
      <w:r w:rsidRPr="00CF6776">
        <w:rPr>
          <w:rFonts w:ascii="Calibri" w:eastAsia="Times New Roman" w:hAnsi="Calibri" w:cs="Arial"/>
          <w:color w:val="000000"/>
        </w:rPr>
        <w:t>,  there</w:t>
      </w:r>
      <w:proofErr w:type="gramEnd"/>
      <w:r w:rsidRPr="00CF6776">
        <w:rPr>
          <w:rFonts w:ascii="Calibri" w:eastAsia="Times New Roman" w:hAnsi="Calibri" w:cs="Arial"/>
          <w:color w:val="000000"/>
        </w:rPr>
        <w:t xml:space="preserve"> is an offer that I make that may help you recover.</w:t>
      </w:r>
      <w:r w:rsidRPr="00CF6776">
        <w:rPr>
          <w:rFonts w:ascii="Calibri" w:eastAsia="Times New Roman" w:hAnsi="Calibri" w:cs="Arial"/>
          <w:color w:val="000000"/>
        </w:rPr>
        <w:br/>
      </w:r>
    </w:p>
    <w:p w:rsidR="00CF6776" w:rsidRPr="00CF6776" w:rsidRDefault="00CF6776" w:rsidP="00CF6776">
      <w:pPr>
        <w:keepNext/>
        <w:spacing w:before="240" w:after="240" w:line="240" w:lineRule="auto"/>
        <w:rPr>
          <w:rFonts w:ascii="Verdana" w:eastAsia="Times New Roman" w:hAnsi="Verdana" w:cs="Arial"/>
          <w:color w:val="000000"/>
          <w:sz w:val="18"/>
          <w:szCs w:val="18"/>
        </w:rPr>
      </w:pPr>
      <w:r w:rsidRPr="00CF6776">
        <w:rPr>
          <w:rFonts w:ascii="Verdana" w:eastAsia="Times New Roman" w:hAnsi="Verdana" w:cs="Arial"/>
          <w:b/>
          <w:bCs/>
          <w:i/>
          <w:iCs/>
          <w:color w:val="000000"/>
          <w:sz w:val="18"/>
          <w:szCs w:val="18"/>
        </w:rPr>
        <w:t>Getting S</w:t>
      </w:r>
      <w:r w:rsidRPr="00CF6776">
        <w:rPr>
          <w:rFonts w:ascii="Verdana" w:eastAsia="Times New Roman" w:hAnsi="Verdana" w:cs="Arial"/>
          <w:i/>
          <w:iCs/>
          <w:color w:val="000000"/>
          <w:sz w:val="18"/>
          <w:szCs w:val="18"/>
        </w:rPr>
        <w:t>t</w:t>
      </w:r>
      <w:r w:rsidRPr="00CF6776">
        <w:rPr>
          <w:rFonts w:ascii="Verdana" w:eastAsia="Times New Roman" w:hAnsi="Verdana" w:cs="Arial"/>
          <w:b/>
          <w:bCs/>
          <w:i/>
          <w:iCs/>
          <w:color w:val="000000"/>
          <w:sz w:val="18"/>
          <w:szCs w:val="18"/>
        </w:rPr>
        <w:t>arted (Subtotal 30 Points) and Unit 1 Graded Items (Subtotal 220)</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
        <w:gridCol w:w="7914"/>
        <w:gridCol w:w="788"/>
      </w:tblGrid>
      <w:tr w:rsidR="00CF6776" w:rsidRPr="00CF6776" w:rsidTr="00CF6776">
        <w:tc>
          <w:tcPr>
            <w:tcW w:w="359" w:type="dxa"/>
            <w:tcBorders>
              <w:top w:val="single" w:sz="8" w:space="0" w:color="FFFFFF"/>
              <w:left w:val="single" w:sz="8" w:space="0" w:color="FFFFFF"/>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b/>
                <w:bCs/>
                <w:color w:val="000000"/>
                <w:spacing w:val="-3"/>
                <w:sz w:val="18"/>
                <w:szCs w:val="18"/>
              </w:rPr>
              <w:t> </w:t>
            </w:r>
          </w:p>
        </w:tc>
        <w:tc>
          <w:tcPr>
            <w:tcW w:w="9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b/>
                <w:bCs/>
                <w:color w:val="000000"/>
                <w:spacing w:val="-3"/>
                <w:sz w:val="18"/>
                <w:szCs w:val="18"/>
              </w:rPr>
              <w:t>Assignment to be Done On Your Own or With Your Instructor in a   Computer Lab I Arrange</w:t>
            </w:r>
          </w:p>
        </w:tc>
        <w:tc>
          <w:tcPr>
            <w:tcW w:w="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b/>
                <w:bCs/>
                <w:color w:val="000000"/>
                <w:spacing w:val="-3"/>
                <w:sz w:val="18"/>
                <w:szCs w:val="18"/>
              </w:rPr>
              <w:t>Points</w:t>
            </w:r>
          </w:p>
        </w:tc>
      </w:tr>
      <w:tr w:rsidR="00CF6776" w:rsidRPr="00CF6776" w:rsidTr="00CF6776">
        <w:tc>
          <w:tcPr>
            <w:tcW w:w="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z w:val="18"/>
                <w:szCs w:val="18"/>
                <w:shd w:val="clear" w:color="auto" w:fill="FFFF00"/>
              </w:rPr>
              <w:t>_</w:t>
            </w:r>
          </w:p>
        </w:tc>
        <w:tc>
          <w:tcPr>
            <w:tcW w:w="9331"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Determine your plan and submit it to Turnitin and   bring a print according to the Course Schedule</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20</w:t>
            </w:r>
          </w:p>
        </w:tc>
      </w:tr>
      <w:tr w:rsidR="00CF6776" w:rsidRPr="00CF6776" w:rsidTr="00CF6776">
        <w:tc>
          <w:tcPr>
            <w:tcW w:w="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z w:val="18"/>
                <w:szCs w:val="18"/>
                <w:shd w:val="clear" w:color="auto" w:fill="FFFF00"/>
              </w:rPr>
              <w:t>_</w:t>
            </w:r>
          </w:p>
        </w:tc>
        <w:tc>
          <w:tcPr>
            <w:tcW w:w="9331"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 xml:space="preserve">Follow the instructions in the Course Tour –   Because this is an experiment, those completing it alone will receive </w:t>
            </w:r>
            <w:r w:rsidRPr="00CF6776">
              <w:rPr>
                <w:rFonts w:ascii="inherit" w:eastAsia="Times New Roman" w:hAnsi="inherit" w:cs="Times New Roman"/>
                <w:strike/>
                <w:color w:val="000000"/>
                <w:spacing w:val="-3"/>
                <w:sz w:val="18"/>
                <w:szCs w:val="18"/>
              </w:rPr>
              <w:t>20</w:t>
            </w:r>
            <w:r w:rsidRPr="00CF6776">
              <w:rPr>
                <w:rFonts w:ascii="inherit" w:eastAsia="Times New Roman" w:hAnsi="inherit" w:cs="Times New Roman"/>
                <w:color w:val="000000"/>
                <w:spacing w:val="-3"/>
                <w:sz w:val="18"/>
                <w:szCs w:val="18"/>
              </w:rPr>
              <w:t xml:space="preserve">   40 points extra credit. </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 xml:space="preserve">10 </w:t>
            </w:r>
          </w:p>
        </w:tc>
      </w:tr>
      <w:tr w:rsidR="00CF6776" w:rsidRPr="00CF6776" w:rsidTr="00CF6776">
        <w:tc>
          <w:tcPr>
            <w:tcW w:w="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z w:val="18"/>
                <w:szCs w:val="18"/>
                <w:shd w:val="clear" w:color="auto" w:fill="FFFF00"/>
              </w:rPr>
              <w:t>_</w:t>
            </w:r>
          </w:p>
        </w:tc>
        <w:tc>
          <w:tcPr>
            <w:tcW w:w="9331"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 xml:space="preserve">Take 4 Evidence Quizzes @10 each </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40</w:t>
            </w:r>
          </w:p>
        </w:tc>
      </w:tr>
      <w:tr w:rsidR="00CF6776" w:rsidRPr="00CF6776" w:rsidTr="00CF6776">
        <w:tc>
          <w:tcPr>
            <w:tcW w:w="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z w:val="18"/>
                <w:szCs w:val="18"/>
                <w:shd w:val="clear" w:color="auto" w:fill="FFFF00"/>
              </w:rPr>
              <w:t>_</w:t>
            </w:r>
          </w:p>
        </w:tc>
        <w:tc>
          <w:tcPr>
            <w:tcW w:w="9331"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z w:val="18"/>
                <w:szCs w:val="18"/>
              </w:rPr>
              <w:t>Self-Management and Participation for Unit 1 @ 30 each</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30</w:t>
            </w:r>
          </w:p>
        </w:tc>
      </w:tr>
      <w:tr w:rsidR="00CF6776" w:rsidRPr="00CF6776" w:rsidTr="00CF6776">
        <w:tc>
          <w:tcPr>
            <w:tcW w:w="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z w:val="18"/>
                <w:szCs w:val="18"/>
                <w:shd w:val="clear" w:color="auto" w:fill="FFFF00"/>
              </w:rPr>
              <w:t>_</w:t>
            </w:r>
          </w:p>
        </w:tc>
        <w:tc>
          <w:tcPr>
            <w:tcW w:w="9331"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Take Unit 1 Objective Exam (100) and Concepts   Exam (50)</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150</w:t>
            </w:r>
          </w:p>
        </w:tc>
      </w:tr>
      <w:tr w:rsidR="00CF6776" w:rsidRPr="00CF6776" w:rsidTr="00CF6776">
        <w:tc>
          <w:tcPr>
            <w:tcW w:w="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z w:val="18"/>
                <w:szCs w:val="18"/>
                <w:shd w:val="clear" w:color="auto" w:fill="FFFF00"/>
              </w:rPr>
              <w:t> </w:t>
            </w:r>
          </w:p>
        </w:tc>
        <w:tc>
          <w:tcPr>
            <w:tcW w:w="9331"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jc w:val="right"/>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Total Points of Graded Items</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250</w:t>
            </w:r>
          </w:p>
        </w:tc>
      </w:tr>
    </w:tbl>
    <w:p w:rsidR="00CF6776" w:rsidRPr="00CF6776" w:rsidRDefault="00CF6776" w:rsidP="00CF6776">
      <w:pPr>
        <w:spacing w:before="100" w:beforeAutospacing="1" w:after="240" w:line="240" w:lineRule="auto"/>
        <w:rPr>
          <w:rFonts w:ascii="Verdana" w:eastAsia="Times New Roman" w:hAnsi="Verdana" w:cs="Arial"/>
          <w:color w:val="000000"/>
          <w:sz w:val="18"/>
          <w:szCs w:val="18"/>
        </w:rPr>
      </w:pPr>
      <w:r w:rsidRPr="00CF6776">
        <w:rPr>
          <w:rFonts w:ascii="Verdana" w:eastAsia="Times New Roman" w:hAnsi="Verdana" w:cs="Arial"/>
          <w:color w:val="000000"/>
          <w:sz w:val="18"/>
          <w:szCs w:val="18"/>
        </w:rPr>
        <w:t> </w:t>
      </w:r>
    </w:p>
    <w:p w:rsidR="00CF6776" w:rsidRPr="00CF6776" w:rsidRDefault="00CF6776" w:rsidP="00CF6776">
      <w:pPr>
        <w:spacing w:before="100" w:beforeAutospacing="1" w:after="240" w:line="240" w:lineRule="auto"/>
        <w:rPr>
          <w:rFonts w:ascii="Verdana" w:eastAsia="Times New Roman" w:hAnsi="Verdana" w:cs="Arial"/>
          <w:color w:val="000000"/>
          <w:sz w:val="18"/>
          <w:szCs w:val="18"/>
        </w:rPr>
      </w:pPr>
      <w:r w:rsidRPr="00CF6776">
        <w:rPr>
          <w:rFonts w:ascii="Verdana" w:eastAsia="Times New Roman" w:hAnsi="Verdana" w:cs="Arial"/>
          <w:color w:val="000000"/>
          <w:sz w:val="18"/>
          <w:szCs w:val="18"/>
        </w:rPr>
        <w:t>Given 250 regular points, this is how many points determine each letter grade:</w:t>
      </w:r>
    </w:p>
    <w:p w:rsidR="00CF6776" w:rsidRPr="00CF6776" w:rsidRDefault="00CF6776" w:rsidP="00CF6776">
      <w:pPr>
        <w:numPr>
          <w:ilvl w:val="0"/>
          <w:numId w:val="2"/>
        </w:numPr>
        <w:spacing w:before="100" w:beforeAutospacing="1" w:after="100" w:afterAutospacing="1" w:line="240" w:lineRule="auto"/>
        <w:ind w:left="1680"/>
        <w:rPr>
          <w:rFonts w:ascii="Verdana" w:eastAsia="Times New Roman" w:hAnsi="Verdana" w:cs="Arial"/>
          <w:color w:val="000000"/>
          <w:sz w:val="18"/>
          <w:szCs w:val="18"/>
        </w:rPr>
      </w:pPr>
      <w:r w:rsidRPr="00CF6776">
        <w:rPr>
          <w:rFonts w:ascii="Verdana" w:eastAsia="Times New Roman" w:hAnsi="Verdana" w:cs="Arial"/>
          <w:color w:val="000000"/>
          <w:sz w:val="18"/>
          <w:szCs w:val="18"/>
        </w:rPr>
        <w:t>225 or higher = A- (90% 0f 250 is 225).</w:t>
      </w:r>
    </w:p>
    <w:p w:rsidR="00CF6776" w:rsidRPr="00CF6776" w:rsidRDefault="00CF6776" w:rsidP="00CF6776">
      <w:pPr>
        <w:numPr>
          <w:ilvl w:val="0"/>
          <w:numId w:val="2"/>
        </w:numPr>
        <w:spacing w:before="100" w:beforeAutospacing="1" w:after="100" w:afterAutospacing="1" w:line="240" w:lineRule="auto"/>
        <w:ind w:left="1680"/>
        <w:rPr>
          <w:rFonts w:ascii="Verdana" w:eastAsia="Times New Roman" w:hAnsi="Verdana" w:cs="Arial"/>
          <w:color w:val="000000"/>
          <w:sz w:val="18"/>
          <w:szCs w:val="18"/>
        </w:rPr>
      </w:pPr>
      <w:r w:rsidRPr="00CF6776">
        <w:rPr>
          <w:rFonts w:ascii="Verdana" w:eastAsia="Times New Roman" w:hAnsi="Verdana" w:cs="Arial"/>
          <w:color w:val="000000"/>
          <w:sz w:val="18"/>
          <w:szCs w:val="18"/>
        </w:rPr>
        <w:t>200 or higher = B-(80% 0f 250 is 200).</w:t>
      </w:r>
    </w:p>
    <w:p w:rsidR="00CF6776" w:rsidRPr="00CF6776" w:rsidRDefault="00CF6776" w:rsidP="00CF6776">
      <w:pPr>
        <w:numPr>
          <w:ilvl w:val="0"/>
          <w:numId w:val="2"/>
        </w:numPr>
        <w:spacing w:before="100" w:beforeAutospacing="1" w:after="100" w:afterAutospacing="1" w:line="240" w:lineRule="auto"/>
        <w:ind w:left="1680"/>
        <w:rPr>
          <w:rFonts w:ascii="Verdana" w:eastAsia="Times New Roman" w:hAnsi="Verdana" w:cs="Arial"/>
          <w:color w:val="000000"/>
          <w:sz w:val="18"/>
          <w:szCs w:val="18"/>
        </w:rPr>
      </w:pPr>
      <w:r w:rsidRPr="00CF6776">
        <w:rPr>
          <w:rFonts w:ascii="Verdana" w:eastAsia="Times New Roman" w:hAnsi="Verdana" w:cs="Arial"/>
          <w:color w:val="000000"/>
          <w:sz w:val="18"/>
          <w:szCs w:val="18"/>
        </w:rPr>
        <w:t>175 or higher = C- (70% 0f 250 is 175).</w:t>
      </w:r>
    </w:p>
    <w:p w:rsidR="00CF6776" w:rsidRPr="00CF6776" w:rsidRDefault="00CF6776" w:rsidP="00CF6776">
      <w:pPr>
        <w:numPr>
          <w:ilvl w:val="0"/>
          <w:numId w:val="2"/>
        </w:numPr>
        <w:spacing w:before="100" w:beforeAutospacing="1" w:after="100" w:afterAutospacing="1" w:line="240" w:lineRule="auto"/>
        <w:ind w:left="1680"/>
        <w:rPr>
          <w:rFonts w:ascii="Verdana" w:eastAsia="Times New Roman" w:hAnsi="Verdana" w:cs="Arial"/>
          <w:color w:val="000000"/>
          <w:sz w:val="18"/>
          <w:szCs w:val="18"/>
        </w:rPr>
      </w:pPr>
      <w:r w:rsidRPr="00CF6776">
        <w:rPr>
          <w:rFonts w:ascii="Verdana" w:eastAsia="Times New Roman" w:hAnsi="Verdana" w:cs="Arial"/>
          <w:color w:val="000000"/>
          <w:sz w:val="18"/>
          <w:szCs w:val="18"/>
        </w:rPr>
        <w:t>150 or higher = D-(60% 0f 250 is 150).</w:t>
      </w:r>
    </w:p>
    <w:p w:rsidR="00CF6776" w:rsidRPr="00CF6776" w:rsidRDefault="00CF6776" w:rsidP="00CF6776">
      <w:pPr>
        <w:numPr>
          <w:ilvl w:val="0"/>
          <w:numId w:val="2"/>
        </w:numPr>
        <w:spacing w:before="100" w:beforeAutospacing="1" w:after="100" w:afterAutospacing="1" w:line="240" w:lineRule="auto"/>
        <w:ind w:left="1680"/>
        <w:rPr>
          <w:rFonts w:ascii="Verdana" w:eastAsia="Times New Roman" w:hAnsi="Verdana" w:cs="Arial"/>
          <w:color w:val="000000"/>
          <w:sz w:val="18"/>
          <w:szCs w:val="18"/>
        </w:rPr>
      </w:pPr>
      <w:r w:rsidRPr="00CF6776">
        <w:rPr>
          <w:rFonts w:ascii="Verdana" w:eastAsia="Times New Roman" w:hAnsi="Verdana" w:cs="Arial"/>
          <w:color w:val="000000"/>
          <w:sz w:val="18"/>
          <w:szCs w:val="18"/>
        </w:rPr>
        <w:t>149 or less = F</w:t>
      </w:r>
    </w:p>
    <w:p w:rsidR="00CF6776" w:rsidRPr="00CF6776" w:rsidRDefault="00CF6776" w:rsidP="00CF6776">
      <w:pPr>
        <w:spacing w:before="100" w:beforeAutospacing="1" w:after="240" w:line="240" w:lineRule="auto"/>
        <w:rPr>
          <w:rFonts w:ascii="Verdana" w:eastAsia="Times New Roman" w:hAnsi="Verdana" w:cs="Arial"/>
          <w:color w:val="000000"/>
          <w:sz w:val="18"/>
          <w:szCs w:val="18"/>
        </w:rPr>
      </w:pPr>
      <w:r w:rsidRPr="00CF6776">
        <w:rPr>
          <w:rFonts w:ascii="Verdana" w:eastAsia="Times New Roman" w:hAnsi="Verdana" w:cs="Arial"/>
          <w:b/>
          <w:bCs/>
          <w:i/>
          <w:iCs/>
          <w:color w:val="000000"/>
          <w:sz w:val="18"/>
          <w:szCs w:val="18"/>
          <w:shd w:val="clear" w:color="auto" w:fill="FFFF00"/>
        </w:rPr>
        <w:t>Caution:</w:t>
      </w:r>
      <w:r w:rsidRPr="00CF6776">
        <w:rPr>
          <w:rFonts w:ascii="Verdana" w:eastAsia="Times New Roman" w:hAnsi="Verdana" w:cs="Arial"/>
          <w:color w:val="000000"/>
          <w:sz w:val="18"/>
          <w:szCs w:val="18"/>
        </w:rPr>
        <w:t xml:space="preserve"> If you did </w:t>
      </w:r>
      <w:r w:rsidRPr="00CF6776">
        <w:rPr>
          <w:rFonts w:ascii="Verdana" w:eastAsia="Times New Roman" w:hAnsi="Verdana" w:cs="Arial"/>
          <w:b/>
          <w:bCs/>
          <w:color w:val="000000"/>
          <w:sz w:val="18"/>
          <w:szCs w:val="18"/>
        </w:rPr>
        <w:t xml:space="preserve">not </w:t>
      </w:r>
      <w:r w:rsidRPr="00CF6776">
        <w:rPr>
          <w:rFonts w:ascii="Verdana" w:eastAsia="Times New Roman" w:hAnsi="Verdana" w:cs="Arial"/>
          <w:color w:val="000000"/>
          <w:sz w:val="18"/>
          <w:szCs w:val="18"/>
        </w:rPr>
        <w:t>do the 1</w:t>
      </w:r>
      <w:r w:rsidRPr="00CF6776">
        <w:rPr>
          <w:rFonts w:ascii="Verdana" w:eastAsia="Times New Roman" w:hAnsi="Verdana" w:cs="Arial"/>
          <w:color w:val="000000"/>
          <w:sz w:val="18"/>
          <w:szCs w:val="18"/>
          <w:vertAlign w:val="superscript"/>
        </w:rPr>
        <w:t>st</w:t>
      </w:r>
      <w:r w:rsidRPr="00CF6776">
        <w:rPr>
          <w:rFonts w:ascii="Verdana" w:eastAsia="Times New Roman" w:hAnsi="Verdana" w:cs="Arial"/>
          <w:color w:val="000000"/>
          <w:sz w:val="18"/>
          <w:szCs w:val="18"/>
        </w:rPr>
        <w:t xml:space="preserve"> Primary Writing, the points</w:t>
      </w:r>
      <w:r w:rsidRPr="00CF6776">
        <w:rPr>
          <w:rFonts w:ascii="Verdana" w:eastAsia="Times New Roman" w:hAnsi="Verdana" w:cs="Arial"/>
          <w:b/>
          <w:bCs/>
          <w:color w:val="000000"/>
          <w:sz w:val="18"/>
          <w:szCs w:val="18"/>
        </w:rPr>
        <w:t xml:space="preserve"> below</w:t>
      </w:r>
      <w:r w:rsidRPr="00CF6776">
        <w:rPr>
          <w:rFonts w:ascii="Verdana" w:eastAsia="Times New Roman" w:hAnsi="Verdana" w:cs="Arial"/>
          <w:color w:val="000000"/>
          <w:sz w:val="18"/>
          <w:szCs w:val="18"/>
        </w:rPr>
        <w:t> determine your letter grade.</w:t>
      </w:r>
    </w:p>
    <w:p w:rsidR="00CF6776" w:rsidRPr="00CF6776" w:rsidRDefault="00CF6776" w:rsidP="00CF6776">
      <w:pPr>
        <w:keepNext/>
        <w:spacing w:before="240" w:after="240" w:line="240" w:lineRule="auto"/>
        <w:rPr>
          <w:rFonts w:ascii="Verdana" w:eastAsia="Times New Roman" w:hAnsi="Verdana" w:cs="Arial"/>
          <w:color w:val="000000"/>
          <w:sz w:val="18"/>
          <w:szCs w:val="18"/>
        </w:rPr>
      </w:pPr>
      <w:r w:rsidRPr="00CF6776">
        <w:rPr>
          <w:rFonts w:ascii="Verdana" w:eastAsia="Times New Roman" w:hAnsi="Verdana" w:cs="Arial"/>
          <w:b/>
          <w:bCs/>
          <w:i/>
          <w:iCs/>
          <w:color w:val="000000"/>
          <w:sz w:val="18"/>
          <w:szCs w:val="18"/>
        </w:rPr>
        <w:lastRenderedPageBreak/>
        <w:t>Unit 1 Currently Ungraded or Not Yet Done Points (Subtotal 60 Points)</w:t>
      </w:r>
    </w:p>
    <w:tbl>
      <w:tblPr>
        <w:tblW w:w="0" w:type="auto"/>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
        <w:gridCol w:w="7913"/>
        <w:gridCol w:w="789"/>
      </w:tblGrid>
      <w:tr w:rsidR="00CF6776" w:rsidRPr="00CF6776" w:rsidTr="00CF6776">
        <w:tc>
          <w:tcPr>
            <w:tcW w:w="359" w:type="dxa"/>
            <w:tcBorders>
              <w:top w:val="single" w:sz="8" w:space="0" w:color="FFFFFF"/>
              <w:left w:val="single" w:sz="8" w:space="0" w:color="FFFFFF"/>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b/>
                <w:bCs/>
                <w:color w:val="000000"/>
                <w:spacing w:val="-3"/>
                <w:sz w:val="18"/>
                <w:szCs w:val="18"/>
              </w:rPr>
              <w:t> </w:t>
            </w:r>
          </w:p>
        </w:tc>
        <w:tc>
          <w:tcPr>
            <w:tcW w:w="9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b/>
                <w:bCs/>
                <w:color w:val="000000"/>
                <w:spacing w:val="-3"/>
                <w:sz w:val="18"/>
                <w:szCs w:val="18"/>
              </w:rPr>
              <w:t xml:space="preserve">Assignment </w:t>
            </w:r>
          </w:p>
        </w:tc>
        <w:tc>
          <w:tcPr>
            <w:tcW w:w="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b/>
                <w:bCs/>
                <w:color w:val="000000"/>
                <w:spacing w:val="-3"/>
                <w:sz w:val="18"/>
                <w:szCs w:val="18"/>
              </w:rPr>
              <w:t>Points</w:t>
            </w:r>
          </w:p>
        </w:tc>
      </w:tr>
      <w:tr w:rsidR="00CF6776" w:rsidRPr="00CF6776" w:rsidTr="00CF6776">
        <w:tc>
          <w:tcPr>
            <w:tcW w:w="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b/>
                <w:bCs/>
                <w:color w:val="000000"/>
                <w:spacing w:val="-3"/>
                <w:sz w:val="18"/>
                <w:szCs w:val="18"/>
              </w:rPr>
              <w:t> </w:t>
            </w:r>
          </w:p>
        </w:tc>
        <w:tc>
          <w:tcPr>
            <w:tcW w:w="9331"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jc w:val="right"/>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Total Points of Graded Items above</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250</w:t>
            </w:r>
          </w:p>
        </w:tc>
      </w:tr>
      <w:tr w:rsidR="00CF6776" w:rsidRPr="00CF6776" w:rsidTr="00CF6776">
        <w:tc>
          <w:tcPr>
            <w:tcW w:w="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z w:val="18"/>
                <w:szCs w:val="18"/>
                <w:shd w:val="clear" w:color="auto" w:fill="FFFF00"/>
              </w:rPr>
              <w:t>_</w:t>
            </w:r>
          </w:p>
        </w:tc>
        <w:tc>
          <w:tcPr>
            <w:tcW w:w="9331"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1</w:t>
            </w:r>
            <w:r w:rsidRPr="00CF6776">
              <w:rPr>
                <w:rFonts w:ascii="inherit" w:eastAsia="Times New Roman" w:hAnsi="inherit" w:cs="Times New Roman"/>
                <w:color w:val="000000"/>
                <w:spacing w:val="-3"/>
                <w:sz w:val="18"/>
                <w:szCs w:val="18"/>
                <w:vertAlign w:val="superscript"/>
              </w:rPr>
              <w:t>st</w:t>
            </w:r>
            <w:r w:rsidRPr="00CF6776">
              <w:rPr>
                <w:rFonts w:ascii="inherit" w:eastAsia="Times New Roman" w:hAnsi="inherit" w:cs="Times New Roman"/>
                <w:color w:val="000000"/>
                <w:spacing w:val="-3"/>
                <w:sz w:val="18"/>
                <w:szCs w:val="18"/>
              </w:rPr>
              <w:t xml:space="preserve"> Primary </w:t>
            </w:r>
            <w:r w:rsidRPr="00CF6776">
              <w:rPr>
                <w:rFonts w:ascii="inherit" w:eastAsia="Times New Roman" w:hAnsi="inherit" w:cs="Times New Roman"/>
                <w:b/>
                <w:bCs/>
                <w:color w:val="000000"/>
                <w:spacing w:val="-3"/>
                <w:sz w:val="18"/>
                <w:szCs w:val="18"/>
              </w:rPr>
              <w:t>Writing</w:t>
            </w:r>
            <w:r w:rsidRPr="00CF6776">
              <w:rPr>
                <w:rFonts w:ascii="inherit" w:eastAsia="Times New Roman" w:hAnsi="inherit" w:cs="Times New Roman"/>
                <w:color w:val="000000"/>
                <w:spacing w:val="-3"/>
                <w:sz w:val="18"/>
                <w:szCs w:val="18"/>
              </w:rPr>
              <w:t xml:space="preserve"> @ 10 points for content and 10 or following all 5 Good   Habits for Evidence.</w:t>
            </w:r>
            <w:r w:rsidRPr="00CF6776">
              <w:rPr>
                <w:rFonts w:ascii="inherit" w:eastAsia="Times New Roman" w:hAnsi="inherit" w:cs="Times New Roman"/>
                <w:color w:val="000000"/>
                <w:sz w:val="18"/>
                <w:szCs w:val="18"/>
              </w:rPr>
              <w:t xml:space="preserve"> </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20</w:t>
            </w:r>
          </w:p>
        </w:tc>
      </w:tr>
      <w:tr w:rsidR="00CF6776" w:rsidRPr="00CF6776" w:rsidTr="00CF6776">
        <w:tc>
          <w:tcPr>
            <w:tcW w:w="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z w:val="18"/>
                <w:szCs w:val="18"/>
                <w:shd w:val="clear" w:color="auto" w:fill="FFFF00"/>
              </w:rPr>
              <w:t>_</w:t>
            </w:r>
          </w:p>
        </w:tc>
        <w:tc>
          <w:tcPr>
            <w:tcW w:w="9331"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b/>
                <w:bCs/>
                <w:color w:val="000000"/>
                <w:spacing w:val="-3"/>
                <w:sz w:val="18"/>
                <w:szCs w:val="18"/>
              </w:rPr>
              <w:t>Peer Review</w:t>
            </w:r>
            <w:r w:rsidRPr="00CF6776">
              <w:rPr>
                <w:rFonts w:ascii="inherit" w:eastAsia="Times New Roman" w:hAnsi="inherit" w:cs="Times New Roman"/>
                <w:color w:val="000000"/>
                <w:spacing w:val="-3"/>
                <w:sz w:val="18"/>
                <w:szCs w:val="18"/>
              </w:rPr>
              <w:t xml:space="preserve"> of another student’s 1</w:t>
            </w:r>
            <w:r w:rsidRPr="00CF6776">
              <w:rPr>
                <w:rFonts w:ascii="inherit" w:eastAsia="Times New Roman" w:hAnsi="inherit" w:cs="Times New Roman"/>
                <w:color w:val="000000"/>
                <w:spacing w:val="-3"/>
                <w:sz w:val="18"/>
                <w:szCs w:val="18"/>
                <w:vertAlign w:val="superscript"/>
              </w:rPr>
              <w:t>st</w:t>
            </w:r>
            <w:r w:rsidRPr="00CF6776">
              <w:rPr>
                <w:rFonts w:ascii="inherit" w:eastAsia="Times New Roman" w:hAnsi="inherit" w:cs="Times New Roman"/>
                <w:color w:val="000000"/>
                <w:spacing w:val="-3"/>
                <w:sz w:val="18"/>
                <w:szCs w:val="18"/>
              </w:rPr>
              <w:t xml:space="preserve">   Primary Writing @ 20 points for content and 20 for following all 5 Good   Habits for Evidence </w:t>
            </w:r>
            <w:r w:rsidRPr="00CF6776">
              <w:rPr>
                <w:rFonts w:ascii="inherit" w:eastAsia="Times New Roman" w:hAnsi="inherit" w:cs="Times New Roman"/>
                <w:color w:val="000000"/>
                <w:sz w:val="18"/>
                <w:szCs w:val="18"/>
              </w:rPr>
              <w:t>(</w:t>
            </w:r>
            <w:r w:rsidRPr="00CF6776">
              <w:rPr>
                <w:rFonts w:ascii="inherit" w:eastAsia="Times New Roman" w:hAnsi="inherit" w:cs="Times New Roman"/>
                <w:b/>
                <w:bCs/>
                <w:i/>
                <w:iCs/>
                <w:color w:val="000000"/>
                <w:sz w:val="18"/>
                <w:szCs w:val="18"/>
                <w:shd w:val="clear" w:color="auto" w:fill="FFC000"/>
              </w:rPr>
              <w:t>Caution:</w:t>
            </w:r>
            <w:r w:rsidRPr="00CF6776">
              <w:rPr>
                <w:rFonts w:ascii="inherit" w:eastAsia="Times New Roman" w:hAnsi="inherit" w:cs="Times New Roman"/>
                <w:color w:val="000000"/>
                <w:sz w:val="18"/>
                <w:szCs w:val="18"/>
              </w:rPr>
              <w:t xml:space="preserve"> you must do   the 1</w:t>
            </w:r>
            <w:r w:rsidRPr="00CF6776">
              <w:rPr>
                <w:rFonts w:ascii="inherit" w:eastAsia="Times New Roman" w:hAnsi="inherit" w:cs="Times New Roman"/>
                <w:color w:val="000000"/>
                <w:sz w:val="18"/>
                <w:szCs w:val="18"/>
                <w:vertAlign w:val="superscript"/>
              </w:rPr>
              <w:t>st</w:t>
            </w:r>
            <w:r w:rsidRPr="00CF6776">
              <w:rPr>
                <w:rFonts w:ascii="inherit" w:eastAsia="Times New Roman" w:hAnsi="inherit" w:cs="Times New Roman"/>
                <w:color w:val="000000"/>
                <w:sz w:val="18"/>
                <w:szCs w:val="18"/>
              </w:rPr>
              <w:t xml:space="preserve"> Primary Writing to do the peer review.)</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40</w:t>
            </w:r>
          </w:p>
        </w:tc>
      </w:tr>
      <w:tr w:rsidR="00CF6776" w:rsidRPr="00CF6776" w:rsidTr="00CF6776">
        <w:tc>
          <w:tcPr>
            <w:tcW w:w="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z w:val="18"/>
                <w:szCs w:val="18"/>
                <w:shd w:val="clear" w:color="auto" w:fill="FFFF00"/>
              </w:rPr>
              <w:t> </w:t>
            </w:r>
          </w:p>
        </w:tc>
        <w:tc>
          <w:tcPr>
            <w:tcW w:w="9331"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jc w:val="right"/>
              <w:rPr>
                <w:rFonts w:ascii="inherit" w:eastAsia="Times New Roman" w:hAnsi="inherit" w:cs="Times New Roman"/>
                <w:color w:val="000000"/>
                <w:sz w:val="18"/>
                <w:szCs w:val="18"/>
              </w:rPr>
            </w:pPr>
            <w:r w:rsidRPr="00CF6776">
              <w:rPr>
                <w:rFonts w:ascii="inherit" w:eastAsia="Times New Roman" w:hAnsi="inherit" w:cs="Times New Roman"/>
                <w:b/>
                <w:bCs/>
                <w:color w:val="000000"/>
                <w:spacing w:val="-3"/>
                <w:sz w:val="18"/>
                <w:szCs w:val="18"/>
              </w:rPr>
              <w:t>Total Points for All of Getting Started and Unit 1</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F6776" w:rsidRPr="00CF6776" w:rsidRDefault="00CF6776" w:rsidP="00CF6776">
            <w:pPr>
              <w:spacing w:before="100" w:beforeAutospacing="1" w:after="240" w:line="240" w:lineRule="auto"/>
              <w:rPr>
                <w:rFonts w:ascii="inherit" w:eastAsia="Times New Roman" w:hAnsi="inherit" w:cs="Times New Roman"/>
                <w:color w:val="000000"/>
                <w:sz w:val="18"/>
                <w:szCs w:val="18"/>
              </w:rPr>
            </w:pPr>
            <w:r w:rsidRPr="00CF6776">
              <w:rPr>
                <w:rFonts w:ascii="inherit" w:eastAsia="Times New Roman" w:hAnsi="inherit" w:cs="Times New Roman"/>
                <w:color w:val="000000"/>
                <w:spacing w:val="-3"/>
                <w:sz w:val="18"/>
                <w:szCs w:val="18"/>
              </w:rPr>
              <w:t>310</w:t>
            </w:r>
          </w:p>
        </w:tc>
      </w:tr>
    </w:tbl>
    <w:p w:rsidR="00CF6776" w:rsidRPr="00CF6776" w:rsidRDefault="00CF6776" w:rsidP="00CF6776">
      <w:pPr>
        <w:spacing w:before="100" w:beforeAutospacing="1" w:after="240" w:line="240" w:lineRule="auto"/>
        <w:rPr>
          <w:rFonts w:ascii="Verdana" w:eastAsia="Times New Roman" w:hAnsi="Verdana" w:cs="Arial"/>
          <w:color w:val="000000"/>
          <w:sz w:val="18"/>
          <w:szCs w:val="18"/>
        </w:rPr>
      </w:pPr>
      <w:r w:rsidRPr="00CF6776">
        <w:rPr>
          <w:rFonts w:ascii="Verdana" w:eastAsia="Times New Roman" w:hAnsi="Verdana" w:cs="Arial"/>
          <w:b/>
          <w:bCs/>
          <w:color w:val="000000"/>
          <w:sz w:val="18"/>
          <w:szCs w:val="18"/>
        </w:rPr>
        <w:t> </w:t>
      </w:r>
      <w:r w:rsidRPr="00CF6776">
        <w:rPr>
          <w:rFonts w:ascii="Verdana" w:eastAsia="Times New Roman" w:hAnsi="Verdana" w:cs="Arial"/>
          <w:color w:val="000000"/>
          <w:sz w:val="18"/>
          <w:szCs w:val="18"/>
        </w:rPr>
        <w:t>After the 1</w:t>
      </w:r>
      <w:r w:rsidRPr="00CF6776">
        <w:rPr>
          <w:rFonts w:ascii="Verdana" w:eastAsia="Times New Roman" w:hAnsi="Verdana" w:cs="Arial"/>
          <w:color w:val="000000"/>
          <w:sz w:val="18"/>
          <w:szCs w:val="18"/>
          <w:vertAlign w:val="superscript"/>
        </w:rPr>
        <w:t>st</w:t>
      </w:r>
      <w:r w:rsidRPr="00CF6776">
        <w:rPr>
          <w:rFonts w:ascii="Verdana" w:eastAsia="Times New Roman" w:hAnsi="Verdana" w:cs="Arial"/>
          <w:color w:val="000000"/>
          <w:sz w:val="18"/>
          <w:szCs w:val="18"/>
        </w:rPr>
        <w:t xml:space="preserve"> Primary Writing and the Peer Review are graded and given 310 regular points, this is how many points determine each letter grade:</w:t>
      </w:r>
    </w:p>
    <w:p w:rsidR="00CF6776" w:rsidRPr="00CF6776" w:rsidRDefault="00CF6776" w:rsidP="00CF6776">
      <w:pPr>
        <w:numPr>
          <w:ilvl w:val="0"/>
          <w:numId w:val="3"/>
        </w:numPr>
        <w:spacing w:before="100" w:beforeAutospacing="1" w:after="100" w:afterAutospacing="1" w:line="240" w:lineRule="auto"/>
        <w:ind w:left="1680"/>
        <w:rPr>
          <w:rFonts w:ascii="Verdana" w:eastAsia="Times New Roman" w:hAnsi="Verdana" w:cs="Arial"/>
          <w:color w:val="000000"/>
          <w:sz w:val="18"/>
          <w:szCs w:val="18"/>
        </w:rPr>
      </w:pPr>
      <w:r w:rsidRPr="00CF6776">
        <w:rPr>
          <w:rFonts w:ascii="Verdana" w:eastAsia="Times New Roman" w:hAnsi="Verdana" w:cs="Arial"/>
          <w:color w:val="000000"/>
          <w:sz w:val="18"/>
          <w:szCs w:val="18"/>
        </w:rPr>
        <w:t>279 or higher = A- (90% 0f 310 is 279).</w:t>
      </w:r>
    </w:p>
    <w:p w:rsidR="00CF6776" w:rsidRPr="00CF6776" w:rsidRDefault="00CF6776" w:rsidP="00CF6776">
      <w:pPr>
        <w:numPr>
          <w:ilvl w:val="0"/>
          <w:numId w:val="3"/>
        </w:numPr>
        <w:spacing w:before="100" w:beforeAutospacing="1" w:after="100" w:afterAutospacing="1" w:line="240" w:lineRule="auto"/>
        <w:ind w:left="1680"/>
        <w:rPr>
          <w:rFonts w:ascii="Verdana" w:eastAsia="Times New Roman" w:hAnsi="Verdana" w:cs="Arial"/>
          <w:color w:val="000000"/>
          <w:sz w:val="18"/>
          <w:szCs w:val="18"/>
        </w:rPr>
      </w:pPr>
      <w:r w:rsidRPr="00CF6776">
        <w:rPr>
          <w:rFonts w:ascii="Verdana" w:eastAsia="Times New Roman" w:hAnsi="Verdana" w:cs="Arial"/>
          <w:color w:val="000000"/>
          <w:sz w:val="18"/>
          <w:szCs w:val="18"/>
        </w:rPr>
        <w:t>248 or higher = B-(80% 0f 310 is 248).</w:t>
      </w:r>
    </w:p>
    <w:p w:rsidR="00CF6776" w:rsidRPr="00CF6776" w:rsidRDefault="00CF6776" w:rsidP="00CF6776">
      <w:pPr>
        <w:numPr>
          <w:ilvl w:val="0"/>
          <w:numId w:val="3"/>
        </w:numPr>
        <w:spacing w:before="100" w:beforeAutospacing="1" w:after="100" w:afterAutospacing="1" w:line="240" w:lineRule="auto"/>
        <w:ind w:left="1680"/>
        <w:rPr>
          <w:rFonts w:ascii="Verdana" w:eastAsia="Times New Roman" w:hAnsi="Verdana" w:cs="Arial"/>
          <w:color w:val="000000"/>
          <w:sz w:val="18"/>
          <w:szCs w:val="18"/>
        </w:rPr>
      </w:pPr>
      <w:r w:rsidRPr="00CF6776">
        <w:rPr>
          <w:rFonts w:ascii="Verdana" w:eastAsia="Times New Roman" w:hAnsi="Verdana" w:cs="Arial"/>
          <w:color w:val="000000"/>
          <w:sz w:val="18"/>
          <w:szCs w:val="18"/>
        </w:rPr>
        <w:t>217 or higher = C- (70% 0f 310 is 217).</w:t>
      </w:r>
    </w:p>
    <w:p w:rsidR="00CF6776" w:rsidRPr="00CF6776" w:rsidRDefault="00CF6776" w:rsidP="00CF6776">
      <w:pPr>
        <w:numPr>
          <w:ilvl w:val="0"/>
          <w:numId w:val="3"/>
        </w:numPr>
        <w:spacing w:before="100" w:beforeAutospacing="1" w:after="100" w:afterAutospacing="1" w:line="240" w:lineRule="auto"/>
        <w:ind w:left="1680"/>
        <w:rPr>
          <w:rFonts w:ascii="Verdana" w:eastAsia="Times New Roman" w:hAnsi="Verdana" w:cs="Arial"/>
          <w:color w:val="000000"/>
          <w:sz w:val="18"/>
          <w:szCs w:val="18"/>
        </w:rPr>
      </w:pPr>
      <w:r w:rsidRPr="00CF6776">
        <w:rPr>
          <w:rFonts w:ascii="Verdana" w:eastAsia="Times New Roman" w:hAnsi="Verdana" w:cs="Arial"/>
          <w:color w:val="000000"/>
          <w:sz w:val="18"/>
          <w:szCs w:val="18"/>
        </w:rPr>
        <w:t>186 or higher = D- (60% 0f 310 is 186).</w:t>
      </w:r>
    </w:p>
    <w:p w:rsidR="00CF6776" w:rsidRPr="00CF6776" w:rsidRDefault="00CF6776" w:rsidP="00CF6776">
      <w:pPr>
        <w:numPr>
          <w:ilvl w:val="0"/>
          <w:numId w:val="3"/>
        </w:numPr>
        <w:spacing w:before="100" w:beforeAutospacing="1" w:after="100" w:afterAutospacing="1" w:line="240" w:lineRule="auto"/>
        <w:ind w:left="1680"/>
        <w:rPr>
          <w:rFonts w:ascii="Verdana" w:eastAsia="Times New Roman" w:hAnsi="Verdana" w:cs="Arial"/>
          <w:color w:val="000000"/>
          <w:sz w:val="18"/>
          <w:szCs w:val="18"/>
        </w:rPr>
      </w:pPr>
      <w:r w:rsidRPr="00CF6776">
        <w:rPr>
          <w:rFonts w:ascii="Verdana" w:eastAsia="Times New Roman" w:hAnsi="Verdana" w:cs="Arial"/>
          <w:color w:val="000000"/>
          <w:sz w:val="18"/>
          <w:szCs w:val="18"/>
        </w:rPr>
        <w:t>185 or less = F</w:t>
      </w:r>
    </w:p>
    <w:p w:rsidR="00CF6776" w:rsidRPr="00CF6776" w:rsidRDefault="00CF6776" w:rsidP="00CF6776">
      <w:pPr>
        <w:spacing w:before="100" w:beforeAutospacing="1" w:after="240" w:line="240" w:lineRule="auto"/>
        <w:rPr>
          <w:rFonts w:ascii="Verdana" w:eastAsia="Times New Roman" w:hAnsi="Verdana" w:cs="Arial"/>
          <w:color w:val="000000"/>
          <w:sz w:val="18"/>
          <w:szCs w:val="18"/>
        </w:rPr>
      </w:pPr>
      <w:r w:rsidRPr="00CF6776">
        <w:rPr>
          <w:rFonts w:ascii="Verdana" w:eastAsia="Times New Roman" w:hAnsi="Verdana" w:cs="Arial"/>
          <w:color w:val="000000"/>
          <w:sz w:val="18"/>
          <w:szCs w:val="18"/>
        </w:rPr>
        <w:t> </w:t>
      </w:r>
    </w:p>
    <w:p w:rsidR="00D64146" w:rsidRDefault="00D64146">
      <w:r>
        <w:br w:type="page"/>
      </w:r>
    </w:p>
    <w:p w:rsidR="00D64146" w:rsidRPr="00D64146" w:rsidRDefault="00D64146" w:rsidP="00D64146">
      <w:pPr>
        <w:spacing w:before="100" w:beforeAutospacing="1" w:after="240" w:line="240" w:lineRule="auto"/>
        <w:rPr>
          <w:rFonts w:ascii="Verdana" w:eastAsia="Times New Roman" w:hAnsi="Verdana" w:cs="Arial"/>
          <w:color w:val="000000"/>
          <w:sz w:val="18"/>
          <w:szCs w:val="18"/>
        </w:rPr>
      </w:pPr>
      <w:r w:rsidRPr="00D64146">
        <w:rPr>
          <w:rFonts w:ascii="Verdana" w:eastAsia="Times New Roman" w:hAnsi="Verdana" w:cs="Arial"/>
          <w:color w:val="000000"/>
          <w:sz w:val="18"/>
          <w:szCs w:val="18"/>
        </w:rPr>
        <w:lastRenderedPageBreak/>
        <w:t xml:space="preserve">Entered for </w:t>
      </w:r>
      <w:r w:rsidRPr="00D64146">
        <w:rPr>
          <w:rFonts w:ascii="Verdana" w:eastAsia="Times New Roman" w:hAnsi="Verdana" w:cs="Arial"/>
          <w:b/>
          <w:bCs/>
          <w:color w:val="000000"/>
          <w:sz w:val="18"/>
          <w:szCs w:val="18"/>
        </w:rPr>
        <w:t>all</w:t>
      </w:r>
      <w:r w:rsidRPr="00D64146">
        <w:rPr>
          <w:rFonts w:ascii="Verdana" w:eastAsia="Times New Roman" w:hAnsi="Verdana" w:cs="Arial"/>
          <w:color w:val="000000"/>
          <w:sz w:val="18"/>
          <w:szCs w:val="18"/>
        </w:rPr>
        <w:t xml:space="preserve"> 1302 classes:</w:t>
      </w:r>
    </w:p>
    <w:p w:rsidR="00D64146" w:rsidRPr="00D64146" w:rsidRDefault="00D64146" w:rsidP="00D64146">
      <w:pPr>
        <w:numPr>
          <w:ilvl w:val="1"/>
          <w:numId w:val="4"/>
        </w:numPr>
        <w:spacing w:before="100" w:beforeAutospacing="1" w:after="100" w:afterAutospacing="1" w:line="240" w:lineRule="auto"/>
        <w:ind w:left="1560"/>
        <w:rPr>
          <w:rFonts w:ascii="Verdana" w:eastAsia="Times New Roman" w:hAnsi="Verdana" w:cs="Arial"/>
          <w:color w:val="000000"/>
          <w:sz w:val="18"/>
          <w:szCs w:val="18"/>
        </w:rPr>
      </w:pPr>
      <w:r w:rsidRPr="00D64146">
        <w:rPr>
          <w:rFonts w:ascii="Verdana" w:eastAsia="Times New Roman" w:hAnsi="Verdana" w:cs="Arial"/>
          <w:color w:val="000000"/>
          <w:sz w:val="18"/>
          <w:szCs w:val="18"/>
        </w:rPr>
        <w:t>Unit 1 Objective Exam (100 points</w:t>
      </w:r>
      <w:proofErr w:type="gramStart"/>
      <w:r w:rsidRPr="00D64146">
        <w:rPr>
          <w:rFonts w:ascii="Verdana" w:eastAsia="Times New Roman" w:hAnsi="Verdana" w:cs="Arial"/>
          <w:color w:val="000000"/>
          <w:sz w:val="18"/>
          <w:szCs w:val="18"/>
        </w:rPr>
        <w:t>)</w:t>
      </w:r>
      <w:proofErr w:type="gramEnd"/>
      <w:r w:rsidRPr="00D64146">
        <w:rPr>
          <w:rFonts w:ascii="Verdana" w:eastAsia="Times New Roman" w:hAnsi="Verdana" w:cs="Arial"/>
          <w:color w:val="000000"/>
          <w:sz w:val="18"/>
          <w:szCs w:val="18"/>
        </w:rPr>
        <w:br/>
        <w:t xml:space="preserve">Note added here and in the announcement on estimating your letter grade: </w:t>
      </w:r>
      <w:r w:rsidRPr="00D64146">
        <w:rPr>
          <w:rFonts w:ascii="Calibri" w:eastAsia="Times New Roman" w:hAnsi="Calibri" w:cs="Arial"/>
          <w:color w:val="000000"/>
        </w:rPr>
        <w:t>If you did not do well on the Unit 1 Objective Exam, do not panic. I have seen students improve greatly from Unit 1 to Unit 2 if we talked briefly about useful habits for learning history. (Some of those habits also work with biology because both history and biology are detailed, complex, and interconnected--like life.) Also your pre-test score (below your Total at the bottom of My Grades) may indicate you are vulnerable--something true for people with very low scores and very high ones. There is an offer that I make that may help you recover.</w:t>
      </w:r>
    </w:p>
    <w:p w:rsidR="00D64146" w:rsidRPr="00D64146" w:rsidRDefault="00D64146" w:rsidP="00D64146">
      <w:pPr>
        <w:numPr>
          <w:ilvl w:val="1"/>
          <w:numId w:val="4"/>
        </w:numPr>
        <w:spacing w:before="100" w:beforeAutospacing="1" w:after="100" w:afterAutospacing="1" w:line="240" w:lineRule="auto"/>
        <w:ind w:left="1560"/>
        <w:rPr>
          <w:rFonts w:ascii="Verdana" w:eastAsia="Times New Roman" w:hAnsi="Verdana" w:cs="Arial"/>
          <w:color w:val="000000"/>
          <w:sz w:val="18"/>
          <w:szCs w:val="18"/>
        </w:rPr>
      </w:pPr>
      <w:r w:rsidRPr="00D64146">
        <w:rPr>
          <w:rFonts w:ascii="Verdana" w:eastAsia="Times New Roman" w:hAnsi="Verdana" w:cs="Arial"/>
          <w:color w:val="000000"/>
          <w:sz w:val="18"/>
          <w:szCs w:val="18"/>
        </w:rPr>
        <w:t>Unit 1 Objective Exam Curve (13 points</w:t>
      </w:r>
      <w:proofErr w:type="gramStart"/>
      <w:r w:rsidRPr="00D64146">
        <w:rPr>
          <w:rFonts w:ascii="Verdana" w:eastAsia="Times New Roman" w:hAnsi="Verdana" w:cs="Arial"/>
          <w:color w:val="000000"/>
          <w:sz w:val="18"/>
          <w:szCs w:val="18"/>
        </w:rPr>
        <w:t>)</w:t>
      </w:r>
      <w:proofErr w:type="gramEnd"/>
      <w:r w:rsidRPr="00D64146">
        <w:rPr>
          <w:rFonts w:ascii="Verdana" w:eastAsia="Times New Roman" w:hAnsi="Verdana" w:cs="Arial"/>
          <w:color w:val="000000"/>
          <w:sz w:val="18"/>
          <w:szCs w:val="18"/>
        </w:rPr>
        <w:br/>
        <w:t>How it was calculated: Top scores in each of the 4 classes were 84, 100, 96, and 88 (with many 88s). Because those points would have made a small curve, I also used the next highest scores in the calculation and the result was a curve of 13.</w:t>
      </w:r>
    </w:p>
    <w:p w:rsidR="00D64146" w:rsidRPr="00D64146" w:rsidRDefault="00D64146" w:rsidP="00D64146">
      <w:pPr>
        <w:numPr>
          <w:ilvl w:val="1"/>
          <w:numId w:val="4"/>
        </w:numPr>
        <w:spacing w:before="100" w:beforeAutospacing="1" w:after="100" w:afterAutospacing="1" w:line="240" w:lineRule="auto"/>
        <w:ind w:left="1560"/>
        <w:rPr>
          <w:rFonts w:ascii="Verdana" w:eastAsia="Times New Roman" w:hAnsi="Verdana" w:cs="Arial"/>
          <w:color w:val="000000"/>
          <w:sz w:val="18"/>
          <w:szCs w:val="18"/>
        </w:rPr>
      </w:pPr>
      <w:r w:rsidRPr="00D64146">
        <w:rPr>
          <w:rFonts w:ascii="Verdana" w:eastAsia="Times New Roman" w:hAnsi="Verdana" w:cs="Arial"/>
          <w:color w:val="000000"/>
          <w:sz w:val="18"/>
          <w:szCs w:val="18"/>
        </w:rPr>
        <w:t>Unit 1 Concepts Exam (50 points)</w:t>
      </w:r>
    </w:p>
    <w:p w:rsidR="00D64146" w:rsidRPr="00D64146" w:rsidRDefault="00D64146" w:rsidP="00D64146">
      <w:pPr>
        <w:numPr>
          <w:ilvl w:val="1"/>
          <w:numId w:val="4"/>
        </w:numPr>
        <w:spacing w:before="100" w:beforeAutospacing="1" w:after="100" w:afterAutospacing="1" w:line="240" w:lineRule="auto"/>
        <w:ind w:left="1560"/>
        <w:rPr>
          <w:rFonts w:ascii="Verdana" w:eastAsia="Times New Roman" w:hAnsi="Verdana" w:cs="Arial"/>
          <w:color w:val="000000"/>
          <w:sz w:val="18"/>
          <w:szCs w:val="18"/>
        </w:rPr>
      </w:pPr>
      <w:r w:rsidRPr="00D64146">
        <w:rPr>
          <w:rFonts w:ascii="Verdana" w:eastAsia="Times New Roman" w:hAnsi="Verdana" w:cs="Arial"/>
          <w:color w:val="000000"/>
          <w:sz w:val="18"/>
          <w:szCs w:val="18"/>
        </w:rPr>
        <w:t>Self-Management Grade (30 points</w:t>
      </w:r>
      <w:proofErr w:type="gramStart"/>
      <w:r w:rsidRPr="00D64146">
        <w:rPr>
          <w:rFonts w:ascii="Verdana" w:eastAsia="Times New Roman" w:hAnsi="Verdana" w:cs="Arial"/>
          <w:color w:val="000000"/>
          <w:sz w:val="18"/>
          <w:szCs w:val="18"/>
        </w:rPr>
        <w:t>)</w:t>
      </w:r>
      <w:proofErr w:type="gramEnd"/>
      <w:r w:rsidRPr="00D64146">
        <w:rPr>
          <w:rFonts w:ascii="Verdana" w:eastAsia="Times New Roman" w:hAnsi="Verdana" w:cs="Arial"/>
          <w:color w:val="000000"/>
          <w:sz w:val="18"/>
          <w:szCs w:val="18"/>
        </w:rPr>
        <w:br/>
        <w:t xml:space="preserve">Quiet self-management is 23.9; 1 blue dot is 25.5; 2 blue dots is 27, 3 or more blue dots is 30. </w:t>
      </w:r>
      <w:r w:rsidRPr="00D64146">
        <w:rPr>
          <w:rFonts w:ascii="Verdana" w:eastAsia="Times New Roman" w:hAnsi="Verdana" w:cs="Arial"/>
          <w:color w:val="000000"/>
          <w:sz w:val="18"/>
          <w:szCs w:val="18"/>
        </w:rPr>
        <w:br/>
        <w:t>If you have an orange dot (usually for a cell-phone), it is 0; however, if you email that you want to practice self-management in the next Unit and if your actions do not result in an orange dot, then I will also change the 0 from Unit 1 to whatever score you make for Unit 2.</w:t>
      </w:r>
    </w:p>
    <w:p w:rsidR="00D64146" w:rsidRDefault="00D64146" w:rsidP="00D64146">
      <w:pPr>
        <w:spacing w:before="100" w:beforeAutospacing="1" w:after="240" w:line="240" w:lineRule="auto"/>
        <w:rPr>
          <w:rFonts w:ascii="Verdana" w:eastAsia="Times New Roman" w:hAnsi="Verdana" w:cs="Arial"/>
          <w:color w:val="000000"/>
          <w:sz w:val="18"/>
          <w:szCs w:val="18"/>
        </w:rPr>
      </w:pPr>
      <w:r>
        <w:rPr>
          <w:rFonts w:ascii="Verdana" w:eastAsia="Times New Roman" w:hAnsi="Verdana" w:cs="Arial"/>
          <w:color w:val="000000"/>
          <w:sz w:val="18"/>
          <w:szCs w:val="18"/>
        </w:rPr>
        <w:t xml:space="preserve">How the </w:t>
      </w:r>
      <w:r w:rsidRPr="00D64146">
        <w:rPr>
          <w:rFonts w:ascii="Verdana" w:eastAsia="Times New Roman" w:hAnsi="Verdana" w:cs="Arial"/>
          <w:color w:val="000000"/>
          <w:sz w:val="18"/>
          <w:szCs w:val="18"/>
        </w:rPr>
        <w:t>Course Tour</w:t>
      </w:r>
      <w:r>
        <w:rPr>
          <w:rFonts w:ascii="Verdana" w:eastAsia="Times New Roman" w:hAnsi="Verdana" w:cs="Arial"/>
          <w:color w:val="000000"/>
          <w:sz w:val="18"/>
          <w:szCs w:val="18"/>
        </w:rPr>
        <w:t xml:space="preserve"> Points were determined</w:t>
      </w:r>
    </w:p>
    <w:p w:rsidR="00D64146" w:rsidRPr="00D64146" w:rsidRDefault="00D64146" w:rsidP="00D64146">
      <w:pPr>
        <w:spacing w:before="100" w:beforeAutospacing="1" w:after="240" w:line="240" w:lineRule="auto"/>
        <w:rPr>
          <w:rFonts w:ascii="Verdana" w:eastAsia="Times New Roman" w:hAnsi="Verdana" w:cs="Arial"/>
          <w:color w:val="000000"/>
          <w:sz w:val="18"/>
          <w:szCs w:val="18"/>
        </w:rPr>
      </w:pPr>
      <w:r w:rsidRPr="00D64146">
        <w:rPr>
          <w:rFonts w:ascii="Verdana" w:eastAsia="Times New Roman" w:hAnsi="Verdana" w:cs="Arial"/>
          <w:color w:val="000000"/>
          <w:sz w:val="18"/>
          <w:szCs w:val="18"/>
        </w:rPr>
        <w:t xml:space="preserve">The Course Tour was 10 points regular credit and initially 20 points extra credit if you did it on your own (an experiment I was doing). Given the network problems WCJC was having and given my attempts to encourage students to pay attention to offers and to encourage persistence in the face of adversity (what one educational expert calls "grit"), I added 20 points extra credit. </w:t>
      </w:r>
      <w:r w:rsidRPr="00D64146">
        <w:rPr>
          <w:rFonts w:ascii="Verdana" w:eastAsia="Times New Roman" w:hAnsi="Verdana" w:cs="Arial"/>
          <w:color w:val="000000"/>
          <w:sz w:val="18"/>
          <w:szCs w:val="18"/>
        </w:rPr>
        <w:br/>
      </w:r>
      <w:r w:rsidRPr="00D64146">
        <w:rPr>
          <w:rFonts w:ascii="Verdana" w:eastAsia="Times New Roman" w:hAnsi="Verdana" w:cs="Arial"/>
          <w:color w:val="000000"/>
          <w:sz w:val="18"/>
          <w:szCs w:val="18"/>
        </w:rPr>
        <w:br/>
        <w:t>FYI: That last statement is not a "zap." I do recognize that some of you would have done this if you had not been facing other challenges or if you had not determined that other actions would give you more reward.</w:t>
      </w:r>
    </w:p>
    <w:p w:rsidR="00D64146" w:rsidRPr="00D64146" w:rsidRDefault="00D64146" w:rsidP="00D64146">
      <w:pPr>
        <w:spacing w:before="100" w:beforeAutospacing="1" w:after="240" w:line="240" w:lineRule="auto"/>
        <w:rPr>
          <w:rFonts w:ascii="Verdana" w:eastAsia="Times New Roman" w:hAnsi="Verdana" w:cs="Arial"/>
          <w:color w:val="000000"/>
          <w:sz w:val="18"/>
          <w:szCs w:val="18"/>
        </w:rPr>
      </w:pPr>
      <w:r w:rsidRPr="00D64146">
        <w:rPr>
          <w:rFonts w:ascii="Verdana" w:eastAsia="Times New Roman" w:hAnsi="Verdana" w:cs="Arial"/>
          <w:color w:val="000000"/>
          <w:sz w:val="18"/>
          <w:szCs w:val="18"/>
        </w:rPr>
        <w:t>I printed all of the Blackboard record sheets for each place with a Mark Reviewed button, marked each click on a Mark Reviewed button that Blackboard recorded for your name, tallied them, and used this formula:</w:t>
      </w:r>
    </w:p>
    <w:p w:rsidR="00D64146" w:rsidRPr="00D64146" w:rsidRDefault="00D64146" w:rsidP="00D64146">
      <w:pPr>
        <w:numPr>
          <w:ilvl w:val="0"/>
          <w:numId w:val="5"/>
        </w:numPr>
        <w:spacing w:before="100" w:beforeAutospacing="1" w:after="100" w:afterAutospacing="1" w:line="240" w:lineRule="auto"/>
        <w:ind w:left="840"/>
        <w:rPr>
          <w:rFonts w:ascii="Verdana" w:eastAsia="Times New Roman" w:hAnsi="Verdana" w:cs="Arial"/>
          <w:color w:val="000000"/>
          <w:sz w:val="18"/>
          <w:szCs w:val="18"/>
        </w:rPr>
      </w:pPr>
      <w:r w:rsidRPr="00D64146">
        <w:rPr>
          <w:rFonts w:ascii="Verdana" w:eastAsia="Times New Roman" w:hAnsi="Verdana" w:cs="Arial"/>
          <w:color w:val="000000"/>
          <w:sz w:val="18"/>
          <w:szCs w:val="18"/>
        </w:rPr>
        <w:t>0 points = no clicks on a Mark Reviewed button anywhere</w:t>
      </w:r>
    </w:p>
    <w:p w:rsidR="00D64146" w:rsidRPr="00D64146" w:rsidRDefault="00D64146" w:rsidP="00D64146">
      <w:pPr>
        <w:numPr>
          <w:ilvl w:val="0"/>
          <w:numId w:val="5"/>
        </w:numPr>
        <w:spacing w:before="100" w:beforeAutospacing="1" w:after="100" w:afterAutospacing="1" w:line="240" w:lineRule="auto"/>
        <w:ind w:left="840"/>
        <w:rPr>
          <w:rFonts w:ascii="Verdana" w:eastAsia="Times New Roman" w:hAnsi="Verdana" w:cs="Arial"/>
          <w:color w:val="000000"/>
          <w:sz w:val="18"/>
          <w:szCs w:val="18"/>
        </w:rPr>
      </w:pPr>
      <w:r w:rsidRPr="00D64146">
        <w:rPr>
          <w:rFonts w:ascii="Verdana" w:eastAsia="Times New Roman" w:hAnsi="Verdana" w:cs="Arial"/>
          <w:color w:val="000000"/>
          <w:sz w:val="18"/>
          <w:szCs w:val="18"/>
        </w:rPr>
        <w:t>5 points = at least 1 click on a Mark Reviewed button</w:t>
      </w:r>
    </w:p>
    <w:p w:rsidR="00D64146" w:rsidRPr="00D64146" w:rsidRDefault="00D64146" w:rsidP="00D64146">
      <w:pPr>
        <w:numPr>
          <w:ilvl w:val="0"/>
          <w:numId w:val="5"/>
        </w:numPr>
        <w:spacing w:before="100" w:beforeAutospacing="1" w:after="100" w:afterAutospacing="1" w:line="240" w:lineRule="auto"/>
        <w:ind w:left="840"/>
        <w:rPr>
          <w:rFonts w:ascii="Verdana" w:eastAsia="Times New Roman" w:hAnsi="Verdana" w:cs="Arial"/>
          <w:color w:val="000000"/>
          <w:sz w:val="18"/>
          <w:szCs w:val="18"/>
        </w:rPr>
      </w:pPr>
      <w:r w:rsidRPr="00D64146">
        <w:rPr>
          <w:rFonts w:ascii="Verdana" w:eastAsia="Times New Roman" w:hAnsi="Verdana" w:cs="Arial"/>
          <w:color w:val="000000"/>
          <w:sz w:val="18"/>
          <w:szCs w:val="18"/>
        </w:rPr>
        <w:t>10 points = 2-3 clicks on Mark Reviewed buttons</w:t>
      </w:r>
    </w:p>
    <w:p w:rsidR="00D64146" w:rsidRPr="00D64146" w:rsidRDefault="00D64146" w:rsidP="00D64146">
      <w:pPr>
        <w:numPr>
          <w:ilvl w:val="0"/>
          <w:numId w:val="5"/>
        </w:numPr>
        <w:spacing w:before="100" w:beforeAutospacing="1" w:after="100" w:afterAutospacing="1" w:line="240" w:lineRule="auto"/>
        <w:ind w:left="840"/>
        <w:rPr>
          <w:rFonts w:ascii="Verdana" w:eastAsia="Times New Roman" w:hAnsi="Verdana" w:cs="Arial"/>
          <w:color w:val="000000"/>
          <w:sz w:val="18"/>
          <w:szCs w:val="18"/>
        </w:rPr>
      </w:pPr>
      <w:r w:rsidRPr="00D64146">
        <w:rPr>
          <w:rFonts w:ascii="Verdana" w:eastAsia="Times New Roman" w:hAnsi="Verdana" w:cs="Arial"/>
          <w:color w:val="000000"/>
          <w:sz w:val="18"/>
          <w:szCs w:val="18"/>
        </w:rPr>
        <w:t>20 points = 4-5 clicks on Mark Reviewed buttons (That's 10 regular points and 10 extra credit points.)</w:t>
      </w:r>
    </w:p>
    <w:p w:rsidR="00D64146" w:rsidRPr="00D64146" w:rsidRDefault="00D64146" w:rsidP="00D64146">
      <w:pPr>
        <w:numPr>
          <w:ilvl w:val="0"/>
          <w:numId w:val="5"/>
        </w:numPr>
        <w:spacing w:before="100" w:beforeAutospacing="1" w:after="100" w:afterAutospacing="1" w:line="240" w:lineRule="auto"/>
        <w:ind w:left="840"/>
        <w:rPr>
          <w:rFonts w:ascii="Verdana" w:eastAsia="Times New Roman" w:hAnsi="Verdana" w:cs="Arial"/>
          <w:color w:val="000000"/>
          <w:sz w:val="18"/>
          <w:szCs w:val="18"/>
        </w:rPr>
      </w:pPr>
      <w:r w:rsidRPr="00D64146">
        <w:rPr>
          <w:rFonts w:ascii="Verdana" w:eastAsia="Times New Roman" w:hAnsi="Verdana" w:cs="Arial"/>
          <w:color w:val="000000"/>
          <w:sz w:val="18"/>
          <w:szCs w:val="18"/>
        </w:rPr>
        <w:t>30 points = 6-7 clicks on Mark Reviewed buttons (That's 10 regular points and 20 extra credit points.)</w:t>
      </w:r>
    </w:p>
    <w:p w:rsidR="00D64146" w:rsidRPr="00D64146" w:rsidRDefault="00D64146" w:rsidP="00D64146">
      <w:pPr>
        <w:numPr>
          <w:ilvl w:val="0"/>
          <w:numId w:val="5"/>
        </w:numPr>
        <w:spacing w:before="100" w:beforeAutospacing="1" w:after="100" w:afterAutospacing="1" w:line="240" w:lineRule="auto"/>
        <w:ind w:left="840"/>
        <w:rPr>
          <w:rFonts w:ascii="Verdana" w:eastAsia="Times New Roman" w:hAnsi="Verdana" w:cs="Arial"/>
          <w:color w:val="000000"/>
          <w:sz w:val="18"/>
          <w:szCs w:val="18"/>
        </w:rPr>
      </w:pPr>
      <w:r w:rsidRPr="00D64146">
        <w:rPr>
          <w:rFonts w:ascii="Verdana" w:eastAsia="Times New Roman" w:hAnsi="Verdana" w:cs="Arial"/>
          <w:color w:val="000000"/>
          <w:sz w:val="18"/>
          <w:szCs w:val="18"/>
        </w:rPr>
        <w:t>40 points = 8-9 clicks on Mark Reviewed buttons (That's 10 regular points and 30 extra credit points.)</w:t>
      </w:r>
    </w:p>
    <w:p w:rsidR="00D64146" w:rsidRPr="00D64146" w:rsidRDefault="00D64146" w:rsidP="00D64146">
      <w:pPr>
        <w:numPr>
          <w:ilvl w:val="0"/>
          <w:numId w:val="5"/>
        </w:numPr>
        <w:spacing w:before="100" w:beforeAutospacing="1" w:after="100" w:afterAutospacing="1" w:line="240" w:lineRule="auto"/>
        <w:ind w:left="840"/>
        <w:rPr>
          <w:rFonts w:ascii="Verdana" w:eastAsia="Times New Roman" w:hAnsi="Verdana" w:cs="Arial"/>
          <w:color w:val="000000"/>
          <w:sz w:val="18"/>
          <w:szCs w:val="18"/>
        </w:rPr>
      </w:pPr>
      <w:r w:rsidRPr="00D64146">
        <w:rPr>
          <w:rFonts w:ascii="Verdana" w:eastAsia="Times New Roman" w:hAnsi="Verdana" w:cs="Arial"/>
          <w:color w:val="000000"/>
          <w:sz w:val="18"/>
          <w:szCs w:val="18"/>
        </w:rPr>
        <w:t>50 points = over 10 clicks on Mark Reviewed buttons (That's 10 regular points and 40 extra credit points.)</w:t>
      </w:r>
    </w:p>
    <w:p w:rsidR="00CF6776" w:rsidRDefault="00CF6776"/>
    <w:sectPr w:rsidR="00CF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5CE"/>
    <w:multiLevelType w:val="multilevel"/>
    <w:tmpl w:val="9A44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B2EC0"/>
    <w:multiLevelType w:val="hybridMultilevel"/>
    <w:tmpl w:val="53F8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2BF7"/>
    <w:multiLevelType w:val="multilevel"/>
    <w:tmpl w:val="A564A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72928"/>
    <w:multiLevelType w:val="multilevel"/>
    <w:tmpl w:val="4E1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26115"/>
    <w:multiLevelType w:val="multilevel"/>
    <w:tmpl w:val="803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36759"/>
    <w:multiLevelType w:val="hybridMultilevel"/>
    <w:tmpl w:val="0274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450B9"/>
    <w:multiLevelType w:val="hybridMultilevel"/>
    <w:tmpl w:val="140C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053E1"/>
    <w:multiLevelType w:val="multilevel"/>
    <w:tmpl w:val="5486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21021"/>
    <w:multiLevelType w:val="multilevel"/>
    <w:tmpl w:val="E9A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2"/>
  </w:num>
  <w:num w:numId="5">
    <w:abstractNumId w:val="8"/>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76"/>
    <w:rsid w:val="00041888"/>
    <w:rsid w:val="00661D56"/>
    <w:rsid w:val="00733BAD"/>
    <w:rsid w:val="00CF6776"/>
    <w:rsid w:val="00D6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6D5F-064D-4A43-8970-3F34D8C1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776"/>
    <w:pPr>
      <w:spacing w:before="100" w:beforeAutospacing="1"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1D56"/>
    <w:pPr>
      <w:ind w:left="720"/>
      <w:contextualSpacing/>
    </w:pPr>
  </w:style>
  <w:style w:type="table" w:styleId="TableGrid">
    <w:name w:val="Table Grid"/>
    <w:basedOn w:val="TableNormal"/>
    <w:uiPriority w:val="39"/>
    <w:rsid w:val="0066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0674">
      <w:bodyDiv w:val="1"/>
      <w:marLeft w:val="120"/>
      <w:marRight w:val="120"/>
      <w:marTop w:val="120"/>
      <w:marBottom w:val="120"/>
      <w:divBdr>
        <w:top w:val="none" w:sz="0" w:space="0" w:color="auto"/>
        <w:left w:val="none" w:sz="0" w:space="0" w:color="auto"/>
        <w:bottom w:val="none" w:sz="0" w:space="0" w:color="auto"/>
        <w:right w:val="none" w:sz="0" w:space="0" w:color="auto"/>
      </w:divBdr>
    </w:div>
    <w:div w:id="1129085850">
      <w:bodyDiv w:val="1"/>
      <w:marLeft w:val="120"/>
      <w:marRight w:val="120"/>
      <w:marTop w:val="120"/>
      <w:marBottom w:val="120"/>
      <w:divBdr>
        <w:top w:val="none" w:sz="0" w:space="0" w:color="auto"/>
        <w:left w:val="none" w:sz="0" w:space="0" w:color="auto"/>
        <w:bottom w:val="none" w:sz="0" w:space="0" w:color="auto"/>
        <w:right w:val="none" w:sz="0" w:space="0" w:color="auto"/>
      </w:divBdr>
    </w:div>
    <w:div w:id="1363945152">
      <w:bodyDiv w:val="1"/>
      <w:marLeft w:val="120"/>
      <w:marRight w:val="120"/>
      <w:marTop w:val="120"/>
      <w:marBottom w:val="120"/>
      <w:divBdr>
        <w:top w:val="none" w:sz="0" w:space="0" w:color="auto"/>
        <w:left w:val="none" w:sz="0" w:space="0" w:color="auto"/>
        <w:bottom w:val="none" w:sz="0" w:space="0" w:color="auto"/>
        <w:right w:val="none" w:sz="0" w:space="0" w:color="auto"/>
      </w:divBdr>
    </w:div>
    <w:div w:id="140124728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cp:revision>
  <dcterms:created xsi:type="dcterms:W3CDTF">2017-03-01T12:12:00Z</dcterms:created>
  <dcterms:modified xsi:type="dcterms:W3CDTF">2017-03-01T13:17:00Z</dcterms:modified>
</cp:coreProperties>
</file>