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87" w:rsidRDefault="00795562" w:rsidP="00795562">
      <w:pPr>
        <w:pStyle w:val="Heading2"/>
        <w:spacing w:before="0"/>
        <w:jc w:val="center"/>
      </w:pPr>
      <w:r>
        <w:rPr>
          <w:rFonts w:eastAsia="Calibri"/>
        </w:rPr>
        <w:t>Your Choice of 1 Study Term to Help Yourself and Others Learn</w:t>
      </w:r>
      <w:r w:rsidR="00B74879">
        <w:t xml:space="preserve"> </w:t>
      </w:r>
    </w:p>
    <w:p w:rsidR="005A63C8" w:rsidRDefault="008A03B2" w:rsidP="005A63C8">
      <w:r>
        <w:t>These</w:t>
      </w:r>
      <w:r w:rsidR="005A63C8">
        <w:t xml:space="preserve"> </w:t>
      </w:r>
      <w:r w:rsidR="00EB1E18">
        <w:t>approximately 4</w:t>
      </w:r>
      <w:r w:rsidR="00305FF0">
        <w:t>5</w:t>
      </w:r>
      <w:r w:rsidR="00CC6D52">
        <w:t xml:space="preserve"> </w:t>
      </w:r>
      <w:r>
        <w:t>Study Terms are</w:t>
      </w:r>
      <w:r w:rsidR="005A63C8">
        <w:t xml:space="preserve"> grouped to try to </w:t>
      </w:r>
      <w:r w:rsidR="00CC6D52">
        <w:t>help you</w:t>
      </w:r>
      <w:r w:rsidR="005A63C8">
        <w:t xml:space="preserve">. </w:t>
      </w:r>
      <w:r>
        <w:t xml:space="preserve">Do </w:t>
      </w:r>
      <w:r w:rsidRPr="008A03B2">
        <w:rPr>
          <w:rStyle w:val="Strong"/>
        </w:rPr>
        <w:t>not</w:t>
      </w:r>
      <w:r>
        <w:t xml:space="preserve"> </w:t>
      </w:r>
      <w:r w:rsidR="00EB1E18">
        <w:t>put</w:t>
      </w:r>
      <w:r>
        <w:t xml:space="preserve"> </w:t>
      </w:r>
      <w:r w:rsidR="00F53802" w:rsidRPr="00743FB1">
        <w:rPr>
          <w:rFonts w:cs="Arial"/>
          <w:b/>
          <w:highlight w:val="cyan"/>
        </w:rPr>
        <w:t>Tip</w:t>
      </w:r>
      <w:r>
        <w:rPr>
          <w:rFonts w:cs="Arial"/>
          <w:b/>
        </w:rPr>
        <w:t>s</w:t>
      </w:r>
      <w:r w:rsidR="00DA5B3E">
        <w:t xml:space="preserve"> in the Subject. </w:t>
      </w:r>
      <w:r w:rsidR="00192247">
        <w:t>Tips include how to find content when it is in the textbook, but</w:t>
      </w:r>
      <w:r w:rsidR="00192247" w:rsidRPr="00192247">
        <w:rPr>
          <w:rStyle w:val="Strong"/>
        </w:rPr>
        <w:t xml:space="preserve"> not</w:t>
      </w:r>
      <w:r w:rsidR="00192247">
        <w:t xml:space="preserve"> in </w:t>
      </w:r>
      <w:r w:rsidR="00192247" w:rsidRPr="00305FF0">
        <w:rPr>
          <w:rStyle w:val="Strong"/>
        </w:rPr>
        <w:t xml:space="preserve">its </w:t>
      </w:r>
      <w:r w:rsidR="00192247">
        <w:t xml:space="preserve">index. This content is </w:t>
      </w:r>
      <w:r w:rsidR="00192247" w:rsidRPr="00186A87">
        <w:rPr>
          <w:rStyle w:val="Strong"/>
        </w:rPr>
        <w:t>always</w:t>
      </w:r>
      <w:r w:rsidR="00192247">
        <w:t xml:space="preserve"> in the Lessons or Learning Quizzes.</w:t>
      </w:r>
      <w:r w:rsidR="00E83A5B">
        <w:t xml:space="preserve"> </w:t>
      </w:r>
      <w:bookmarkStart w:id="0" w:name="_GoBack"/>
      <w:bookmarkEnd w:id="0"/>
    </w:p>
    <w:p w:rsidR="00795562" w:rsidRPr="005A63C8" w:rsidRDefault="00795562" w:rsidP="005A63C8"/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107A87">
        <w:tc>
          <w:tcPr>
            <w:tcW w:w="5386" w:type="dxa"/>
            <w:hideMark/>
          </w:tcPr>
          <w:p w:rsidR="00107A87" w:rsidRDefault="00B74879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–Use its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EB6FA5">
              <w:rPr>
                <w:rFonts w:cs="Arial"/>
                <w:b/>
                <w:vertAlign w:val="superscript"/>
              </w:rPr>
              <w:t>st</w:t>
            </w:r>
            <w:r w:rsidR="00EB6FA5">
              <w:rPr>
                <w:rFonts w:cs="Arial"/>
                <w:b/>
              </w:rPr>
              <w:t>.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What’s the Portuguese</w:t>
            </w:r>
            <w:r w:rsidR="00B74879" w:rsidRPr="005A63C8">
              <w:rPr>
                <w:rFonts w:cs="Arial"/>
              </w:rPr>
              <w:t xml:space="preserve"> plantation system</w:t>
            </w:r>
            <w:r>
              <w:rPr>
                <w:rFonts w:cs="Arial"/>
              </w:rPr>
              <w:t xml:space="preserve">? </w:t>
            </w:r>
          </w:p>
          <w:p w:rsidR="00743FB1" w:rsidRDefault="00743FB1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</w:rPr>
              <w:t xml:space="preserve"> It sets the patte</w:t>
            </w:r>
            <w:r w:rsidR="008A03B2">
              <w:rPr>
                <w:rFonts w:cs="Arial"/>
              </w:rPr>
              <w:t>rn for how plantations operate.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do the Portuguese handle the slave trade? </w:t>
            </w:r>
          </w:p>
          <w:p w:rsidR="00743FB1" w:rsidRDefault="00743FB1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</w:rPr>
              <w:t xml:space="preserve"> It sets the pattern for how the slave trade</w:t>
            </w:r>
            <w:r w:rsidR="008A03B2">
              <w:rPr>
                <w:rFonts w:cs="Arial"/>
              </w:rPr>
              <w:t xml:space="preserve"> operate</w:t>
            </w:r>
            <w:r w:rsidR="00795562">
              <w:rPr>
                <w:rFonts w:cs="Arial"/>
              </w:rPr>
              <w:t>d</w:t>
            </w:r>
            <w:r w:rsidR="008A03B2">
              <w:rPr>
                <w:rFonts w:cs="Arial"/>
              </w:rPr>
              <w:t>.</w:t>
            </w:r>
          </w:p>
          <w:p w:rsidR="00107A87" w:rsidRPr="00AF0C63" w:rsidRDefault="00DA5B3E" w:rsidP="00193E3B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does </w:t>
            </w:r>
            <w:r w:rsidR="00B74879" w:rsidRPr="00AF0C63">
              <w:rPr>
                <w:rFonts w:cs="Arial"/>
              </w:rPr>
              <w:t xml:space="preserve">Columbus </w:t>
            </w:r>
            <w:r>
              <w:rPr>
                <w:rFonts w:cs="Arial"/>
              </w:rPr>
              <w:t xml:space="preserve">alter </w:t>
            </w:r>
            <w:r w:rsidR="00AF0C63">
              <w:rPr>
                <w:rFonts w:cs="Arial"/>
              </w:rPr>
              <w:t xml:space="preserve">Spanish </w:t>
            </w:r>
            <w:r>
              <w:rPr>
                <w:rFonts w:cs="Arial"/>
              </w:rPr>
              <w:t>claims to land</w:t>
            </w:r>
            <w:r w:rsidR="00AF0C63">
              <w:rPr>
                <w:rFonts w:cs="Arial"/>
              </w:rPr>
              <w:t>?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the Columbian </w:t>
            </w:r>
            <w:r w:rsidR="00AF0C63">
              <w:rPr>
                <w:rFonts w:cs="Arial"/>
              </w:rPr>
              <w:t>e</w:t>
            </w:r>
            <w:r>
              <w:rPr>
                <w:rFonts w:cs="Arial"/>
              </w:rPr>
              <w:t>xchange</w:t>
            </w:r>
            <w:r w:rsidR="00795562">
              <w:rPr>
                <w:rFonts w:cs="Arial"/>
              </w:rPr>
              <w:t xml:space="preserve"> in the textbook</w:t>
            </w:r>
            <w:r>
              <w:rPr>
                <w:rFonts w:cs="Arial"/>
              </w:rPr>
              <w:t xml:space="preserve">? </w:t>
            </w:r>
            <w:r w:rsidR="00AF0C63">
              <w:rPr>
                <w:rFonts w:cs="Arial"/>
              </w:rPr>
              <w:t xml:space="preserve"> </w:t>
            </w:r>
          </w:p>
          <w:p w:rsidR="00107A87" w:rsidRDefault="00DA5B3E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 w:rsidR="00795562">
              <w:rPr>
                <w:rFonts w:cs="Arial"/>
              </w:rPr>
              <w:t xml:space="preserve"> Look closely at the </w:t>
            </w:r>
            <w:r w:rsidR="00764D4A">
              <w:rPr>
                <w:rFonts w:cs="Arial"/>
              </w:rPr>
              <w:t xml:space="preserve">beginning and </w:t>
            </w:r>
            <w:r w:rsidR="00795562">
              <w:rPr>
                <w:rFonts w:cs="Arial"/>
              </w:rPr>
              <w:t>ending of that section. Today we talk about an exchange as getting something for something where both parties benefit.</w:t>
            </w:r>
            <w:r w:rsidR="00764D4A">
              <w:rPr>
                <w:rFonts w:cs="Arial"/>
              </w:rPr>
              <w:t xml:space="preserve"> With the ending content, did the Native Americans gain—for example, with their 90% death rate?</w:t>
            </w:r>
          </w:p>
          <w:p w:rsidR="00107A87" w:rsidRDefault="00186A87" w:rsidP="00AF0C6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</w:t>
            </w:r>
            <w:r w:rsidR="00743FB1">
              <w:rPr>
                <w:rFonts w:cs="Arial"/>
              </w:rPr>
              <w:t xml:space="preserve"> </w:t>
            </w:r>
            <w:r w:rsidR="00DA5B3E">
              <w:rPr>
                <w:rFonts w:cs="Arial"/>
              </w:rPr>
              <w:t xml:space="preserve">consequence of the </w:t>
            </w:r>
            <w:r w:rsidR="00B74879" w:rsidRPr="005A63C8">
              <w:rPr>
                <w:rFonts w:cs="Arial"/>
              </w:rPr>
              <w:t>Treaty of Tordesillas</w:t>
            </w:r>
            <w:r w:rsidR="00DA5B3E">
              <w:rPr>
                <w:rFonts w:cs="Arial"/>
              </w:rPr>
              <w:t>?</w:t>
            </w:r>
            <w:r w:rsidR="00B74879" w:rsidRPr="005A63C8">
              <w:rPr>
                <w:rFonts w:cs="Arial"/>
              </w:rPr>
              <w:t xml:space="preserve"> </w:t>
            </w:r>
            <w:r w:rsidR="00DA5B3E" w:rsidRPr="00743FB1">
              <w:rPr>
                <w:rFonts w:cs="Arial"/>
                <w:b/>
                <w:highlight w:val="cyan"/>
              </w:rPr>
              <w:t>Tip:</w:t>
            </w:r>
            <w:r w:rsidR="00DA5B3E">
              <w:rPr>
                <w:rFonts w:cs="Arial"/>
                <w:b/>
              </w:rPr>
              <w:t xml:space="preserve"> </w:t>
            </w:r>
            <w:r w:rsidR="00DA5B3E" w:rsidRPr="00DA5B3E">
              <w:rPr>
                <w:rFonts w:cs="Arial"/>
              </w:rPr>
              <w:t>AKA</w:t>
            </w:r>
            <w:r w:rsidR="00DA5B3E">
              <w:rPr>
                <w:rFonts w:cs="Arial"/>
              </w:rPr>
              <w:t xml:space="preserve"> </w:t>
            </w:r>
            <w:r w:rsidR="00B74879" w:rsidRPr="005A63C8">
              <w:rPr>
                <w:rFonts w:cs="Arial"/>
              </w:rPr>
              <w:t>Line of Demarcation</w:t>
            </w:r>
            <w:r w:rsidR="00DA5B3E">
              <w:rPr>
                <w:rFonts w:cs="Arial"/>
              </w:rPr>
              <w:t>.</w:t>
            </w:r>
          </w:p>
          <w:p w:rsidR="00107A87" w:rsidRPr="00DA5B3E" w:rsidRDefault="00DA5B3E" w:rsidP="00DA5B3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happened with </w:t>
            </w:r>
            <w:r w:rsidR="00B74879" w:rsidRPr="00DA5B3E">
              <w:rPr>
                <w:rFonts w:cs="Arial"/>
              </w:rPr>
              <w:t>Spain and the Aztecs</w:t>
            </w:r>
            <w:r>
              <w:rPr>
                <w:rFonts w:cs="Arial"/>
              </w:rPr>
              <w:t>?</w:t>
            </w:r>
          </w:p>
          <w:p w:rsidR="00107A87" w:rsidRPr="005A63C8" w:rsidRDefault="00AF0C63" w:rsidP="00AF0C6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is the</w:t>
            </w:r>
            <w:r w:rsidR="00B74879" w:rsidRPr="005A63C8">
              <w:rPr>
                <w:rFonts w:cs="Arial"/>
              </w:rPr>
              <w:t xml:space="preserve"> encomienda system</w:t>
            </w:r>
            <w:r w:rsidR="00DA5B3E">
              <w:rPr>
                <w:rFonts w:cs="Arial"/>
              </w:rPr>
              <w:t>?</w:t>
            </w:r>
          </w:p>
          <w:p w:rsidR="00DA5B3E" w:rsidRDefault="00DA5B3E" w:rsidP="00DA5B3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How are the Iroquois representative</w:t>
            </w:r>
            <w:r w:rsidR="00795562">
              <w:rPr>
                <w:rFonts w:cs="Arial"/>
              </w:rPr>
              <w:t xml:space="preserve"> of North American Native Americans</w:t>
            </w:r>
            <w:r>
              <w:rPr>
                <w:rFonts w:cs="Arial"/>
              </w:rPr>
              <w:t>?</w:t>
            </w:r>
            <w:r w:rsidR="00B74879" w:rsidRPr="005A63C8">
              <w:rPr>
                <w:rFonts w:cs="Arial"/>
              </w:rPr>
              <w:t xml:space="preserve"> </w:t>
            </w:r>
          </w:p>
          <w:p w:rsidR="00107A87" w:rsidRPr="001F32E1" w:rsidRDefault="001F32E1" w:rsidP="001F32E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1F32E1">
              <w:rPr>
                <w:rFonts w:cs="Arial"/>
              </w:rPr>
              <w:t xml:space="preserve">Traits of </w:t>
            </w:r>
            <w:r w:rsidR="00B74879" w:rsidRPr="001F32E1">
              <w:rPr>
                <w:rFonts w:cs="Arial"/>
              </w:rPr>
              <w:t>R</w:t>
            </w:r>
            <w:r>
              <w:rPr>
                <w:rFonts w:cs="Arial"/>
              </w:rPr>
              <w:t>oman Catholicism?</w:t>
            </w:r>
          </w:p>
          <w:p w:rsidR="001F32E1" w:rsidRDefault="001F32E1" w:rsidP="001F32E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Traits of Calvinism in </w:t>
            </w:r>
            <w:r w:rsidR="00B74879">
              <w:rPr>
                <w:rFonts w:cs="Arial"/>
              </w:rPr>
              <w:t>England</w:t>
            </w:r>
            <w:r>
              <w:rPr>
                <w:rFonts w:cs="Arial"/>
              </w:rPr>
              <w:t>?</w:t>
            </w:r>
            <w:r w:rsidR="00B74879">
              <w:rPr>
                <w:rFonts w:cs="Arial"/>
              </w:rPr>
              <w:t xml:space="preserve"> </w:t>
            </w:r>
          </w:p>
          <w:p w:rsidR="001F32E1" w:rsidRPr="00981EC3" w:rsidRDefault="001F32E1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 w:rsidRPr="001F32E1">
              <w:rPr>
                <w:rFonts w:cs="Arial"/>
              </w:rPr>
              <w:t>Anglicanism (Church of England)</w:t>
            </w:r>
            <w:r>
              <w:rPr>
                <w:rFonts w:cs="Arial"/>
              </w:rPr>
              <w:t>?</w:t>
            </w:r>
          </w:p>
          <w:p w:rsidR="00F53802" w:rsidRDefault="00F53802" w:rsidP="0089430D">
            <w:pPr>
              <w:rPr>
                <w:rFonts w:cs="Arial"/>
              </w:rPr>
            </w:pPr>
          </w:p>
          <w:p w:rsidR="0089430D" w:rsidRPr="0089430D" w:rsidRDefault="0089430D" w:rsidP="0089430D">
            <w:pPr>
              <w:rPr>
                <w:rFonts w:cs="Arial"/>
              </w:rPr>
            </w:pPr>
            <w:r w:rsidRPr="0089430D">
              <w:rPr>
                <w:rFonts w:cs="Arial"/>
              </w:rPr>
              <w:t xml:space="preserve">Location </w:t>
            </w:r>
            <w:r w:rsidR="00186A87">
              <w:rPr>
                <w:rFonts w:cs="Arial"/>
              </w:rPr>
              <w:t>of these nations’</w:t>
            </w:r>
            <w:r w:rsidR="00795562">
              <w:rPr>
                <w:rFonts w:cs="Arial"/>
              </w:rPr>
              <w:t xml:space="preserve"> colonies </w:t>
            </w:r>
            <w:r w:rsidRPr="0089430D">
              <w:rPr>
                <w:rFonts w:cs="Arial"/>
              </w:rPr>
              <w:t xml:space="preserve">and </w:t>
            </w:r>
            <w:r w:rsidR="00795562">
              <w:rPr>
                <w:rFonts w:cs="Arial"/>
              </w:rPr>
              <w:t xml:space="preserve">their </w:t>
            </w:r>
            <w:r w:rsidR="00B74879" w:rsidRPr="0089430D">
              <w:rPr>
                <w:rFonts w:cs="Arial"/>
              </w:rPr>
              <w:t>response</w:t>
            </w:r>
            <w:r w:rsidR="00186A87">
              <w:rPr>
                <w:rFonts w:cs="Arial"/>
              </w:rPr>
              <w:t>s</w:t>
            </w:r>
            <w:r w:rsidR="00B74879" w:rsidRPr="0089430D">
              <w:rPr>
                <w:rFonts w:cs="Arial"/>
              </w:rPr>
              <w:t xml:space="preserve"> to Native Americans</w:t>
            </w:r>
            <w:r w:rsidR="005527C4">
              <w:rPr>
                <w:rFonts w:cs="Arial"/>
              </w:rPr>
              <w:t>:</w:t>
            </w:r>
          </w:p>
          <w:p w:rsidR="00107A87" w:rsidRPr="0089430D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 w:rsidRPr="0089430D">
              <w:rPr>
                <w:rFonts w:cs="Arial"/>
              </w:rPr>
              <w:t xml:space="preserve">By </w:t>
            </w:r>
            <w:r w:rsidR="00795562">
              <w:rPr>
                <w:rFonts w:cs="Arial"/>
              </w:rPr>
              <w:t>Spain?</w:t>
            </w:r>
          </w:p>
          <w:p w:rsidR="00107A87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795562">
              <w:rPr>
                <w:rFonts w:cs="Arial"/>
              </w:rPr>
              <w:t>France?</w:t>
            </w:r>
          </w:p>
          <w:p w:rsidR="00107A87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795562">
              <w:rPr>
                <w:rFonts w:cs="Arial"/>
              </w:rPr>
              <w:t>England?</w:t>
            </w:r>
          </w:p>
          <w:p w:rsidR="00107A87" w:rsidRDefault="00B748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the Learning Quiz on the Map 1st.</w:t>
            </w:r>
          </w:p>
          <w:p w:rsidR="00107A87" w:rsidRPr="005A63C8" w:rsidRDefault="00B74879" w:rsidP="005A63C8">
            <w:pPr>
              <w:rPr>
                <w:rFonts w:cs="Arial"/>
              </w:rPr>
            </w:pPr>
            <w:r w:rsidRPr="005A63C8">
              <w:rPr>
                <w:rFonts w:cs="Arial"/>
              </w:rPr>
              <w:t>Representative colonies and individuals:</w:t>
            </w:r>
          </w:p>
          <w:p w:rsidR="0089430D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M</w:t>
            </w:r>
            <w:r>
              <w:rPr>
                <w:rFonts w:cs="Arial"/>
              </w:rPr>
              <w:t>assachusetts</w:t>
            </w:r>
            <w:r w:rsidR="00F53802">
              <w:rPr>
                <w:rFonts w:cs="Arial"/>
              </w:rPr>
              <w:t xml:space="preserve"> Bay?</w:t>
            </w:r>
          </w:p>
          <w:p w:rsidR="00107A87" w:rsidRDefault="00F53802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Plymouth</w:t>
            </w:r>
            <w:r>
              <w:rPr>
                <w:rFonts w:cs="Arial"/>
              </w:rPr>
              <w:t>?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Roger Williams, </w:t>
            </w:r>
            <w:r w:rsidR="008A03B2">
              <w:rPr>
                <w:rFonts w:cs="Arial"/>
              </w:rPr>
              <w:t>later Rhode Island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Anne Hutchinson</w:t>
            </w:r>
          </w:p>
          <w:p w:rsidR="00107A87" w:rsidRDefault="00B74879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Maryland and Catholics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William Penn, Pennsylvania, Quakers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Virginia </w:t>
            </w:r>
            <w:r w:rsidR="00EB1E18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Anglican</w:t>
            </w:r>
            <w:r w:rsidR="00EB1E1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planter economy</w:t>
            </w:r>
          </w:p>
          <w:p w:rsidR="00981EC3" w:rsidRDefault="00981EC3" w:rsidP="005A63C8">
            <w:pPr>
              <w:rPr>
                <w:rFonts w:cs="Arial"/>
                <w:b/>
                <w:highlight w:val="cyan"/>
              </w:rPr>
            </w:pPr>
          </w:p>
          <w:p w:rsidR="003E25D3" w:rsidRPr="00795562" w:rsidRDefault="00A91C35" w:rsidP="005A63C8">
            <w:pPr>
              <w:rPr>
                <w:rFonts w:cs="Arial"/>
              </w:rPr>
            </w:pPr>
            <w:r w:rsidRPr="00EB6FA5">
              <w:rPr>
                <w:rFonts w:cs="Arial"/>
                <w:shd w:val="clear" w:color="auto" w:fill="92D050"/>
              </w:rPr>
              <w:t xml:space="preserve">Development of Government </w:t>
            </w:r>
            <w:r w:rsidRPr="00EB6FA5">
              <w:rPr>
                <w:rStyle w:val="Strong"/>
                <w:shd w:val="clear" w:color="auto" w:fill="92D050"/>
              </w:rPr>
              <w:t>in</w:t>
            </w:r>
            <w:r w:rsidRPr="00EB6FA5">
              <w:rPr>
                <w:rFonts w:cs="Arial"/>
                <w:shd w:val="clear" w:color="auto" w:fill="92D050"/>
              </w:rPr>
              <w:t xml:space="preserve"> England</w:t>
            </w:r>
            <w:r w:rsidR="00793293" w:rsidRPr="00795562">
              <w:rPr>
                <w:rFonts w:cs="Arial"/>
              </w:rPr>
              <w:t>:</w:t>
            </w:r>
          </w:p>
          <w:p w:rsidR="00107A87" w:rsidRDefault="003E25D3" w:rsidP="0079329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Style w:val="Strong"/>
              </w:rPr>
              <w:t xml:space="preserve">Before </w:t>
            </w:r>
            <w:r w:rsidR="00793293">
              <w:rPr>
                <w:rFonts w:cs="Arial"/>
              </w:rPr>
              <w:t>1714,</w:t>
            </w:r>
            <w:r w:rsidR="008F511F">
              <w:rPr>
                <w:rFonts w:cs="Arial"/>
              </w:rPr>
              <w:t xml:space="preserve"> </w:t>
            </w:r>
            <w:r w:rsidR="00981EC3">
              <w:rPr>
                <w:rFonts w:cs="Arial"/>
              </w:rPr>
              <w:t xml:space="preserve">Parliament and </w:t>
            </w:r>
            <w:r w:rsidR="008F511F">
              <w:rPr>
                <w:rFonts w:cs="Arial"/>
              </w:rPr>
              <w:t xml:space="preserve">the </w:t>
            </w:r>
            <w:r w:rsidR="00981EC3">
              <w:rPr>
                <w:rFonts w:cs="Arial"/>
              </w:rPr>
              <w:t>king function</w:t>
            </w:r>
            <w:r w:rsidR="00A91C35">
              <w:rPr>
                <w:rFonts w:cs="Arial"/>
              </w:rPr>
              <w:t>ed</w:t>
            </w:r>
            <w:r w:rsidR="00981EC3">
              <w:rPr>
                <w:rFonts w:cs="Arial"/>
              </w:rPr>
              <w:t xml:space="preserve"> as</w:t>
            </w:r>
            <w:r w:rsidR="00B74879" w:rsidRPr="005A63C8">
              <w:rPr>
                <w:rFonts w:cs="Arial"/>
              </w:rPr>
              <w:t xml:space="preserve"> England’s government</w:t>
            </w:r>
          </w:p>
          <w:p w:rsidR="00793293" w:rsidRDefault="00793293" w:rsidP="0079329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Style w:val="Strong"/>
              </w:rPr>
              <w:t>After</w:t>
            </w:r>
            <w:r>
              <w:rPr>
                <w:rFonts w:cs="Arial"/>
              </w:rPr>
              <w:t xml:space="preserve"> 1714, England invite</w:t>
            </w:r>
            <w:r w:rsidR="00A91C35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the nearest r</w:t>
            </w:r>
            <w:r w:rsidR="00A91C35">
              <w:rPr>
                <w:rFonts w:cs="Arial"/>
              </w:rPr>
              <w:t>elative to become king (German</w:t>
            </w:r>
            <w:r>
              <w:rPr>
                <w:rFonts w:cs="Arial"/>
              </w:rPr>
              <w:t>). To perform executive branch functions, England develop</w:t>
            </w:r>
            <w:r w:rsidR="00A91C35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a </w:t>
            </w:r>
            <w:r w:rsidRPr="00793293">
              <w:rPr>
                <w:rStyle w:val="Strong"/>
              </w:rPr>
              <w:t>prime minister</w:t>
            </w:r>
            <w:r w:rsidR="00A91C35">
              <w:rPr>
                <w:rFonts w:cs="Arial"/>
              </w:rPr>
              <w:t xml:space="preserve"> form of government (covered in the Learning Quizzes).</w:t>
            </w:r>
          </w:p>
          <w:p w:rsidR="003E25D3" w:rsidRPr="00793293" w:rsidRDefault="00793293" w:rsidP="00296F5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Fonts w:cs="Arial"/>
                <w:b/>
              </w:rPr>
              <w:t>In 1763,</w:t>
            </w:r>
            <w:r w:rsidR="00A91C35">
              <w:rPr>
                <w:rFonts w:cs="Arial"/>
              </w:rPr>
              <w:t xml:space="preserve"> England won a world war but was dee</w:t>
            </w:r>
            <w:r w:rsidR="00296F59">
              <w:rPr>
                <w:rFonts w:cs="Arial"/>
              </w:rPr>
              <w:t>ply in debt. George III, the grandson of that</w:t>
            </w:r>
            <w:r w:rsidR="00A91C35">
              <w:rPr>
                <w:rFonts w:cs="Arial"/>
              </w:rPr>
              <w:t xml:space="preserve"> German king, began</w:t>
            </w:r>
            <w:r>
              <w:rPr>
                <w:rFonts w:cs="Arial"/>
              </w:rPr>
              <w:t xml:space="preserve"> to try</w:t>
            </w:r>
            <w:r w:rsidR="003E25D3">
              <w:rPr>
                <w:rFonts w:cs="Arial"/>
              </w:rPr>
              <w:t xml:space="preserve"> to reestablish the power of the king</w:t>
            </w:r>
            <w:r w:rsidR="00A91C35">
              <w:rPr>
                <w:rFonts w:cs="Arial"/>
              </w:rPr>
              <w:t>.</w:t>
            </w:r>
          </w:p>
        </w:tc>
        <w:tc>
          <w:tcPr>
            <w:tcW w:w="5576" w:type="dxa"/>
            <w:hideMark/>
          </w:tcPr>
          <w:p w:rsidR="00107A87" w:rsidRDefault="00B74879" w:rsidP="005A63C8">
            <w:pPr>
              <w:rPr>
                <w:rFonts w:cs="Arial"/>
              </w:rPr>
            </w:pPr>
            <w:r>
              <w:rPr>
                <w:rFonts w:cs="Arial"/>
              </w:rPr>
              <w:t xml:space="preserve">Servitude and rebellion – </w:t>
            </w:r>
            <w:r>
              <w:rPr>
                <w:rFonts w:cs="Arial"/>
                <w:b/>
              </w:rPr>
              <w:t>Use the Learning Quiz on Scarcity and Surplus 1</w:t>
            </w:r>
            <w:r w:rsidRPr="00CC6D52">
              <w:rPr>
                <w:rFonts w:cs="Arial"/>
                <w:b/>
                <w:vertAlign w:val="superscript"/>
              </w:rPr>
              <w:t>st</w:t>
            </w:r>
            <w:r w:rsidR="00CC6D52">
              <w:rPr>
                <w:rFonts w:cs="Arial"/>
              </w:rPr>
              <w:t xml:space="preserve"> </w:t>
            </w:r>
            <w:r w:rsidR="00CC6D52" w:rsidRPr="00CC6D52">
              <w:rPr>
                <w:rFonts w:cs="Arial"/>
                <w:b/>
              </w:rPr>
              <w:t xml:space="preserve">and </w:t>
            </w:r>
            <w:r w:rsidR="00CC6D52">
              <w:rPr>
                <w:rFonts w:cs="Arial"/>
                <w:b/>
              </w:rPr>
              <w:t>its</w:t>
            </w:r>
            <w:r w:rsidR="00CC6D52" w:rsidRPr="00CC6D52">
              <w:rPr>
                <w:rFonts w:cs="Arial"/>
                <w:b/>
              </w:rPr>
              <w:t xml:space="preserve"> recommended video</w:t>
            </w:r>
            <w:r w:rsidR="00EB6FA5">
              <w:rPr>
                <w:rFonts w:cs="Arial"/>
                <w:b/>
              </w:rPr>
              <w:t>.</w:t>
            </w:r>
            <w:r w:rsidR="00CC6D52">
              <w:rPr>
                <w:rFonts w:cs="Arial"/>
              </w:rPr>
              <w:t xml:space="preserve"> </w:t>
            </w:r>
          </w:p>
          <w:p w:rsidR="005527C4" w:rsidRDefault="00981EC3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scarce and surplus in Virginia </w:t>
            </w:r>
            <w:r w:rsidR="005527C4" w:rsidRPr="00981EC3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165</w:t>
            </w:r>
            <w:r w:rsidR="005527C4">
              <w:rPr>
                <w:rFonts w:cs="Arial"/>
              </w:rPr>
              <w:t>0</w:t>
            </w:r>
            <w:r>
              <w:rPr>
                <w:rFonts w:cs="Arial"/>
              </w:rPr>
              <w:t>?</w:t>
            </w:r>
          </w:p>
          <w:p w:rsidR="00981EC3" w:rsidRDefault="00981EC3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scarce and surplus in Virginia </w:t>
            </w:r>
            <w:r>
              <w:rPr>
                <w:rFonts w:cs="Arial"/>
                <w:b/>
              </w:rPr>
              <w:t>after</w:t>
            </w:r>
            <w:r>
              <w:rPr>
                <w:rFonts w:cs="Arial"/>
              </w:rPr>
              <w:t xml:space="preserve"> 1650?</w:t>
            </w:r>
            <w:r>
              <w:rPr>
                <w:rFonts w:cs="Arial"/>
              </w:rPr>
              <w:br/>
            </w: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Notice how law changes things.</w:t>
            </w:r>
          </w:p>
          <w:p w:rsidR="002C6022" w:rsidRDefault="00E83673" w:rsidP="005527C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happ</w:t>
            </w:r>
            <w:r w:rsidR="002C602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ned </w:t>
            </w:r>
            <w:r w:rsidR="002C6022">
              <w:rPr>
                <w:rFonts w:cs="Arial"/>
              </w:rPr>
              <w:t>after</w:t>
            </w:r>
            <w:r>
              <w:rPr>
                <w:rFonts w:cs="Arial"/>
              </w:rPr>
              <w:t xml:space="preserve"> Bacon’s Rebellion</w:t>
            </w:r>
            <w:r w:rsidR="002C6022">
              <w:rPr>
                <w:rFonts w:cs="Arial"/>
              </w:rPr>
              <w:t xml:space="preserve"> in 1676?</w:t>
            </w:r>
          </w:p>
          <w:p w:rsidR="00E83673" w:rsidRPr="002C6022" w:rsidRDefault="002C6022" w:rsidP="002C6022">
            <w:pPr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W</w:t>
            </w:r>
            <w:r w:rsidR="00E83673" w:rsidRPr="002C6022">
              <w:rPr>
                <w:rFonts w:cs="Arial"/>
              </w:rPr>
              <w:t>hat was the future of English landless freemen?</w:t>
            </w:r>
          </w:p>
          <w:p w:rsidR="00E83673" w:rsidRPr="00E83673" w:rsidRDefault="00E83673" w:rsidP="00E83673">
            <w:pPr>
              <w:rPr>
                <w:rFonts w:cs="Arial"/>
              </w:rPr>
            </w:pPr>
          </w:p>
          <w:p w:rsidR="00107A87" w:rsidRDefault="00B748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3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. </w:t>
            </w:r>
          </w:p>
          <w:p w:rsidR="00F45F74" w:rsidRDefault="00DA06AA">
            <w:pPr>
              <w:rPr>
                <w:rFonts w:cs="Arial"/>
              </w:rPr>
            </w:pPr>
            <w:r>
              <w:rPr>
                <w:rFonts w:cs="Arial"/>
              </w:rPr>
              <w:t>Describe e</w:t>
            </w:r>
            <w:r w:rsidR="005343ED">
              <w:rPr>
                <w:rFonts w:cs="Arial"/>
              </w:rPr>
              <w:t>conomy, religion, education,</w:t>
            </w:r>
            <w:r>
              <w:rPr>
                <w:rFonts w:cs="Arial"/>
              </w:rPr>
              <w:t xml:space="preserve"> </w:t>
            </w:r>
            <w:r w:rsidR="00296F59">
              <w:rPr>
                <w:rFonts w:cs="Arial"/>
              </w:rPr>
              <w:t xml:space="preserve">and </w:t>
            </w:r>
            <w:r w:rsidR="00F45F74">
              <w:rPr>
                <w:rFonts w:cs="Arial"/>
              </w:rPr>
              <w:t>ports, for:</w:t>
            </w:r>
          </w:p>
          <w:p w:rsidR="00F45F74" w:rsidRDefault="00EB6FA5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45F74">
              <w:rPr>
                <w:rFonts w:cs="Arial"/>
              </w:rPr>
              <w:t>New England Colonies</w:t>
            </w:r>
            <w:r w:rsidR="005343ED">
              <w:rPr>
                <w:rFonts w:cs="Arial"/>
              </w:rPr>
              <w:t>?</w:t>
            </w:r>
          </w:p>
          <w:p w:rsidR="00F45F74" w:rsidRDefault="00EB6FA5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45F74">
              <w:rPr>
                <w:rFonts w:cs="Arial"/>
              </w:rPr>
              <w:t>Middle Colonies</w:t>
            </w:r>
            <w:r w:rsidR="005343ED">
              <w:rPr>
                <w:rFonts w:cs="Arial"/>
              </w:rPr>
              <w:t>?</w:t>
            </w:r>
            <w:r w:rsidR="00296F59">
              <w:rPr>
                <w:rFonts w:cs="Arial"/>
              </w:rPr>
              <w:t xml:space="preserve"> Or </w:t>
            </w:r>
          </w:p>
          <w:p w:rsidR="00F45F74" w:rsidRDefault="00EB6FA5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5343ED">
              <w:rPr>
                <w:rFonts w:cs="Arial"/>
              </w:rPr>
              <w:t>Southern Colonies?</w:t>
            </w:r>
          </w:p>
          <w:p w:rsidR="00F45F74" w:rsidRDefault="00F45F74">
            <w:pPr>
              <w:rPr>
                <w:rFonts w:cs="Arial"/>
              </w:rPr>
            </w:pPr>
          </w:p>
          <w:p w:rsidR="00F45F74" w:rsidRDefault="00296F59" w:rsidP="00DF5D3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Which regions are</w:t>
            </w:r>
            <w:r w:rsidR="00EB6FA5">
              <w:rPr>
                <w:rFonts w:cs="Arial"/>
              </w:rPr>
              <w:t xml:space="preserve"> </w:t>
            </w:r>
            <w:r w:rsidR="000E0960" w:rsidRPr="003B626C">
              <w:rPr>
                <w:rFonts w:cs="Arial"/>
              </w:rPr>
              <w:t>most alike</w:t>
            </w:r>
            <w:r w:rsidR="00EB6FA5">
              <w:rPr>
                <w:rFonts w:cs="Arial"/>
              </w:rPr>
              <w:t>?</w:t>
            </w:r>
            <w:r w:rsidR="003E25D3">
              <w:rPr>
                <w:rFonts w:cs="Arial"/>
              </w:rPr>
              <w:t xml:space="preserve"> Why?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Middle and Southern Colonie</w:t>
            </w:r>
            <w:r w:rsidR="005343ED">
              <w:rPr>
                <w:rFonts w:cs="Arial"/>
              </w:rPr>
              <w:t>s?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New England and Middle Colonies</w:t>
            </w:r>
            <w:r w:rsidR="005343ED">
              <w:rPr>
                <w:rFonts w:cs="Arial"/>
              </w:rPr>
              <w:t>?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New England and Southern Colonies</w:t>
            </w:r>
            <w:r w:rsidR="005343ED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:rsidR="00E83673" w:rsidRDefault="00E83673" w:rsidP="005A63C8">
            <w:pPr>
              <w:rPr>
                <w:rFonts w:cs="Arial"/>
              </w:rPr>
            </w:pPr>
          </w:p>
          <w:p w:rsidR="00107A87" w:rsidRDefault="00E83673" w:rsidP="00F45F7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B74879">
              <w:rPr>
                <w:rFonts w:cs="Arial"/>
              </w:rPr>
              <w:t xml:space="preserve">hat happened </w:t>
            </w:r>
            <w:r>
              <w:rPr>
                <w:rFonts w:cs="Arial"/>
              </w:rPr>
              <w:t xml:space="preserve">in the Stono Rebellion </w:t>
            </w:r>
            <w:r w:rsidR="00B74879">
              <w:rPr>
                <w:rFonts w:cs="Arial"/>
              </w:rPr>
              <w:t xml:space="preserve">and why </w:t>
            </w:r>
            <w:r>
              <w:rPr>
                <w:rFonts w:cs="Arial"/>
              </w:rPr>
              <w:t>was the rebellion in South Carolina</w:t>
            </w:r>
            <w:r w:rsidR="00B74879">
              <w:rPr>
                <w:rFonts w:cs="Arial"/>
              </w:rPr>
              <w:t>?</w:t>
            </w:r>
          </w:p>
          <w:p w:rsidR="00E83673" w:rsidRDefault="00E83673" w:rsidP="005A63C8">
            <w:pPr>
              <w:rPr>
                <w:rFonts w:cs="Arial"/>
              </w:rPr>
            </w:pPr>
          </w:p>
          <w:p w:rsidR="00107A87" w:rsidRDefault="003E25D3" w:rsidP="00305FF0">
            <w:pPr>
              <w:rPr>
                <w:rFonts w:cs="Arial"/>
              </w:rPr>
            </w:pPr>
            <w:r>
              <w:rPr>
                <w:rFonts w:cs="Arial"/>
              </w:rPr>
              <w:t>Reveal either of</w:t>
            </w:r>
            <w:r w:rsidR="003B626C">
              <w:rPr>
                <w:rFonts w:cs="Arial"/>
              </w:rPr>
              <w:t xml:space="preserve"> these 2 movements in the 1700s:</w:t>
            </w:r>
          </w:p>
          <w:p w:rsidR="00107A87" w:rsidRDefault="00B74879" w:rsidP="00305FF0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Great Awakening</w:t>
            </w:r>
          </w:p>
          <w:p w:rsidR="003B626C" w:rsidRDefault="00B74879" w:rsidP="00305FF0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Enlightenment (Age of Reason) </w:t>
            </w:r>
          </w:p>
          <w:p w:rsidR="003B626C" w:rsidRDefault="003B626C" w:rsidP="003B626C">
            <w:pPr>
              <w:rPr>
                <w:rFonts w:cs="Arial"/>
              </w:rPr>
            </w:pPr>
          </w:p>
          <w:p w:rsidR="003B626C" w:rsidRDefault="003B626C" w:rsidP="003E25D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Compare the Enlightenment with the Declaration of Independence. (Use the primary.)</w:t>
            </w:r>
          </w:p>
          <w:p w:rsidR="003B626C" w:rsidRDefault="003B626C" w:rsidP="003B626C">
            <w:pPr>
              <w:rPr>
                <w:rFonts w:cs="Arial"/>
              </w:rPr>
            </w:pPr>
          </w:p>
          <w:p w:rsidR="00107A87" w:rsidRDefault="003B626C" w:rsidP="003E25D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is </w:t>
            </w:r>
            <w:r w:rsidR="00B74879">
              <w:rPr>
                <w:rFonts w:cs="Arial"/>
              </w:rPr>
              <w:t>Ben Franklin</w:t>
            </w:r>
            <w:r>
              <w:rPr>
                <w:rFonts w:cs="Arial"/>
              </w:rPr>
              <w:t xml:space="preserve"> representative of the Enlightenment?</w:t>
            </w:r>
          </w:p>
          <w:p w:rsidR="00A91C35" w:rsidRPr="00A91C35" w:rsidRDefault="00A91C35" w:rsidP="00A91C35">
            <w:pPr>
              <w:pStyle w:val="ListParagraph"/>
              <w:rPr>
                <w:rFonts w:cs="Arial"/>
              </w:rPr>
            </w:pPr>
          </w:p>
          <w:p w:rsidR="00A91C35" w:rsidRDefault="00A91C35" w:rsidP="00EB6FA5">
            <w:pPr>
              <w:shd w:val="clear" w:color="auto" w:fill="92D050"/>
              <w:rPr>
                <w:rFonts w:cs="Arial"/>
              </w:rPr>
            </w:pPr>
            <w:r>
              <w:rPr>
                <w:rFonts w:cs="Arial"/>
              </w:rPr>
              <w:t xml:space="preserve">Development of Government </w:t>
            </w:r>
            <w:r w:rsidRPr="00EB6FA5">
              <w:rPr>
                <w:rStyle w:val="Strong"/>
              </w:rPr>
              <w:t>within</w:t>
            </w:r>
            <w:r>
              <w:rPr>
                <w:rFonts w:cs="Arial"/>
              </w:rPr>
              <w:t xml:space="preserve"> the English colonies: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What is an established church?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69.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Voting by colonists 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73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Representative assemblies in the colonies 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73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Taxation by colonial assemblies - </w:t>
            </w:r>
            <w:r w:rsidRPr="00DF5D33">
              <w:rPr>
                <w:rStyle w:val="Strong"/>
              </w:rPr>
              <w:t>power of the purse</w:t>
            </w:r>
            <w:r w:rsidRPr="00DF5D33">
              <w:rPr>
                <w:rFonts w:cs="Arial"/>
              </w:rPr>
              <w:t xml:space="preserve">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74</w:t>
            </w:r>
          </w:p>
          <w:p w:rsidR="00107A87" w:rsidRDefault="00B74879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107A87" w:rsidRDefault="00B74879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4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107A87" w:rsidRDefault="00386F34" w:rsidP="00305FF0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5343ED">
              <w:rPr>
                <w:rFonts w:cs="Arial"/>
                <w:shd w:val="clear" w:color="auto" w:fill="92D050"/>
              </w:rPr>
              <w:t xml:space="preserve">Compare the purpose of taxation </w:t>
            </w:r>
            <w:r w:rsidR="00D1284D">
              <w:rPr>
                <w:rFonts w:cs="Arial"/>
                <w:shd w:val="clear" w:color="auto" w:fill="92D050"/>
              </w:rPr>
              <w:t xml:space="preserve">by government </w:t>
            </w:r>
            <w:r w:rsidRPr="005343ED">
              <w:rPr>
                <w:rFonts w:cs="Arial"/>
                <w:shd w:val="clear" w:color="auto" w:fill="92D050"/>
              </w:rPr>
              <w:t>with</w:t>
            </w:r>
            <w:r>
              <w:rPr>
                <w:rFonts w:cs="Arial"/>
              </w:rPr>
              <w:t xml:space="preserve">: </w:t>
            </w:r>
          </w:p>
          <w:p w:rsidR="00107A87" w:rsidRDefault="005343ED" w:rsidP="0077199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1650s m</w:t>
            </w:r>
            <w:r w:rsidR="00B74879">
              <w:rPr>
                <w:rFonts w:cs="Arial"/>
              </w:rPr>
              <w:t xml:space="preserve">ercantilism </w:t>
            </w:r>
            <w:r w:rsidR="00EB6FA5">
              <w:rPr>
                <w:rFonts w:cs="Arial"/>
              </w:rPr>
              <w:t>(</w:t>
            </w:r>
            <w:r w:rsidR="00EB6FA5" w:rsidRPr="00EB6FA5">
              <w:rPr>
                <w:rFonts w:cs="Arial"/>
                <w:b/>
                <w:highlight w:val="cyan"/>
              </w:rPr>
              <w:t>Tip</w:t>
            </w:r>
            <w:r w:rsidR="00EB6FA5">
              <w:rPr>
                <w:rFonts w:cs="Arial"/>
              </w:rPr>
              <w:t xml:space="preserve">: 89) </w:t>
            </w:r>
            <w:r w:rsidR="00B74879">
              <w:rPr>
                <w:rFonts w:cs="Arial"/>
              </w:rPr>
              <w:t xml:space="preserve">by England (and Spain and others) and </w:t>
            </w:r>
            <w:r w:rsidR="00EB6FA5" w:rsidRPr="00EB6FA5">
              <w:rPr>
                <w:rFonts w:cs="Arial"/>
                <w:b/>
              </w:rPr>
              <w:t>its</w:t>
            </w:r>
            <w:r w:rsidR="00EB6FA5">
              <w:rPr>
                <w:rFonts w:cs="Arial"/>
              </w:rPr>
              <w:t xml:space="preserve"> </w:t>
            </w:r>
            <w:r w:rsidR="00B74879" w:rsidRPr="00D1284D">
              <w:rPr>
                <w:rStyle w:val="Strong"/>
                <w:shd w:val="clear" w:color="auto" w:fill="92D050"/>
              </w:rPr>
              <w:t>taxes to regulate</w:t>
            </w:r>
            <w:r w:rsidR="00B74879">
              <w:rPr>
                <w:rFonts w:cs="Arial"/>
              </w:rPr>
              <w:t xml:space="preserve"> trade</w:t>
            </w:r>
          </w:p>
          <w:p w:rsidR="008A03B2" w:rsidRDefault="005343ED" w:rsidP="0077199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1760s French and Indian War, with its </w:t>
            </w:r>
            <w:r w:rsidR="00B74879">
              <w:rPr>
                <w:rFonts w:cs="Arial"/>
              </w:rPr>
              <w:t>crushi</w:t>
            </w:r>
            <w:r>
              <w:rPr>
                <w:rFonts w:cs="Arial"/>
              </w:rPr>
              <w:t xml:space="preserve">ng English debt and its need for </w:t>
            </w:r>
            <w:r w:rsidR="00B74879" w:rsidRPr="00DA06AA">
              <w:rPr>
                <w:rStyle w:val="Strong"/>
              </w:rPr>
              <w:t xml:space="preserve">more </w:t>
            </w:r>
            <w:r w:rsidR="00B74879" w:rsidRPr="00D1284D">
              <w:rPr>
                <w:rStyle w:val="Strong"/>
                <w:shd w:val="clear" w:color="auto" w:fill="92D050"/>
              </w:rPr>
              <w:t xml:space="preserve">taxes </w:t>
            </w:r>
            <w:r w:rsidR="00D063E8" w:rsidRPr="00D1284D">
              <w:rPr>
                <w:rStyle w:val="Strong"/>
                <w:shd w:val="clear" w:color="auto" w:fill="92D050"/>
              </w:rPr>
              <w:t>for revenue to pay bills</w:t>
            </w:r>
            <w:r w:rsidR="003E25D3" w:rsidRPr="008A03B2">
              <w:rPr>
                <w:rFonts w:cs="Arial"/>
              </w:rPr>
              <w:t xml:space="preserve"> </w:t>
            </w:r>
            <w:r w:rsidR="00EB6FA5">
              <w:rPr>
                <w:rFonts w:cs="Arial"/>
              </w:rPr>
              <w:t>(</w:t>
            </w:r>
            <w:r w:rsidR="00EB6FA5" w:rsidRPr="00EB6FA5">
              <w:rPr>
                <w:rFonts w:cs="Arial"/>
                <w:b/>
                <w:highlight w:val="cyan"/>
              </w:rPr>
              <w:t>Tip</w:t>
            </w:r>
            <w:r w:rsidR="00EB6FA5">
              <w:rPr>
                <w:rFonts w:cs="Arial"/>
              </w:rPr>
              <w:t>: 90)</w:t>
            </w:r>
          </w:p>
          <w:p w:rsidR="003E25D3" w:rsidRPr="008A03B2" w:rsidRDefault="003E25D3" w:rsidP="008A03B2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8A03B2">
              <w:rPr>
                <w:rFonts w:cs="Arial"/>
              </w:rPr>
              <w:t xml:space="preserve">  </w:t>
            </w:r>
            <w:r w:rsidRPr="008A03B2">
              <w:rPr>
                <w:rFonts w:cs="Arial"/>
                <w:b/>
                <w:sz w:val="4"/>
                <w:szCs w:val="4"/>
              </w:rPr>
              <w:t xml:space="preserve">   </w:t>
            </w:r>
            <w:r w:rsidR="008A03B2">
              <w:rPr>
                <w:rFonts w:cs="Arial"/>
                <w:b/>
                <w:sz w:val="4"/>
                <w:szCs w:val="4"/>
              </w:rPr>
              <w:br/>
            </w:r>
            <w:r w:rsidR="008A03B2" w:rsidRPr="003E25D3">
              <w:rPr>
                <w:rFonts w:cs="Arial"/>
              </w:rPr>
              <w:t>Continues on the next page</w:t>
            </w:r>
          </w:p>
        </w:tc>
      </w:tr>
    </w:tbl>
    <w:p w:rsidR="00107A87" w:rsidRPr="00192247" w:rsidRDefault="00107A87">
      <w:pPr>
        <w:rPr>
          <w:sz w:val="4"/>
          <w:szCs w:val="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107A87">
        <w:tc>
          <w:tcPr>
            <w:tcW w:w="5386" w:type="dxa"/>
          </w:tcPr>
          <w:p w:rsidR="005D74DD" w:rsidRPr="00D1284D" w:rsidRDefault="00B74879" w:rsidP="00D1284D">
            <w:pPr>
              <w:rPr>
                <w:rFonts w:cs="Arial"/>
                <w:b/>
              </w:rPr>
            </w:pPr>
            <w:r w:rsidRPr="00D1284D">
              <w:rPr>
                <w:rFonts w:cs="Arial"/>
                <w:b/>
              </w:rPr>
              <w:lastRenderedPageBreak/>
              <w:t>Lesson 4 Continued</w:t>
            </w:r>
          </w:p>
          <w:p w:rsidR="00D1284D" w:rsidRDefault="00D1284D" w:rsidP="00D1284D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1284D">
              <w:rPr>
                <w:rFonts w:cs="Arial"/>
                <w:shd w:val="clear" w:color="auto" w:fill="92D050"/>
              </w:rPr>
              <w:t>How are the challenges different in governing the area w</w:t>
            </w:r>
            <w:r>
              <w:rPr>
                <w:rFonts w:cs="Arial"/>
                <w:shd w:val="clear" w:color="auto" w:fill="92D050"/>
              </w:rPr>
              <w:t>est of the Appalachian Mountains to the Mississippi River:</w:t>
            </w:r>
          </w:p>
          <w:p w:rsidR="00D1284D" w:rsidRPr="00D1284D" w:rsidRDefault="00D1284D" w:rsidP="00D1284D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cs="Arial"/>
                <w:b w:val="0"/>
                <w:bCs w:val="0"/>
              </w:rPr>
            </w:pPr>
            <w:r w:rsidRPr="00D1284D">
              <w:rPr>
                <w:rFonts w:cs="Arial"/>
                <w:b/>
              </w:rPr>
              <w:t>Before</w:t>
            </w:r>
            <w:r>
              <w:rPr>
                <w:rFonts w:cs="Arial"/>
              </w:rPr>
              <w:t xml:space="preserve"> </w:t>
            </w:r>
            <w:r w:rsidRPr="00D1284D">
              <w:rPr>
                <w:rFonts w:cs="Arial"/>
              </w:rPr>
              <w:t>1763</w:t>
            </w:r>
            <w:r>
              <w:rPr>
                <w:rFonts w:cs="Arial"/>
              </w:rPr>
              <w:t xml:space="preserve"> by </w:t>
            </w:r>
            <w:r w:rsidRPr="00D1284D">
              <w:rPr>
                <w:rFonts w:cs="Arial"/>
              </w:rPr>
              <w:t xml:space="preserve">French rule </w:t>
            </w:r>
          </w:p>
          <w:p w:rsidR="00D1284D" w:rsidRPr="00D1284D" w:rsidRDefault="00D1284D" w:rsidP="00D1284D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Style w:val="Strong"/>
              </w:rPr>
              <w:t xml:space="preserve">After 1763 </w:t>
            </w:r>
            <w:r w:rsidRPr="00D1284D">
              <w:rPr>
                <w:rFonts w:cs="Arial"/>
              </w:rPr>
              <w:t>by</w:t>
            </w:r>
            <w:r w:rsidRPr="00D1284D">
              <w:rPr>
                <w:rFonts w:cs="Arial"/>
                <w:b/>
                <w:bCs/>
              </w:rPr>
              <w:t xml:space="preserve"> </w:t>
            </w:r>
            <w:r w:rsidRPr="00D1284D">
              <w:rPr>
                <w:rFonts w:cs="Arial"/>
              </w:rPr>
              <w:t>English rule?</w:t>
            </w:r>
            <w:r>
              <w:rPr>
                <w:rFonts w:cs="Arial"/>
              </w:rPr>
              <w:br/>
            </w:r>
          </w:p>
          <w:p w:rsid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 interconnections between: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and how it worked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Declaration and its key principle (Use the primary.)</w:t>
            </w:r>
            <w:r w:rsidR="00D1284D">
              <w:rPr>
                <w:rFonts w:cs="Arial"/>
              </w:rPr>
              <w:br/>
            </w:r>
          </w:p>
          <w:p w:rsid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 interconnections between: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Boston Tea Party – why this tax</w:t>
            </w:r>
            <w:r w:rsidR="00D1284D">
              <w:rPr>
                <w:rFonts w:cs="Arial"/>
              </w:rPr>
              <w:t xml:space="preserve"> on tea</w:t>
            </w:r>
            <w:r w:rsidR="008A03B2">
              <w:rPr>
                <w:rFonts w:cs="Arial"/>
              </w:rPr>
              <w:t>?</w:t>
            </w:r>
            <w:r w:rsidR="0077199F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whose property was the tea</w:t>
            </w:r>
            <w:r w:rsidR="008A03B2">
              <w:rPr>
                <w:rFonts w:cs="Arial"/>
              </w:rPr>
              <w:t>?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Sons of Liberty </w:t>
            </w:r>
            <w:r w:rsidR="008A03B2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who</w:t>
            </w:r>
            <w:r w:rsidR="008A03B2">
              <w:rPr>
                <w:rFonts w:cs="Arial"/>
              </w:rPr>
              <w:t>?</w:t>
            </w:r>
          </w:p>
          <w:p w:rsidR="00386F34" w:rsidRDefault="00B74879" w:rsidP="00386F3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Coercive Acts – what</w:t>
            </w:r>
            <w:r w:rsidR="008A03B2">
              <w:rPr>
                <w:rFonts w:cs="Arial"/>
              </w:rPr>
              <w:t>?</w:t>
            </w:r>
          </w:p>
          <w:p w:rsidR="00D1284D" w:rsidRDefault="00D1284D" w:rsidP="00D1284D">
            <w:pPr>
              <w:pStyle w:val="ListParagraph"/>
              <w:rPr>
                <w:rFonts w:cs="Arial"/>
              </w:rPr>
            </w:pPr>
          </w:p>
          <w:p w:rsidR="00386F34" w:rsidRP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do these 2 actions reveal about the 2 sides: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Lord North’s Conciliatory Proposition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Olive Branch Petition by the Continental Congress</w:t>
            </w:r>
          </w:p>
          <w:p w:rsidR="005D74DD" w:rsidRPr="005D74DD" w:rsidRDefault="005D74DD" w:rsidP="005D74DD">
            <w:pPr>
              <w:rPr>
                <w:rFonts w:cs="Arial"/>
              </w:rPr>
            </w:pPr>
          </w:p>
          <w:p w:rsidR="00107A87" w:rsidRDefault="00B74879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Thomas Paine’s </w:t>
            </w:r>
            <w:r>
              <w:rPr>
                <w:rFonts w:cs="Arial"/>
                <w:i/>
              </w:rPr>
              <w:t>Common Sense</w:t>
            </w:r>
            <w:r w:rsidR="0077199F">
              <w:rPr>
                <w:rFonts w:cs="Arial"/>
                <w:i/>
              </w:rPr>
              <w:t xml:space="preserve"> – </w:t>
            </w:r>
            <w:r w:rsidR="0077199F" w:rsidRPr="0077199F">
              <w:rPr>
                <w:rFonts w:cs="Arial"/>
              </w:rPr>
              <w:t>what</w:t>
            </w:r>
            <w:r w:rsidR="0077199F">
              <w:rPr>
                <w:rFonts w:cs="Arial"/>
              </w:rPr>
              <w:t xml:space="preserve"> does it accomplish?</w:t>
            </w:r>
          </w:p>
          <w:p w:rsidR="0077199F" w:rsidRDefault="0077199F" w:rsidP="0077199F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Declaration of Independence </w:t>
            </w:r>
            <w:r w:rsidR="00D1284D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what </w:t>
            </w:r>
            <w:r w:rsidR="00D1284D">
              <w:rPr>
                <w:rFonts w:cs="Arial"/>
              </w:rPr>
              <w:t xml:space="preserve">(or who?) </w:t>
            </w:r>
            <w:r>
              <w:rPr>
                <w:rFonts w:cs="Arial"/>
              </w:rPr>
              <w:t>is its major target</w:t>
            </w:r>
            <w:r w:rsidR="00D1284D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(Use the primary.)</w:t>
            </w:r>
          </w:p>
          <w:p w:rsidR="00107A87" w:rsidRPr="00305FF0" w:rsidRDefault="00D1284D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Declaration of Independence--</w:t>
            </w:r>
            <w:r w:rsidR="00305FF0">
              <w:rPr>
                <w:rFonts w:cs="Arial"/>
              </w:rPr>
              <w:t>what are its major positions</w:t>
            </w:r>
            <w:r>
              <w:rPr>
                <w:rFonts w:cs="Arial"/>
              </w:rPr>
              <w:t>?</w:t>
            </w:r>
            <w:r w:rsidR="00305FF0">
              <w:rPr>
                <w:rFonts w:cs="Arial"/>
              </w:rPr>
              <w:t xml:space="preserve"> (Use the primary.)</w:t>
            </w:r>
          </w:p>
        </w:tc>
        <w:tc>
          <w:tcPr>
            <w:tcW w:w="5576" w:type="dxa"/>
          </w:tcPr>
          <w:p w:rsidR="00107A87" w:rsidRDefault="00107A87">
            <w:pPr>
              <w:rPr>
                <w:rFonts w:cs="Arial"/>
              </w:rPr>
            </w:pPr>
          </w:p>
        </w:tc>
      </w:tr>
    </w:tbl>
    <w:p w:rsidR="00B74879" w:rsidRDefault="00B74879" w:rsidP="005B2AE3"/>
    <w:sectPr w:rsidR="00B7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53" w:rsidRDefault="00F34853">
      <w:r>
        <w:separator/>
      </w:r>
    </w:p>
  </w:endnote>
  <w:endnote w:type="continuationSeparator" w:id="0">
    <w:p w:rsidR="00F34853" w:rsidRDefault="00F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53" w:rsidRDefault="00F34853">
      <w:r>
        <w:separator/>
      </w:r>
    </w:p>
  </w:footnote>
  <w:footnote w:type="continuationSeparator" w:id="0">
    <w:p w:rsidR="00F34853" w:rsidRDefault="00F3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D2A"/>
    <w:multiLevelType w:val="hybridMultilevel"/>
    <w:tmpl w:val="9C4EE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42536"/>
    <w:multiLevelType w:val="hybridMultilevel"/>
    <w:tmpl w:val="7946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34B8E"/>
    <w:multiLevelType w:val="hybridMultilevel"/>
    <w:tmpl w:val="988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ACF"/>
    <w:multiLevelType w:val="hybridMultilevel"/>
    <w:tmpl w:val="0246A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60DAC"/>
    <w:multiLevelType w:val="hybridMultilevel"/>
    <w:tmpl w:val="49081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43627"/>
    <w:multiLevelType w:val="hybridMultilevel"/>
    <w:tmpl w:val="745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0D43"/>
    <w:multiLevelType w:val="hybridMultilevel"/>
    <w:tmpl w:val="9362C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17D84"/>
    <w:multiLevelType w:val="hybridMultilevel"/>
    <w:tmpl w:val="FF14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70F98"/>
    <w:multiLevelType w:val="hybridMultilevel"/>
    <w:tmpl w:val="1C9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4519"/>
    <w:multiLevelType w:val="hybridMultilevel"/>
    <w:tmpl w:val="1E4A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24E1"/>
    <w:multiLevelType w:val="hybridMultilevel"/>
    <w:tmpl w:val="1F90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83E15"/>
    <w:multiLevelType w:val="hybridMultilevel"/>
    <w:tmpl w:val="C98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C"/>
    <w:rsid w:val="000E0960"/>
    <w:rsid w:val="00107A87"/>
    <w:rsid w:val="0011292E"/>
    <w:rsid w:val="00186A87"/>
    <w:rsid w:val="00192247"/>
    <w:rsid w:val="001B154C"/>
    <w:rsid w:val="001E4409"/>
    <w:rsid w:val="001F32E1"/>
    <w:rsid w:val="00296F59"/>
    <w:rsid w:val="002C6022"/>
    <w:rsid w:val="00305FF0"/>
    <w:rsid w:val="00386F34"/>
    <w:rsid w:val="003B626C"/>
    <w:rsid w:val="003E25D3"/>
    <w:rsid w:val="00456904"/>
    <w:rsid w:val="005343ED"/>
    <w:rsid w:val="005527C4"/>
    <w:rsid w:val="00586D18"/>
    <w:rsid w:val="005A63C8"/>
    <w:rsid w:val="005B2AE3"/>
    <w:rsid w:val="005D74DD"/>
    <w:rsid w:val="00743FB1"/>
    <w:rsid w:val="00764D4A"/>
    <w:rsid w:val="0077199F"/>
    <w:rsid w:val="00793293"/>
    <w:rsid w:val="00795562"/>
    <w:rsid w:val="00864CF2"/>
    <w:rsid w:val="0089430D"/>
    <w:rsid w:val="008A03B2"/>
    <w:rsid w:val="008B5A2E"/>
    <w:rsid w:val="008F511F"/>
    <w:rsid w:val="009050FE"/>
    <w:rsid w:val="00943EA5"/>
    <w:rsid w:val="00981EC3"/>
    <w:rsid w:val="009B1972"/>
    <w:rsid w:val="009F3949"/>
    <w:rsid w:val="00A91C35"/>
    <w:rsid w:val="00AD632C"/>
    <w:rsid w:val="00AF0C63"/>
    <w:rsid w:val="00B74879"/>
    <w:rsid w:val="00CC6D52"/>
    <w:rsid w:val="00CE223D"/>
    <w:rsid w:val="00D063E8"/>
    <w:rsid w:val="00D1284D"/>
    <w:rsid w:val="00DA06AA"/>
    <w:rsid w:val="00DA5B3E"/>
    <w:rsid w:val="00DF5D33"/>
    <w:rsid w:val="00E83673"/>
    <w:rsid w:val="00E83A5B"/>
    <w:rsid w:val="00EB1E18"/>
    <w:rsid w:val="00EB6FA5"/>
    <w:rsid w:val="00EC57A2"/>
    <w:rsid w:val="00F336E2"/>
    <w:rsid w:val="00F34853"/>
    <w:rsid w:val="00F45F74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02BF-E8E1-44C2-8EAB-68A86E1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4DCC-1A94-41A2-8E9A-1CE779BD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Your Choice of 1 Study Term to Help Yourself and Others Learn </vt:lpstr>
    </vt:vector>
  </TitlesOfParts>
  <Company>Hewlett-Packard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2020-02-02T11:27:00Z</cp:lastPrinted>
  <dcterms:created xsi:type="dcterms:W3CDTF">2020-02-02T21:21:00Z</dcterms:created>
  <dcterms:modified xsi:type="dcterms:W3CDTF">2020-02-15T17:11:00Z</dcterms:modified>
</cp:coreProperties>
</file>