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B3" w:rsidRPr="00052A01" w:rsidRDefault="00BF71B3" w:rsidP="00BF71B3">
      <w:pPr>
        <w:pStyle w:val="Heading1"/>
        <w:rPr>
          <w:rFonts w:ascii="Calibri" w:hAnsi="Calibri" w:cs="Times New Roman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Lesson 2: Manifest Destiny and the Impending Crisis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BC3BA8" w:rsidRPr="00052A01" w:rsidTr="00C23A8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B3" w:rsidRPr="00052A01" w:rsidRDefault="00BF71B3" w:rsidP="00787DF9">
            <w:p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b/>
                <w:sz w:val="22"/>
                <w:szCs w:val="22"/>
              </w:rPr>
              <w:t>-------------------------------------------------</w:t>
            </w:r>
            <w:r w:rsidRPr="00052A01">
              <w:rPr>
                <w:rFonts w:ascii="Calibri" w:hAnsi="Calibri" w:cs="Arial"/>
                <w:b/>
                <w:sz w:val="22"/>
                <w:szCs w:val="22"/>
              </w:rPr>
              <w:br/>
              <w:t>Lesson 2 – Use its Learning Quiz Maps 1st.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Free Soil movement (West and North), political party 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“manifest destiny” 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1844 Election, James Knox Polk, on Texas and Oregon 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1846 Mexican War, Texas/Mexico boundary dispute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1848 Mexican War, territory gained and not gained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1849 California Gold Rush; 1850 free state admission 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Compromise of 1850 – its parts 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Harriet Beecher Stowe’s </w:t>
            </w:r>
            <w:r w:rsidRPr="00052A01">
              <w:rPr>
                <w:rFonts w:cs="Arial"/>
                <w:i/>
              </w:rPr>
              <w:t>Uncle Tom’s Cabin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1850s – American Party (Know Nothing) - nativism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1853 Gadsden Purchase--South’s desired railroad route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Popular sovereignty (dangers of) and the Kansas Nebraska Act--North’s desired railroad route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“Bleeding Kansas” (majority of Kansans pro-free-state)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John Brown in Kansas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Preston Brooks’ attack on Senator Charles Sumner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Rise of Republican Party, Abraham Lincoln, a moderate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John Brown at Harper’s Ferry 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Lincoln’s view on slavery in Lincoln-Douglas Debates, in 1</w:t>
            </w:r>
            <w:r w:rsidRPr="00052A01">
              <w:rPr>
                <w:rFonts w:cs="Arial"/>
                <w:vertAlign w:val="superscript"/>
              </w:rPr>
              <w:t>st</w:t>
            </w:r>
            <w:r w:rsidRPr="00052A01">
              <w:rPr>
                <w:rFonts w:cs="Arial"/>
              </w:rPr>
              <w:t xml:space="preserve"> Inaugural Address, and when the South 1</w:t>
            </w:r>
            <w:r w:rsidRPr="00052A01">
              <w:rPr>
                <w:rFonts w:cs="Arial"/>
                <w:vertAlign w:val="superscript"/>
              </w:rPr>
              <w:t>st</w:t>
            </w:r>
            <w:r w:rsidRPr="00052A01">
              <w:rPr>
                <w:rFonts w:cs="Arial"/>
              </w:rPr>
              <w:t xml:space="preserve"> seceded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Secession crisis: South Carolina firing on Fort Sumter before Lincoln takes office); Southern jubilation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052A01">
              <w:rPr>
                <w:rFonts w:cs="Arial"/>
              </w:rPr>
              <w:t>Confederacy (traits of government), Jefferson Davis</w:t>
            </w:r>
          </w:p>
        </w:tc>
      </w:tr>
    </w:tbl>
    <w:p w:rsidR="00C23A8C" w:rsidRDefault="00C23A8C" w:rsidP="00FC5AA6">
      <w:pPr>
        <w:pStyle w:val="Heading2"/>
        <w:rPr>
          <w:sz w:val="22"/>
          <w:szCs w:val="22"/>
        </w:rPr>
      </w:pPr>
      <w:r w:rsidRPr="00052A01">
        <w:rPr>
          <w:sz w:val="22"/>
          <w:szCs w:val="22"/>
        </w:rPr>
        <w:t xml:space="preserve">Reminders, Colors, </w:t>
      </w:r>
      <w:r w:rsidR="00D97390">
        <w:rPr>
          <w:sz w:val="22"/>
          <w:szCs w:val="22"/>
        </w:rPr>
        <w:t xml:space="preserve">and </w:t>
      </w:r>
      <w:r w:rsidRPr="00052A01">
        <w:rPr>
          <w:sz w:val="22"/>
          <w:szCs w:val="22"/>
        </w:rPr>
        <w:t>Symbols</w:t>
      </w:r>
      <w:r w:rsidR="00FC5AA6" w:rsidRPr="00052A01">
        <w:rPr>
          <w:sz w:val="22"/>
          <w:szCs w:val="22"/>
        </w:rPr>
        <w:t xml:space="preserve"> Used in the 1</w:t>
      </w:r>
      <w:r w:rsidR="00FC5AA6" w:rsidRPr="00052A01">
        <w:rPr>
          <w:sz w:val="22"/>
          <w:szCs w:val="22"/>
          <w:vertAlign w:val="superscript"/>
        </w:rPr>
        <w:t>st</w:t>
      </w:r>
      <w:r w:rsidR="00FC5AA6" w:rsidRPr="00052A01">
        <w:rPr>
          <w:sz w:val="22"/>
          <w:szCs w:val="22"/>
        </w:rPr>
        <w:t xml:space="preserve"> Two Columns</w:t>
      </w:r>
    </w:p>
    <w:p w:rsidR="00C23A8C" w:rsidRPr="00052A01" w:rsidRDefault="00C23A8C" w:rsidP="00C23A8C">
      <w:pPr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 xml:space="preserve">Reminders: </w:t>
      </w:r>
    </w:p>
    <w:p w:rsidR="00C23A8C" w:rsidRPr="00052A01" w:rsidRDefault="00C23A8C" w:rsidP="00C23A8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Slave states = Have only the Senate to protect slavery + two pro-slavery Presidents in 1852 (Franklin Pierce) and 1856 (James Buchanan)</w:t>
      </w:r>
    </w:p>
    <w:p w:rsidR="00C23A8C" w:rsidRPr="00052A01" w:rsidRDefault="00C23A8C" w:rsidP="00C23A8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 xml:space="preserve">Democrat and Whig Parties contained PRO and ANTI slavery advocates (Unlike the Republican Party, they were </w:t>
      </w:r>
      <w:r w:rsidRPr="00052A01">
        <w:rPr>
          <w:rFonts w:ascii="Calibri" w:hAnsi="Calibri"/>
          <w:b/>
          <w:bCs/>
          <w:sz w:val="22"/>
          <w:szCs w:val="22"/>
        </w:rPr>
        <w:t>both</w:t>
      </w:r>
      <w:r w:rsidRPr="00052A01">
        <w:rPr>
          <w:rFonts w:ascii="Calibri" w:hAnsi="Calibri"/>
          <w:sz w:val="22"/>
          <w:szCs w:val="22"/>
        </w:rPr>
        <w:t xml:space="preserve"> national parties, not sectional ones.)</w:t>
      </w:r>
    </w:p>
    <w:p w:rsidR="00C23A8C" w:rsidRPr="00052A01" w:rsidRDefault="00C23A8C" w:rsidP="00C23A8C">
      <w:pPr>
        <w:rPr>
          <w:rFonts w:ascii="Calibri" w:hAnsi="Calibri"/>
          <w:sz w:val="22"/>
          <w:szCs w:val="22"/>
        </w:rPr>
      </w:pPr>
    </w:p>
    <w:p w:rsidR="00C23A8C" w:rsidRPr="00052A01" w:rsidRDefault="00FC5AA6" w:rsidP="00C23A8C">
      <w:pPr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Colors Associated with the Union and the Confederacy</w:t>
      </w:r>
    </w:p>
    <w:p w:rsidR="00C23A8C" w:rsidRPr="00052A01" w:rsidRDefault="00C23A8C" w:rsidP="00C23A8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b/>
          <w:color w:val="000080"/>
          <w:sz w:val="22"/>
          <w:szCs w:val="22"/>
        </w:rPr>
        <w:t>Blue</w:t>
      </w:r>
      <w:r w:rsidRPr="00052A01">
        <w:rPr>
          <w:rFonts w:ascii="Calibri" w:hAnsi="Calibri"/>
          <w:sz w:val="22"/>
          <w:szCs w:val="22"/>
        </w:rPr>
        <w:t xml:space="preserve"> – the Union – the 23 states of the North (</w:t>
      </w:r>
      <w:r w:rsidR="00A70233">
        <w:rPr>
          <w:rFonts w:ascii="Calibri" w:hAnsi="Calibri"/>
          <w:sz w:val="22"/>
          <w:szCs w:val="22"/>
        </w:rPr>
        <w:t xml:space="preserve">with that 23 total </w:t>
      </w:r>
      <w:r w:rsidRPr="00052A01">
        <w:rPr>
          <w:rFonts w:ascii="Calibri" w:hAnsi="Calibri"/>
          <w:sz w:val="22"/>
          <w:szCs w:val="22"/>
        </w:rPr>
        <w:t xml:space="preserve">including </w:t>
      </w:r>
      <w:r w:rsidRPr="00A70233">
        <w:rPr>
          <w:rFonts w:ascii="Calibri" w:hAnsi="Calibri"/>
          <w:b/>
          <w:sz w:val="22"/>
          <w:szCs w:val="22"/>
        </w:rPr>
        <w:t>4 slave-holding border states</w:t>
      </w:r>
      <w:r w:rsidRPr="00052A01">
        <w:rPr>
          <w:rFonts w:ascii="Calibri" w:hAnsi="Calibri"/>
          <w:sz w:val="22"/>
          <w:szCs w:val="22"/>
        </w:rPr>
        <w:t>)</w:t>
      </w:r>
    </w:p>
    <w:p w:rsidR="00C23A8C" w:rsidRPr="00052A01" w:rsidRDefault="00C23A8C" w:rsidP="00C23A8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b/>
          <w:bCs/>
          <w:color w:val="808080"/>
          <w:sz w:val="22"/>
          <w:szCs w:val="22"/>
        </w:rPr>
        <w:t>Gray</w:t>
      </w:r>
      <w:r w:rsidRPr="00052A01">
        <w:rPr>
          <w:rFonts w:ascii="Calibri" w:hAnsi="Calibri"/>
          <w:sz w:val="22"/>
          <w:szCs w:val="22"/>
        </w:rPr>
        <w:t xml:space="preserve"> – the Confederacy – the 11 states of the South</w:t>
      </w:r>
    </w:p>
    <w:p w:rsidR="00C23A8C" w:rsidRPr="00052A01" w:rsidRDefault="00C23A8C" w:rsidP="00C23A8C">
      <w:pPr>
        <w:ind w:left="720"/>
        <w:rPr>
          <w:rFonts w:ascii="Calibri" w:hAnsi="Calibri"/>
          <w:sz w:val="22"/>
          <w:szCs w:val="22"/>
        </w:rPr>
      </w:pPr>
    </w:p>
    <w:p w:rsidR="00C23A8C" w:rsidRPr="00052A01" w:rsidRDefault="00C23A8C" w:rsidP="00C23A8C">
      <w:pPr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Symbols in the 1</w:t>
      </w:r>
      <w:r w:rsidRPr="00052A01">
        <w:rPr>
          <w:rFonts w:ascii="Calibri" w:hAnsi="Calibri"/>
          <w:sz w:val="22"/>
          <w:szCs w:val="22"/>
          <w:vertAlign w:val="superscript"/>
        </w:rPr>
        <w:t>st</w:t>
      </w:r>
      <w:r w:rsidRPr="00052A01">
        <w:rPr>
          <w:rFonts w:ascii="Calibri" w:hAnsi="Calibri"/>
          <w:sz w:val="22"/>
          <w:szCs w:val="22"/>
        </w:rPr>
        <w:t xml:space="preserve"> two columns: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4680"/>
        <w:gridCol w:w="7236"/>
      </w:tblGrid>
      <w:tr w:rsidR="00052A01" w:rsidRPr="00052A01" w:rsidTr="00D97390">
        <w:tc>
          <w:tcPr>
            <w:tcW w:w="2988" w:type="dxa"/>
            <w:shd w:val="clear" w:color="auto" w:fill="auto"/>
          </w:tcPr>
          <w:p w:rsidR="00C23A8C" w:rsidRPr="00052A01" w:rsidRDefault="00C23A8C" w:rsidP="00C23A8C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&gt;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= push by </w:t>
            </w: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ANTI-Slavery</w:t>
            </w:r>
          </w:p>
          <w:p w:rsidR="00C23A8C" w:rsidRPr="00052A01" w:rsidRDefault="00C23A8C" w:rsidP="00FC5AA6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&lt;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= push by </w:t>
            </w:r>
            <w:r w:rsidRPr="00052A01">
              <w:rPr>
                <w:rFonts w:ascii="Calibri" w:hAnsi="Calibri"/>
                <w:b/>
                <w:bCs/>
                <w:color w:val="808080"/>
                <w:sz w:val="22"/>
                <w:szCs w:val="22"/>
              </w:rPr>
              <w:t>PRO-Slavery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C23A8C" w:rsidRPr="00052A01" w:rsidRDefault="00C23A8C" w:rsidP="00E15D9F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color w:val="000080"/>
                <w:sz w:val="22"/>
                <w:szCs w:val="22"/>
              </w:rPr>
              <w:t>F</w:t>
            </w: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 xml:space="preserve">&gt; </w:t>
            </w:r>
            <w:r w:rsidRPr="00052A01">
              <w:rPr>
                <w:rFonts w:ascii="Calibri" w:hAnsi="Calibri"/>
                <w:sz w:val="22"/>
                <w:szCs w:val="22"/>
              </w:rPr>
              <w:t>(</w:t>
            </w:r>
            <w:r w:rsidRPr="00052A01">
              <w:rPr>
                <w:rStyle w:val="Strong"/>
                <w:rFonts w:ascii="Calibri" w:hAnsi="Calibri"/>
                <w:sz w:val="22"/>
                <w:szCs w:val="22"/>
              </w:rPr>
              <w:t xml:space="preserve">future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possibility for </w:t>
            </w: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ANTI-slavery</w:t>
            </w:r>
          </w:p>
          <w:p w:rsidR="00C23A8C" w:rsidRPr="00052A01" w:rsidRDefault="00C23A8C" w:rsidP="00E15D9F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  <w:r w:rsidRPr="00052A01">
              <w:rPr>
                <w:rFonts w:ascii="Calibri" w:hAnsi="Calibri"/>
                <w:b/>
                <w:bCs/>
                <w:color w:val="808080"/>
                <w:sz w:val="22"/>
                <w:szCs w:val="22"/>
              </w:rPr>
              <w:t>F</w:t>
            </w:r>
            <w:r w:rsidRPr="00052A01">
              <w:rPr>
                <w:rStyle w:val="Strong"/>
                <w:b w:val="0"/>
                <w:bCs w:val="0"/>
              </w:rPr>
              <w:t xml:space="preserve"> </w:t>
            </w:r>
            <w:r w:rsidRPr="00E15D9F">
              <w:rPr>
                <w:rStyle w:val="Strong"/>
              </w:rPr>
              <w:t xml:space="preserve"> </w:t>
            </w:r>
            <w:r w:rsidRPr="00052A01">
              <w:rPr>
                <w:rFonts w:ascii="Calibri" w:hAnsi="Calibri"/>
                <w:sz w:val="22"/>
                <w:szCs w:val="22"/>
              </w:rPr>
              <w:t>(</w:t>
            </w:r>
            <w:r w:rsidRPr="00052A01">
              <w:rPr>
                <w:rStyle w:val="Strong"/>
                <w:rFonts w:ascii="Calibri" w:hAnsi="Calibri"/>
                <w:sz w:val="22"/>
                <w:szCs w:val="22"/>
              </w:rPr>
              <w:t>future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possibility for </w:t>
            </w:r>
            <w:r w:rsidRPr="00052A01">
              <w:rPr>
                <w:rFonts w:ascii="Calibri" w:hAnsi="Calibri"/>
                <w:b/>
                <w:bCs/>
                <w:color w:val="808080"/>
                <w:sz w:val="22"/>
                <w:szCs w:val="22"/>
              </w:rPr>
              <w:t>PRO-slavery</w:t>
            </w: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)</w:t>
            </w:r>
          </w:p>
        </w:tc>
        <w:tc>
          <w:tcPr>
            <w:tcW w:w="7236" w:type="dxa"/>
            <w:shd w:val="clear" w:color="auto" w:fill="auto"/>
          </w:tcPr>
          <w:p w:rsidR="00C23A8C" w:rsidRPr="00052A01" w:rsidRDefault="00C23A8C" w:rsidP="00C23A8C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 xml:space="preserve">P&gt; </w:t>
            </w:r>
            <w:r w:rsidRPr="00052A01">
              <w:rPr>
                <w:rFonts w:ascii="Calibri" w:hAnsi="Calibri"/>
                <w:sz w:val="22"/>
                <w:szCs w:val="22"/>
              </w:rPr>
              <w:t>(</w:t>
            </w:r>
            <w:r w:rsidRPr="00052A01">
              <w:rPr>
                <w:rStyle w:val="Strong"/>
                <w:rFonts w:ascii="Calibri" w:hAnsi="Calibri"/>
                <w:sz w:val="22"/>
                <w:szCs w:val="22"/>
              </w:rPr>
              <w:t>perceived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threat to </w:t>
            </w: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ANTI-slavery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) – </w:t>
            </w:r>
            <w:r w:rsidRPr="00052A01">
              <w:rPr>
                <w:rFonts w:ascii="Calibri" w:hAnsi="Calibri"/>
                <w:i/>
                <w:sz w:val="22"/>
                <w:szCs w:val="22"/>
              </w:rPr>
              <w:t xml:space="preserve">perceived </w:t>
            </w:r>
            <w:r w:rsidRPr="00052A01">
              <w:rPr>
                <w:rFonts w:ascii="Calibri" w:hAnsi="Calibri"/>
                <w:sz w:val="22"/>
                <w:szCs w:val="22"/>
              </w:rPr>
              <w:t>= to regard something as</w:t>
            </w:r>
          </w:p>
          <w:p w:rsidR="00C23A8C" w:rsidRPr="00052A01" w:rsidRDefault="00C23A8C" w:rsidP="00FC5AA6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808080"/>
                <w:sz w:val="22"/>
                <w:szCs w:val="22"/>
              </w:rPr>
              <w:t>&lt;P</w:t>
            </w: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052A01">
              <w:rPr>
                <w:rStyle w:val="Strong"/>
                <w:rFonts w:ascii="Calibri" w:hAnsi="Calibri"/>
                <w:sz w:val="22"/>
                <w:szCs w:val="22"/>
              </w:rPr>
              <w:t xml:space="preserve">perceived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threat to </w:t>
            </w:r>
            <w:r w:rsidRPr="00052A01">
              <w:rPr>
                <w:rFonts w:ascii="Calibri" w:hAnsi="Calibri"/>
                <w:b/>
                <w:bCs/>
                <w:color w:val="808080"/>
                <w:sz w:val="22"/>
                <w:szCs w:val="22"/>
              </w:rPr>
              <w:t>PRO-slavery</w:t>
            </w: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)</w:t>
            </w:r>
          </w:p>
        </w:tc>
      </w:tr>
    </w:tbl>
    <w:p w:rsidR="004C3123" w:rsidRPr="004C3123" w:rsidRDefault="004C3123" w:rsidP="004C3123">
      <w:pPr>
        <w:pStyle w:val="Heading2"/>
        <w:rPr>
          <w:sz w:val="22"/>
          <w:szCs w:val="22"/>
        </w:rPr>
      </w:pPr>
      <w:r w:rsidRPr="004C3123">
        <w:lastRenderedPageBreak/>
        <w:t>Events and Trends Leading to Civil War: Perceptions and Realities</w:t>
      </w:r>
      <w:r w:rsidRPr="004C3123">
        <w:rPr>
          <w:sz w:val="22"/>
          <w:szCs w:val="22"/>
        </w:rPr>
        <w:t xml:space="preserve"> </w:t>
      </w:r>
    </w:p>
    <w:p w:rsidR="00D97390" w:rsidRDefault="00D97390" w:rsidP="00D97390">
      <w:pPr>
        <w:rPr>
          <w:rFonts w:ascii="Calibri" w:hAnsi="Calibri"/>
          <w:sz w:val="22"/>
          <w:szCs w:val="22"/>
        </w:rPr>
      </w:pPr>
      <w:r w:rsidRPr="00D97390">
        <w:rPr>
          <w:rFonts w:ascii="Calibri" w:hAnsi="Calibri"/>
          <w:sz w:val="22"/>
          <w:szCs w:val="22"/>
        </w:rPr>
        <w:t xml:space="preserve">If you would prefer a printable 2-page table, click </w:t>
      </w:r>
      <w:hyperlink r:id="rId7" w:history="1">
        <w:r w:rsidRPr="00D97390">
          <w:rPr>
            <w:rStyle w:val="Hyperlink"/>
            <w:rFonts w:ascii="Calibri" w:hAnsi="Calibri"/>
            <w:sz w:val="22"/>
            <w:szCs w:val="22"/>
          </w:rPr>
          <w:t>here</w:t>
        </w:r>
      </w:hyperlink>
      <w:r>
        <w:rPr>
          <w:rFonts w:ascii="Calibri" w:hAnsi="Calibri"/>
          <w:sz w:val="22"/>
          <w:szCs w:val="22"/>
        </w:rPr>
        <w:t xml:space="preserve">. Link Address: </w:t>
      </w:r>
      <w:hyperlink r:id="rId8" w:history="1">
        <w:r w:rsidR="004C3123" w:rsidRPr="00BF3975">
          <w:rPr>
            <w:rStyle w:val="Hyperlink"/>
            <w:rFonts w:ascii="Calibri" w:hAnsi="Calibri"/>
            <w:sz w:val="22"/>
            <w:szCs w:val="22"/>
          </w:rPr>
          <w:t>http://www.cjbibus.com/1830-1860_Perceptions_and_Realities_Landscape.pdf</w:t>
        </w:r>
      </w:hyperlink>
    </w:p>
    <w:p w:rsidR="004C3123" w:rsidRPr="004C3123" w:rsidRDefault="004C3123" w:rsidP="00D97390">
      <w:pPr>
        <w:rPr>
          <w:rFonts w:ascii="Calibri" w:hAnsi="Calibri"/>
          <w:sz w:val="22"/>
          <w:szCs w:val="22"/>
        </w:rPr>
      </w:pPr>
    </w:p>
    <w:tbl>
      <w:tblPr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810"/>
        <w:gridCol w:w="1350"/>
        <w:gridCol w:w="2520"/>
        <w:gridCol w:w="9180"/>
      </w:tblGrid>
      <w:tr w:rsidR="006E5E81" w:rsidRPr="00052A01" w:rsidTr="00FC5AA6">
        <w:trPr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shd w:val="clear" w:color="auto" w:fill="F3F3F3"/>
          </w:tcPr>
          <w:p w:rsidR="006E5E81" w:rsidRPr="00052A01" w:rsidRDefault="006E5E81" w:rsidP="00E15D9F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ANTI Slavery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3F3F3"/>
          </w:tcPr>
          <w:p w:rsidR="006E5E81" w:rsidRPr="00052A01" w:rsidRDefault="006E5E81" w:rsidP="00E15D9F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PRO Slavery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3F3F3"/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3F3F3"/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Event or Trend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3F3F3"/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Perceptions and Realities</w:t>
            </w: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sym w:font="Symbol" w:char="00BE"/>
            </w: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View from the North and South and from PRO Sl</w:t>
            </w:r>
            <w:r w:rsidR="00EF5B35"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avery and ANTI Slavery Factions</w:t>
            </w:r>
          </w:p>
        </w:tc>
      </w:tr>
      <w:tr w:rsidR="00961194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052A01" w:rsidRDefault="00961194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052A01" w:rsidRDefault="00961194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052A01" w:rsidRDefault="00961194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1820s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052A01" w:rsidRDefault="00961194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Republic of Mexico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052A01" w:rsidRDefault="00404CD8" w:rsidP="00B30790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Mexico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independent from Spain with northern provinces (today from T</w:t>
            </w:r>
            <w:r w:rsidR="00B30790" w:rsidRPr="00052A0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to C</w:t>
            </w:r>
            <w:r w:rsidR="00B30790" w:rsidRPr="00052A01">
              <w:rPr>
                <w:rFonts w:ascii="Calibri" w:hAnsi="Calibri"/>
                <w:sz w:val="22"/>
                <w:szCs w:val="22"/>
              </w:rPr>
              <w:t>A</w:t>
            </w:r>
            <w:r w:rsidRPr="00052A01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1832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Election: Andrew Jackson</w:t>
            </w:r>
            <w:r w:rsidR="007067FA" w:rsidRPr="00052A01">
              <w:rPr>
                <w:rFonts w:ascii="Calibri" w:hAnsi="Calibri"/>
                <w:sz w:val="22"/>
                <w:szCs w:val="22"/>
                <w:vertAlign w:val="superscript"/>
              </w:rPr>
              <w:t>#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(Democrat)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1836-05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34291A" w:rsidP="00404CD8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TX</w:t>
            </w:r>
            <w:r w:rsidR="006E5E81" w:rsidRPr="00052A01">
              <w:rPr>
                <w:rFonts w:ascii="Calibri" w:hAnsi="Calibri"/>
                <w:sz w:val="22"/>
                <w:szCs w:val="22"/>
              </w:rPr>
              <w:t xml:space="preserve"> Independence</w:t>
            </w:r>
            <w:r w:rsidR="00961194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4353" w:rsidRPr="00052A01">
              <w:rPr>
                <w:rFonts w:ascii="Calibri" w:hAnsi="Calibri"/>
                <w:sz w:val="22"/>
                <w:szCs w:val="22"/>
              </w:rPr>
              <w:t xml:space="preserve">from </w:t>
            </w:r>
            <w:r w:rsidR="006E4353" w:rsidRPr="00052A01">
              <w:rPr>
                <w:rFonts w:ascii="Calibri" w:hAnsi="Calibri"/>
                <w:sz w:val="22"/>
                <w:szCs w:val="22"/>
                <w:highlight w:val="yellow"/>
              </w:rPr>
              <w:t>Mexico</w:t>
            </w:r>
            <w:r w:rsidR="00EB4604" w:rsidRPr="00052A01">
              <w:rPr>
                <w:rFonts w:ascii="Calibri" w:hAnsi="Calibri"/>
                <w:sz w:val="22"/>
                <w:szCs w:val="22"/>
              </w:rPr>
              <w:t>/Lone Star Rep.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EB4604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Why did it remain the Lone Star Republic? 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>How many potential slave states, each with 2 pro-slavery Senators?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What was Mexico’s position?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1836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Election: Martin Van Buren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(Democrat)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1840s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“Manifest destiny”</w:t>
            </w:r>
          </w:p>
          <w:p w:rsidR="00B30790" w:rsidRPr="00052A01" w:rsidRDefault="00B307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What is it?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4604" w:rsidRPr="00052A01">
              <w:rPr>
                <w:rFonts w:ascii="Calibri" w:hAnsi="Calibri"/>
                <w:sz w:val="22"/>
                <w:szCs w:val="22"/>
              </w:rPr>
              <w:t>What is “allocated by Providence”?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E4353" w:rsidRPr="00052A01">
              <w:rPr>
                <w:rFonts w:ascii="Calibri" w:hAnsi="Calibri"/>
                <w:sz w:val="22"/>
                <w:szCs w:val="22"/>
                <w:highlight w:val="yellow"/>
              </w:rPr>
              <w:t>Who coined the term?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E4353" w:rsidRPr="00052A01">
              <w:rPr>
                <w:rFonts w:ascii="Calibri" w:hAnsi="Calibri"/>
                <w:sz w:val="22"/>
                <w:szCs w:val="22"/>
              </w:rPr>
              <w:t>John L. O’Sullivan</w:t>
            </w:r>
          </w:p>
          <w:p w:rsidR="00961194" w:rsidRPr="00052A01" w:rsidRDefault="008C5527" w:rsidP="00EB4604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How moved west</w:t>
            </w:r>
            <w:r w:rsidR="00B30790" w:rsidRPr="00052A01">
              <w:rPr>
                <w:rFonts w:ascii="Calibri" w:hAnsi="Calibri"/>
                <w:sz w:val="22"/>
                <w:szCs w:val="22"/>
              </w:rPr>
              <w:t xml:space="preserve">? </w:t>
            </w:r>
            <w:r w:rsidR="00961194" w:rsidRPr="00052A01">
              <w:rPr>
                <w:rFonts w:ascii="Calibri" w:hAnsi="Calibri"/>
                <w:sz w:val="22"/>
                <w:szCs w:val="22"/>
              </w:rPr>
              <w:t>Overland Trails</w:t>
            </w:r>
            <w:r w:rsidR="00B30790" w:rsidRPr="00052A01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EB4604" w:rsidRPr="00052A01">
              <w:rPr>
                <w:rFonts w:ascii="Calibri" w:hAnsi="Calibri"/>
                <w:sz w:val="22"/>
                <w:szCs w:val="22"/>
              </w:rPr>
              <w:t xml:space="preserve">OR, CA)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+ </w:t>
            </w:r>
            <w:r w:rsidR="00EB4604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1194" w:rsidRPr="00052A01">
              <w:rPr>
                <w:rFonts w:ascii="Calibri" w:hAnsi="Calibri"/>
                <w:sz w:val="22"/>
                <w:szCs w:val="22"/>
              </w:rPr>
              <w:t>Plains Indians</w:t>
            </w:r>
            <w:r w:rsidR="00EB4604" w:rsidRPr="00052A01">
              <w:rPr>
                <w:rFonts w:ascii="Calibri" w:hAnsi="Calibri"/>
                <w:sz w:val="22"/>
                <w:szCs w:val="22"/>
              </w:rPr>
              <w:t>/buffalo</w:t>
            </w:r>
          </w:p>
          <w:p w:rsidR="00F61B4B" w:rsidRPr="00052A01" w:rsidRDefault="00F61B4B" w:rsidP="00EB4604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Where are the future targets? Canada, Cuba, Hawaii, Mexico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1840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Election: William Henry Harrison</w:t>
            </w:r>
            <w:r w:rsidR="007067FA" w:rsidRPr="00052A01">
              <w:rPr>
                <w:rFonts w:ascii="Calibri" w:hAnsi="Calibri"/>
                <w:sz w:val="22"/>
                <w:szCs w:val="22"/>
                <w:vertAlign w:val="superscript"/>
              </w:rPr>
              <w:t>#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052A01">
              <w:rPr>
                <w:rFonts w:ascii="Calibri" w:hAnsi="Calibri"/>
                <w:sz w:val="22"/>
                <w:szCs w:val="22"/>
              </w:rPr>
              <w:t>Whi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>g;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later dies,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John </w:t>
            </w:r>
            <w:bookmarkStart w:id="0" w:name="Tyler_pres_1840"/>
            <w:r w:rsidRPr="00052A01">
              <w:rPr>
                <w:rFonts w:ascii="Calibri" w:hAnsi="Calibri"/>
                <w:sz w:val="22"/>
                <w:szCs w:val="22"/>
              </w:rPr>
              <w:t>Tyler</w:t>
            </w:r>
            <w:bookmarkEnd w:id="0"/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>V.P.)</w:t>
            </w:r>
          </w:p>
        </w:tc>
      </w:tr>
      <w:tr w:rsidR="000A6CE8" w:rsidRPr="00052A01" w:rsidTr="00FC5AA6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33616D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33616D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0A6CE8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0A6CE8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i/>
                <w:sz w:val="22"/>
                <w:szCs w:val="22"/>
              </w:rPr>
              <w:t>Creole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0A6CE8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Slave rebellion during transport from VA to LA; then to Bahamas and Br. free them</w:t>
            </w:r>
          </w:p>
        </w:tc>
      </w:tr>
      <w:tr w:rsidR="000A6CE8" w:rsidRPr="00052A01" w:rsidTr="00FC5AA6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33616D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33616D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0A6CE8">
            <w:pPr>
              <w:rPr>
                <w:rFonts w:ascii="Calibri" w:hAnsi="Calibri"/>
                <w:i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Webster-Ashburton Treaty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0A6CE8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US/Br. patrols of African coast to stop the slave trade (also NE boundary with Canada)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1844-12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B30790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Election: 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James K. Polk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(Democrat)</w:t>
            </w:r>
            <w:r w:rsidRPr="00052A0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387A34" w:rsidRPr="00052A0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C72852" w:rsidRPr="00052A01">
              <w:rPr>
                <w:rFonts w:ascii="Calibri" w:hAnsi="Calibri"/>
                <w:sz w:val="22"/>
                <w:szCs w:val="22"/>
                <w:highlight w:val="yellow"/>
              </w:rPr>
              <w:t>O</w:t>
            </w:r>
            <w:r w:rsidR="00B30790" w:rsidRPr="00052A01">
              <w:rPr>
                <w:rFonts w:ascii="Calibri" w:hAnsi="Calibri"/>
                <w:sz w:val="22"/>
                <w:szCs w:val="22"/>
                <w:highlight w:val="yellow"/>
              </w:rPr>
              <w:t>R</w:t>
            </w:r>
            <w:r w:rsidR="00B30790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2852" w:rsidRPr="00052A01">
              <w:rPr>
                <w:rFonts w:ascii="Calibri" w:hAnsi="Calibri"/>
                <w:sz w:val="22"/>
                <w:szCs w:val="22"/>
              </w:rPr>
              <w:t>5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>4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sym w:font="Symbol" w:char="F0B0"/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 40’ or fight (</w:t>
            </w:r>
            <w:r w:rsidR="00387A34"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&gt;)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387A34" w:rsidRPr="00052A01">
              <w:rPr>
                <w:rFonts w:ascii="Calibri" w:hAnsi="Calibri"/>
                <w:sz w:val="22"/>
                <w:szCs w:val="22"/>
                <w:highlight w:val="yellow"/>
              </w:rPr>
              <w:t>T</w:t>
            </w:r>
            <w:r w:rsidR="00B30790" w:rsidRPr="00052A01">
              <w:rPr>
                <w:rFonts w:ascii="Calibri" w:hAnsi="Calibri"/>
                <w:sz w:val="22"/>
                <w:szCs w:val="22"/>
                <w:highlight w:val="yellow"/>
              </w:rPr>
              <w:t>X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 annexation (</w:t>
            </w:r>
            <w:r w:rsidR="00387A34"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&lt; 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1845-</w:t>
            </w:r>
            <w:r w:rsidRPr="00052A0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02 28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34291A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TX</w:t>
            </w:r>
            <w:r w:rsidR="006E5E81" w:rsidRPr="00052A01">
              <w:rPr>
                <w:rFonts w:ascii="Calibri" w:hAnsi="Calibri"/>
                <w:sz w:val="22"/>
                <w:szCs w:val="22"/>
              </w:rPr>
              <w:t>, a state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1E5D25">
            <w:pPr>
              <w:rPr>
                <w:rFonts w:ascii="Calibri" w:hAnsi="Calibri"/>
                <w:sz w:val="22"/>
                <w:szCs w:val="22"/>
              </w:rPr>
            </w:pPr>
            <w:bookmarkStart w:id="1" w:name="Tyler_1845"/>
            <w:r w:rsidRPr="00052A01">
              <w:rPr>
                <w:rFonts w:ascii="Calibri" w:hAnsi="Calibri"/>
                <w:sz w:val="22"/>
                <w:szCs w:val="22"/>
              </w:rPr>
              <w:t xml:space="preserve">Why </w:t>
            </w:r>
            <w:r w:rsidR="006E5E81" w:rsidRPr="00052A01">
              <w:rPr>
                <w:rFonts w:ascii="Calibri" w:hAnsi="Calibri"/>
                <w:sz w:val="22"/>
                <w:szCs w:val="22"/>
              </w:rPr>
              <w:t>Tyler</w:t>
            </w:r>
            <w:bookmarkEnd w:id="1"/>
            <w:r w:rsidR="007067FA" w:rsidRPr="00052A01">
              <w:rPr>
                <w:rFonts w:ascii="Calibri" w:hAnsi="Calibri"/>
                <w:sz w:val="22"/>
                <w:szCs w:val="22"/>
              </w:rPr>
              <w:t>?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387A34" w:rsidRPr="00052A01">
              <w:rPr>
                <w:rFonts w:ascii="Calibri" w:hAnsi="Calibri"/>
                <w:i/>
                <w:sz w:val="22"/>
                <w:szCs w:val="22"/>
              </w:rPr>
              <w:t>lame duck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 +)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M</w:t>
            </w:r>
            <w:r w:rsidRPr="00052A01">
              <w:rPr>
                <w:rFonts w:ascii="Calibri" w:hAnsi="Calibri"/>
                <w:sz w:val="22"/>
                <w:szCs w:val="22"/>
              </w:rPr>
              <w:t>ethod to pass?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1845-</w:t>
            </w:r>
            <w:r w:rsidRPr="00052A01">
              <w:rPr>
                <w:rFonts w:ascii="Calibri" w:hAnsi="Calibri"/>
                <w:i/>
                <w:iCs/>
                <w:sz w:val="22"/>
                <w:szCs w:val="22"/>
              </w:rPr>
              <w:t>03 04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Polk inaugural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1846-05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Mexican War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starts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387A34" w:rsidP="00FB0F0B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Rio Grande v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>s</w:t>
            </w:r>
            <w:r w:rsidRPr="00052A01">
              <w:rPr>
                <w:rFonts w:ascii="Calibri" w:hAnsi="Calibri"/>
                <w:sz w:val="22"/>
                <w:szCs w:val="22"/>
              </w:rPr>
              <w:t>. N</w:t>
            </w:r>
            <w:r w:rsidR="00440FD9" w:rsidRPr="00052A01">
              <w:rPr>
                <w:rFonts w:ascii="Calibri" w:hAnsi="Calibri"/>
                <w:sz w:val="22"/>
                <w:szCs w:val="22"/>
              </w:rPr>
              <w:t xml:space="preserve">ueces </w:t>
            </w:r>
            <w:r w:rsidR="00C72852" w:rsidRPr="00052A01">
              <w:rPr>
                <w:rFonts w:ascii="Calibri" w:hAnsi="Calibri"/>
                <w:sz w:val="22"/>
                <w:szCs w:val="22"/>
              </w:rPr>
              <w:t>(</w:t>
            </w:r>
            <w:r w:rsidR="00B30790" w:rsidRPr="00052A01">
              <w:rPr>
                <w:rFonts w:ascii="Calibri" w:hAnsi="Calibri"/>
                <w:sz w:val="22"/>
                <w:szCs w:val="22"/>
              </w:rPr>
              <w:t>TX</w:t>
            </w:r>
            <w:r w:rsidR="00C72852" w:rsidRPr="00052A01">
              <w:rPr>
                <w:rFonts w:ascii="Calibri" w:hAnsi="Calibri"/>
                <w:sz w:val="22"/>
                <w:szCs w:val="22"/>
              </w:rPr>
              <w:t>)</w:t>
            </w:r>
            <w:r w:rsidR="00B27F8E" w:rsidRPr="00052A01">
              <w:rPr>
                <w:rFonts w:ascii="Calibri" w:hAnsi="Calibri"/>
                <w:sz w:val="22"/>
                <w:szCs w:val="22"/>
              </w:rPr>
              <w:t>-</w:t>
            </w:r>
            <w:r w:rsidR="00FB0F0B" w:rsidRPr="00052A01">
              <w:rPr>
                <w:rFonts w:ascii="Calibri" w:hAnsi="Calibri"/>
                <w:sz w:val="22"/>
                <w:szCs w:val="22"/>
              </w:rPr>
              <w:t xml:space="preserve">Gen. Zackary Taylor </w:t>
            </w:r>
            <w:r w:rsidR="00C72852" w:rsidRPr="00052A01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Santa Fe </w:t>
            </w:r>
            <w:r w:rsidR="0034291A" w:rsidRPr="00052A01">
              <w:rPr>
                <w:rFonts w:ascii="Calibri" w:hAnsi="Calibri"/>
                <w:sz w:val="22"/>
                <w:szCs w:val="22"/>
              </w:rPr>
              <w:t>(</w:t>
            </w:r>
            <w:r w:rsidR="0034291A" w:rsidRPr="00052A01">
              <w:rPr>
                <w:rFonts w:ascii="Calibri" w:hAnsi="Calibri"/>
                <w:sz w:val="22"/>
                <w:szCs w:val="22"/>
                <w:highlight w:val="yellow"/>
              </w:rPr>
              <w:t>N</w:t>
            </w:r>
            <w:r w:rsidR="00B27F8E" w:rsidRPr="00052A01">
              <w:rPr>
                <w:rFonts w:ascii="Calibri" w:hAnsi="Calibri"/>
                <w:sz w:val="22"/>
                <w:szCs w:val="22"/>
                <w:highlight w:val="yellow"/>
              </w:rPr>
              <w:t>M)/</w:t>
            </w:r>
            <w:r w:rsidRPr="00052A01">
              <w:rPr>
                <w:rFonts w:ascii="Calibri" w:hAnsi="Calibri"/>
                <w:sz w:val="22"/>
                <w:szCs w:val="22"/>
              </w:rPr>
              <w:t>Bear Flag Re</w:t>
            </w:r>
            <w:r w:rsidR="00FB0F0B" w:rsidRPr="00052A01">
              <w:rPr>
                <w:rFonts w:ascii="Calibri" w:hAnsi="Calibri"/>
                <w:sz w:val="22"/>
                <w:szCs w:val="22"/>
              </w:rPr>
              <w:t>public</w:t>
            </w:r>
            <w:r w:rsidR="00C72852" w:rsidRPr="00052A01">
              <w:rPr>
                <w:rFonts w:ascii="Calibri" w:hAnsi="Calibri"/>
                <w:sz w:val="22"/>
                <w:szCs w:val="22"/>
              </w:rPr>
              <w:t>(</w:t>
            </w:r>
            <w:r w:rsidR="00C72852" w:rsidRPr="00052A01">
              <w:rPr>
                <w:rFonts w:ascii="Calibri" w:hAnsi="Calibri"/>
                <w:sz w:val="22"/>
                <w:szCs w:val="22"/>
                <w:highlight w:val="yellow"/>
              </w:rPr>
              <w:t>C</w:t>
            </w:r>
            <w:r w:rsidR="00B30790" w:rsidRPr="00052A01">
              <w:rPr>
                <w:rFonts w:ascii="Calibri" w:hAnsi="Calibri"/>
                <w:sz w:val="22"/>
                <w:szCs w:val="22"/>
                <w:highlight w:val="yellow"/>
              </w:rPr>
              <w:t>A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1846-06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B30790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OR</w:t>
            </w:r>
            <w:r w:rsidR="006E5E81" w:rsidRPr="00052A01">
              <w:rPr>
                <w:rFonts w:ascii="Calibri" w:hAnsi="Calibri"/>
                <w:sz w:val="22"/>
                <w:szCs w:val="22"/>
              </w:rPr>
              <w:t xml:space="preserve"> dispute resolved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F61B4B" w:rsidP="00F61B4B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US/Br. 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negotiations 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>–</w:t>
            </w:r>
            <w:r w:rsidR="00204733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OR northern boundary remains </w:t>
            </w:r>
            <w:r w:rsidR="00204733" w:rsidRPr="00052A01">
              <w:rPr>
                <w:rFonts w:ascii="Calibri" w:hAnsi="Calibri"/>
                <w:sz w:val="22"/>
                <w:szCs w:val="22"/>
              </w:rPr>
              <w:t>49</w:t>
            </w:r>
            <w:r w:rsidR="00204733" w:rsidRPr="00052A01">
              <w:rPr>
                <w:rFonts w:ascii="Calibri" w:hAnsi="Calibri"/>
                <w:sz w:val="22"/>
                <w:szCs w:val="22"/>
              </w:rPr>
              <w:sym w:font="Symbol" w:char="F0B0"/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1846-08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Wilmot Proviso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 xml:space="preserve"> (condition)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FD380B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No slavery in territory taken from Mexico – Wilmot (Democrat, North) - sectional vote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&lt;F</w:t>
            </w:r>
            <w:r w:rsidR="00FD380B"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 xml:space="preserve"> - IF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1848-02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Mexican War ends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US paid</w:t>
            </w:r>
            <w:r w:rsidR="006E4353"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E4353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Mexico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: $15M + $3M in claims by US citizens. US got: AZ, CA, NV, and UT. </w:t>
            </w:r>
          </w:p>
          <w:p w:rsidR="006E5E81" w:rsidRPr="00052A01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US got: US-Mexico border at Rio Grande.</w:t>
            </w:r>
          </w:p>
          <w:p w:rsidR="006E5E81" w:rsidRPr="00052A01" w:rsidRDefault="006E5E81" w:rsidP="00FD380B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&lt;F </w:t>
            </w:r>
            <w:r w:rsidRPr="00052A01">
              <w:rPr>
                <w:rFonts w:ascii="Calibri" w:hAnsi="Calibri"/>
                <w:sz w:val="22"/>
                <w:szCs w:val="22"/>
              </w:rPr>
              <w:t>=</w:t>
            </w:r>
            <w:r w:rsidR="00FD380B" w:rsidRPr="00052A01">
              <w:rPr>
                <w:rFonts w:ascii="Calibri" w:hAnsi="Calibri" w:cs="Arial"/>
                <w:sz w:val="22"/>
                <w:szCs w:val="22"/>
              </w:rPr>
              <w:t xml:space="preserve"> If Missouri Compromise continues and if 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>36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sym w:font="Symbol" w:char="F0B0"/>
            </w:r>
            <w:r w:rsidR="00FD380B" w:rsidRPr="00052A01">
              <w:rPr>
                <w:rFonts w:ascii="Calibri" w:hAnsi="Calibri"/>
                <w:sz w:val="22"/>
                <w:szCs w:val="22"/>
              </w:rPr>
              <w:t xml:space="preserve"> 30’ continues 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 xml:space="preserve">- 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1848-12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7067FA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Election: Zachary Taylor</w:t>
            </w:r>
            <w:r w:rsidR="007067FA" w:rsidRPr="00052A01">
              <w:rPr>
                <w:rFonts w:ascii="Calibri" w:hAnsi="Calibri"/>
                <w:sz w:val="22"/>
                <w:szCs w:val="22"/>
                <w:vertAlign w:val="superscript"/>
              </w:rPr>
              <w:t>#</w:t>
            </w:r>
            <w:r w:rsidR="007067FA"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>(Whig; later dies, Millard Fillmore V.P.)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 xml:space="preserve"> vs. Democrat (</w:t>
            </w:r>
            <w:r w:rsidR="00FD380B" w:rsidRPr="00052A01">
              <w:rPr>
                <w:rFonts w:ascii="Calibri" w:hAnsi="Calibri"/>
                <w:sz w:val="22"/>
                <w:szCs w:val="22"/>
                <w:highlight w:val="yellow"/>
              </w:rPr>
              <w:t>popular sovereignty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 xml:space="preserve">) vs. </w:t>
            </w:r>
            <w:r w:rsidR="00FD380B" w:rsidRPr="00052A01">
              <w:rPr>
                <w:rFonts w:ascii="Calibri" w:hAnsi="Calibri"/>
                <w:sz w:val="22"/>
                <w:szCs w:val="22"/>
                <w:highlight w:val="yellow"/>
              </w:rPr>
              <w:t>Free Soil</w:t>
            </w:r>
            <w:r w:rsidR="004C6AED" w:rsidRPr="00052A01">
              <w:rPr>
                <w:rFonts w:ascii="Calibri" w:hAnsi="Calibri"/>
                <w:sz w:val="22"/>
                <w:szCs w:val="22"/>
                <w:vertAlign w:val="superscript"/>
              </w:rPr>
              <w:t>&amp;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California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FD380B" w:rsidP="00FD380B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Forty-niners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(a lot of them); territorial convention decides a</w:t>
            </w:r>
            <w:r w:rsidRPr="00052A01">
              <w:rPr>
                <w:rFonts w:ascii="Calibri" w:hAnsi="Calibri" w:cs="Arial"/>
                <w:b/>
                <w:sz w:val="22"/>
                <w:szCs w:val="22"/>
              </w:rPr>
              <w:t xml:space="preserve"> free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state</w:t>
            </w:r>
            <w:r w:rsidR="006E4353"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1850-02 to 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Compromise of 1850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F61B4B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Major player: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 xml:space="preserve"> Stephen Douglass (IL, Democrat, Senator)</w:t>
            </w:r>
            <w:r w:rsidR="00F61B4B" w:rsidRPr="00052A01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Legislation in this package: </w:t>
            </w:r>
          </w:p>
        </w:tc>
      </w:tr>
      <w:tr w:rsidR="006E5E81" w:rsidRPr="00052A01" w:rsidTr="00FC5AA6"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FD380B" w:rsidP="00FD38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California as a free state</w:t>
            </w:r>
          </w:p>
        </w:tc>
      </w:tr>
      <w:tr w:rsidR="006E5E81" w:rsidRPr="00052A01" w:rsidTr="00FC5AA6"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B27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FD380B" w:rsidP="00FD38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No slave </w:t>
            </w:r>
            <w:r w:rsidRPr="00052A01">
              <w:rPr>
                <w:rFonts w:ascii="Calibri" w:hAnsi="Calibri"/>
                <w:b/>
                <w:sz w:val="22"/>
                <w:szCs w:val="22"/>
                <w:highlight w:val="yellow"/>
              </w:rPr>
              <w:t>trade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 in the District of Columbia</w:t>
            </w:r>
          </w:p>
        </w:tc>
      </w:tr>
      <w:tr w:rsidR="006E5E81" w:rsidRPr="00052A01" w:rsidTr="00FC5AA6"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B27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B27F8E" w:rsidP="00FD38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NM</w:t>
            </w:r>
            <w:r w:rsidR="00FD380B"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="00C527AC" w:rsidRPr="00052A01">
              <w:rPr>
                <w:rFonts w:ascii="Calibri" w:hAnsi="Calibri"/>
                <w:sz w:val="22"/>
                <w:szCs w:val="22"/>
                <w:highlight w:val="yellow"/>
              </w:rPr>
              <w:t>(TX gets $10</w:t>
            </w:r>
            <w:r w:rsidR="008C5527" w:rsidRPr="00052A01">
              <w:rPr>
                <w:rFonts w:ascii="Calibri" w:hAnsi="Calibri"/>
                <w:sz w:val="22"/>
                <w:szCs w:val="22"/>
                <w:highlight w:val="yellow"/>
              </w:rPr>
              <w:t>M</w:t>
            </w:r>
            <w:r w:rsidR="00C527AC"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, debt problem) </w:t>
            </w:r>
            <w:r w:rsidR="00FD380B"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and 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UT</w:t>
            </w:r>
            <w:r w:rsidR="00FD380B"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 territories by </w:t>
            </w:r>
            <w:r w:rsidR="00FD380B" w:rsidRPr="00052A01">
              <w:rPr>
                <w:rFonts w:ascii="Calibri" w:hAnsi="Calibri"/>
                <w:b/>
                <w:sz w:val="22"/>
                <w:szCs w:val="22"/>
                <w:highlight w:val="yellow"/>
              </w:rPr>
              <w:t>popular sovereignty</w:t>
            </w:r>
          </w:p>
        </w:tc>
      </w:tr>
      <w:tr w:rsidR="006E5E81" w:rsidRPr="00052A01" w:rsidTr="00FC5A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FD380B" w:rsidP="00FD38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More powerful Fugitive Slave Law</w:t>
            </w:r>
            <w:r w:rsidR="00FB0F0B" w:rsidRPr="00052A01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FB0F0B" w:rsidRPr="00052A01">
              <w:rPr>
                <w:rFonts w:ascii="Calibri" w:hAnsi="Calibri"/>
                <w:sz w:val="22"/>
                <w:szCs w:val="22"/>
                <w:highlight w:val="yellow"/>
              </w:rPr>
              <w:t>Required return/punished those helping them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1E5D25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P</w:t>
            </w:r>
            <w:r w:rsidR="006E5E81"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i/>
                <w:iCs/>
                <w:sz w:val="22"/>
                <w:szCs w:val="22"/>
                <w:highlight w:val="yellow"/>
              </w:rPr>
              <w:t>Uncle Tom’s Cabin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Author?</w:t>
            </w:r>
            <w:r w:rsidR="00EF5B35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6AED" w:rsidRPr="00052A01">
              <w:rPr>
                <w:rFonts w:ascii="Calibri" w:hAnsi="Calibri"/>
                <w:sz w:val="22"/>
                <w:szCs w:val="22"/>
                <w:highlight w:val="yellow"/>
              </w:rPr>
              <w:t>Harriet Beecher Stowe</w:t>
            </w:r>
            <w:r w:rsidR="004C6AED" w:rsidRPr="00052A01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052A01">
              <w:rPr>
                <w:rFonts w:ascii="Calibri" w:hAnsi="Calibri"/>
                <w:sz w:val="22"/>
                <w:szCs w:val="22"/>
              </w:rPr>
              <w:t>Why matter?</w:t>
            </w:r>
            <w:r w:rsidR="00C527AC" w:rsidRPr="00052A01">
              <w:rPr>
                <w:rFonts w:ascii="Calibri" w:hAnsi="Calibri"/>
                <w:sz w:val="22"/>
                <w:szCs w:val="22"/>
              </w:rPr>
              <w:t xml:space="preserve"> 300,000 US copies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1852-12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052A01">
              <w:rPr>
                <w:rFonts w:ascii="Calibri" w:hAnsi="Calibri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Election: Franklin Pierce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(Democrat)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>vs. Winfield Scott</w:t>
            </w:r>
            <w:r w:rsidR="007067FA" w:rsidRPr="00052A01">
              <w:rPr>
                <w:rFonts w:ascii="Calibri" w:hAnsi="Calibri"/>
                <w:sz w:val="22"/>
                <w:szCs w:val="22"/>
                <w:vertAlign w:val="superscript"/>
              </w:rPr>
              <w:t xml:space="preserve"># 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>(Whig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Gadsden Purchase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FD380B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US paid</w:t>
            </w:r>
            <w:r w:rsidR="001E5D25" w:rsidRPr="00052A01">
              <w:rPr>
                <w:rFonts w:ascii="Calibri" w:hAnsi="Calibri" w:cs="Arial"/>
                <w:sz w:val="22"/>
                <w:szCs w:val="22"/>
              </w:rPr>
              <w:t xml:space="preserve"> Mexico</w:t>
            </w:r>
            <w:r w:rsidR="007067FA" w:rsidRPr="00052A01">
              <w:rPr>
                <w:rFonts w:ascii="Calibri" w:hAnsi="Calibri" w:cs="Arial"/>
                <w:sz w:val="22"/>
                <w:szCs w:val="22"/>
              </w:rPr>
              <w:t>: $15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r w:rsidR="00FD380B"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067FA" w:rsidRPr="00052A01">
              <w:rPr>
                <w:rFonts w:ascii="Calibri" w:hAnsi="Calibri" w:cs="Arial"/>
                <w:sz w:val="22"/>
                <w:szCs w:val="22"/>
              </w:rPr>
              <w:t>Why</w:t>
            </w:r>
            <w:r w:rsidR="00FD380B" w:rsidRPr="00052A01">
              <w:rPr>
                <w:rFonts w:ascii="Calibri" w:hAnsi="Calibri" w:cs="Arial"/>
                <w:sz w:val="22"/>
                <w:szCs w:val="22"/>
              </w:rPr>
              <w:t xml:space="preserve"> the purchase</w:t>
            </w:r>
            <w:r w:rsidR="001E5D25" w:rsidRPr="00052A01">
              <w:rPr>
                <w:rFonts w:ascii="Calibri" w:hAnsi="Calibri" w:cs="Arial"/>
                <w:sz w:val="22"/>
                <w:szCs w:val="22"/>
              </w:rPr>
              <w:t>?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1854-01 – 05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Kansas-Nebraska Act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F9" w:rsidRPr="00052A01" w:rsidRDefault="006E5E81">
            <w:p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Major player:</w:t>
            </w:r>
            <w:r w:rsidR="00FD380B" w:rsidRPr="00052A01">
              <w:rPr>
                <w:rFonts w:ascii="Calibri" w:hAnsi="Calibri" w:cs="Arial"/>
                <w:sz w:val="22"/>
                <w:szCs w:val="22"/>
              </w:rPr>
              <w:t xml:space="preserve"> Stephen Douglass      </w:t>
            </w:r>
            <w:r w:rsidRPr="00052A01">
              <w:rPr>
                <w:rFonts w:ascii="Calibri" w:hAnsi="Calibri" w:cs="Arial"/>
                <w:sz w:val="22"/>
                <w:szCs w:val="22"/>
              </w:rPr>
              <w:t>Why</w:t>
            </w:r>
            <w:r w:rsidR="00FD380B" w:rsidRPr="00052A01">
              <w:rPr>
                <w:rFonts w:ascii="Calibri" w:hAnsi="Calibri" w:cs="Arial"/>
                <w:sz w:val="22"/>
                <w:szCs w:val="22"/>
              </w:rPr>
              <w:t xml:space="preserve"> the legislation</w:t>
            </w:r>
            <w:r w:rsidRPr="00052A01">
              <w:rPr>
                <w:rFonts w:ascii="Calibri" w:hAnsi="Calibri" w:cs="Arial"/>
                <w:sz w:val="22"/>
                <w:szCs w:val="22"/>
              </w:rPr>
              <w:t>?</w:t>
            </w:r>
            <w:r w:rsidR="008C5527"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5527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____________________</w:t>
            </w:r>
          </w:p>
          <w:p w:rsidR="00FC5AA6" w:rsidRPr="004C3123" w:rsidRDefault="00C527AC" w:rsidP="00C527AC">
            <w:p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 xml:space="preserve">Repeal </w:t>
            </w:r>
            <w:r w:rsidR="000715A1" w:rsidRPr="00052A01">
              <w:rPr>
                <w:rFonts w:ascii="Calibri" w:hAnsi="Calibri" w:cs="Arial"/>
                <w:sz w:val="22"/>
                <w:szCs w:val="22"/>
              </w:rPr>
              <w:t>Missouri</w:t>
            </w:r>
            <w:r w:rsidR="00FD380B" w:rsidRPr="00052A01">
              <w:rPr>
                <w:rFonts w:ascii="Calibri" w:hAnsi="Calibri" w:cs="Arial"/>
                <w:sz w:val="22"/>
                <w:szCs w:val="22"/>
              </w:rPr>
              <w:t xml:space="preserve"> Compromise + Kansas &amp; Nebraska territories by </w:t>
            </w:r>
            <w:r w:rsidR="00FD380B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popular sovereignty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1854-01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Revolt of factions starts </w:t>
            </w:r>
          </w:p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Revolt results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 xml:space="preserve">Foundation of </w:t>
            </w: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Republican Party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=  </w:t>
            </w:r>
          </w:p>
          <w:p w:rsidR="006E5E81" w:rsidRPr="00052A01" w:rsidRDefault="004C6AED" w:rsidP="00FD380B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Anti-slavery Northern Democrats</w:t>
            </w:r>
          </w:p>
          <w:p w:rsidR="00563A45" w:rsidRPr="00052A01" w:rsidRDefault="004C6AED" w:rsidP="00FD380B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Anti-slavery Northern Whigs</w:t>
            </w:r>
            <w:r w:rsidR="00C527AC" w:rsidRPr="00052A01"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 w:rsidR="000715A1"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63A45" w:rsidRPr="00052A01">
              <w:rPr>
                <w:rFonts w:ascii="Calibri" w:hAnsi="Calibri" w:cs="Arial"/>
                <w:sz w:val="22"/>
                <w:szCs w:val="22"/>
              </w:rPr>
              <w:t xml:space="preserve">a shift in Whigs such as </w:t>
            </w:r>
            <w:r w:rsidR="00C527AC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Abraham Lincoln</w:t>
            </w:r>
          </w:p>
          <w:p w:rsidR="004C6AED" w:rsidRPr="00052A01" w:rsidRDefault="004C6AED" w:rsidP="00FD380B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Free Soilers</w:t>
            </w:r>
            <w:r w:rsidR="0008365D" w:rsidRPr="00052A01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r w:rsidR="0008365D" w:rsidRPr="00052A01">
              <w:rPr>
                <w:rFonts w:ascii="Calibri" w:hAnsi="Calibri"/>
                <w:sz w:val="22"/>
                <w:szCs w:val="22"/>
                <w:highlight w:val="yellow"/>
              </w:rPr>
              <w:t>No slavery in the territories</w:t>
            </w:r>
          </w:p>
          <w:p w:rsidR="004C6AED" w:rsidRPr="00052A01" w:rsidRDefault="004C6AED" w:rsidP="00FD380B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Nativist party (a.k.a. Know Nothings—write in candidates and win regionally)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spacing w:before="0"/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1855-1856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“Bleeding Kansas”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3176" w:rsidRPr="00052A01">
              <w:rPr>
                <w:rFonts w:ascii="Calibri" w:hAnsi="Calibri"/>
                <w:sz w:val="22"/>
                <w:szCs w:val="22"/>
              </w:rPr>
              <w:t>– This is not a dramatic term. There is bloodshed.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What are the unintended consequences of the principle of popular sovereignty? </w:t>
            </w:r>
          </w:p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Multiple attacks from both directions</w:t>
            </w:r>
            <w:r w:rsidR="000715A1" w:rsidRPr="00052A01">
              <w:rPr>
                <w:rFonts w:ascii="Calibri" w:hAnsi="Calibri"/>
                <w:sz w:val="22"/>
                <w:szCs w:val="22"/>
              </w:rPr>
              <w:t xml:space="preserve"> resulting in a </w:t>
            </w:r>
            <w:r w:rsidR="000715A1" w:rsidRPr="00052A01">
              <w:rPr>
                <w:rFonts w:ascii="Calibri" w:hAnsi="Calibri"/>
                <w:sz w:val="22"/>
                <w:szCs w:val="22"/>
                <w:highlight w:val="yellow"/>
              </w:rPr>
              <w:t>civil war</w:t>
            </w:r>
            <w:r w:rsidR="00563A45"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 over slavery</w:t>
            </w:r>
            <w:r w:rsidR="00563A45" w:rsidRPr="00052A01">
              <w:rPr>
                <w:rFonts w:ascii="Calibri" w:hAnsi="Calibri"/>
                <w:sz w:val="22"/>
                <w:szCs w:val="22"/>
              </w:rPr>
              <w:t>:</w:t>
            </w:r>
          </w:p>
          <w:p w:rsidR="006E5E81" w:rsidRPr="00052A01" w:rsidRDefault="006E5E81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1</w:t>
            </w:r>
            <w:r w:rsidRPr="00052A01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weak and 2</w:t>
            </w:r>
            <w:r w:rsidRPr="00052A01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PRO Slavery territorial governor</w:t>
            </w:r>
          </w:p>
          <w:p w:rsidR="006E5E81" w:rsidRPr="00052A01" w:rsidRDefault="006E5E81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PRO Slavery legislature - fraud/violence by about 5K Missourians</w:t>
            </w:r>
            <w:r w:rsidR="004C6AED" w:rsidRPr="00052A01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4C6AED" w:rsidRPr="00052A01">
              <w:rPr>
                <w:rFonts w:ascii="Calibri" w:hAnsi="Calibri" w:cs="Arial"/>
                <w:i/>
                <w:sz w:val="22"/>
                <w:szCs w:val="22"/>
              </w:rPr>
              <w:t>border ruffians</w:t>
            </w:r>
            <w:r w:rsidR="004C6AED" w:rsidRPr="00052A01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6E5E81" w:rsidRPr="00052A01" w:rsidRDefault="006E5E81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 xml:space="preserve">ANTI Slavery center </w:t>
            </w:r>
            <w:r w:rsidRPr="00052A01">
              <w:rPr>
                <w:rFonts w:ascii="Calibri" w:hAnsi="Calibri" w:cs="Arial"/>
                <w:i/>
                <w:iCs/>
                <w:sz w:val="22"/>
                <w:szCs w:val="22"/>
              </w:rPr>
              <w:t>at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Lawrence, Kansas; counter constitution</w:t>
            </w:r>
          </w:p>
          <w:p w:rsidR="006E5E81" w:rsidRPr="00052A01" w:rsidRDefault="006E5E81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 xml:space="preserve">PRO Slavery </w:t>
            </w:r>
            <w:r w:rsidR="00417FC8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sack of</w:t>
            </w: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Lawrence</w:t>
            </w:r>
            <w:r w:rsidRPr="00052A01">
              <w:rPr>
                <w:rFonts w:ascii="Calibri" w:hAnsi="Calibri" w:cs="Arial"/>
                <w:sz w:val="22"/>
                <w:szCs w:val="22"/>
              </w:rPr>
              <w:t>—burned hotel, attacked homes, burned newspapers</w:t>
            </w:r>
          </w:p>
          <w:p w:rsidR="006E5E81" w:rsidRPr="00052A01" w:rsidRDefault="006E5E81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 xml:space="preserve">ANTI Slavery attack </w:t>
            </w:r>
            <w:r w:rsidRPr="00052A01">
              <w:rPr>
                <w:rFonts w:ascii="Calibri" w:hAnsi="Calibri" w:cs="Arial"/>
                <w:i/>
                <w:iCs/>
                <w:sz w:val="22"/>
                <w:szCs w:val="22"/>
              </w:rPr>
              <w:t>by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2" w:name="Brown_murders_mutilations_1856"/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John Brown’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bookmarkEnd w:id="2"/>
            <w:r w:rsidRPr="00052A01">
              <w:rPr>
                <w:rFonts w:ascii="Calibri" w:hAnsi="Calibri" w:cs="Arial"/>
                <w:sz w:val="22"/>
                <w:szCs w:val="22"/>
              </w:rPr>
              <w:t xml:space="preserve"> group</w:t>
            </w:r>
            <w:r w:rsidRPr="00052A01">
              <w:rPr>
                <w:rFonts w:ascii="Calibri" w:hAnsi="Calibri" w:cs="Arial"/>
                <w:sz w:val="22"/>
                <w:szCs w:val="22"/>
              </w:rPr>
              <w:sym w:font="Symbol" w:char="00BE"/>
            </w: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killed 5 PRO Slavery people</w:t>
            </w:r>
            <w:r w:rsidRPr="00052A01">
              <w:rPr>
                <w:rFonts w:ascii="Calibri" w:hAnsi="Calibri" w:cs="Arial"/>
                <w:sz w:val="22"/>
                <w:szCs w:val="22"/>
              </w:rPr>
              <w:t>, mutilated bodies displayed</w:t>
            </w:r>
            <w:r w:rsidR="000715A1" w:rsidRPr="00052A01">
              <w:rPr>
                <w:rFonts w:ascii="Calibri" w:hAnsi="Calibri" w:cs="Arial"/>
                <w:sz w:val="22"/>
                <w:szCs w:val="22"/>
              </w:rPr>
              <w:t xml:space="preserve"> – Pottawatomie Massacre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Events in 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Senate chamber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1E5D25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Preston Brooks? Charles Sumner?</w:t>
            </w:r>
            <w:r w:rsidR="00563A45" w:rsidRPr="00052A01">
              <w:rPr>
                <w:rFonts w:ascii="Calibri" w:hAnsi="Calibri"/>
                <w:sz w:val="22"/>
                <w:szCs w:val="22"/>
              </w:rPr>
              <w:t xml:space="preserve"> – Leads more Northerners to Republican Party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1856-12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Election: </w:t>
            </w:r>
            <w:bookmarkStart w:id="3" w:name="Buchanan_Pres_1856"/>
            <w:r w:rsidRPr="00052A01">
              <w:rPr>
                <w:rFonts w:ascii="Calibri" w:hAnsi="Calibri"/>
                <w:sz w:val="22"/>
                <w:szCs w:val="22"/>
              </w:rPr>
              <w:t xml:space="preserve">James Buchanan </w:t>
            </w:r>
            <w:bookmarkEnd w:id="3"/>
            <w:r w:rsidR="007067FA" w:rsidRPr="00052A01">
              <w:rPr>
                <w:rFonts w:ascii="Calibri" w:hAnsi="Calibri"/>
                <w:sz w:val="22"/>
                <w:szCs w:val="22"/>
              </w:rPr>
              <w:t>(Democrat)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1857-03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i/>
                <w:iCs/>
                <w:sz w:val="22"/>
                <w:szCs w:val="22"/>
                <w:highlight w:val="yellow"/>
              </w:rPr>
              <w:t xml:space="preserve">Dred Scott 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case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AED" w:rsidRPr="00052A01" w:rsidRDefault="006E5E81">
            <w:p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Ruling by Supreme Court (Roger Taney Court):</w:t>
            </w:r>
            <w:r w:rsidR="004C6AED" w:rsidRPr="00052A01">
              <w:rPr>
                <w:rFonts w:ascii="Calibri" w:hAnsi="Calibri" w:cs="Arial"/>
                <w:sz w:val="22"/>
                <w:szCs w:val="22"/>
              </w:rPr>
              <w:t xml:space="preserve">- 2 key points: Slaves are not citizens and cannot sue. </w:t>
            </w:r>
            <w:r w:rsidR="004C6AED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Missouri Compromise is unconstitutional</w:t>
            </w:r>
            <w:r w:rsidR="004C6AED" w:rsidRPr="00052A01">
              <w:rPr>
                <w:rFonts w:ascii="Calibri" w:hAnsi="Calibri" w:cs="Arial"/>
                <w:sz w:val="22"/>
                <w:szCs w:val="22"/>
              </w:rPr>
              <w:t xml:space="preserve"> violation of </w:t>
            </w:r>
            <w:r w:rsidR="004C6AED" w:rsidRPr="00052A01">
              <w:rPr>
                <w:rFonts w:ascii="Calibri" w:hAnsi="Calibri" w:cs="Arial"/>
                <w:i/>
                <w:sz w:val="22"/>
                <w:szCs w:val="22"/>
              </w:rPr>
              <w:t xml:space="preserve">due process </w:t>
            </w:r>
            <w:r w:rsidR="004C6AED" w:rsidRPr="00052A01">
              <w:rPr>
                <w:rFonts w:ascii="Calibri" w:hAnsi="Calibri" w:cs="Arial"/>
                <w:sz w:val="22"/>
                <w:szCs w:val="22"/>
              </w:rPr>
              <w:t>by Congress.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1857-10 -12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Fraud in another Kansas election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563A45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Majority of Kansans were free-state.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E5E81" w:rsidRPr="00052A01">
              <w:rPr>
                <w:rFonts w:ascii="Calibri" w:hAnsi="Calibri" w:cs="Arial"/>
                <w:sz w:val="22"/>
                <w:szCs w:val="22"/>
              </w:rPr>
              <w:t>What does Douglas do?</w:t>
            </w:r>
          </w:p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(Kansas not admitted until 1861, after secession)</w:t>
            </w:r>
          </w:p>
        </w:tc>
      </w:tr>
      <w:tr w:rsidR="00494019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 w:rsidP="0033616D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 w:rsidP="0033616D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7 Lincoln-Douglas debates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Senate contest in Illinois:</w:t>
            </w:r>
          </w:p>
          <w:p w:rsidR="00494019" w:rsidRPr="00052A01" w:rsidRDefault="00494019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bookmarkStart w:id="4" w:name="Lincoln_debated_Douglas_1858"/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Abraham Lincoln </w:t>
            </w:r>
            <w:bookmarkEnd w:id="4"/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– Moderate: </w:t>
            </w:r>
            <w:r w:rsidRPr="00052A01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not</w:t>
            </w: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abolitionism, slavery remains but </w:t>
            </w:r>
            <w:r w:rsidRPr="00052A01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no</w:t>
            </w: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expansion</w:t>
            </w:r>
          </w:p>
          <w:p w:rsidR="00494019" w:rsidRPr="00052A01" w:rsidRDefault="00494019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 xml:space="preserve">Stephen </w:t>
            </w:r>
            <w:bookmarkStart w:id="5" w:name="Douglas_1858"/>
            <w:r w:rsidRPr="00052A01">
              <w:rPr>
                <w:rFonts w:ascii="Calibri" w:hAnsi="Calibri" w:cs="Arial"/>
                <w:sz w:val="22"/>
                <w:szCs w:val="22"/>
              </w:rPr>
              <w:t>Douglas</w:t>
            </w:r>
            <w:bookmarkEnd w:id="5"/>
            <w:r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P&gt;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Raid at 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Harpers Ferry, VA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673176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Who</w:t>
            </w:r>
            <w:r w:rsidR="00AA3ABB" w:rsidRPr="00052A01">
              <w:rPr>
                <w:rFonts w:ascii="Calibri" w:hAnsi="Calibri"/>
                <w:sz w:val="22"/>
                <w:szCs w:val="22"/>
              </w:rPr>
              <w:t xml:space="preserve"> does it</w:t>
            </w:r>
            <w:r w:rsidRPr="00052A01">
              <w:rPr>
                <w:rFonts w:ascii="Calibri" w:hAnsi="Calibri"/>
                <w:sz w:val="22"/>
                <w:szCs w:val="22"/>
              </w:rPr>
              <w:t>?</w:t>
            </w:r>
            <w:r w:rsidR="00673176" w:rsidRPr="00052A01">
              <w:rPr>
                <w:rFonts w:ascii="Calibri" w:hAnsi="Calibri"/>
                <w:sz w:val="22"/>
                <w:szCs w:val="22"/>
              </w:rPr>
              <w:t xml:space="preserve">  What’s at Harpers Ferry</w:t>
            </w:r>
            <w:r w:rsidRPr="00052A01">
              <w:rPr>
                <w:rFonts w:ascii="Calibri" w:hAnsi="Calibri"/>
                <w:sz w:val="22"/>
                <w:szCs w:val="22"/>
              </w:rPr>
              <w:t>?</w:t>
            </w:r>
            <w:r w:rsidR="00673176" w:rsidRPr="00052A01">
              <w:rPr>
                <w:rFonts w:ascii="Calibri" w:hAnsi="Calibri"/>
                <w:sz w:val="22"/>
                <w:szCs w:val="22"/>
              </w:rPr>
              <w:t xml:space="preserve"> What’s the objective?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P&gt;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1860-1</w:t>
            </w:r>
            <w:r w:rsidR="00494019" w:rsidRPr="00052A0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Election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AA3ABB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Election: </w:t>
            </w:r>
            <w:bookmarkStart w:id="6" w:name="Lincoln_elected_1860"/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Abraham Lincoln </w:t>
            </w:r>
            <w:bookmarkEnd w:id="6"/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, Repub</w:t>
            </w: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lican</w:t>
            </w:r>
            <w:r w:rsidR="004C6AED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 w:rsidR="00AA3ABB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(</w:t>
            </w:r>
            <w:r w:rsidR="00AA3ABB" w:rsidRPr="00052A01">
              <w:rPr>
                <w:rFonts w:ascii="Calibri" w:hAnsi="Calibri" w:cs="Arial"/>
                <w:sz w:val="22"/>
                <w:szCs w:val="22"/>
              </w:rPr>
              <w:t xml:space="preserve">highest popular vote but only 39%; 180 electoral votes to 123, all 18 free states)  </w:t>
            </w:r>
            <w:r w:rsidR="004C6AED" w:rsidRPr="00052A01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AA3ABB" w:rsidRPr="00052A01">
              <w:rPr>
                <w:rFonts w:ascii="Calibri" w:hAnsi="Calibri" w:cs="Arial"/>
                <w:sz w:val="22"/>
                <w:szCs w:val="22"/>
              </w:rPr>
              <w:t>3-way split of the Democratic Party (North, South, and Constitutional Union)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1860-11</w:t>
            </w:r>
            <w:r w:rsidR="00494019" w:rsidRPr="00052A01">
              <w:rPr>
                <w:rFonts w:ascii="Calibri" w:hAnsi="Calibri"/>
                <w:sz w:val="22"/>
                <w:szCs w:val="22"/>
              </w:rPr>
              <w:t>,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Secession crisis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6E5E81" w:rsidP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Secession - South Carolina 1</w:t>
            </w:r>
            <w:r w:rsidRPr="00052A01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="00494019" w:rsidRPr="00052A01">
              <w:rPr>
                <w:rFonts w:ascii="Calibri" w:hAnsi="Calibri"/>
                <w:sz w:val="22"/>
                <w:szCs w:val="22"/>
                <w:vertAlign w:val="superscript"/>
              </w:rPr>
              <w:t xml:space="preserve">  (</w:t>
            </w:r>
            <w:r w:rsidR="00494019" w:rsidRPr="00052A01">
              <w:rPr>
                <w:rFonts w:ascii="Calibri" w:hAnsi="Calibri" w:cs="Arial"/>
                <w:sz w:val="22"/>
                <w:szCs w:val="22"/>
              </w:rPr>
              <w:t>Federal fort, Fort Sumter, in Charleston harbor)</w:t>
            </w:r>
          </w:p>
        </w:tc>
      </w:tr>
      <w:tr w:rsidR="00494019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 w:rsidP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Buchanan – unarmed ship, supplies to Fort Sumter in Charleston harbor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1861-02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Another election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Who is elected?</w:t>
            </w:r>
            <w:r w:rsidR="00AA3ABB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3ABB" w:rsidRPr="00052A01">
              <w:rPr>
                <w:rFonts w:ascii="Calibri" w:hAnsi="Calibri"/>
                <w:sz w:val="22"/>
                <w:szCs w:val="22"/>
                <w:highlight w:val="yellow"/>
              </w:rPr>
              <w:t>Jefferson Davis</w:t>
            </w:r>
            <w:r w:rsidR="0008365D" w:rsidRPr="00052A01">
              <w:rPr>
                <w:rFonts w:ascii="Calibri" w:hAnsi="Calibri"/>
                <w:sz w:val="22"/>
                <w:szCs w:val="22"/>
                <w:highlight w:val="yellow"/>
                <w:vertAlign w:val="superscript"/>
              </w:rPr>
              <w:t>%</w:t>
            </w:r>
            <w:r w:rsidR="00AA3ABB" w:rsidRPr="00052A01">
              <w:rPr>
                <w:rFonts w:ascii="Calibri" w:hAnsi="Calibri"/>
                <w:sz w:val="22"/>
                <w:szCs w:val="22"/>
                <w:highlight w:val="yellow"/>
              </w:rPr>
              <w:t>,</w:t>
            </w:r>
            <w:r w:rsidR="00AA3ABB" w:rsidRPr="00052A01">
              <w:rPr>
                <w:rFonts w:ascii="Calibri" w:hAnsi="Calibri"/>
                <w:sz w:val="22"/>
                <w:szCs w:val="22"/>
              </w:rPr>
              <w:t xml:space="preserve"> President; Alexander Stephens</w:t>
            </w:r>
            <w:r w:rsidR="0008365D" w:rsidRPr="00052A01">
              <w:rPr>
                <w:rFonts w:ascii="Calibri" w:hAnsi="Calibri"/>
                <w:sz w:val="22"/>
                <w:szCs w:val="22"/>
                <w:vertAlign w:val="superscript"/>
              </w:rPr>
              <w:t>%</w:t>
            </w:r>
            <w:r w:rsidR="00AA3ABB" w:rsidRPr="00052A01">
              <w:rPr>
                <w:rFonts w:ascii="Calibri" w:hAnsi="Calibri"/>
                <w:sz w:val="22"/>
                <w:szCs w:val="22"/>
              </w:rPr>
              <w:t>, Vice-President</w:t>
            </w:r>
          </w:p>
          <w:p w:rsidR="006E5E81" w:rsidRPr="00052A01" w:rsidRDefault="006E5E81" w:rsidP="00AA7036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What’s their Constitution?</w:t>
            </w:r>
            <w:r w:rsidR="00AA3ABB" w:rsidRPr="00052A01">
              <w:rPr>
                <w:rFonts w:ascii="Calibri" w:hAnsi="Calibri"/>
                <w:sz w:val="22"/>
                <w:szCs w:val="22"/>
              </w:rPr>
              <w:t xml:space="preserve"> Confederacy</w:t>
            </w:r>
            <w:r w:rsidR="00AA7036" w:rsidRPr="00052A01">
              <w:rPr>
                <w:rFonts w:ascii="Calibri" w:hAnsi="Calibri"/>
                <w:sz w:val="22"/>
                <w:szCs w:val="22"/>
              </w:rPr>
              <w:t xml:space="preserve">     - </w:t>
            </w:r>
            <w:r w:rsidR="00EF5B35" w:rsidRPr="00052A01">
              <w:rPr>
                <w:rFonts w:ascii="Calibri" w:hAnsi="Calibri"/>
                <w:sz w:val="22"/>
                <w:szCs w:val="22"/>
              </w:rPr>
              <w:t>6 more secede</w:t>
            </w:r>
            <w:r w:rsidR="00494019" w:rsidRPr="00052A01">
              <w:rPr>
                <w:rFonts w:ascii="Calibri" w:hAnsi="Calibri"/>
                <w:sz w:val="22"/>
                <w:szCs w:val="22"/>
              </w:rPr>
              <w:t xml:space="preserve"> (AL, FL, GA, LA, MS TX</w:t>
            </w:r>
            <w:r w:rsidR="00AA7036" w:rsidRPr="00052A01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494019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1861-03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Lincoln </w:t>
            </w:r>
            <w:r w:rsidRPr="00052A01">
              <w:rPr>
                <w:rFonts w:ascii="Calibri" w:hAnsi="Calibri"/>
                <w:sz w:val="22"/>
                <w:szCs w:val="22"/>
                <w:shd w:val="clear" w:color="auto" w:fill="FFFF00"/>
              </w:rPr>
              <w:t>inaugura</w:t>
            </w:r>
            <w:r w:rsidR="00163F7C" w:rsidRPr="00052A01">
              <w:rPr>
                <w:rFonts w:ascii="Calibri" w:hAnsi="Calibri"/>
                <w:sz w:val="22"/>
                <w:szCs w:val="22"/>
                <w:shd w:val="clear" w:color="auto" w:fill="FFFF00"/>
              </w:rPr>
              <w:t>l address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163F7C" w:rsidP="00163F7C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S</w:t>
            </w:r>
            <w:r w:rsidR="00AA7036"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lavery remains where it exists, but </w:t>
            </w:r>
            <w:r w:rsidR="00E60FB9">
              <w:rPr>
                <w:rFonts w:ascii="Calibri" w:hAnsi="Calibri"/>
                <w:sz w:val="22"/>
                <w:szCs w:val="22"/>
                <w:highlight w:val="yellow"/>
              </w:rPr>
              <w:t xml:space="preserve">he </w:t>
            </w:r>
            <w:r w:rsidR="00AA7036" w:rsidRPr="00052A01">
              <w:rPr>
                <w:rFonts w:ascii="Calibri" w:hAnsi="Calibri"/>
                <w:sz w:val="22"/>
                <w:szCs w:val="22"/>
                <w:highlight w:val="yellow"/>
              </w:rPr>
              <w:t>will “hold, occupy, and possess” federal property</w:t>
            </w:r>
            <w:r w:rsidR="0008365D" w:rsidRPr="00052A01">
              <w:rPr>
                <w:rFonts w:ascii="Calibri" w:hAnsi="Calibri"/>
                <w:sz w:val="22"/>
                <w:szCs w:val="22"/>
                <w:highlight w:val="yellow"/>
                <w:vertAlign w:val="superscript"/>
              </w:rPr>
              <w:t>%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1861-04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Fort Sumter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DD" w:rsidRDefault="00AA7036" w:rsidP="005D71DD">
            <w:pPr>
              <w:rPr>
                <w:rFonts w:ascii="Calibri" w:hAnsi="Calibri" w:cs="Arial"/>
                <w:sz w:val="22"/>
                <w:szCs w:val="22"/>
              </w:rPr>
            </w:pPr>
            <w:r w:rsidRPr="005D71DD">
              <w:rPr>
                <w:rFonts w:ascii="Calibri" w:hAnsi="Calibri" w:cs="Arial"/>
                <w:b/>
                <w:sz w:val="22"/>
                <w:szCs w:val="22"/>
              </w:rPr>
              <w:t>Before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supplies can reach Fort Sumter</w:t>
            </w:r>
            <w:r w:rsidR="00306D33" w:rsidRPr="00052A01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306D33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1</w:t>
            </w:r>
            <w:r w:rsidR="00306D33" w:rsidRPr="00052A01">
              <w:rPr>
                <w:rFonts w:ascii="Calibri" w:hAnsi="Calibri" w:cs="Arial"/>
                <w:sz w:val="22"/>
                <w:szCs w:val="22"/>
                <w:highlight w:val="yellow"/>
                <w:vertAlign w:val="superscript"/>
              </w:rPr>
              <w:t>st</w:t>
            </w:r>
            <w:r w:rsidR="005D71DD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shots fired</w:t>
            </w:r>
            <w:r w:rsidR="005D71DD" w:rsidRPr="00E60FB9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 xml:space="preserve"> </w:t>
            </w:r>
            <w:r w:rsidR="00306D33" w:rsidRPr="00E60FB9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by</w:t>
            </w:r>
            <w:r w:rsidR="00306D33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South Carolina</w:t>
            </w:r>
            <w:r w:rsidR="005D71DD">
              <w:rPr>
                <w:rFonts w:ascii="Calibri" w:hAnsi="Calibri" w:cs="Arial"/>
                <w:sz w:val="22"/>
                <w:szCs w:val="22"/>
              </w:rPr>
              <w:t>. How does that look?</w:t>
            </w:r>
          </w:p>
          <w:p w:rsidR="00E60FB9" w:rsidRDefault="005D71DD" w:rsidP="00E60F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After</w:t>
            </w:r>
            <w:r w:rsidR="006E5E81" w:rsidRPr="00052A01">
              <w:rPr>
                <w:rFonts w:ascii="Calibri" w:hAnsi="Calibri" w:cs="Arial"/>
                <w:sz w:val="22"/>
                <w:szCs w:val="22"/>
              </w:rPr>
              <w:t xml:space="preserve"> Fort Sumter:  11 total (VA, AR, TN, </w:t>
            </w:r>
            <w:r w:rsidR="00E60FB9" w:rsidRPr="00052A01">
              <w:rPr>
                <w:rFonts w:ascii="Calibri" w:hAnsi="Calibri" w:cs="Arial"/>
                <w:sz w:val="22"/>
                <w:szCs w:val="22"/>
              </w:rPr>
              <w:t>and NC</w:t>
            </w:r>
            <w:r w:rsidR="006E5E81" w:rsidRPr="00052A01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E60FB9" w:rsidRPr="00E60FB9">
              <w:rPr>
                <w:rFonts w:ascii="Calibri" w:hAnsi="Calibri" w:cs="Arial"/>
                <w:b/>
                <w:sz w:val="22"/>
                <w:szCs w:val="22"/>
              </w:rPr>
              <w:t>Slave-holding states not</w:t>
            </w:r>
            <w:r w:rsidR="00E60FB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60FB9" w:rsidRPr="00E60FB9">
              <w:rPr>
                <w:rFonts w:ascii="Calibri" w:hAnsi="Calibri" w:cs="Arial"/>
                <w:b/>
                <w:sz w:val="22"/>
                <w:szCs w:val="22"/>
              </w:rPr>
              <w:t>seceding from the Union:</w:t>
            </w:r>
          </w:p>
          <w:p w:rsidR="00E60FB9" w:rsidRDefault="00E60FB9" w:rsidP="00E60FB9">
            <w:pPr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</w:t>
            </w:r>
            <w:r w:rsidR="005D71D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D71DD" w:rsidRPr="00E60FB9">
              <w:rPr>
                <w:rFonts w:ascii="Calibri" w:hAnsi="Calibri" w:cs="Arial"/>
                <w:sz w:val="22"/>
                <w:szCs w:val="22"/>
              </w:rPr>
              <w:t>the</w:t>
            </w:r>
            <w:r w:rsidR="005D71DD" w:rsidRPr="00E60FB9">
              <w:rPr>
                <w:rFonts w:ascii="Calibri" w:hAnsi="Calibri" w:cs="Arial"/>
                <w:b/>
                <w:sz w:val="22"/>
                <w:szCs w:val="22"/>
              </w:rPr>
              <w:t xml:space="preserve"> South</w:t>
            </w:r>
            <w:r w:rsidR="005D71D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sz w:val="22"/>
                <w:szCs w:val="22"/>
              </w:rPr>
              <w:t>w</w:t>
            </w:r>
            <w:bookmarkStart w:id="7" w:name="_GoBack"/>
            <w:bookmarkEnd w:id="7"/>
            <w:r w:rsidR="005D71DD" w:rsidRPr="00E60FB9">
              <w:rPr>
                <w:rFonts w:ascii="Calibri" w:hAnsi="Calibri" w:cs="Arial"/>
                <w:sz w:val="22"/>
                <w:szCs w:val="22"/>
              </w:rPr>
              <w:t>estern</w:t>
            </w:r>
            <w:r w:rsidR="006E5E81" w:rsidRPr="00052A01">
              <w:rPr>
                <w:rFonts w:ascii="Calibri" w:hAnsi="Calibri"/>
                <w:sz w:val="22"/>
                <w:szCs w:val="22"/>
              </w:rPr>
              <w:t xml:space="preserve"> Virginia</w:t>
            </w:r>
            <w:r>
              <w:rPr>
                <w:rFonts w:ascii="Calibri" w:hAnsi="Calibri"/>
                <w:sz w:val="22"/>
                <w:szCs w:val="22"/>
              </w:rPr>
              <w:t xml:space="preserve"> (s</w:t>
            </w:r>
            <w:r w:rsidR="006E5E81" w:rsidRPr="00052A01">
              <w:rPr>
                <w:rFonts w:ascii="Calibri" w:hAnsi="Calibri" w:cs="Arial"/>
                <w:sz w:val="22"/>
                <w:szCs w:val="22"/>
              </w:rPr>
              <w:t xml:space="preserve">eparate state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of West Virginia </w:t>
            </w:r>
            <w:r w:rsidR="006E5E81" w:rsidRPr="00052A01">
              <w:rPr>
                <w:rFonts w:ascii="Calibri" w:hAnsi="Calibri" w:cs="Arial"/>
                <w:sz w:val="22"/>
                <w:szCs w:val="22"/>
              </w:rPr>
              <w:t>in 1863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A70233" w:rsidRPr="005D71DD" w:rsidRDefault="00E60FB9" w:rsidP="00E60FB9">
            <w:pPr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</w:t>
            </w:r>
            <w:r w:rsidR="005D71DD">
              <w:rPr>
                <w:rFonts w:ascii="Calibri" w:hAnsi="Calibri" w:cs="Arial"/>
                <w:sz w:val="22"/>
                <w:szCs w:val="22"/>
              </w:rPr>
              <w:t xml:space="preserve"> the </w:t>
            </w:r>
            <w:r w:rsidR="005D71DD" w:rsidRPr="00E60FB9">
              <w:rPr>
                <w:rFonts w:ascii="Calibri" w:hAnsi="Calibri" w:cs="Arial"/>
                <w:b/>
                <w:sz w:val="22"/>
                <w:szCs w:val="22"/>
              </w:rPr>
              <w:t>North</w:t>
            </w:r>
            <w:r w:rsidR="005D71D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A70233">
              <w:rPr>
                <w:rFonts w:ascii="Calibri" w:hAnsi="Calibri" w:cs="Arial"/>
                <w:sz w:val="22"/>
                <w:szCs w:val="22"/>
              </w:rPr>
              <w:t xml:space="preserve">Delaware, Missouri, Maryland,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Pr="00A70233">
              <w:rPr>
                <w:rFonts w:ascii="Calibri" w:hAnsi="Calibri" w:cs="Arial"/>
                <w:sz w:val="22"/>
                <w:szCs w:val="22"/>
              </w:rPr>
              <w:t>Kentucky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(Why important in Lesson 3.)</w:t>
            </w:r>
          </w:p>
        </w:tc>
      </w:tr>
    </w:tbl>
    <w:p w:rsidR="00FC5AA6" w:rsidRPr="00052A01" w:rsidRDefault="00FD380B" w:rsidP="00FC5AA6">
      <w:pPr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  <w:vertAlign w:val="superscript"/>
        </w:rPr>
        <w:t>#</w:t>
      </w:r>
      <w:r w:rsidRPr="00052A01">
        <w:rPr>
          <w:rFonts w:ascii="Calibri" w:hAnsi="Calibri"/>
          <w:sz w:val="22"/>
          <w:szCs w:val="22"/>
        </w:rPr>
        <w:t xml:space="preserve"> Military hero</w:t>
      </w:r>
      <w:r w:rsidR="004C6AED" w:rsidRPr="00052A01">
        <w:rPr>
          <w:rFonts w:ascii="Calibri" w:hAnsi="Calibri"/>
          <w:sz w:val="22"/>
          <w:szCs w:val="22"/>
        </w:rPr>
        <w:t xml:space="preserve">   </w:t>
      </w:r>
      <w:r w:rsidR="00BA70CA" w:rsidRPr="00052A01">
        <w:rPr>
          <w:rFonts w:ascii="Calibri" w:hAnsi="Calibri"/>
          <w:sz w:val="22"/>
          <w:szCs w:val="22"/>
        </w:rPr>
        <w:t xml:space="preserve">             </w:t>
      </w:r>
      <w:r w:rsidR="004C6AED" w:rsidRPr="00052A01">
        <w:rPr>
          <w:rFonts w:ascii="Calibri" w:hAnsi="Calibri"/>
          <w:sz w:val="22"/>
          <w:szCs w:val="22"/>
          <w:vertAlign w:val="superscript"/>
        </w:rPr>
        <w:t>&amp;</w:t>
      </w:r>
      <w:r w:rsidR="004C6AED" w:rsidRPr="00052A01">
        <w:rPr>
          <w:rFonts w:ascii="Calibri" w:hAnsi="Calibri"/>
          <w:sz w:val="22"/>
          <w:szCs w:val="22"/>
        </w:rPr>
        <w:t>Replaces earlier Liberty Party. Spoiler party. Slogan: “Free soil, free speech, free labor, and free men.”</w:t>
      </w:r>
      <w:r w:rsidR="00B30790" w:rsidRPr="00052A01">
        <w:rPr>
          <w:rFonts w:ascii="Calibri" w:hAnsi="Calibri"/>
          <w:sz w:val="22"/>
          <w:szCs w:val="22"/>
        </w:rPr>
        <w:t xml:space="preserve"> </w:t>
      </w:r>
      <w:r w:rsidR="00163F7C" w:rsidRPr="00052A01">
        <w:rPr>
          <w:rFonts w:ascii="Calibri" w:hAnsi="Calibri"/>
          <w:sz w:val="22"/>
          <w:szCs w:val="22"/>
        </w:rPr>
        <w:br/>
      </w:r>
    </w:p>
    <w:p w:rsidR="00FC5AA6" w:rsidRPr="00052A01" w:rsidRDefault="00FC5AA6" w:rsidP="00FC5AA6">
      <w:pPr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Abbreviations for states: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AL = Alabama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CA = California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CO = Colorado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FL = Florida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GA = Georgia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KS = Kansas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MO = Missouri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MS = Mississippi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NE = Nebraska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NM = New Mexico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OR = Oregon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TX = Texas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UT = UT</w:t>
      </w:r>
    </w:p>
    <w:p w:rsidR="001E5D25" w:rsidRPr="00052A01" w:rsidRDefault="001E5D25">
      <w:pPr>
        <w:rPr>
          <w:rFonts w:ascii="Calibri" w:hAnsi="Calibri"/>
          <w:sz w:val="22"/>
          <w:szCs w:val="22"/>
        </w:rPr>
      </w:pPr>
    </w:p>
    <w:p w:rsidR="006E5E81" w:rsidRPr="00052A01" w:rsidRDefault="006E5E81">
      <w:pPr>
        <w:rPr>
          <w:rFonts w:ascii="Calibri" w:hAnsi="Calibri"/>
          <w:sz w:val="22"/>
          <w:szCs w:val="22"/>
        </w:rPr>
      </w:pPr>
    </w:p>
    <w:p w:rsidR="001E5D25" w:rsidRPr="00052A01" w:rsidRDefault="001E5D25">
      <w:pPr>
        <w:rPr>
          <w:rFonts w:ascii="Calibri" w:hAnsi="Calibri"/>
          <w:sz w:val="22"/>
          <w:szCs w:val="22"/>
        </w:rPr>
      </w:pPr>
    </w:p>
    <w:p w:rsidR="001E5D25" w:rsidRPr="00052A01" w:rsidRDefault="001E5D2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8694"/>
      </w:tblGrid>
      <w:tr w:rsidR="006E5E81" w:rsidRPr="00052A01" w:rsidTr="00BA70CA">
        <w:trPr>
          <w:trHeight w:val="99"/>
        </w:trPr>
        <w:tc>
          <w:tcPr>
            <w:tcW w:w="8694" w:type="dxa"/>
          </w:tcPr>
          <w:p w:rsidR="006E5E81" w:rsidRPr="00052A01" w:rsidRDefault="006E5E81" w:rsidP="00E539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Copyright C. J. Bibus, Ed.D. </w:t>
            </w:r>
            <w:r w:rsidR="005460F9" w:rsidRPr="00052A01">
              <w:rPr>
                <w:rFonts w:ascii="Calibri" w:hAnsi="Calibri"/>
                <w:sz w:val="22"/>
                <w:szCs w:val="22"/>
              </w:rPr>
              <w:t>200</w:t>
            </w:r>
            <w:r w:rsidR="00E81C41" w:rsidRPr="00052A01">
              <w:rPr>
                <w:rFonts w:ascii="Calibri" w:hAnsi="Calibri"/>
                <w:sz w:val="22"/>
                <w:szCs w:val="22"/>
              </w:rPr>
              <w:t>4-</w:t>
            </w:r>
            <w:r w:rsidR="0088313E" w:rsidRPr="00052A01">
              <w:rPr>
                <w:rFonts w:ascii="Calibri" w:hAnsi="Calibri"/>
                <w:sz w:val="22"/>
                <w:szCs w:val="22"/>
              </w:rPr>
              <w:t>20</w:t>
            </w:r>
            <w:r w:rsidR="00BA70CA" w:rsidRPr="00052A01">
              <w:rPr>
                <w:rFonts w:ascii="Calibri" w:hAnsi="Calibri"/>
                <w:sz w:val="22"/>
                <w:szCs w:val="22"/>
              </w:rPr>
              <w:t>2</w:t>
            </w:r>
            <w:r w:rsidR="00E5393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6E5E81" w:rsidRPr="00052A01" w:rsidRDefault="006E5E8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22"/>
        <w:gridCol w:w="6534"/>
      </w:tblGrid>
      <w:tr w:rsidR="006E5E81" w:rsidRPr="00052A01">
        <w:tc>
          <w:tcPr>
            <w:tcW w:w="2322" w:type="dxa"/>
          </w:tcPr>
          <w:p w:rsidR="006E5E81" w:rsidRPr="00052A01" w:rsidRDefault="006E5E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sz w:val="22"/>
                <w:szCs w:val="22"/>
              </w:rPr>
              <w:t>WCJC Department:</w:t>
            </w:r>
          </w:p>
        </w:tc>
        <w:tc>
          <w:tcPr>
            <w:tcW w:w="6534" w:type="dxa"/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History – Dr. Bibus</w:t>
            </w:r>
          </w:p>
        </w:tc>
      </w:tr>
      <w:tr w:rsidR="006E5E81" w:rsidRPr="00052A01">
        <w:tc>
          <w:tcPr>
            <w:tcW w:w="2322" w:type="dxa"/>
          </w:tcPr>
          <w:p w:rsidR="006E5E81" w:rsidRPr="00052A01" w:rsidRDefault="006E5E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sz w:val="22"/>
                <w:szCs w:val="22"/>
              </w:rPr>
              <w:t>Contact Information:</w:t>
            </w:r>
          </w:p>
        </w:tc>
        <w:tc>
          <w:tcPr>
            <w:tcW w:w="6534" w:type="dxa"/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281.239.1577 or </w:t>
            </w:r>
            <w:hyperlink r:id="rId9" w:history="1">
              <w:r w:rsidR="00E81C41" w:rsidRPr="00052A01">
                <w:rPr>
                  <w:rStyle w:val="Hyperlink"/>
                  <w:rFonts w:ascii="Calibri" w:hAnsi="Calibri"/>
                  <w:sz w:val="22"/>
                  <w:szCs w:val="22"/>
                </w:rPr>
                <w:t>bibusc@wcjc.edu</w:t>
              </w:r>
            </w:hyperlink>
            <w:r w:rsidR="00E81C41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E5E81" w:rsidRPr="00052A01">
        <w:tc>
          <w:tcPr>
            <w:tcW w:w="2322" w:type="dxa"/>
          </w:tcPr>
          <w:p w:rsidR="006E5E81" w:rsidRPr="00052A01" w:rsidRDefault="006E5E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sz w:val="22"/>
                <w:szCs w:val="22"/>
              </w:rPr>
              <w:t>Last Updated:</w:t>
            </w:r>
          </w:p>
        </w:tc>
        <w:tc>
          <w:tcPr>
            <w:tcW w:w="6534" w:type="dxa"/>
          </w:tcPr>
          <w:p w:rsidR="006E5E81" w:rsidRPr="00052A01" w:rsidRDefault="0088313E" w:rsidP="00E5393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20</w:t>
            </w:r>
            <w:r w:rsidR="00BA70CA" w:rsidRPr="00052A01">
              <w:rPr>
                <w:rFonts w:ascii="Calibri" w:hAnsi="Calibri"/>
                <w:sz w:val="22"/>
                <w:szCs w:val="22"/>
              </w:rPr>
              <w:t>2</w:t>
            </w:r>
            <w:r w:rsidR="00E5393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E5E81" w:rsidRPr="00052A01">
        <w:tc>
          <w:tcPr>
            <w:tcW w:w="2322" w:type="dxa"/>
          </w:tcPr>
          <w:p w:rsidR="006E5E81" w:rsidRPr="00052A01" w:rsidRDefault="006E5E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sz w:val="22"/>
                <w:szCs w:val="22"/>
              </w:rPr>
              <w:t>WCJC Home:</w:t>
            </w:r>
          </w:p>
        </w:tc>
        <w:tc>
          <w:tcPr>
            <w:tcW w:w="6534" w:type="dxa"/>
          </w:tcPr>
          <w:p w:rsidR="006E5E81" w:rsidRPr="00052A01" w:rsidRDefault="00727BB0">
            <w:pPr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="006E5E81" w:rsidRPr="00052A01">
                <w:rPr>
                  <w:rStyle w:val="Hyperlink"/>
                  <w:rFonts w:ascii="Calibri" w:hAnsi="Calibri"/>
                  <w:sz w:val="22"/>
                  <w:szCs w:val="22"/>
                </w:rPr>
                <w:t>http://www.wcjc.edu/</w:t>
              </w:r>
            </w:hyperlink>
          </w:p>
        </w:tc>
      </w:tr>
    </w:tbl>
    <w:p w:rsidR="006E5E81" w:rsidRPr="00052A01" w:rsidRDefault="006E5E81">
      <w:pPr>
        <w:rPr>
          <w:rFonts w:ascii="Calibri" w:hAnsi="Calibri"/>
          <w:sz w:val="22"/>
          <w:szCs w:val="22"/>
        </w:rPr>
      </w:pPr>
    </w:p>
    <w:p w:rsidR="006E5E81" w:rsidRPr="00052A01" w:rsidRDefault="006E5E81">
      <w:pPr>
        <w:rPr>
          <w:rFonts w:ascii="Calibri" w:hAnsi="Calibri"/>
          <w:sz w:val="22"/>
          <w:szCs w:val="22"/>
        </w:rPr>
      </w:pPr>
    </w:p>
    <w:sectPr w:rsidR="006E5E81" w:rsidRPr="00052A01" w:rsidSect="00596684">
      <w:footerReference w:type="default" r:id="rId11"/>
      <w:pgSz w:w="15840" w:h="12240" w:orient="landscape"/>
      <w:pgMar w:top="432" w:right="432" w:bottom="432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B0" w:rsidRDefault="00727BB0">
      <w:r>
        <w:separator/>
      </w:r>
    </w:p>
  </w:endnote>
  <w:endnote w:type="continuationSeparator" w:id="0">
    <w:p w:rsidR="00727BB0" w:rsidRDefault="0072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50" w:rsidRDefault="003C5E50">
    <w:pPr>
      <w:pStyle w:val="Footer"/>
      <w:jc w:val="right"/>
      <w:rPr>
        <w:b/>
        <w:bCs/>
        <w:sz w:val="32"/>
      </w:rPr>
    </w:pPr>
    <w:r>
      <w:rPr>
        <w:rStyle w:val="PageNumber"/>
        <w:b/>
        <w:bCs/>
        <w:sz w:val="32"/>
      </w:rPr>
      <w:fldChar w:fldCharType="begin"/>
    </w:r>
    <w:r>
      <w:rPr>
        <w:rStyle w:val="PageNumber"/>
        <w:b/>
        <w:bCs/>
        <w:sz w:val="32"/>
      </w:rPr>
      <w:instrText xml:space="preserve"> PAGE </w:instrText>
    </w:r>
    <w:r>
      <w:rPr>
        <w:rStyle w:val="PageNumber"/>
        <w:b/>
        <w:bCs/>
        <w:sz w:val="32"/>
      </w:rPr>
      <w:fldChar w:fldCharType="separate"/>
    </w:r>
    <w:r w:rsidR="00727BB0">
      <w:rPr>
        <w:rStyle w:val="PageNumber"/>
        <w:b/>
        <w:bCs/>
        <w:noProof/>
        <w:sz w:val="32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B0" w:rsidRDefault="00727BB0">
      <w:r>
        <w:separator/>
      </w:r>
    </w:p>
  </w:footnote>
  <w:footnote w:type="continuationSeparator" w:id="0">
    <w:p w:rsidR="00727BB0" w:rsidRDefault="0072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707B"/>
    <w:multiLevelType w:val="hybridMultilevel"/>
    <w:tmpl w:val="B6B6E3B6"/>
    <w:lvl w:ilvl="0" w:tplc="04090001">
      <w:start w:val="184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27F57"/>
    <w:multiLevelType w:val="hybridMultilevel"/>
    <w:tmpl w:val="FA149642"/>
    <w:lvl w:ilvl="0" w:tplc="2724E7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FBF162A"/>
    <w:multiLevelType w:val="hybridMultilevel"/>
    <w:tmpl w:val="A4AA88D6"/>
    <w:lvl w:ilvl="0" w:tplc="E0B080E0">
      <w:start w:val="1"/>
      <w:numFmt w:val="bullet"/>
      <w:pStyle w:val="1La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B6112"/>
    <w:multiLevelType w:val="hybridMultilevel"/>
    <w:tmpl w:val="616CDCCC"/>
    <w:lvl w:ilvl="0" w:tplc="2724E7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1E60DAC"/>
    <w:multiLevelType w:val="hybridMultilevel"/>
    <w:tmpl w:val="063C805E"/>
    <w:lvl w:ilvl="0" w:tplc="4C920E9E">
      <w:start w:val="5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701B8"/>
    <w:multiLevelType w:val="hybridMultilevel"/>
    <w:tmpl w:val="38A804D2"/>
    <w:lvl w:ilvl="0" w:tplc="2724E7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31E25ED"/>
    <w:multiLevelType w:val="hybridMultilevel"/>
    <w:tmpl w:val="6FB25C5E"/>
    <w:lvl w:ilvl="0" w:tplc="149E625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75791"/>
    <w:multiLevelType w:val="hybridMultilevel"/>
    <w:tmpl w:val="141A6628"/>
    <w:lvl w:ilvl="0" w:tplc="74E05812">
      <w:start w:val="1"/>
      <w:numFmt w:val="bullet"/>
      <w:pStyle w:val="1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3316F"/>
    <w:multiLevelType w:val="hybridMultilevel"/>
    <w:tmpl w:val="4F7E1686"/>
    <w:lvl w:ilvl="0" w:tplc="2724E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C4426"/>
    <w:multiLevelType w:val="hybridMultilevel"/>
    <w:tmpl w:val="67CEB32E"/>
    <w:lvl w:ilvl="0" w:tplc="2B7454D2">
      <w:start w:val="18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402"/>
    <w:rsid w:val="000056BF"/>
    <w:rsid w:val="00052A01"/>
    <w:rsid w:val="00063DA5"/>
    <w:rsid w:val="000715A1"/>
    <w:rsid w:val="0008365D"/>
    <w:rsid w:val="000A6CE8"/>
    <w:rsid w:val="000C2402"/>
    <w:rsid w:val="001374BC"/>
    <w:rsid w:val="00163F7C"/>
    <w:rsid w:val="001D1C40"/>
    <w:rsid w:val="001E5D25"/>
    <w:rsid w:val="001F2C80"/>
    <w:rsid w:val="00204733"/>
    <w:rsid w:val="002511A9"/>
    <w:rsid w:val="002F063A"/>
    <w:rsid w:val="00306D33"/>
    <w:rsid w:val="0033616D"/>
    <w:rsid w:val="0034291A"/>
    <w:rsid w:val="0037673C"/>
    <w:rsid w:val="00387A34"/>
    <w:rsid w:val="003C5E50"/>
    <w:rsid w:val="003D7613"/>
    <w:rsid w:val="003F2932"/>
    <w:rsid w:val="00404CD8"/>
    <w:rsid w:val="00417FC8"/>
    <w:rsid w:val="00422716"/>
    <w:rsid w:val="00440FD9"/>
    <w:rsid w:val="00487D38"/>
    <w:rsid w:val="00494019"/>
    <w:rsid w:val="004C3123"/>
    <w:rsid w:val="004C6AED"/>
    <w:rsid w:val="004E5B94"/>
    <w:rsid w:val="00535E0C"/>
    <w:rsid w:val="005460F9"/>
    <w:rsid w:val="00563A45"/>
    <w:rsid w:val="00596684"/>
    <w:rsid w:val="005D71DD"/>
    <w:rsid w:val="005F706F"/>
    <w:rsid w:val="00613E93"/>
    <w:rsid w:val="00673176"/>
    <w:rsid w:val="006E4353"/>
    <w:rsid w:val="006E5E81"/>
    <w:rsid w:val="007067FA"/>
    <w:rsid w:val="00727BB0"/>
    <w:rsid w:val="007D6D28"/>
    <w:rsid w:val="007D7446"/>
    <w:rsid w:val="007E3F27"/>
    <w:rsid w:val="007F19C6"/>
    <w:rsid w:val="0088313E"/>
    <w:rsid w:val="0088641C"/>
    <w:rsid w:val="008C5527"/>
    <w:rsid w:val="00951FAE"/>
    <w:rsid w:val="00961194"/>
    <w:rsid w:val="00963335"/>
    <w:rsid w:val="009A150E"/>
    <w:rsid w:val="00A70233"/>
    <w:rsid w:val="00AA3ABB"/>
    <w:rsid w:val="00AA7036"/>
    <w:rsid w:val="00AB7F3F"/>
    <w:rsid w:val="00AD0B74"/>
    <w:rsid w:val="00B27F8E"/>
    <w:rsid w:val="00B30790"/>
    <w:rsid w:val="00BA70CA"/>
    <w:rsid w:val="00BC3BA8"/>
    <w:rsid w:val="00BF2BFD"/>
    <w:rsid w:val="00BF71B3"/>
    <w:rsid w:val="00C23A8C"/>
    <w:rsid w:val="00C527AC"/>
    <w:rsid w:val="00C72852"/>
    <w:rsid w:val="00C95A0B"/>
    <w:rsid w:val="00D55B15"/>
    <w:rsid w:val="00D6045B"/>
    <w:rsid w:val="00D8542C"/>
    <w:rsid w:val="00D97390"/>
    <w:rsid w:val="00E15D9F"/>
    <w:rsid w:val="00E25AD3"/>
    <w:rsid w:val="00E53939"/>
    <w:rsid w:val="00E60FB9"/>
    <w:rsid w:val="00E81C41"/>
    <w:rsid w:val="00EB1A11"/>
    <w:rsid w:val="00EB4604"/>
    <w:rsid w:val="00EC4FFE"/>
    <w:rsid w:val="00EF5B35"/>
    <w:rsid w:val="00F61B4B"/>
    <w:rsid w:val="00F9513E"/>
    <w:rsid w:val="00FA1B93"/>
    <w:rsid w:val="00FB0F0B"/>
    <w:rsid w:val="00FC5AA6"/>
    <w:rsid w:val="00FD380B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E888B-53A0-43BD-A698-2CE4BC83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3123"/>
    <w:pPr>
      <w:keepNext/>
      <w:spacing w:before="240" w:after="60"/>
      <w:outlineLvl w:val="1"/>
    </w:pPr>
    <w:rPr>
      <w:rFonts w:ascii="Calibri" w:hAnsi="Calibri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120"/>
      <w:outlineLvl w:val="5"/>
    </w:pPr>
    <w:rPr>
      <w:rFonts w:ascii="Times New Roman" w:hAnsi="Times New Roman"/>
      <w:b/>
      <w:bCs/>
      <w:i/>
      <w:szCs w:val="22"/>
    </w:rPr>
  </w:style>
  <w:style w:type="paragraph" w:styleId="Heading7">
    <w:name w:val="heading 7"/>
    <w:basedOn w:val="Normal"/>
    <w:next w:val="Normal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qFormat/>
    <w:pPr>
      <w:spacing w:before="12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ListBulletEnd">
    <w:name w:val="List Bullet End"/>
    <w:basedOn w:val="ListBullet"/>
    <w:next w:val="BodyText"/>
    <w:pPr>
      <w:spacing w:after="120"/>
    </w:pPr>
  </w:style>
  <w:style w:type="paragraph" w:styleId="ListBullet">
    <w:name w:val="List Bullet"/>
    <w:basedOn w:val="Normal"/>
    <w:next w:val="ListBulletEnd"/>
    <w:autoRedefine/>
    <w:rPr>
      <w:rFonts w:cs="Arial"/>
      <w:bCs/>
    </w:rPr>
  </w:style>
  <w:style w:type="paragraph" w:styleId="ListNumber0">
    <w:name w:val="List Number"/>
    <w:basedOn w:val="Normal"/>
    <w:pPr>
      <w:ind w:left="360" w:hanging="360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b/>
      <w:kern w:val="28"/>
    </w:rPr>
  </w:style>
  <w:style w:type="paragraph" w:styleId="BodyText">
    <w:name w:val="Body Text"/>
    <w:basedOn w:val="Normal"/>
    <w:pPr>
      <w:ind w:left="1080"/>
    </w:pPr>
    <w:rPr>
      <w:rFonts w:cs="Arial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Matrixtext">
    <w:name w:val="Matrixtext"/>
    <w:basedOn w:val="Normal"/>
    <w:rPr>
      <w:sz w:val="24"/>
    </w:rPr>
  </w:style>
  <w:style w:type="paragraph" w:customStyle="1" w:styleId="Normal-RIGHTFLUSH">
    <w:name w:val="Normal-RIGHTFLUSH"/>
    <w:basedOn w:val="Normal"/>
    <w:pPr>
      <w:jc w:val="right"/>
    </w:pPr>
    <w:rPr>
      <w:bCs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teBullet">
    <w:name w:val="NoteBullet"/>
    <w:basedOn w:val="ListBullet"/>
    <w:pPr>
      <w:shd w:val="clear" w:color="auto" w:fill="D9D9D9"/>
    </w:pPr>
    <w:rPr>
      <w:b/>
    </w:rPr>
  </w:style>
  <w:style w:type="paragraph" w:customStyle="1" w:styleId="BodyTextwBul">
    <w:name w:val="Body Text w/Bul"/>
    <w:basedOn w:val="BodyText"/>
    <w:next w:val="ListBullet"/>
    <w:pPr>
      <w:spacing w:after="60"/>
    </w:pPr>
  </w:style>
  <w:style w:type="paragraph" w:customStyle="1" w:styleId="ReviewerNotes">
    <w:name w:val="Reviewer Notes"/>
    <w:basedOn w:val="BodyText"/>
    <w:next w:val="BodyText"/>
    <w:rPr>
      <w:b/>
      <w:color w:val="FF0000"/>
    </w:rPr>
  </w:style>
  <w:style w:type="paragraph" w:customStyle="1" w:styleId="ListNumber">
    <w:name w:val="ListNumber"/>
    <w:basedOn w:val="Normal"/>
    <w:pPr>
      <w:numPr>
        <w:numId w:val="2"/>
      </w:numPr>
      <w:spacing w:after="120"/>
    </w:pPr>
  </w:style>
  <w:style w:type="paragraph" w:customStyle="1" w:styleId="TableHead">
    <w:name w:val="TableHead"/>
    <w:basedOn w:val="BodyText"/>
    <w:rPr>
      <w:b/>
      <w:bCs/>
    </w:rPr>
  </w:style>
  <w:style w:type="paragraph" w:customStyle="1" w:styleId="LeftCaption">
    <w:name w:val="LeftCaption"/>
    <w:basedOn w:val="BodyText"/>
    <w:next w:val="BodyText"/>
    <w:rPr>
      <w:b/>
    </w:rPr>
  </w:style>
  <w:style w:type="paragraph" w:customStyle="1" w:styleId="BodyNoSpace">
    <w:name w:val="BodyNoSpace"/>
    <w:basedOn w:val="ListBulletEnd"/>
    <w:pPr>
      <w:spacing w:after="0"/>
    </w:pPr>
  </w:style>
  <w:style w:type="paragraph" w:customStyle="1" w:styleId="1IntHead">
    <w:name w:val="1IntHead"/>
    <w:basedOn w:val="Normal"/>
    <w:next w:val="Normal"/>
    <w:pPr>
      <w:overflowPunct w:val="0"/>
      <w:autoSpaceDE w:val="0"/>
      <w:autoSpaceDN w:val="0"/>
      <w:adjustRightInd w:val="0"/>
      <w:spacing w:before="140" w:after="60"/>
    </w:pPr>
  </w:style>
  <w:style w:type="paragraph" w:customStyle="1" w:styleId="1CoachHead">
    <w:name w:val="1CoachHead"/>
    <w:basedOn w:val="Heading3"/>
    <w:pPr>
      <w:spacing w:before="120" w:after="120"/>
      <w:jc w:val="center"/>
    </w:pPr>
    <w:rPr>
      <w:rFonts w:cs="Times New Roman"/>
      <w:bCs w:val="0"/>
      <w:sz w:val="24"/>
      <w:szCs w:val="20"/>
    </w:rPr>
  </w:style>
  <w:style w:type="paragraph" w:customStyle="1" w:styleId="1Insert">
    <w:name w:val="1Insert"/>
    <w:basedOn w:val="Normal"/>
    <w:pPr>
      <w:overflowPunct w:val="0"/>
      <w:autoSpaceDE w:val="0"/>
      <w:autoSpaceDN w:val="0"/>
      <w:adjustRightInd w:val="0"/>
    </w:pPr>
    <w:rPr>
      <w:b/>
    </w:rPr>
  </w:style>
  <w:style w:type="paragraph" w:customStyle="1" w:styleId="1Normal">
    <w:name w:val="1Normal"/>
    <w:basedOn w:val="Normal"/>
    <w:pPr>
      <w:autoSpaceDE w:val="0"/>
      <w:autoSpaceDN w:val="0"/>
      <w:spacing w:after="100" w:line="480" w:lineRule="auto"/>
      <w:ind w:left="1080"/>
    </w:pPr>
    <w:rPr>
      <w:rFonts w:cs="Arial"/>
      <w:iCs/>
      <w:color w:val="000000"/>
    </w:rPr>
  </w:style>
  <w:style w:type="paragraph" w:customStyle="1" w:styleId="1Bullet">
    <w:name w:val="1Bullet"/>
    <w:basedOn w:val="Normal"/>
    <w:autoRedefine/>
    <w:pPr>
      <w:numPr>
        <w:numId w:val="4"/>
      </w:numPr>
      <w:tabs>
        <w:tab w:val="left" w:pos="288"/>
      </w:tabs>
      <w:overflowPunct w:val="0"/>
      <w:autoSpaceDE w:val="0"/>
      <w:autoSpaceDN w:val="0"/>
      <w:adjustRightInd w:val="0"/>
      <w:spacing w:after="120"/>
    </w:pPr>
  </w:style>
  <w:style w:type="paragraph" w:customStyle="1" w:styleId="1LeadIn2Bul">
    <w:name w:val="1LeadIn2Bul"/>
    <w:basedOn w:val="1IntHead"/>
    <w:pPr>
      <w:spacing w:before="80" w:after="40"/>
    </w:pPr>
  </w:style>
  <w:style w:type="paragraph" w:customStyle="1" w:styleId="1ABullet">
    <w:name w:val="1ABullet"/>
    <w:basedOn w:val="1Bullet"/>
    <w:pPr>
      <w:numPr>
        <w:numId w:val="0"/>
      </w:numPr>
      <w:spacing w:after="50"/>
    </w:pPr>
    <w:rPr>
      <w:sz w:val="24"/>
    </w:rPr>
  </w:style>
  <w:style w:type="paragraph" w:customStyle="1" w:styleId="1LastBullet">
    <w:name w:val="1LastBullet"/>
    <w:basedOn w:val="1IntHead"/>
    <w:pPr>
      <w:numPr>
        <w:numId w:val="6"/>
      </w:numPr>
      <w:tabs>
        <w:tab w:val="left" w:pos="288"/>
      </w:tabs>
      <w:spacing w:after="120"/>
    </w:pPr>
    <w:rPr>
      <w:b/>
    </w:rPr>
  </w:style>
  <w:style w:type="paragraph" w:customStyle="1" w:styleId="1NormalIndent">
    <w:name w:val="1NormalIndent"/>
    <w:basedOn w:val="1Normal"/>
    <w:pPr>
      <w:ind w:left="1800"/>
    </w:pPr>
  </w:style>
  <w:style w:type="paragraph" w:customStyle="1" w:styleId="1Aleadin">
    <w:name w:val="1Aleadin"/>
    <w:basedOn w:val="ListBulletEnd"/>
    <w:pPr>
      <w:spacing w:before="200" w:after="100"/>
    </w:pPr>
    <w:rPr>
      <w:rFonts w:cs="Times New Roman"/>
      <w:bCs w:val="0"/>
      <w:sz w:val="24"/>
    </w:rPr>
  </w:style>
  <w:style w:type="paragraph" w:customStyle="1" w:styleId="11Answers">
    <w:name w:val="11Answers"/>
    <w:basedOn w:val="Normal"/>
    <w:next w:val="Normal"/>
    <w:pPr>
      <w:spacing w:before="120" w:after="180"/>
      <w:ind w:left="475"/>
    </w:pPr>
    <w:rPr>
      <w:rFonts w:ascii="Times New Roman" w:hAnsi="Times New Roman"/>
      <w:b/>
      <w:sz w:val="23"/>
    </w:rPr>
  </w:style>
  <w:style w:type="paragraph" w:customStyle="1" w:styleId="1Answers">
    <w:name w:val="1Answers"/>
    <w:basedOn w:val="Normal"/>
    <w:pPr>
      <w:spacing w:before="80" w:after="80"/>
    </w:pPr>
    <w:rPr>
      <w:b/>
    </w:rPr>
  </w:style>
  <w:style w:type="paragraph" w:customStyle="1" w:styleId="2Answers">
    <w:name w:val="2Answers"/>
    <w:basedOn w:val="Normal"/>
    <w:rPr>
      <w:b/>
    </w:rPr>
  </w:style>
  <w:style w:type="paragraph" w:customStyle="1" w:styleId="normallabel0">
    <w:name w:val="normallabel"/>
    <w:basedOn w:val="Normal"/>
    <w:rPr>
      <w:b/>
      <w:color w:val="000000"/>
      <w:szCs w:val="18"/>
    </w:rPr>
  </w:style>
  <w:style w:type="paragraph" w:customStyle="1" w:styleId="1Text">
    <w:name w:val="1Text"/>
    <w:basedOn w:val="1IntHead"/>
    <w:rPr>
      <w:b/>
      <w:sz w:val="22"/>
    </w:rPr>
  </w:style>
  <w:style w:type="paragraph" w:customStyle="1" w:styleId="1Descr">
    <w:name w:val="1Descr"/>
    <w:basedOn w:val="1Text"/>
    <w:pPr>
      <w:spacing w:before="40"/>
    </w:p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1Normal"/>
    <w:next w:val="1Normal"/>
    <w:autoRedefine/>
    <w:semiHidden/>
    <w:pPr>
      <w:tabs>
        <w:tab w:val="right" w:leader="dot" w:pos="647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5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1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uiPriority w:val="59"/>
    <w:rsid w:val="00BF71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2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C5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830-1860_Perceptions_and_Realities_Landscap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jbibus.com/1830-1860_Perceptions_and_Realities_Landscap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cj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usc@wcj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cjb_instruction_Large_fo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cjb_instruction_Large_font.dot</Template>
  <TotalTime>27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Events and Trends Leading to the Civil War</vt:lpstr>
      <vt:lpstr>Lesson 2: Manifest Destiny and the Impending Crisis</vt:lpstr>
      <vt:lpstr>    Reminders, Colors, and Symbols Used in the 1st Two Columns</vt:lpstr>
      <vt:lpstr>    Events and Trends Leading to Civil War: Perceptions and Realities </vt:lpstr>
    </vt:vector>
  </TitlesOfParts>
  <Company>Hewlett-Packard</Company>
  <LinksUpToDate>false</LinksUpToDate>
  <CharactersWithSpaces>8739</CharactersWithSpaces>
  <SharedDoc>false</SharedDoc>
  <HLinks>
    <vt:vector size="18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http://www.wcjc.edu/</vt:lpwstr>
      </vt:variant>
      <vt:variant>
        <vt:lpwstr/>
      </vt:variant>
      <vt:variant>
        <vt:i4>4259938</vt:i4>
      </vt:variant>
      <vt:variant>
        <vt:i4>3</vt:i4>
      </vt:variant>
      <vt:variant>
        <vt:i4>0</vt:i4>
      </vt:variant>
      <vt:variant>
        <vt:i4>5</vt:i4>
      </vt:variant>
      <vt:variant>
        <vt:lpwstr>mailto:bibusc@wcjc.edu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_Reminders_and_Symbols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and Trends Leading to the Civil War</dc:title>
  <dc:subject/>
  <dc:creator>Connie "C.J." Bibus, Ed.D.</dc:creator>
  <cp:keywords/>
  <cp:lastModifiedBy>cjbibus</cp:lastModifiedBy>
  <cp:revision>3</cp:revision>
  <cp:lastPrinted>2021-04-16T18:31:00Z</cp:lastPrinted>
  <dcterms:created xsi:type="dcterms:W3CDTF">2021-04-16T18:30:00Z</dcterms:created>
  <dcterms:modified xsi:type="dcterms:W3CDTF">2021-04-16T18:58:00Z</dcterms:modified>
</cp:coreProperties>
</file>