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8CC40" w14:textId="59080E39" w:rsidR="00A10035" w:rsidRPr="00F90382" w:rsidRDefault="00A10035" w:rsidP="00F90382">
      <w:pPr>
        <w:shd w:val="clear" w:color="auto" w:fill="E6E6E6"/>
        <w:spacing w:after="0" w:line="240" w:lineRule="auto"/>
        <w:rPr>
          <w:rFonts w:eastAsia="Times New Roman" w:cs="Arial"/>
          <w:vanish/>
        </w:rPr>
      </w:pPr>
      <w:r w:rsidRPr="00F90382">
        <w:rPr>
          <w:rFonts w:eastAsia="Times New Roman" w:cs="Arial"/>
          <w:b/>
          <w:bCs/>
          <w:color w:val="111111"/>
          <w:bdr w:val="none" w:sz="0" w:space="0" w:color="auto" w:frame="1"/>
        </w:rPr>
        <w:t>Ana Joy– What do Americans need to know about how black servitude changed before and after 1660 in Virginia?</w:t>
      </w:r>
      <w:r w:rsidR="003F26C5">
        <w:rPr>
          <w:rFonts w:eastAsia="Times New Roman" w:cs="Arial"/>
          <w:b/>
          <w:bCs/>
          <w:color w:val="111111"/>
          <w:bdr w:val="none" w:sz="0" w:space="0" w:color="auto" w:frame="1"/>
        </w:rPr>
        <w:t xml:space="preserve">    </w:t>
      </w:r>
      <w:bookmarkStart w:id="0" w:name="_GoBack"/>
      <w:bookmarkEnd w:id="0"/>
    </w:p>
    <w:p w14:paraId="18906AA0" w14:textId="77777777" w:rsidR="00A10035" w:rsidRPr="00F90382" w:rsidRDefault="00A10035" w:rsidP="00A10035">
      <w:pPr>
        <w:spacing w:after="0" w:line="390" w:lineRule="atLeast"/>
        <w:ind w:firstLine="720"/>
        <w:rPr>
          <w:rFonts w:eastAsia="Times New Roman" w:cs="Arial"/>
          <w:color w:val="111111"/>
        </w:rPr>
      </w:pPr>
      <w:r w:rsidRPr="00F90382">
        <w:rPr>
          <w:rFonts w:eastAsia="Times New Roman" w:cs="Calibri"/>
          <w:color w:val="111111"/>
          <w:bdr w:val="none" w:sz="0" w:space="0" w:color="auto" w:frame="1"/>
        </w:rPr>
        <w:t>Begin with a brief sentence introducing what the whole paper covers, such as how laws changed from the beginning to the end of the period. (</w:t>
      </w:r>
      <w:r w:rsidRPr="00F90382">
        <w:rPr>
          <w:rFonts w:eastAsia="Times New Roman" w:cs="Arial"/>
          <w:b/>
          <w:bCs/>
          <w:i/>
          <w:iCs/>
          <w:color w:val="111111"/>
          <w:bdr w:val="none" w:sz="0" w:space="0" w:color="auto" w:frame="1"/>
          <w:shd w:val="clear" w:color="auto" w:fill="00FFFF"/>
        </w:rPr>
        <w:t>Tip</w:t>
      </w:r>
      <w:r w:rsidRPr="00F90382">
        <w:rPr>
          <w:rFonts w:eastAsia="Times New Roman" w:cs="Calibri"/>
          <w:color w:val="111111"/>
          <w:bdr w:val="none" w:sz="0" w:space="0" w:color="auto" w:frame="1"/>
        </w:rPr>
        <w:t>: Write what you would say aloud to another first year student. </w:t>
      </w:r>
      <w:r w:rsidRPr="00F90382">
        <w:rPr>
          <w:rFonts w:eastAsia="Times New Roman" w:cs="Arial"/>
          <w:b/>
          <w:bCs/>
          <w:color w:val="111111"/>
          <w:bdr w:val="none" w:sz="0" w:space="0" w:color="auto" w:frame="1"/>
        </w:rPr>
        <w:t>Be simple</w:t>
      </w:r>
      <w:r w:rsidRPr="00F90382">
        <w:rPr>
          <w:rFonts w:eastAsia="Times New Roman" w:cs="Calibri"/>
          <w:color w:val="111111"/>
          <w:bdr w:val="none" w:sz="0" w:space="0" w:color="auto" w:frame="1"/>
        </w:rPr>
        <w:t>.) In this </w:t>
      </w:r>
      <w:r w:rsidRPr="00F90382">
        <w:rPr>
          <w:rFonts w:eastAsia="Times New Roman" w:cs="Arial"/>
          <w:b/>
          <w:bCs/>
          <w:color w:val="111111"/>
          <w:bdr w:val="none" w:sz="0" w:space="0" w:color="auto" w:frame="1"/>
        </w:rPr>
        <w:t>first paragraph</w:t>
      </w:r>
      <w:r w:rsidRPr="00F90382">
        <w:rPr>
          <w:rFonts w:eastAsia="Times New Roman" w:cs="Calibri"/>
          <w:color w:val="111111"/>
          <w:bdr w:val="none" w:sz="0" w:space="0" w:color="auto" w:frame="1"/>
        </w:rPr>
        <w:t>, use the </w:t>
      </w:r>
      <w:r w:rsidRPr="00F90382">
        <w:rPr>
          <w:rFonts w:eastAsia="Times New Roman" w:cs="Calibri"/>
          <w:b/>
          <w:bCs/>
          <w:color w:val="111111"/>
          <w:bdr w:val="none" w:sz="0" w:space="0" w:color="auto" w:frame="1"/>
        </w:rPr>
        <w:t>earliest</w:t>
      </w:r>
      <w:r w:rsidRPr="00F90382">
        <w:rPr>
          <w:rFonts w:eastAsia="Times New Roman" w:cs="Arial"/>
          <w:b/>
          <w:bCs/>
          <w:color w:val="111111"/>
          <w:bdr w:val="none" w:sz="0" w:space="0" w:color="auto" w:frame="1"/>
        </w:rPr>
        <w:t> </w:t>
      </w:r>
      <w:r w:rsidRPr="00F90382">
        <w:rPr>
          <w:rFonts w:eastAsia="Times New Roman" w:cs="Calibri"/>
          <w:color w:val="111111"/>
          <w:bdr w:val="none" w:sz="0" w:space="0" w:color="auto" w:frame="1"/>
        </w:rPr>
        <w:t>source (Anthony Johnson) and at least 1 textbook page for </w:t>
      </w:r>
      <w:r w:rsidRPr="00F90382">
        <w:rPr>
          <w:rFonts w:eastAsia="Times New Roman" w:cs="Arial"/>
          <w:b/>
          <w:bCs/>
          <w:color w:val="111111"/>
          <w:bdr w:val="none" w:sz="0" w:space="0" w:color="auto" w:frame="1"/>
        </w:rPr>
        <w:t>this</w:t>
      </w:r>
      <w:r w:rsidRPr="00F90382">
        <w:rPr>
          <w:rFonts w:eastAsia="Times New Roman" w:cs="Calibri"/>
          <w:color w:val="111111"/>
          <w:bdr w:val="none" w:sz="0" w:space="0" w:color="auto" w:frame="1"/>
        </w:rPr>
        <w:t> </w:t>
      </w:r>
      <w:r w:rsidRPr="00F90382">
        <w:rPr>
          <w:rFonts w:eastAsia="Times New Roman" w:cs="Calibri"/>
          <w:b/>
          <w:bCs/>
          <w:color w:val="111111"/>
          <w:bdr w:val="none" w:sz="0" w:space="0" w:color="auto" w:frame="1"/>
        </w:rPr>
        <w:t>early </w:t>
      </w:r>
      <w:r w:rsidRPr="00F90382">
        <w:rPr>
          <w:rFonts w:eastAsia="Times New Roman" w:cs="Calibri"/>
          <w:color w:val="111111"/>
          <w:bdr w:val="none" w:sz="0" w:space="0" w:color="auto" w:frame="1"/>
        </w:rPr>
        <w:t>time period </w:t>
      </w:r>
      <w:r w:rsidRPr="00F90382">
        <w:rPr>
          <w:rFonts w:eastAsia="Times New Roman" w:cs="Calibri"/>
          <w:b/>
          <w:bCs/>
          <w:color w:val="111111"/>
          <w:bdr w:val="none" w:sz="0" w:space="0" w:color="auto" w:frame="1"/>
        </w:rPr>
        <w:t>listed in the instructions</w:t>
      </w:r>
      <w:r w:rsidRPr="00F90382">
        <w:rPr>
          <w:rFonts w:eastAsia="Times New Roman" w:cs="Arial"/>
          <w:b/>
          <w:bCs/>
          <w:color w:val="111111"/>
          <w:bdr w:val="none" w:sz="0" w:space="0" w:color="auto" w:frame="1"/>
        </w:rPr>
        <w:t> </w:t>
      </w:r>
      <w:r w:rsidRPr="00F90382">
        <w:rPr>
          <w:rFonts w:eastAsia="Times New Roman" w:cs="Calibri"/>
          <w:color w:val="111111"/>
          <w:bdr w:val="none" w:sz="0" w:space="0" w:color="auto" w:frame="1"/>
        </w:rPr>
        <w:t>(and </w:t>
      </w:r>
      <w:r w:rsidRPr="00F90382">
        <w:rPr>
          <w:rFonts w:eastAsia="Times New Roman" w:cs="Calibri"/>
          <w:b/>
          <w:bCs/>
          <w:color w:val="111111"/>
          <w:bdr w:val="none" w:sz="0" w:space="0" w:color="auto" w:frame="1"/>
        </w:rPr>
        <w:t>no</w:t>
      </w:r>
      <w:r w:rsidRPr="00F90382">
        <w:rPr>
          <w:rFonts w:eastAsia="Times New Roman" w:cs="Calibri"/>
          <w:color w:val="111111"/>
          <w:bdr w:val="none" w:sz="0" w:space="0" w:color="auto" w:frame="1"/>
        </w:rPr>
        <w:t> other page numbers). Make a correct citation to</w:t>
      </w:r>
      <w:r w:rsidRPr="00F90382">
        <w:rPr>
          <w:rFonts w:eastAsia="Times New Roman" w:cs="Arial"/>
          <w:b/>
          <w:bCs/>
          <w:color w:val="111111"/>
          <w:bdr w:val="none" w:sz="0" w:space="0" w:color="auto" w:frame="1"/>
        </w:rPr>
        <w:t> a</w:t>
      </w:r>
      <w:r w:rsidRPr="00F90382">
        <w:rPr>
          <w:rFonts w:eastAsia="Times New Roman" w:cs="Calibri"/>
          <w:color w:val="111111"/>
          <w:bdr w:val="none" w:sz="0" w:space="0" w:color="auto" w:frame="1"/>
        </w:rPr>
        <w:t> </w:t>
      </w:r>
      <w:r w:rsidRPr="00F90382">
        <w:rPr>
          <w:rFonts w:eastAsia="Times New Roman" w:cs="Arial"/>
          <w:b/>
          <w:bCs/>
          <w:color w:val="111111"/>
          <w:bdr w:val="none" w:sz="0" w:space="0" w:color="auto" w:frame="1"/>
        </w:rPr>
        <w:t>textbook page</w:t>
      </w:r>
      <w:r w:rsidRPr="00F90382">
        <w:rPr>
          <w:rFonts w:eastAsia="Times New Roman" w:cs="Calibri"/>
          <w:color w:val="111111"/>
          <w:bdr w:val="none" w:sz="0" w:space="0" w:color="auto" w:frame="1"/>
        </w:rPr>
        <w:t> about the early period (</w:t>
      </w:r>
      <w:r w:rsidRPr="00F90382">
        <w:rPr>
          <w:rFonts w:eastAsia="Times New Roman" w:cs="Arial"/>
          <w:i/>
          <w:iCs/>
          <w:color w:val="000000"/>
          <w:bdr w:val="none" w:sz="0" w:space="0" w:color="auto" w:frame="1"/>
        </w:rPr>
        <w:t>Pageant</w:t>
      </w:r>
      <w:r w:rsidRPr="00F90382">
        <w:rPr>
          <w:rFonts w:eastAsia="Times New Roman" w:cs="Calibri"/>
          <w:color w:val="000000"/>
          <w:bdr w:val="none" w:sz="0" w:space="0" w:color="auto" w:frame="1"/>
        </w:rPr>
        <w:t>, 53)</w:t>
      </w:r>
      <w:r w:rsidRPr="00F90382">
        <w:rPr>
          <w:rFonts w:eastAsia="Times New Roman" w:cs="Calibri"/>
          <w:color w:val="111111"/>
          <w:bdr w:val="none" w:sz="0" w:space="0" w:color="auto" w:frame="1"/>
        </w:rPr>
        <w:t>. Make a correct citation to </w:t>
      </w:r>
      <w:r w:rsidRPr="00F90382">
        <w:rPr>
          <w:rFonts w:eastAsia="Times New Roman" w:cs="Arial"/>
          <w:b/>
          <w:bCs/>
          <w:color w:val="111111"/>
          <w:bdr w:val="none" w:sz="0" w:space="0" w:color="auto" w:frame="1"/>
        </w:rPr>
        <w:t>a fact from a source about the period before 1660 </w:t>
      </w:r>
      <w:r w:rsidRPr="00F90382">
        <w:rPr>
          <w:rFonts w:eastAsia="Times New Roman" w:cs="Calibri"/>
          <w:color w:val="111111"/>
          <w:bdr w:val="none" w:sz="0" w:space="0" w:color="auto" w:frame="1"/>
        </w:rPr>
        <w:t>(</w:t>
      </w:r>
      <w:r w:rsidRPr="00F90382">
        <w:rPr>
          <w:rFonts w:eastAsia="Times New Roman" w:cs="Calibri"/>
          <w:color w:val="000000"/>
          <w:bdr w:val="none" w:sz="0" w:space="0" w:color="auto" w:frame="1"/>
        </w:rPr>
        <w:t>Johnson, 1)</w:t>
      </w:r>
      <w:r w:rsidRPr="00F90382">
        <w:rPr>
          <w:rFonts w:eastAsia="Times New Roman" w:cs="Calibri"/>
          <w:color w:val="111111"/>
          <w:bdr w:val="none" w:sz="0" w:space="0" w:color="auto" w:frame="1"/>
        </w:rPr>
        <w:t>. (</w:t>
      </w:r>
      <w:r w:rsidRPr="00F90382">
        <w:rPr>
          <w:rFonts w:eastAsia="Times New Roman" w:cs="Arial"/>
          <w:b/>
          <w:bCs/>
          <w:i/>
          <w:iCs/>
          <w:color w:val="111111"/>
          <w:bdr w:val="none" w:sz="0" w:space="0" w:color="auto" w:frame="1"/>
          <w:shd w:val="clear" w:color="auto" w:fill="00FFFF"/>
        </w:rPr>
        <w:t>Tip:</w:t>
      </w:r>
      <w:r w:rsidRPr="00F90382">
        <w:rPr>
          <w:rFonts w:eastAsia="Times New Roman" w:cs="Calibri"/>
          <w:color w:val="111111"/>
          <w:bdr w:val="none" w:sz="0" w:space="0" w:color="auto" w:frame="1"/>
        </w:rPr>
        <w:t> In all paragraphs, write so words make common sense. You may cite the primary and then its textbook page or vice versa. You may use more than one textbook page or primary page and you may use the video.)</w:t>
      </w:r>
    </w:p>
    <w:p w14:paraId="77573884" w14:textId="77777777" w:rsidR="00A10035" w:rsidRPr="00F90382" w:rsidRDefault="00A10035" w:rsidP="00A10035">
      <w:pPr>
        <w:spacing w:after="0" w:line="390" w:lineRule="atLeast"/>
        <w:ind w:firstLine="720"/>
        <w:rPr>
          <w:rFonts w:eastAsia="Times New Roman" w:cs="Arial"/>
          <w:color w:val="111111"/>
        </w:rPr>
      </w:pPr>
      <w:r w:rsidRPr="00F90382">
        <w:rPr>
          <w:rFonts w:eastAsia="Times New Roman" w:cs="Calibri"/>
          <w:color w:val="111111"/>
          <w:bdr w:val="none" w:sz="0" w:space="0" w:color="auto" w:frame="1"/>
        </w:rPr>
        <w:t>Make a simple, short transition sentence to introduce the new paragraph and to show how the evidence fits together. In this </w:t>
      </w:r>
      <w:r w:rsidRPr="00F90382">
        <w:rPr>
          <w:rFonts w:eastAsia="Times New Roman" w:cs="Arial"/>
          <w:b/>
          <w:bCs/>
          <w:color w:val="111111"/>
          <w:bdr w:val="none" w:sz="0" w:space="0" w:color="auto" w:frame="1"/>
        </w:rPr>
        <w:t>second paragraph</w:t>
      </w:r>
      <w:r w:rsidRPr="00F90382">
        <w:rPr>
          <w:rFonts w:eastAsia="Times New Roman" w:cs="Calibri"/>
          <w:color w:val="111111"/>
          <w:bdr w:val="none" w:sz="0" w:space="0" w:color="auto" w:frame="1"/>
        </w:rPr>
        <w:t>, cover how things are changing and use at least 1 textbook page and at least one transcript number from the video. Make a correct citation to a fact on </w:t>
      </w:r>
      <w:r w:rsidRPr="00F90382">
        <w:rPr>
          <w:rFonts w:eastAsia="Times New Roman" w:cs="Arial"/>
          <w:b/>
          <w:bCs/>
          <w:color w:val="111111"/>
          <w:bdr w:val="none" w:sz="0" w:space="0" w:color="auto" w:frame="1"/>
        </w:rPr>
        <w:t>a</w:t>
      </w:r>
      <w:r w:rsidRPr="00F90382">
        <w:rPr>
          <w:rFonts w:eastAsia="Times New Roman" w:cs="Calibri"/>
          <w:color w:val="111111"/>
          <w:bdr w:val="none" w:sz="0" w:space="0" w:color="auto" w:frame="1"/>
        </w:rPr>
        <w:t> </w:t>
      </w:r>
      <w:r w:rsidRPr="00F90382">
        <w:rPr>
          <w:rFonts w:eastAsia="Times New Roman" w:cs="Arial"/>
          <w:b/>
          <w:bCs/>
          <w:color w:val="111111"/>
          <w:bdr w:val="none" w:sz="0" w:space="0" w:color="auto" w:frame="1"/>
        </w:rPr>
        <w:t>textbook page about this change in progress </w:t>
      </w:r>
      <w:r w:rsidRPr="00F90382">
        <w:rPr>
          <w:rFonts w:eastAsia="Times New Roman" w:cs="Calibri"/>
          <w:color w:val="111111"/>
          <w:bdr w:val="none" w:sz="0" w:space="0" w:color="auto" w:frame="1"/>
        </w:rPr>
        <w:t>(</w:t>
      </w:r>
      <w:r w:rsidRPr="00F90382">
        <w:rPr>
          <w:rFonts w:eastAsia="Times New Roman" w:cs="Arial"/>
          <w:i/>
          <w:iCs/>
          <w:color w:val="000000"/>
          <w:bdr w:val="none" w:sz="0" w:space="0" w:color="auto" w:frame="1"/>
        </w:rPr>
        <w:t>Pageant</w:t>
      </w:r>
      <w:r w:rsidRPr="00F90382">
        <w:rPr>
          <w:rFonts w:eastAsia="Times New Roman" w:cs="Calibri"/>
          <w:color w:val="000000"/>
          <w:bdr w:val="none" w:sz="0" w:space="0" w:color="auto" w:frame="1"/>
        </w:rPr>
        <w:t>, 53).</w:t>
      </w:r>
      <w:r w:rsidRPr="00F90382">
        <w:rPr>
          <w:rFonts w:eastAsia="Times New Roman" w:cs="Calibri"/>
          <w:color w:val="111111"/>
          <w:bdr w:val="none" w:sz="0" w:space="0" w:color="auto" w:frame="1"/>
        </w:rPr>
        <w:t> Make a correct citation to a fact shown at </w:t>
      </w:r>
      <w:r w:rsidRPr="00F90382">
        <w:rPr>
          <w:rFonts w:eastAsia="Times New Roman" w:cs="Arial"/>
          <w:b/>
          <w:bCs/>
          <w:color w:val="111111"/>
          <w:bdr w:val="none" w:sz="0" w:space="0" w:color="auto" w:frame="1"/>
        </w:rPr>
        <w:t>a transcript number from the video </w:t>
      </w:r>
      <w:r w:rsidRPr="00F90382">
        <w:rPr>
          <w:rFonts w:eastAsia="Times New Roman" w:cs="Calibri"/>
          <w:color w:val="111111"/>
          <w:bdr w:val="none" w:sz="0" w:space="0" w:color="auto" w:frame="1"/>
        </w:rPr>
        <w:t>(</w:t>
      </w:r>
      <w:r w:rsidRPr="00F90382">
        <w:rPr>
          <w:rFonts w:eastAsia="Times New Roman" w:cs="Arial"/>
          <w:i/>
          <w:iCs/>
          <w:color w:val="000000"/>
          <w:bdr w:val="none" w:sz="0" w:space="0" w:color="auto" w:frame="1"/>
        </w:rPr>
        <w:t>Settling</w:t>
      </w:r>
      <w:r w:rsidRPr="00F90382">
        <w:rPr>
          <w:rFonts w:eastAsia="Times New Roman" w:cs="Calibri"/>
          <w:color w:val="000000"/>
          <w:bdr w:val="none" w:sz="0" w:space="0" w:color="auto" w:frame="1"/>
        </w:rPr>
        <w:t>, 02:10)</w:t>
      </w:r>
      <w:r w:rsidRPr="00F90382">
        <w:rPr>
          <w:rFonts w:eastAsia="Times New Roman" w:cs="Calibri"/>
          <w:color w:val="111111"/>
          <w:bdr w:val="none" w:sz="0" w:space="0" w:color="auto" w:frame="1"/>
        </w:rPr>
        <w:t>.</w:t>
      </w:r>
    </w:p>
    <w:p w14:paraId="300ED7DA" w14:textId="7446DC48" w:rsidR="00A10035" w:rsidRPr="00F90382" w:rsidRDefault="00A10035" w:rsidP="00F90382">
      <w:pPr>
        <w:spacing w:after="0" w:line="390" w:lineRule="atLeast"/>
        <w:ind w:firstLine="720"/>
        <w:rPr>
          <w:rFonts w:eastAsia="Times New Roman" w:cs="Arial"/>
          <w:vanish/>
        </w:rPr>
      </w:pPr>
      <w:r w:rsidRPr="00F90382">
        <w:rPr>
          <w:rFonts w:eastAsia="Times New Roman" w:cs="Calibri"/>
          <w:color w:val="111111"/>
          <w:bdr w:val="none" w:sz="0" w:space="0" w:color="auto" w:frame="1"/>
        </w:rPr>
        <w:t>Make another simple, short transition sentence for this</w:t>
      </w:r>
      <w:r w:rsidRPr="00F90382">
        <w:rPr>
          <w:rFonts w:eastAsia="Times New Roman" w:cs="Calibri"/>
          <w:b/>
          <w:bCs/>
          <w:color w:val="111111"/>
          <w:bdr w:val="none" w:sz="0" w:space="0" w:color="auto" w:frame="1"/>
        </w:rPr>
        <w:t> </w:t>
      </w:r>
      <w:r w:rsidRPr="00F90382">
        <w:rPr>
          <w:rFonts w:eastAsia="Times New Roman" w:cs="Calibri"/>
          <w:color w:val="111111"/>
          <w:bdr w:val="none" w:sz="0" w:space="0" w:color="auto" w:frame="1"/>
        </w:rPr>
        <w:t>paragraph. In this </w:t>
      </w:r>
      <w:r w:rsidRPr="00F90382">
        <w:rPr>
          <w:rFonts w:eastAsia="Times New Roman" w:cs="Arial"/>
          <w:b/>
          <w:bCs/>
          <w:color w:val="111111"/>
          <w:bdr w:val="none" w:sz="0" w:space="0" w:color="auto" w:frame="1"/>
        </w:rPr>
        <w:t>third paragraph</w:t>
      </w:r>
      <w:r w:rsidRPr="00F90382">
        <w:rPr>
          <w:rFonts w:eastAsia="Times New Roman" w:cs="Calibri"/>
          <w:color w:val="111111"/>
          <w:bdr w:val="none" w:sz="0" w:space="0" w:color="auto" w:frame="1"/>
        </w:rPr>
        <w:t>, use both of the 2 primaries </w:t>
      </w:r>
      <w:r w:rsidRPr="00F90382">
        <w:rPr>
          <w:rFonts w:eastAsia="Times New Roman" w:cs="Calibri"/>
          <w:b/>
          <w:bCs/>
          <w:color w:val="111111"/>
          <w:bdr w:val="none" w:sz="0" w:space="0" w:color="auto" w:frame="1"/>
        </w:rPr>
        <w:t>after</w:t>
      </w:r>
      <w:r w:rsidRPr="00F90382">
        <w:rPr>
          <w:rFonts w:eastAsia="Times New Roman" w:cs="Calibri"/>
          <w:color w:val="111111"/>
          <w:bdr w:val="none" w:sz="0" w:space="0" w:color="auto" w:frame="1"/>
        </w:rPr>
        <w:t> 1660 (Johnson’s court case and the one of Laws) and at least one textbook page appropriate for </w:t>
      </w:r>
      <w:r w:rsidRPr="00F90382">
        <w:rPr>
          <w:rFonts w:eastAsia="Times New Roman" w:cs="Calibri"/>
          <w:b/>
          <w:bCs/>
          <w:color w:val="111111"/>
          <w:bdr w:val="none" w:sz="0" w:space="0" w:color="auto" w:frame="1"/>
        </w:rPr>
        <w:t>after </w:t>
      </w:r>
      <w:r w:rsidRPr="00F90382">
        <w:rPr>
          <w:rFonts w:eastAsia="Times New Roman" w:cs="Calibri"/>
          <w:color w:val="111111"/>
          <w:bdr w:val="none" w:sz="0" w:space="0" w:color="auto" w:frame="1"/>
        </w:rPr>
        <w:t>1660. Make a correct citation to a fact about changing laws (</w:t>
      </w:r>
      <w:r w:rsidRPr="00F90382">
        <w:rPr>
          <w:rFonts w:eastAsia="Times New Roman" w:cs="Calibri"/>
          <w:color w:val="000000"/>
          <w:bdr w:val="none" w:sz="0" w:space="0" w:color="auto" w:frame="1"/>
        </w:rPr>
        <w:t>Laws, bulleted text, 2) </w:t>
      </w:r>
      <w:r w:rsidRPr="00F90382">
        <w:rPr>
          <w:rFonts w:eastAsia="Times New Roman" w:cs="Calibri"/>
          <w:color w:val="111111"/>
          <w:bdr w:val="none" w:sz="0" w:space="0" w:color="auto" w:frame="1"/>
        </w:rPr>
        <w:t>Make a correct citation to a fact about the primary, the court case (Johnson Court text, 1). Make a correct citation to </w:t>
      </w:r>
      <w:r w:rsidRPr="00F90382">
        <w:rPr>
          <w:rFonts w:eastAsia="Times New Roman" w:cs="Arial"/>
          <w:b/>
          <w:bCs/>
          <w:color w:val="111111"/>
          <w:bdr w:val="none" w:sz="0" w:space="0" w:color="auto" w:frame="1"/>
        </w:rPr>
        <w:t>a</w:t>
      </w:r>
      <w:r w:rsidRPr="00F90382">
        <w:rPr>
          <w:rFonts w:eastAsia="Times New Roman" w:cs="Calibri"/>
          <w:color w:val="111111"/>
          <w:bdr w:val="none" w:sz="0" w:space="0" w:color="auto" w:frame="1"/>
        </w:rPr>
        <w:t> </w:t>
      </w:r>
      <w:r w:rsidRPr="00F90382">
        <w:rPr>
          <w:rFonts w:eastAsia="Times New Roman" w:cs="Arial"/>
          <w:b/>
          <w:bCs/>
          <w:color w:val="111111"/>
          <w:bdr w:val="none" w:sz="0" w:space="0" w:color="auto" w:frame="1"/>
        </w:rPr>
        <w:t>textbook page</w:t>
      </w:r>
      <w:r w:rsidRPr="00F90382">
        <w:rPr>
          <w:rFonts w:eastAsia="Times New Roman" w:cs="Calibri"/>
          <w:color w:val="111111"/>
          <w:bdr w:val="none" w:sz="0" w:space="0" w:color="auto" w:frame="1"/>
        </w:rPr>
        <w:t> appropriate for the period </w:t>
      </w:r>
      <w:r w:rsidRPr="00F90382">
        <w:rPr>
          <w:rFonts w:eastAsia="Times New Roman" w:cs="Calibri"/>
          <w:b/>
          <w:bCs/>
          <w:color w:val="111111"/>
          <w:bdr w:val="none" w:sz="0" w:space="0" w:color="auto" w:frame="1"/>
        </w:rPr>
        <w:t>after</w:t>
      </w:r>
      <w:r w:rsidRPr="00F90382">
        <w:rPr>
          <w:rFonts w:eastAsia="Times New Roman" w:cs="Calibri"/>
          <w:color w:val="111111"/>
          <w:bdr w:val="none" w:sz="0" w:space="0" w:color="auto" w:frame="1"/>
        </w:rPr>
        <w:t> 1660 (</w:t>
      </w:r>
      <w:r w:rsidRPr="00F90382">
        <w:rPr>
          <w:rFonts w:eastAsia="Times New Roman" w:cs="Arial"/>
          <w:i/>
          <w:iCs/>
          <w:color w:val="000000"/>
          <w:bdr w:val="none" w:sz="0" w:space="0" w:color="auto" w:frame="1"/>
        </w:rPr>
        <w:t>Pageant</w:t>
      </w:r>
      <w:r w:rsidRPr="00F90382">
        <w:rPr>
          <w:rFonts w:eastAsia="Times New Roman" w:cs="Calibri"/>
          <w:color w:val="000000"/>
          <w:bdr w:val="none" w:sz="0" w:space="0" w:color="auto" w:frame="1"/>
        </w:rPr>
        <w:t>, 53)</w:t>
      </w:r>
      <w:r w:rsidRPr="00F90382">
        <w:rPr>
          <w:rFonts w:eastAsia="Times New Roman" w:cs="Calibri"/>
          <w:color w:val="111111"/>
          <w:bdr w:val="none" w:sz="0" w:space="0" w:color="auto" w:frame="1"/>
        </w:rPr>
        <w:t>. Make a simple, short closing sentence on what the whole paper covered. (</w:t>
      </w:r>
      <w:r w:rsidRPr="00F90382">
        <w:rPr>
          <w:rFonts w:eastAsia="Times New Roman" w:cs="Arial"/>
          <w:b/>
          <w:bCs/>
          <w:i/>
          <w:iCs/>
          <w:color w:val="000000"/>
          <w:bdr w:val="none" w:sz="0" w:space="0" w:color="auto" w:frame="1"/>
          <w:shd w:val="clear" w:color="auto" w:fill="FFC000"/>
        </w:rPr>
        <w:t>Cautions:</w:t>
      </w:r>
      <w:r w:rsidRPr="00F90382">
        <w:rPr>
          <w:rFonts w:eastAsia="Times New Roman" w:cs="Calibri"/>
          <w:color w:val="111111"/>
          <w:bdr w:val="none" w:sz="0" w:space="0" w:color="auto" w:frame="1"/>
        </w:rPr>
        <w:t> Do </w:t>
      </w:r>
      <w:r w:rsidRPr="00F90382">
        <w:rPr>
          <w:rFonts w:eastAsia="Times New Roman" w:cs="Calibri"/>
          <w:b/>
          <w:bCs/>
          <w:color w:val="111111"/>
          <w:bdr w:val="none" w:sz="0" w:space="0" w:color="auto" w:frame="1"/>
        </w:rPr>
        <w:t>not </w:t>
      </w:r>
      <w:r w:rsidRPr="00F90382">
        <w:rPr>
          <w:rFonts w:eastAsia="Times New Roman" w:cs="Calibri"/>
          <w:color w:val="111111"/>
          <w:bdr w:val="none" w:sz="0" w:space="0" w:color="auto" w:frame="1"/>
        </w:rPr>
        <w:t>introduce new facts in that closing sentence. If you have 400 or more words, delete your words until they are under 400 words!)</w:t>
      </w:r>
    </w:p>
    <w:p w14:paraId="2A2FB94E" w14:textId="77777777" w:rsidR="002B6B25" w:rsidRPr="00F90382" w:rsidRDefault="002B6B25"/>
    <w:sectPr w:rsidR="002B6B25" w:rsidRPr="00F9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35"/>
    <w:rsid w:val="002B6B25"/>
    <w:rsid w:val="003F26C5"/>
    <w:rsid w:val="00A10035"/>
    <w:rsid w:val="00F9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0392"/>
  <w15:chartTrackingRefBased/>
  <w15:docId w15:val="{4AF83427-25C8-4239-98D8-01FD74B5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035"/>
    <w:rPr>
      <w:color w:val="0000FF"/>
      <w:u w:val="single"/>
    </w:rPr>
  </w:style>
  <w:style w:type="paragraph" w:styleId="z-TopofForm">
    <w:name w:val="HTML Top of Form"/>
    <w:basedOn w:val="Normal"/>
    <w:next w:val="Normal"/>
    <w:link w:val="z-TopofFormChar"/>
    <w:hidden/>
    <w:uiPriority w:val="99"/>
    <w:semiHidden/>
    <w:unhideWhenUsed/>
    <w:rsid w:val="00A100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0035"/>
    <w:rPr>
      <w:rFonts w:ascii="Arial" w:eastAsia="Times New Roman" w:hAnsi="Arial" w:cs="Arial"/>
      <w:vanish/>
      <w:sz w:val="16"/>
      <w:szCs w:val="16"/>
    </w:rPr>
  </w:style>
  <w:style w:type="paragraph" w:styleId="NormalWeb">
    <w:name w:val="Normal (Web)"/>
    <w:basedOn w:val="Normal"/>
    <w:uiPriority w:val="99"/>
    <w:semiHidden/>
    <w:unhideWhenUsed/>
    <w:rsid w:val="00A10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035"/>
    <w:rPr>
      <w:b/>
      <w:bCs/>
    </w:rPr>
  </w:style>
  <w:style w:type="paragraph" w:styleId="z-BottomofForm">
    <w:name w:val="HTML Bottom of Form"/>
    <w:basedOn w:val="Normal"/>
    <w:next w:val="Normal"/>
    <w:link w:val="z-BottomofFormChar"/>
    <w:hidden/>
    <w:uiPriority w:val="99"/>
    <w:semiHidden/>
    <w:unhideWhenUsed/>
    <w:rsid w:val="00A100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003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7665">
      <w:bodyDiv w:val="1"/>
      <w:marLeft w:val="0"/>
      <w:marRight w:val="0"/>
      <w:marTop w:val="0"/>
      <w:marBottom w:val="0"/>
      <w:divBdr>
        <w:top w:val="none" w:sz="0" w:space="0" w:color="auto"/>
        <w:left w:val="none" w:sz="0" w:space="0" w:color="auto"/>
        <w:bottom w:val="none" w:sz="0" w:space="0" w:color="auto"/>
        <w:right w:val="none" w:sz="0" w:space="0" w:color="auto"/>
      </w:divBdr>
      <w:divsChild>
        <w:div w:id="1980187302">
          <w:marLeft w:val="0"/>
          <w:marRight w:val="0"/>
          <w:marTop w:val="0"/>
          <w:marBottom w:val="0"/>
          <w:divBdr>
            <w:top w:val="none" w:sz="0" w:space="0" w:color="auto"/>
            <w:left w:val="none" w:sz="0" w:space="0" w:color="auto"/>
            <w:bottom w:val="none" w:sz="0" w:space="0" w:color="auto"/>
            <w:right w:val="none" w:sz="0" w:space="0" w:color="auto"/>
          </w:divBdr>
          <w:divsChild>
            <w:div w:id="1707872560">
              <w:marLeft w:val="0"/>
              <w:marRight w:val="0"/>
              <w:marTop w:val="0"/>
              <w:marBottom w:val="0"/>
              <w:divBdr>
                <w:top w:val="none" w:sz="0" w:space="0" w:color="auto"/>
                <w:left w:val="none" w:sz="0" w:space="0" w:color="auto"/>
                <w:bottom w:val="none" w:sz="0" w:space="0" w:color="auto"/>
                <w:right w:val="none" w:sz="0" w:space="0" w:color="auto"/>
              </w:divBdr>
              <w:divsChild>
                <w:div w:id="2649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2390">
          <w:marLeft w:val="0"/>
          <w:marRight w:val="0"/>
          <w:marTop w:val="0"/>
          <w:marBottom w:val="0"/>
          <w:divBdr>
            <w:top w:val="none" w:sz="0" w:space="0" w:color="auto"/>
            <w:left w:val="none" w:sz="0" w:space="0" w:color="auto"/>
            <w:bottom w:val="none" w:sz="0" w:space="0" w:color="auto"/>
            <w:right w:val="none" w:sz="0" w:space="0" w:color="auto"/>
          </w:divBdr>
          <w:divsChild>
            <w:div w:id="2012485511">
              <w:marLeft w:val="0"/>
              <w:marRight w:val="0"/>
              <w:marTop w:val="0"/>
              <w:marBottom w:val="0"/>
              <w:divBdr>
                <w:top w:val="none" w:sz="0" w:space="0" w:color="auto"/>
                <w:left w:val="none" w:sz="0" w:space="0" w:color="auto"/>
                <w:bottom w:val="none" w:sz="0" w:space="0" w:color="auto"/>
                <w:right w:val="none" w:sz="0" w:space="0" w:color="auto"/>
              </w:divBdr>
              <w:divsChild>
                <w:div w:id="663977005">
                  <w:marLeft w:val="0"/>
                  <w:marRight w:val="0"/>
                  <w:marTop w:val="0"/>
                  <w:marBottom w:val="0"/>
                  <w:divBdr>
                    <w:top w:val="none" w:sz="0" w:space="0" w:color="auto"/>
                    <w:left w:val="none" w:sz="0" w:space="0" w:color="auto"/>
                    <w:bottom w:val="none" w:sz="0" w:space="0" w:color="auto"/>
                    <w:right w:val="none" w:sz="0" w:space="0" w:color="auto"/>
                  </w:divBdr>
                  <w:divsChild>
                    <w:div w:id="21122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2020-09-15T11:33:00Z</dcterms:created>
  <dcterms:modified xsi:type="dcterms:W3CDTF">2021-02-02T20:17:00Z</dcterms:modified>
</cp:coreProperties>
</file>