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75" w:rsidRPr="00CC586B" w:rsidRDefault="00615475" w:rsidP="00CC586B">
      <w:pPr>
        <w:pStyle w:val="Heading2"/>
        <w:rPr>
          <w:b/>
        </w:rPr>
      </w:pPr>
      <w:r w:rsidRPr="00CC586B">
        <w:rPr>
          <w:b/>
        </w:rPr>
        <w:t>General issues:</w:t>
      </w:r>
    </w:p>
    <w:p w:rsidR="00615475" w:rsidRPr="00D4032E" w:rsidRDefault="00615475" w:rsidP="00615475">
      <w:pPr>
        <w:pStyle w:val="NormalWeb"/>
        <w:numPr>
          <w:ilvl w:val="0"/>
          <w:numId w:val="1"/>
        </w:numPr>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 xml:space="preserve">You have to cite facts in your own words, not just quotations. </w:t>
      </w:r>
      <w:r w:rsidR="009162E3" w:rsidRPr="00D4032E">
        <w:rPr>
          <w:rFonts w:asciiTheme="minorHAnsi" w:hAnsiTheme="minorHAnsi" w:cs="Helvetica"/>
          <w:color w:val="111111"/>
          <w:sz w:val="22"/>
          <w:szCs w:val="22"/>
        </w:rPr>
        <w:t>You cannot just claim something is true without providing evidence (a specific page number from a required source).</w:t>
      </w:r>
      <w:r w:rsidR="00903084" w:rsidRPr="00D4032E">
        <w:rPr>
          <w:rFonts w:asciiTheme="minorHAnsi" w:hAnsiTheme="minorHAnsi" w:cs="Helvetica"/>
          <w:color w:val="111111"/>
          <w:sz w:val="22"/>
          <w:szCs w:val="22"/>
        </w:rPr>
        <w:t xml:space="preserve"> </w:t>
      </w:r>
      <w:r w:rsidR="00903084" w:rsidRPr="00D4032E">
        <w:rPr>
          <w:rFonts w:asciiTheme="minorHAnsi" w:hAnsiTheme="minorHAnsi" w:cs="Helvetica"/>
          <w:color w:val="111111"/>
          <w:sz w:val="22"/>
          <w:szCs w:val="22"/>
        </w:rPr>
        <w:br/>
      </w:r>
      <w:r w:rsidR="00903084" w:rsidRPr="00D4032E">
        <w:rPr>
          <w:rFonts w:asciiTheme="minorHAnsi" w:hAnsiTheme="minorHAnsi" w:cs="Helvetica"/>
          <w:b/>
          <w:i/>
          <w:color w:val="111111"/>
          <w:sz w:val="22"/>
          <w:szCs w:val="22"/>
          <w:highlight w:val="cyan"/>
        </w:rPr>
        <w:t>Personal tip</w:t>
      </w:r>
      <w:r w:rsidR="00903084" w:rsidRPr="00D4032E">
        <w:rPr>
          <w:rFonts w:asciiTheme="minorHAnsi" w:hAnsiTheme="minorHAnsi" w:cs="Helvetica"/>
          <w:color w:val="111111"/>
          <w:sz w:val="22"/>
          <w:szCs w:val="22"/>
          <w:highlight w:val="cyan"/>
        </w:rPr>
        <w:t>:</w:t>
      </w:r>
      <w:r w:rsidR="00903084" w:rsidRPr="00D4032E">
        <w:rPr>
          <w:rFonts w:asciiTheme="minorHAnsi" w:hAnsiTheme="minorHAnsi" w:cs="Helvetica"/>
          <w:color w:val="111111"/>
          <w:sz w:val="22"/>
          <w:szCs w:val="22"/>
        </w:rPr>
        <w:t xml:space="preserve"> </w:t>
      </w:r>
      <w:r w:rsidR="00F130B4" w:rsidRPr="00D4032E">
        <w:rPr>
          <w:rFonts w:asciiTheme="minorHAnsi" w:hAnsiTheme="minorHAnsi" w:cs="Helvetica"/>
          <w:color w:val="111111"/>
          <w:sz w:val="22"/>
          <w:szCs w:val="22"/>
        </w:rPr>
        <w:t>Yes, it is true that some h</w:t>
      </w:r>
      <w:r w:rsidR="00903084" w:rsidRPr="00D4032E">
        <w:rPr>
          <w:rFonts w:asciiTheme="minorHAnsi" w:hAnsiTheme="minorHAnsi" w:cs="Helvetica"/>
          <w:color w:val="111111"/>
          <w:sz w:val="22"/>
          <w:szCs w:val="22"/>
        </w:rPr>
        <w:t xml:space="preserve">eads of corporations (CEOs) and some small owners of companies </w:t>
      </w:r>
      <w:r w:rsidR="00F130B4" w:rsidRPr="00D4032E">
        <w:rPr>
          <w:rFonts w:asciiTheme="minorHAnsi" w:hAnsiTheme="minorHAnsi" w:cs="Helvetica"/>
          <w:color w:val="111111"/>
          <w:sz w:val="22"/>
          <w:szCs w:val="22"/>
        </w:rPr>
        <w:t xml:space="preserve">think shouting their myth makes a reality. Based on </w:t>
      </w:r>
      <w:r w:rsidR="00CC5269" w:rsidRPr="00D4032E">
        <w:rPr>
          <w:rFonts w:asciiTheme="minorHAnsi" w:hAnsiTheme="minorHAnsi" w:cs="Helvetica"/>
          <w:color w:val="111111"/>
          <w:sz w:val="22"/>
          <w:szCs w:val="22"/>
        </w:rPr>
        <w:t>my</w:t>
      </w:r>
      <w:r w:rsidR="00F130B4" w:rsidRPr="00D4032E">
        <w:rPr>
          <w:rFonts w:asciiTheme="minorHAnsi" w:hAnsiTheme="minorHAnsi" w:cs="Helvetica"/>
          <w:color w:val="111111"/>
          <w:sz w:val="22"/>
          <w:szCs w:val="22"/>
        </w:rPr>
        <w:t xml:space="preserve"> 20 years in varied industries where I worked with learning, you will </w:t>
      </w:r>
      <w:r w:rsidR="00903084" w:rsidRPr="00D4032E">
        <w:rPr>
          <w:rFonts w:asciiTheme="minorHAnsi" w:hAnsiTheme="minorHAnsi" w:cs="Helvetica"/>
          <w:color w:val="111111"/>
          <w:sz w:val="22"/>
          <w:szCs w:val="22"/>
        </w:rPr>
        <w:t>have to do what they say and not argue with thei</w:t>
      </w:r>
      <w:r w:rsidR="00F130B4" w:rsidRPr="00D4032E">
        <w:rPr>
          <w:rFonts w:asciiTheme="minorHAnsi" w:hAnsiTheme="minorHAnsi" w:cs="Helvetica"/>
          <w:color w:val="111111"/>
          <w:sz w:val="22"/>
          <w:szCs w:val="22"/>
        </w:rPr>
        <w:t xml:space="preserve">r myth. </w:t>
      </w:r>
      <w:r w:rsidR="00F130B4" w:rsidRPr="00D4032E">
        <w:rPr>
          <w:rFonts w:asciiTheme="minorHAnsi" w:hAnsiTheme="minorHAnsi" w:cs="Helvetica"/>
          <w:b/>
          <w:color w:val="111111"/>
          <w:sz w:val="22"/>
          <w:szCs w:val="22"/>
        </w:rPr>
        <w:t xml:space="preserve">If they keep up that, </w:t>
      </w:r>
      <w:r w:rsidR="00903084" w:rsidRPr="00D4032E">
        <w:rPr>
          <w:rFonts w:asciiTheme="minorHAnsi" w:hAnsiTheme="minorHAnsi" w:cs="Helvetica"/>
          <w:b/>
          <w:color w:val="111111"/>
          <w:sz w:val="22"/>
          <w:szCs w:val="22"/>
        </w:rPr>
        <w:t>start looking for another job.</w:t>
      </w:r>
      <w:r w:rsidR="00903084" w:rsidRPr="00D4032E">
        <w:rPr>
          <w:rFonts w:asciiTheme="minorHAnsi" w:hAnsiTheme="minorHAnsi" w:cs="Helvetica"/>
          <w:color w:val="111111"/>
          <w:sz w:val="22"/>
          <w:szCs w:val="22"/>
        </w:rPr>
        <w:t xml:space="preserve"> Reality rules the world</w:t>
      </w:r>
      <w:r w:rsidR="00F130B4" w:rsidRPr="00D4032E">
        <w:rPr>
          <w:rFonts w:asciiTheme="minorHAnsi" w:hAnsiTheme="minorHAnsi" w:cs="Helvetica"/>
          <w:color w:val="111111"/>
          <w:sz w:val="22"/>
          <w:szCs w:val="22"/>
        </w:rPr>
        <w:t xml:space="preserve">. Yes, </w:t>
      </w:r>
      <w:r w:rsidR="00903084" w:rsidRPr="00D4032E">
        <w:rPr>
          <w:rFonts w:asciiTheme="minorHAnsi" w:hAnsiTheme="minorHAnsi" w:cs="Helvetica"/>
          <w:color w:val="111111"/>
          <w:sz w:val="22"/>
          <w:szCs w:val="22"/>
        </w:rPr>
        <w:t>there are illusions (like the lead up to a stock market crash</w:t>
      </w:r>
      <w:r w:rsidR="00F130B4" w:rsidRPr="00D4032E">
        <w:rPr>
          <w:rFonts w:asciiTheme="minorHAnsi" w:hAnsiTheme="minorHAnsi" w:cs="Helvetica"/>
          <w:color w:val="111111"/>
          <w:sz w:val="22"/>
          <w:szCs w:val="22"/>
        </w:rPr>
        <w:t xml:space="preserve"> and law changes—that the CEOs paid for—that can hide the impending crash for a while</w:t>
      </w:r>
      <w:r w:rsidR="00903084" w:rsidRPr="00D4032E">
        <w:rPr>
          <w:rFonts w:asciiTheme="minorHAnsi" w:hAnsiTheme="minorHAnsi" w:cs="Helvetica"/>
          <w:color w:val="111111"/>
          <w:sz w:val="22"/>
          <w:szCs w:val="22"/>
        </w:rPr>
        <w:t>)</w:t>
      </w:r>
      <w:r w:rsidR="00F130B4" w:rsidRPr="00D4032E">
        <w:rPr>
          <w:rFonts w:asciiTheme="minorHAnsi" w:hAnsiTheme="minorHAnsi" w:cs="Helvetica"/>
          <w:color w:val="111111"/>
          <w:sz w:val="22"/>
          <w:szCs w:val="22"/>
        </w:rPr>
        <w:t>,</w:t>
      </w:r>
      <w:r w:rsidR="00903084" w:rsidRPr="00D4032E">
        <w:rPr>
          <w:rFonts w:asciiTheme="minorHAnsi" w:hAnsiTheme="minorHAnsi" w:cs="Helvetica"/>
          <w:color w:val="111111"/>
          <w:sz w:val="22"/>
          <w:szCs w:val="22"/>
        </w:rPr>
        <w:t xml:space="preserve"> but reality rules.</w:t>
      </w:r>
      <w:r w:rsidR="00F130B4" w:rsidRPr="00D4032E">
        <w:rPr>
          <w:rFonts w:asciiTheme="minorHAnsi" w:hAnsiTheme="minorHAnsi" w:cs="Helvetica"/>
          <w:color w:val="111111"/>
          <w:sz w:val="22"/>
          <w:szCs w:val="22"/>
        </w:rPr>
        <w:t xml:space="preserve"> </w:t>
      </w:r>
    </w:p>
    <w:p w:rsidR="00B44A54" w:rsidRPr="00D4032E" w:rsidRDefault="00B44A54" w:rsidP="00615475">
      <w:pPr>
        <w:pStyle w:val="NormalWeb"/>
        <w:numPr>
          <w:ilvl w:val="0"/>
          <w:numId w:val="1"/>
        </w:numPr>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If your last sentence of a paragraph is a quick summary of what you proved in that paragraph, you do not have to cite—and y</w:t>
      </w:r>
      <w:r w:rsidR="00903084" w:rsidRPr="00D4032E">
        <w:rPr>
          <w:rFonts w:asciiTheme="minorHAnsi" w:hAnsiTheme="minorHAnsi" w:cs="Helvetica"/>
          <w:color w:val="111111"/>
          <w:sz w:val="22"/>
          <w:szCs w:val="22"/>
        </w:rPr>
        <w:t>ou also probably did not need even to write the sentence</w:t>
      </w:r>
      <w:r w:rsidRPr="00D4032E">
        <w:rPr>
          <w:rFonts w:asciiTheme="minorHAnsi" w:hAnsiTheme="minorHAnsi" w:cs="Helvetica"/>
          <w:color w:val="111111"/>
          <w:sz w:val="22"/>
          <w:szCs w:val="22"/>
        </w:rPr>
        <w:t xml:space="preserve"> in this paper</w:t>
      </w:r>
      <w:r w:rsidR="00903084" w:rsidRPr="00D4032E">
        <w:rPr>
          <w:rFonts w:asciiTheme="minorHAnsi" w:hAnsiTheme="minorHAnsi" w:cs="Helvetica"/>
          <w:color w:val="111111"/>
          <w:sz w:val="22"/>
          <w:szCs w:val="22"/>
        </w:rPr>
        <w:t xml:space="preserve"> since you are answering question</w:t>
      </w:r>
      <w:r w:rsidRPr="00D4032E">
        <w:rPr>
          <w:rFonts w:asciiTheme="minorHAnsi" w:hAnsiTheme="minorHAnsi" w:cs="Helvetica"/>
          <w:color w:val="111111"/>
          <w:sz w:val="22"/>
          <w:szCs w:val="22"/>
        </w:rPr>
        <w:t>. If however you introduce a new issue</w:t>
      </w:r>
      <w:r w:rsidR="00903084" w:rsidRPr="00D4032E">
        <w:rPr>
          <w:rFonts w:asciiTheme="minorHAnsi" w:hAnsiTheme="minorHAnsi" w:cs="Helvetica"/>
          <w:color w:val="111111"/>
          <w:sz w:val="22"/>
          <w:szCs w:val="22"/>
        </w:rPr>
        <w:t xml:space="preserve"> in that last sentence</w:t>
      </w:r>
      <w:r w:rsidRPr="00D4032E">
        <w:rPr>
          <w:rFonts w:asciiTheme="minorHAnsi" w:hAnsiTheme="minorHAnsi" w:cs="Helvetica"/>
          <w:color w:val="111111"/>
          <w:sz w:val="22"/>
          <w:szCs w:val="22"/>
        </w:rPr>
        <w:t xml:space="preserve">, you </w:t>
      </w:r>
      <w:r w:rsidR="00903084" w:rsidRPr="00D4032E">
        <w:rPr>
          <w:rFonts w:asciiTheme="minorHAnsi" w:hAnsiTheme="minorHAnsi" w:cs="Helvetica"/>
          <w:color w:val="111111"/>
          <w:sz w:val="22"/>
          <w:szCs w:val="22"/>
        </w:rPr>
        <w:t>must</w:t>
      </w:r>
      <w:r w:rsidRPr="00D4032E">
        <w:rPr>
          <w:rFonts w:asciiTheme="minorHAnsi" w:hAnsiTheme="minorHAnsi" w:cs="Helvetica"/>
          <w:color w:val="111111"/>
          <w:sz w:val="22"/>
          <w:szCs w:val="22"/>
        </w:rPr>
        <w:t xml:space="preserve"> prove it with proper citation.</w:t>
      </w:r>
    </w:p>
    <w:p w:rsidR="009162E3" w:rsidRPr="00D4032E" w:rsidRDefault="009162E3" w:rsidP="00615475">
      <w:pPr>
        <w:pStyle w:val="NormalWeb"/>
        <w:numPr>
          <w:ilvl w:val="0"/>
          <w:numId w:val="1"/>
        </w:numPr>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 xml:space="preserve">You can use (and cite) evidence of what people </w:t>
      </w:r>
      <w:r w:rsidRPr="00D4032E">
        <w:rPr>
          <w:rFonts w:asciiTheme="minorHAnsi" w:hAnsiTheme="minorHAnsi" w:cs="Helvetica"/>
          <w:b/>
          <w:color w:val="111111"/>
          <w:sz w:val="22"/>
          <w:szCs w:val="22"/>
        </w:rPr>
        <w:t>said/wrote</w:t>
      </w:r>
      <w:r w:rsidRPr="00D4032E">
        <w:rPr>
          <w:rFonts w:asciiTheme="minorHAnsi" w:hAnsiTheme="minorHAnsi" w:cs="Helvetica"/>
          <w:color w:val="111111"/>
          <w:sz w:val="22"/>
          <w:szCs w:val="22"/>
        </w:rPr>
        <w:t xml:space="preserve"> or what they </w:t>
      </w:r>
      <w:r w:rsidRPr="00D4032E">
        <w:rPr>
          <w:rFonts w:asciiTheme="minorHAnsi" w:hAnsiTheme="minorHAnsi" w:cs="Helvetica"/>
          <w:b/>
          <w:color w:val="111111"/>
          <w:sz w:val="22"/>
          <w:szCs w:val="22"/>
        </w:rPr>
        <w:t>did</w:t>
      </w:r>
      <w:r w:rsidRPr="00D4032E">
        <w:rPr>
          <w:rFonts w:asciiTheme="minorHAnsi" w:hAnsiTheme="minorHAnsi" w:cs="Helvetica"/>
          <w:color w:val="111111"/>
          <w:sz w:val="22"/>
          <w:szCs w:val="22"/>
        </w:rPr>
        <w:t xml:space="preserve">. </w:t>
      </w:r>
      <w:r w:rsidRPr="00D4032E">
        <w:rPr>
          <w:rFonts w:asciiTheme="minorHAnsi" w:hAnsiTheme="minorHAnsi" w:cs="Helvetica"/>
          <w:b/>
          <w:color w:val="111111"/>
          <w:sz w:val="22"/>
          <w:szCs w:val="22"/>
        </w:rPr>
        <w:t>That’s it.</w:t>
      </w:r>
      <w:r w:rsidRPr="00D4032E">
        <w:rPr>
          <w:rFonts w:asciiTheme="minorHAnsi" w:hAnsiTheme="minorHAnsi" w:cs="Helvetica"/>
          <w:color w:val="111111"/>
          <w:sz w:val="22"/>
          <w:szCs w:val="22"/>
        </w:rPr>
        <w:t xml:space="preserve"> You </w:t>
      </w:r>
      <w:r w:rsidRPr="00D4032E">
        <w:rPr>
          <w:rFonts w:asciiTheme="minorHAnsi" w:hAnsiTheme="minorHAnsi" w:cs="Helvetica"/>
          <w:b/>
          <w:color w:val="111111"/>
          <w:sz w:val="22"/>
          <w:szCs w:val="22"/>
        </w:rPr>
        <w:t>cannot</w:t>
      </w:r>
      <w:r w:rsidRPr="00D4032E">
        <w:rPr>
          <w:rFonts w:asciiTheme="minorHAnsi" w:hAnsiTheme="minorHAnsi" w:cs="Helvetica"/>
          <w:color w:val="111111"/>
          <w:sz w:val="22"/>
          <w:szCs w:val="22"/>
        </w:rPr>
        <w:t xml:space="preserve"> tell what a person felt. Think how corrupt it would be if you were on a jury in a </w:t>
      </w:r>
      <w:r w:rsidR="00E61D2B" w:rsidRPr="00D4032E">
        <w:rPr>
          <w:rFonts w:asciiTheme="minorHAnsi" w:hAnsiTheme="minorHAnsi" w:cs="Helvetica"/>
          <w:color w:val="111111"/>
          <w:sz w:val="22"/>
          <w:szCs w:val="22"/>
        </w:rPr>
        <w:t xml:space="preserve">murder </w:t>
      </w:r>
      <w:r w:rsidRPr="00D4032E">
        <w:rPr>
          <w:rFonts w:asciiTheme="minorHAnsi" w:hAnsiTheme="minorHAnsi" w:cs="Helvetica"/>
          <w:color w:val="111111"/>
          <w:sz w:val="22"/>
          <w:szCs w:val="22"/>
        </w:rPr>
        <w:t xml:space="preserve">trial and if </w:t>
      </w:r>
      <w:r w:rsidR="00E61D2B" w:rsidRPr="00D4032E">
        <w:rPr>
          <w:rFonts w:asciiTheme="minorHAnsi" w:hAnsiTheme="minorHAnsi" w:cs="Helvetica"/>
          <w:color w:val="111111"/>
          <w:sz w:val="22"/>
          <w:szCs w:val="22"/>
        </w:rPr>
        <w:t>another person</w:t>
      </w:r>
      <w:r w:rsidRPr="00D4032E">
        <w:rPr>
          <w:rFonts w:asciiTheme="minorHAnsi" w:hAnsiTheme="minorHAnsi" w:cs="Helvetica"/>
          <w:color w:val="111111"/>
          <w:sz w:val="22"/>
          <w:szCs w:val="22"/>
        </w:rPr>
        <w:t xml:space="preserve"> on </w:t>
      </w:r>
      <w:r w:rsidR="00E61D2B" w:rsidRPr="00D4032E">
        <w:rPr>
          <w:rFonts w:asciiTheme="minorHAnsi" w:hAnsiTheme="minorHAnsi" w:cs="Helvetica"/>
          <w:color w:val="111111"/>
          <w:sz w:val="22"/>
          <w:szCs w:val="22"/>
        </w:rPr>
        <w:t>the</w:t>
      </w:r>
      <w:r w:rsidRPr="00D4032E">
        <w:rPr>
          <w:rFonts w:asciiTheme="minorHAnsi" w:hAnsiTheme="minorHAnsi" w:cs="Helvetica"/>
          <w:color w:val="111111"/>
          <w:sz w:val="22"/>
          <w:szCs w:val="22"/>
        </w:rPr>
        <w:t xml:space="preserve"> jury claimed that the defendant hated the dead man but there were </w:t>
      </w:r>
      <w:r w:rsidRPr="00D4032E">
        <w:rPr>
          <w:rFonts w:asciiTheme="minorHAnsi" w:hAnsiTheme="minorHAnsi" w:cs="Helvetica"/>
          <w:b/>
          <w:color w:val="111111"/>
          <w:sz w:val="22"/>
          <w:szCs w:val="22"/>
        </w:rPr>
        <w:t>no</w:t>
      </w:r>
      <w:r w:rsidRPr="00D4032E">
        <w:rPr>
          <w:rFonts w:asciiTheme="minorHAnsi" w:hAnsiTheme="minorHAnsi" w:cs="Helvetica"/>
          <w:color w:val="111111"/>
          <w:sz w:val="22"/>
          <w:szCs w:val="22"/>
        </w:rPr>
        <w:t xml:space="preserve"> words heard/written or </w:t>
      </w:r>
      <w:r w:rsidRPr="00D4032E">
        <w:rPr>
          <w:rFonts w:asciiTheme="minorHAnsi" w:hAnsiTheme="minorHAnsi" w:cs="Helvetica"/>
          <w:b/>
          <w:color w:val="111111"/>
          <w:sz w:val="22"/>
          <w:szCs w:val="22"/>
        </w:rPr>
        <w:t>no</w:t>
      </w:r>
      <w:r w:rsidRPr="00D4032E">
        <w:rPr>
          <w:rFonts w:asciiTheme="minorHAnsi" w:hAnsiTheme="minorHAnsi" w:cs="Helvetica"/>
          <w:color w:val="111111"/>
          <w:sz w:val="22"/>
          <w:szCs w:val="22"/>
        </w:rPr>
        <w:t xml:space="preserve"> actions as evidence.</w:t>
      </w:r>
    </w:p>
    <w:p w:rsidR="00E61D2B" w:rsidRPr="00D4032E" w:rsidRDefault="00E61D2B" w:rsidP="00615475">
      <w:pPr>
        <w:pStyle w:val="NormalWeb"/>
        <w:numPr>
          <w:ilvl w:val="0"/>
          <w:numId w:val="1"/>
        </w:numPr>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To answer question that require an impartial witness, do not</w:t>
      </w:r>
      <w:r w:rsidR="00D4032E" w:rsidRPr="00D4032E">
        <w:rPr>
          <w:rFonts w:asciiTheme="minorHAnsi" w:hAnsiTheme="minorHAnsi" w:cs="Helvetica"/>
          <w:color w:val="111111"/>
          <w:sz w:val="22"/>
          <w:szCs w:val="22"/>
        </w:rPr>
        <w:t xml:space="preserve"> use those in the primaries who are</w:t>
      </w:r>
      <w:r w:rsidRPr="00D4032E">
        <w:rPr>
          <w:rFonts w:asciiTheme="minorHAnsi" w:hAnsiTheme="minorHAnsi" w:cs="Helvetica"/>
          <w:color w:val="111111"/>
          <w:sz w:val="22"/>
          <w:szCs w:val="22"/>
        </w:rPr>
        <w:t xml:space="preserve"> in dispute. The closest thing to an impartial witne</w:t>
      </w:r>
      <w:r w:rsidR="00F130B4" w:rsidRPr="00D4032E">
        <w:rPr>
          <w:rFonts w:asciiTheme="minorHAnsi" w:hAnsiTheme="minorHAnsi" w:cs="Helvetica"/>
          <w:color w:val="111111"/>
          <w:sz w:val="22"/>
          <w:szCs w:val="22"/>
        </w:rPr>
        <w:t>ss in the primaries is Altgeld.</w:t>
      </w:r>
      <w:r w:rsidR="00D4032E" w:rsidRPr="00D4032E">
        <w:rPr>
          <w:rFonts w:asciiTheme="minorHAnsi" w:hAnsiTheme="minorHAnsi" w:cs="Helvetica"/>
          <w:color w:val="111111"/>
          <w:sz w:val="22"/>
          <w:szCs w:val="22"/>
        </w:rPr>
        <w:t xml:space="preserve"> </w:t>
      </w:r>
    </w:p>
    <w:p w:rsidR="00911FCF" w:rsidRPr="00CC586B" w:rsidRDefault="00911FCF" w:rsidP="00CC586B">
      <w:pPr>
        <w:pStyle w:val="Heading2"/>
        <w:rPr>
          <w:b/>
        </w:rPr>
      </w:pPr>
      <w:r w:rsidRPr="00CC586B">
        <w:rPr>
          <w:b/>
        </w:rPr>
        <w:t>Helping you Teach Yourself What the Pullman Strike Shows You about America and Government Power in 1894</w:t>
      </w:r>
      <w:r w:rsidR="00CC586B" w:rsidRPr="00CC586B">
        <w:rPr>
          <w:b/>
        </w:rPr>
        <w:t xml:space="preserve"> By Using Search Words in the Primaries</w:t>
      </w:r>
    </w:p>
    <w:p w:rsidR="00CC586B" w:rsidRDefault="00F130B4" w:rsidP="00787491">
      <w:pPr>
        <w:pStyle w:val="NormalWeb"/>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Many of you did not catch on. You are l</w:t>
      </w:r>
      <w:r w:rsidRPr="00CC586B">
        <w:rPr>
          <w:rFonts w:asciiTheme="minorHAnsi" w:hAnsiTheme="minorHAnsi" w:cs="Helvetica"/>
          <w:b/>
          <w:color w:val="111111"/>
          <w:sz w:val="22"/>
          <w:szCs w:val="22"/>
        </w:rPr>
        <w:t>ovely</w:t>
      </w:r>
      <w:r w:rsidRPr="00D4032E">
        <w:rPr>
          <w:rFonts w:asciiTheme="minorHAnsi" w:hAnsiTheme="minorHAnsi" w:cs="Helvetica"/>
          <w:color w:val="111111"/>
          <w:sz w:val="22"/>
          <w:szCs w:val="22"/>
        </w:rPr>
        <w:t xml:space="preserve"> people, but you did realize this was not only history that the department expects you to learn, but also practice in how to figure out things life. This gives you </w:t>
      </w:r>
      <w:r w:rsidRPr="00CC586B">
        <w:rPr>
          <w:rFonts w:asciiTheme="minorHAnsi" w:hAnsiTheme="minorHAnsi" w:cs="Helvetica"/>
          <w:b/>
          <w:color w:val="111111"/>
          <w:sz w:val="22"/>
          <w:szCs w:val="22"/>
        </w:rPr>
        <w:t xml:space="preserve">search words </w:t>
      </w:r>
      <w:r w:rsidRPr="00D4032E">
        <w:rPr>
          <w:rFonts w:asciiTheme="minorHAnsi" w:hAnsiTheme="minorHAnsi" w:cs="Helvetica"/>
          <w:color w:val="111111"/>
          <w:sz w:val="22"/>
          <w:szCs w:val="22"/>
        </w:rPr>
        <w:t>from the primaries so you can find some key things</w:t>
      </w:r>
      <w:r w:rsidR="00CC586B">
        <w:rPr>
          <w:rFonts w:asciiTheme="minorHAnsi" w:hAnsiTheme="minorHAnsi" w:cs="Helvetica"/>
          <w:color w:val="111111"/>
          <w:sz w:val="22"/>
          <w:szCs w:val="22"/>
        </w:rPr>
        <w:t xml:space="preserve">. </w:t>
      </w:r>
    </w:p>
    <w:p w:rsidR="00CC586B" w:rsidRDefault="00CC586B" w:rsidP="00787491">
      <w:pPr>
        <w:pStyle w:val="NormalWeb"/>
        <w:shd w:val="clear" w:color="auto" w:fill="F4F4F4"/>
        <w:spacing w:before="0" w:beforeAutospacing="0" w:after="240" w:afterAutospacing="0"/>
        <w:rPr>
          <w:rFonts w:asciiTheme="minorHAnsi" w:hAnsiTheme="minorHAnsi" w:cs="Helvetica"/>
          <w:b/>
          <w:i/>
          <w:color w:val="111111"/>
          <w:sz w:val="22"/>
          <w:szCs w:val="22"/>
        </w:rPr>
      </w:pPr>
      <w:r>
        <w:rPr>
          <w:rFonts w:asciiTheme="minorHAnsi" w:hAnsiTheme="minorHAnsi" w:cs="Helvetica"/>
          <w:b/>
          <w:i/>
          <w:color w:val="111111"/>
          <w:sz w:val="22"/>
          <w:szCs w:val="22"/>
          <w:highlight w:val="cyan"/>
        </w:rPr>
        <w:t>Tips for Search Words</w:t>
      </w:r>
    </w:p>
    <w:p w:rsidR="00CC586B" w:rsidRPr="00D4032E" w:rsidRDefault="00CC586B" w:rsidP="00CC586B">
      <w:pPr>
        <w:pStyle w:val="NormalWeb"/>
        <w:numPr>
          <w:ilvl w:val="0"/>
          <w:numId w:val="14"/>
        </w:numPr>
        <w:shd w:val="clear" w:color="auto" w:fill="F4F4F4"/>
        <w:spacing w:before="0" w:beforeAutospacing="0" w:after="240" w:afterAutospacing="0"/>
        <w:rPr>
          <w:rFonts w:asciiTheme="minorHAnsi" w:hAnsiTheme="minorHAnsi" w:cs="Helvetica"/>
          <w:color w:val="111111"/>
          <w:sz w:val="22"/>
          <w:szCs w:val="22"/>
        </w:rPr>
      </w:pPr>
      <w:r>
        <w:rPr>
          <w:rFonts w:asciiTheme="minorHAnsi" w:hAnsiTheme="minorHAnsi" w:cs="Helvetica"/>
          <w:color w:val="111111"/>
          <w:sz w:val="22"/>
          <w:szCs w:val="22"/>
        </w:rPr>
        <w:t>I have placed this resource as a link in the 1</w:t>
      </w:r>
      <w:r w:rsidRPr="00CC586B">
        <w:rPr>
          <w:rFonts w:asciiTheme="minorHAnsi" w:hAnsiTheme="minorHAnsi" w:cs="Helvetica"/>
          <w:color w:val="111111"/>
          <w:sz w:val="22"/>
          <w:szCs w:val="22"/>
          <w:vertAlign w:val="superscript"/>
        </w:rPr>
        <w:t>st</w:t>
      </w:r>
      <w:r>
        <w:rPr>
          <w:rFonts w:asciiTheme="minorHAnsi" w:hAnsiTheme="minorHAnsi" w:cs="Helvetica"/>
          <w:color w:val="111111"/>
          <w:sz w:val="22"/>
          <w:szCs w:val="22"/>
        </w:rPr>
        <w:t xml:space="preserve"> Primary Writing next to those Primaries and in this Discussion topic.</w:t>
      </w:r>
    </w:p>
    <w:p w:rsidR="00CC586B" w:rsidRDefault="00CC586B" w:rsidP="00CC586B">
      <w:pPr>
        <w:pStyle w:val="NormalWeb"/>
        <w:numPr>
          <w:ilvl w:val="0"/>
          <w:numId w:val="14"/>
        </w:numPr>
        <w:shd w:val="clear" w:color="auto" w:fill="F4F4F4"/>
        <w:spacing w:before="0" w:beforeAutospacing="0" w:after="240" w:afterAutospacing="0"/>
        <w:rPr>
          <w:rFonts w:asciiTheme="minorHAnsi" w:hAnsiTheme="minorHAnsi" w:cs="Helvetica"/>
          <w:color w:val="111111"/>
          <w:sz w:val="22"/>
          <w:szCs w:val="22"/>
        </w:rPr>
      </w:pPr>
      <w:r>
        <w:rPr>
          <w:rFonts w:asciiTheme="minorHAnsi" w:hAnsiTheme="minorHAnsi" w:cs="Helvetica"/>
          <w:color w:val="111111"/>
          <w:sz w:val="22"/>
          <w:szCs w:val="22"/>
        </w:rPr>
        <w:t xml:space="preserve">To use the search word, click Ctrl-F in the file that contains the primary, copy the </w:t>
      </w:r>
      <w:r w:rsidRPr="00CC586B">
        <w:rPr>
          <w:rFonts w:asciiTheme="minorHAnsi" w:hAnsiTheme="minorHAnsi" w:cs="Helvetica"/>
          <w:color w:val="111111"/>
          <w:sz w:val="22"/>
          <w:szCs w:val="22"/>
          <w:highlight w:val="yellow"/>
        </w:rPr>
        <w:t>yellow</w:t>
      </w:r>
      <w:r>
        <w:rPr>
          <w:rFonts w:asciiTheme="minorHAnsi" w:hAnsiTheme="minorHAnsi" w:cs="Helvetica"/>
          <w:color w:val="111111"/>
          <w:sz w:val="22"/>
          <w:szCs w:val="22"/>
        </w:rPr>
        <w:t xml:space="preserve"> words below into the field, and then click </w:t>
      </w:r>
      <w:proofErr w:type="gramStart"/>
      <w:r>
        <w:rPr>
          <w:rFonts w:asciiTheme="minorHAnsi" w:hAnsiTheme="minorHAnsi" w:cs="Helvetica"/>
          <w:color w:val="111111"/>
          <w:sz w:val="22"/>
          <w:szCs w:val="22"/>
        </w:rPr>
        <w:t>Next</w:t>
      </w:r>
      <w:proofErr w:type="gramEnd"/>
      <w:r>
        <w:rPr>
          <w:rFonts w:asciiTheme="minorHAnsi" w:hAnsiTheme="minorHAnsi" w:cs="Helvetica"/>
          <w:color w:val="111111"/>
          <w:sz w:val="22"/>
          <w:szCs w:val="22"/>
        </w:rPr>
        <w:t xml:space="preserve"> (or you may see a Next arrow).</w:t>
      </w:r>
    </w:p>
    <w:p w:rsidR="00CC586B" w:rsidRDefault="00CC586B" w:rsidP="00CC586B">
      <w:pPr>
        <w:pStyle w:val="NormalWeb"/>
        <w:shd w:val="clear" w:color="auto" w:fill="F4F4F4"/>
        <w:spacing w:before="0" w:beforeAutospacing="0" w:after="240" w:afterAutospacing="0"/>
        <w:rPr>
          <w:rFonts w:asciiTheme="minorHAnsi" w:hAnsiTheme="minorHAnsi" w:cs="Helvetica"/>
          <w:b/>
          <w:i/>
          <w:color w:val="111111"/>
          <w:sz w:val="22"/>
          <w:szCs w:val="22"/>
        </w:rPr>
      </w:pPr>
      <w:r>
        <w:rPr>
          <w:rFonts w:asciiTheme="minorHAnsi" w:hAnsiTheme="minorHAnsi" w:cs="Helvetica"/>
          <w:b/>
          <w:i/>
          <w:color w:val="111111"/>
          <w:sz w:val="22"/>
          <w:szCs w:val="22"/>
          <w:highlight w:val="cyan"/>
        </w:rPr>
        <w:t xml:space="preserve">General </w:t>
      </w:r>
      <w:r>
        <w:rPr>
          <w:rFonts w:asciiTheme="minorHAnsi" w:hAnsiTheme="minorHAnsi" w:cs="Helvetica"/>
          <w:b/>
          <w:i/>
          <w:color w:val="111111"/>
          <w:sz w:val="22"/>
          <w:szCs w:val="22"/>
          <w:highlight w:val="cyan"/>
        </w:rPr>
        <w:t xml:space="preserve">Tips </w:t>
      </w:r>
    </w:p>
    <w:p w:rsidR="00911FCF" w:rsidRDefault="00911FCF" w:rsidP="00CC586B">
      <w:pPr>
        <w:pStyle w:val="NormalWeb"/>
        <w:numPr>
          <w:ilvl w:val="0"/>
          <w:numId w:val="14"/>
        </w:numPr>
        <w:shd w:val="clear" w:color="auto" w:fill="F4F4F4"/>
        <w:spacing w:before="0" w:beforeAutospacing="0" w:after="240" w:afterAutospacing="0"/>
        <w:rPr>
          <w:rFonts w:asciiTheme="minorHAnsi" w:hAnsiTheme="minorHAnsi" w:cs="Helvetica"/>
          <w:color w:val="111111"/>
          <w:sz w:val="22"/>
          <w:szCs w:val="22"/>
        </w:rPr>
      </w:pPr>
      <w:r>
        <w:rPr>
          <w:rFonts w:asciiTheme="minorHAnsi" w:hAnsiTheme="minorHAnsi" w:cs="Helvetica"/>
          <w:color w:val="111111"/>
          <w:sz w:val="22"/>
          <w:szCs w:val="22"/>
        </w:rPr>
        <w:t>Read each primary aloud and slowly enough to think about it.</w:t>
      </w:r>
      <w:r w:rsidR="00CC586B">
        <w:rPr>
          <w:rFonts w:asciiTheme="minorHAnsi" w:hAnsiTheme="minorHAnsi" w:cs="Helvetica"/>
          <w:color w:val="111111"/>
          <w:sz w:val="22"/>
          <w:szCs w:val="22"/>
        </w:rPr>
        <w:t xml:space="preserve"> Label in 1 to 3 reminder words those things that you want to find I can.</w:t>
      </w:r>
    </w:p>
    <w:p w:rsidR="00CC586B" w:rsidRPr="00D4032E" w:rsidRDefault="00CC586B" w:rsidP="00CC586B">
      <w:pPr>
        <w:pStyle w:val="NormalWeb"/>
        <w:numPr>
          <w:ilvl w:val="0"/>
          <w:numId w:val="14"/>
        </w:numPr>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Do not skip words and sentences—the truth is in the sequence.</w:t>
      </w:r>
    </w:p>
    <w:p w:rsidR="00787491" w:rsidRPr="00D4032E" w:rsidRDefault="00787491" w:rsidP="00CC586B">
      <w:pPr>
        <w:pStyle w:val="NormalWeb"/>
        <w:numPr>
          <w:ilvl w:val="0"/>
          <w:numId w:val="14"/>
        </w:numPr>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Watch your assumptions. Use the primaries in Chapter 16 and your textbook (581, 584-585) to answer 4 questions:</w:t>
      </w:r>
    </w:p>
    <w:p w:rsidR="00CC586B" w:rsidRDefault="00CC586B" w:rsidP="00CC586B">
      <w:pPr>
        <w:pStyle w:val="Heading3"/>
      </w:pPr>
      <w:r>
        <w:t>Here Are the 4 Questions with Tables with Search Words to Take You Directly to the Information to Help You</w:t>
      </w:r>
    </w:p>
    <w:p w:rsidR="00787491" w:rsidRPr="00D4032E" w:rsidRDefault="00787491" w:rsidP="00787491">
      <w:pPr>
        <w:pStyle w:val="NormalWeb"/>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1) What is Governor Altgeld’s responsibility and his judgement on the situation?</w:t>
      </w:r>
    </w:p>
    <w:p w:rsidR="00787491" w:rsidRDefault="00787491" w:rsidP="00787491">
      <w:pPr>
        <w:pStyle w:val="NormalWeb"/>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b/>
          <w:i/>
          <w:color w:val="111111"/>
          <w:sz w:val="22"/>
          <w:szCs w:val="22"/>
          <w:shd w:val="clear" w:color="auto" w:fill="FFC000"/>
        </w:rPr>
        <w:t>Caution:</w:t>
      </w:r>
      <w:r w:rsidRPr="00D4032E">
        <w:rPr>
          <w:rFonts w:asciiTheme="minorHAnsi" w:hAnsiTheme="minorHAnsi" w:cs="Helvetica"/>
          <w:b/>
          <w:i/>
          <w:color w:val="111111"/>
          <w:sz w:val="22"/>
          <w:szCs w:val="22"/>
        </w:rPr>
        <w:t xml:space="preserve">  </w:t>
      </w:r>
      <w:r w:rsidRPr="00D4032E">
        <w:rPr>
          <w:rFonts w:asciiTheme="minorHAnsi" w:hAnsiTheme="minorHAnsi" w:cs="Helvetica"/>
          <w:color w:val="111111"/>
          <w:sz w:val="22"/>
          <w:szCs w:val="22"/>
        </w:rPr>
        <w:t xml:space="preserve">A governor in 1894 is not like a governor in 2017—and some of you assumed a governor in 1894 had more power than a governor in 2017. </w:t>
      </w:r>
    </w:p>
    <w:p w:rsidR="00CC586B" w:rsidRPr="00D4032E" w:rsidRDefault="00CC586B" w:rsidP="00787491">
      <w:pPr>
        <w:pStyle w:val="NormalWeb"/>
        <w:shd w:val="clear" w:color="auto" w:fill="F4F4F4"/>
        <w:spacing w:before="0" w:beforeAutospacing="0" w:after="240" w:afterAutospacing="0"/>
        <w:rPr>
          <w:rFonts w:asciiTheme="minorHAnsi" w:hAnsiTheme="minorHAnsi" w:cs="Helvetica"/>
          <w:color w:val="111111"/>
          <w:sz w:val="22"/>
          <w:szCs w:val="22"/>
        </w:rPr>
      </w:pPr>
      <w:r>
        <w:rPr>
          <w:rFonts w:asciiTheme="minorHAnsi" w:hAnsiTheme="minorHAnsi" w:cs="Helvetica"/>
          <w:color w:val="111111"/>
          <w:sz w:val="22"/>
          <w:szCs w:val="22"/>
        </w:rPr>
        <w:t>FYI: You could have done different things for judgement but the ones lists are the revealing.</w:t>
      </w:r>
    </w:p>
    <w:tbl>
      <w:tblPr>
        <w:tblStyle w:val="TableGrid"/>
        <w:tblW w:w="0" w:type="auto"/>
        <w:tblLook w:val="04A0" w:firstRow="1" w:lastRow="0" w:firstColumn="1" w:lastColumn="0" w:noHBand="0" w:noVBand="1"/>
      </w:tblPr>
      <w:tblGrid>
        <w:gridCol w:w="1615"/>
        <w:gridCol w:w="1440"/>
        <w:gridCol w:w="6295"/>
      </w:tblGrid>
      <w:tr w:rsidR="00787491" w:rsidRPr="00D4032E" w:rsidTr="00615475">
        <w:tc>
          <w:tcPr>
            <w:tcW w:w="1615" w:type="dxa"/>
          </w:tcPr>
          <w:p w:rsidR="00787491" w:rsidRPr="00D4032E" w:rsidRDefault="00787491" w:rsidP="00787491">
            <w:pPr>
              <w:pStyle w:val="NormalWeb"/>
              <w:spacing w:before="0" w:beforeAutospacing="0" w:after="60" w:afterAutospacing="0"/>
              <w:rPr>
                <w:rFonts w:asciiTheme="minorHAnsi" w:hAnsiTheme="minorHAnsi" w:cs="Helvetica"/>
                <w:b/>
                <w:color w:val="111111"/>
                <w:sz w:val="22"/>
                <w:szCs w:val="22"/>
              </w:rPr>
            </w:pPr>
            <w:r w:rsidRPr="00D4032E">
              <w:rPr>
                <w:rFonts w:asciiTheme="minorHAnsi" w:hAnsiTheme="minorHAnsi" w:cs="Helvetica"/>
                <w:b/>
                <w:color w:val="111111"/>
                <w:sz w:val="22"/>
                <w:szCs w:val="22"/>
              </w:rPr>
              <w:t>Issue</w:t>
            </w:r>
          </w:p>
        </w:tc>
        <w:tc>
          <w:tcPr>
            <w:tcW w:w="1440" w:type="dxa"/>
          </w:tcPr>
          <w:p w:rsidR="00787491" w:rsidRPr="00D4032E" w:rsidRDefault="00787491" w:rsidP="00787491">
            <w:pPr>
              <w:pStyle w:val="NormalWeb"/>
              <w:spacing w:before="0" w:beforeAutospacing="0" w:after="60" w:afterAutospacing="0"/>
              <w:rPr>
                <w:rFonts w:asciiTheme="minorHAnsi" w:hAnsiTheme="minorHAnsi" w:cs="Helvetica"/>
                <w:b/>
                <w:color w:val="111111"/>
                <w:sz w:val="22"/>
                <w:szCs w:val="22"/>
              </w:rPr>
            </w:pPr>
            <w:r w:rsidRPr="00D4032E">
              <w:rPr>
                <w:rFonts w:asciiTheme="minorHAnsi" w:hAnsiTheme="minorHAnsi" w:cs="Helvetica"/>
                <w:b/>
                <w:color w:val="111111"/>
                <w:sz w:val="22"/>
                <w:szCs w:val="22"/>
              </w:rPr>
              <w:t>Primary</w:t>
            </w:r>
          </w:p>
        </w:tc>
        <w:tc>
          <w:tcPr>
            <w:tcW w:w="6295" w:type="dxa"/>
          </w:tcPr>
          <w:p w:rsidR="00787491" w:rsidRPr="00D4032E" w:rsidRDefault="00787491" w:rsidP="00787491">
            <w:pPr>
              <w:pStyle w:val="NormalWeb"/>
              <w:spacing w:before="0" w:beforeAutospacing="0" w:after="60" w:afterAutospacing="0"/>
              <w:rPr>
                <w:rFonts w:asciiTheme="minorHAnsi" w:hAnsiTheme="minorHAnsi" w:cs="Helvetica"/>
                <w:b/>
                <w:color w:val="111111"/>
                <w:sz w:val="22"/>
                <w:szCs w:val="22"/>
              </w:rPr>
            </w:pPr>
            <w:r w:rsidRPr="00D4032E">
              <w:rPr>
                <w:rFonts w:asciiTheme="minorHAnsi" w:hAnsiTheme="minorHAnsi" w:cs="Helvetica"/>
                <w:b/>
                <w:color w:val="111111"/>
                <w:sz w:val="22"/>
                <w:szCs w:val="22"/>
              </w:rPr>
              <w:t xml:space="preserve">Search </w:t>
            </w:r>
            <w:r w:rsidR="00371787">
              <w:rPr>
                <w:rFonts w:asciiTheme="minorHAnsi" w:hAnsiTheme="minorHAnsi" w:cs="Helvetica"/>
                <w:b/>
                <w:color w:val="111111"/>
                <w:sz w:val="22"/>
                <w:szCs w:val="22"/>
              </w:rPr>
              <w:t xml:space="preserve">Words in </w:t>
            </w:r>
            <w:r w:rsidR="00371787" w:rsidRPr="00371787">
              <w:rPr>
                <w:rFonts w:asciiTheme="minorHAnsi" w:hAnsiTheme="minorHAnsi" w:cs="Helvetica"/>
                <w:b/>
                <w:color w:val="111111"/>
                <w:sz w:val="22"/>
                <w:szCs w:val="22"/>
                <w:highlight w:val="yellow"/>
              </w:rPr>
              <w:t>Yellow</w:t>
            </w:r>
            <w:r w:rsidR="00371787">
              <w:rPr>
                <w:rFonts w:asciiTheme="minorHAnsi" w:hAnsiTheme="minorHAnsi" w:cs="Helvetica"/>
                <w:b/>
                <w:color w:val="111111"/>
                <w:sz w:val="22"/>
                <w:szCs w:val="22"/>
              </w:rPr>
              <w:t xml:space="preserve"> to L</w:t>
            </w:r>
            <w:r w:rsidRPr="00D4032E">
              <w:rPr>
                <w:rFonts w:asciiTheme="minorHAnsi" w:hAnsiTheme="minorHAnsi" w:cs="Helvetica"/>
                <w:b/>
                <w:color w:val="111111"/>
                <w:sz w:val="22"/>
                <w:szCs w:val="22"/>
              </w:rPr>
              <w:t>ocate the Information in the Primary</w:t>
            </w:r>
          </w:p>
        </w:tc>
      </w:tr>
      <w:tr w:rsidR="00787491" w:rsidRPr="00D4032E" w:rsidTr="00615475">
        <w:tc>
          <w:tcPr>
            <w:tcW w:w="1615" w:type="dxa"/>
          </w:tcPr>
          <w:p w:rsidR="00787491" w:rsidRPr="00D4032E" w:rsidRDefault="00B44A54" w:rsidP="00B44A54">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A g</w:t>
            </w:r>
            <w:r w:rsidR="007E47A6" w:rsidRPr="00D4032E">
              <w:rPr>
                <w:rFonts w:asciiTheme="minorHAnsi" w:hAnsiTheme="minorHAnsi" w:cs="Helvetica"/>
                <w:color w:val="111111"/>
                <w:sz w:val="22"/>
                <w:szCs w:val="22"/>
              </w:rPr>
              <w:t>overnor’s r</w:t>
            </w:r>
            <w:r w:rsidR="00787491" w:rsidRPr="00D4032E">
              <w:rPr>
                <w:rFonts w:asciiTheme="minorHAnsi" w:hAnsiTheme="minorHAnsi" w:cs="Helvetica"/>
                <w:color w:val="111111"/>
                <w:sz w:val="22"/>
                <w:szCs w:val="22"/>
              </w:rPr>
              <w:t>esponsibility</w:t>
            </w:r>
          </w:p>
        </w:tc>
        <w:tc>
          <w:tcPr>
            <w:tcW w:w="1440" w:type="dxa"/>
          </w:tcPr>
          <w:p w:rsidR="00787491" w:rsidRPr="00D4032E" w:rsidRDefault="00787491"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Altgeld, p.1</w:t>
            </w:r>
          </w:p>
        </w:tc>
        <w:tc>
          <w:tcPr>
            <w:tcW w:w="6295" w:type="dxa"/>
          </w:tcPr>
          <w:p w:rsidR="00787491" w:rsidRPr="00D4032E" w:rsidRDefault="007E47A6" w:rsidP="00E61D2B">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highlight w:val="yellow"/>
              </w:rPr>
              <w:t>perish of hunger</w:t>
            </w:r>
            <w:r w:rsidR="00F130B4" w:rsidRPr="00D4032E">
              <w:rPr>
                <w:rFonts w:asciiTheme="minorHAnsi" w:hAnsiTheme="minorHAnsi" w:cs="Helvetica"/>
                <w:color w:val="111111"/>
                <w:sz w:val="22"/>
                <w:szCs w:val="22"/>
              </w:rPr>
              <w:t xml:space="preserve"> </w:t>
            </w:r>
            <w:r w:rsidRPr="00D4032E">
              <w:rPr>
                <w:rFonts w:asciiTheme="minorHAnsi" w:hAnsiTheme="minorHAnsi" w:cs="Helvetica"/>
                <w:color w:val="111111"/>
                <w:sz w:val="22"/>
                <w:szCs w:val="22"/>
              </w:rPr>
              <w:t xml:space="preserve"> – </w:t>
            </w:r>
            <w:r w:rsidR="00F130B4" w:rsidRPr="00D4032E">
              <w:rPr>
                <w:rFonts w:asciiTheme="minorHAnsi" w:hAnsiTheme="minorHAnsi" w:cs="Helvetica"/>
                <w:color w:val="111111"/>
                <w:sz w:val="22"/>
                <w:szCs w:val="22"/>
              </w:rPr>
              <w:t xml:space="preserve">Note: perish means </w:t>
            </w:r>
            <w:r w:rsidR="00F130B4" w:rsidRPr="00D4032E">
              <w:rPr>
                <w:rFonts w:asciiTheme="minorHAnsi" w:hAnsiTheme="minorHAnsi" w:cs="Helvetica"/>
                <w:b/>
                <w:color w:val="111111"/>
                <w:sz w:val="22"/>
                <w:szCs w:val="22"/>
              </w:rPr>
              <w:t>die</w:t>
            </w:r>
            <w:r w:rsidR="00F130B4" w:rsidRPr="00D4032E">
              <w:rPr>
                <w:rFonts w:asciiTheme="minorHAnsi" w:hAnsiTheme="minorHAnsi" w:cs="Helvetica"/>
                <w:color w:val="111111"/>
                <w:sz w:val="22"/>
                <w:szCs w:val="22"/>
              </w:rPr>
              <w:t>.</w:t>
            </w:r>
            <w:r w:rsidR="00676252">
              <w:rPr>
                <w:rFonts w:asciiTheme="minorHAnsi" w:hAnsiTheme="minorHAnsi" w:cs="Helvetica"/>
                <w:color w:val="111111"/>
                <w:sz w:val="22"/>
                <w:szCs w:val="22"/>
              </w:rPr>
              <w:t xml:space="preserve"> </w:t>
            </w:r>
            <w:r w:rsidRPr="00D4032E">
              <w:rPr>
                <w:rFonts w:asciiTheme="minorHAnsi" w:hAnsiTheme="minorHAnsi" w:cs="Helvetica"/>
                <w:color w:val="111111"/>
                <w:sz w:val="22"/>
                <w:szCs w:val="22"/>
              </w:rPr>
              <w:t xml:space="preserve">What the </w:t>
            </w:r>
            <w:r w:rsidRPr="00D4032E">
              <w:rPr>
                <w:rFonts w:asciiTheme="minorHAnsi" w:hAnsiTheme="minorHAnsi" w:cs="Helvetica"/>
                <w:b/>
                <w:color w:val="111111"/>
                <w:sz w:val="22"/>
                <w:szCs w:val="22"/>
              </w:rPr>
              <w:t>State of Illinois</w:t>
            </w:r>
            <w:r w:rsidR="00B46C55" w:rsidRPr="00D4032E">
              <w:rPr>
                <w:rFonts w:asciiTheme="minorHAnsi" w:hAnsiTheme="minorHAnsi" w:cs="Helvetica"/>
                <w:color w:val="111111"/>
                <w:sz w:val="22"/>
                <w:szCs w:val="22"/>
              </w:rPr>
              <w:t xml:space="preserve"> cannot let happen makes it </w:t>
            </w:r>
            <w:r w:rsidRPr="00D4032E">
              <w:rPr>
                <w:rFonts w:asciiTheme="minorHAnsi" w:hAnsiTheme="minorHAnsi" w:cs="Helvetica"/>
                <w:color w:val="111111"/>
                <w:sz w:val="22"/>
                <w:szCs w:val="22"/>
              </w:rPr>
              <w:t xml:space="preserve">what the </w:t>
            </w:r>
            <w:r w:rsidRPr="00D4032E">
              <w:rPr>
                <w:rFonts w:asciiTheme="minorHAnsi" w:hAnsiTheme="minorHAnsi" w:cs="Helvetica"/>
                <w:b/>
                <w:color w:val="111111"/>
                <w:sz w:val="22"/>
                <w:szCs w:val="22"/>
              </w:rPr>
              <w:t>governo</w:t>
            </w:r>
            <w:r w:rsidRPr="00D4032E">
              <w:rPr>
                <w:rFonts w:asciiTheme="minorHAnsi" w:hAnsiTheme="minorHAnsi" w:cs="Helvetica"/>
                <w:color w:val="111111"/>
                <w:sz w:val="22"/>
                <w:szCs w:val="22"/>
              </w:rPr>
              <w:t>r cannot let happen.</w:t>
            </w:r>
            <w:r w:rsidR="00B46C55" w:rsidRPr="00D4032E">
              <w:rPr>
                <w:rFonts w:asciiTheme="minorHAnsi" w:hAnsiTheme="minorHAnsi" w:cs="Helvetica"/>
                <w:color w:val="111111"/>
                <w:sz w:val="22"/>
                <w:szCs w:val="22"/>
              </w:rPr>
              <w:t xml:space="preserve"> </w:t>
            </w:r>
            <w:r w:rsidR="00CC5269">
              <w:rPr>
                <w:rFonts w:asciiTheme="minorHAnsi" w:hAnsiTheme="minorHAnsi" w:cs="Helvetica"/>
                <w:color w:val="111111"/>
                <w:sz w:val="22"/>
                <w:szCs w:val="22"/>
              </w:rPr>
              <w:t xml:space="preserve"> The governor</w:t>
            </w:r>
            <w:r w:rsidR="00676252">
              <w:rPr>
                <w:rFonts w:asciiTheme="minorHAnsi" w:hAnsiTheme="minorHAnsi" w:cs="Helvetica"/>
                <w:color w:val="111111"/>
                <w:sz w:val="22"/>
                <w:szCs w:val="22"/>
              </w:rPr>
              <w:t xml:space="preserve"> doesn’t have a lot of power, OK</w:t>
            </w:r>
            <w:r w:rsidR="00CC5269">
              <w:rPr>
                <w:rFonts w:asciiTheme="minorHAnsi" w:hAnsiTheme="minorHAnsi" w:cs="Helvetica"/>
                <w:color w:val="111111"/>
                <w:sz w:val="22"/>
                <w:szCs w:val="22"/>
              </w:rPr>
              <w:t>?</w:t>
            </w:r>
            <w:r w:rsidR="00CC586B">
              <w:rPr>
                <w:rFonts w:asciiTheme="minorHAnsi" w:hAnsiTheme="minorHAnsi" w:cs="Helvetica"/>
                <w:color w:val="111111"/>
                <w:sz w:val="22"/>
                <w:szCs w:val="22"/>
              </w:rPr>
              <w:t xml:space="preserve"> He knows it: </w:t>
            </w:r>
            <w:r w:rsidR="00CC586B" w:rsidRPr="00CC586B">
              <w:rPr>
                <w:rFonts w:asciiTheme="minorHAnsi" w:hAnsiTheme="minorHAnsi" w:cs="Helvetica"/>
                <w:color w:val="111111"/>
                <w:sz w:val="22"/>
                <w:szCs w:val="22"/>
                <w:highlight w:val="yellow"/>
              </w:rPr>
              <w:t>I cannot help them very much at the present.</w:t>
            </w:r>
          </w:p>
          <w:p w:rsidR="005B1E52" w:rsidRPr="00D4032E" w:rsidRDefault="00F130B4" w:rsidP="00F130B4">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In 1894, h</w:t>
            </w:r>
            <w:r w:rsidR="005B1E52" w:rsidRPr="00D4032E">
              <w:rPr>
                <w:rFonts w:asciiTheme="minorHAnsi" w:hAnsiTheme="minorHAnsi" w:cs="Helvetica"/>
                <w:color w:val="111111"/>
                <w:sz w:val="22"/>
                <w:szCs w:val="22"/>
              </w:rPr>
              <w:t xml:space="preserve">e has </w:t>
            </w:r>
            <w:r w:rsidR="005B1E52" w:rsidRPr="00D4032E">
              <w:rPr>
                <w:rFonts w:asciiTheme="minorHAnsi" w:hAnsiTheme="minorHAnsi" w:cs="Helvetica"/>
                <w:b/>
                <w:color w:val="111111"/>
                <w:sz w:val="22"/>
                <w:szCs w:val="22"/>
              </w:rPr>
              <w:t>no</w:t>
            </w:r>
            <w:r w:rsidR="005B1E52" w:rsidRPr="00D4032E">
              <w:rPr>
                <w:rFonts w:asciiTheme="minorHAnsi" w:hAnsiTheme="minorHAnsi" w:cs="Helvetica"/>
                <w:color w:val="111111"/>
                <w:sz w:val="22"/>
                <w:szCs w:val="22"/>
              </w:rPr>
              <w:t xml:space="preserve"> authority on </w:t>
            </w:r>
            <w:r w:rsidRPr="00D4032E">
              <w:rPr>
                <w:rFonts w:asciiTheme="minorHAnsi" w:hAnsiTheme="minorHAnsi" w:cs="Helvetica"/>
                <w:color w:val="111111"/>
                <w:sz w:val="22"/>
                <w:szCs w:val="22"/>
              </w:rPr>
              <w:t xml:space="preserve">their being hungry but not near death, on unhappiness of workers, on frustrations, on actual </w:t>
            </w:r>
            <w:r w:rsidR="005B1E52" w:rsidRPr="00D4032E">
              <w:rPr>
                <w:rFonts w:asciiTheme="minorHAnsi" w:hAnsiTheme="minorHAnsi" w:cs="Helvetica"/>
                <w:color w:val="111111"/>
                <w:sz w:val="22"/>
                <w:szCs w:val="22"/>
              </w:rPr>
              <w:t xml:space="preserve">oppression, </w:t>
            </w:r>
            <w:r w:rsidRPr="00D4032E">
              <w:rPr>
                <w:rFonts w:asciiTheme="minorHAnsi" w:hAnsiTheme="minorHAnsi" w:cs="Helvetica"/>
                <w:color w:val="111111"/>
                <w:sz w:val="22"/>
                <w:szCs w:val="22"/>
              </w:rPr>
              <w:t xml:space="preserve">on </w:t>
            </w:r>
            <w:r w:rsidR="005B1E52" w:rsidRPr="00D4032E">
              <w:rPr>
                <w:rFonts w:asciiTheme="minorHAnsi" w:hAnsiTheme="minorHAnsi" w:cs="Helvetica"/>
                <w:color w:val="111111"/>
                <w:sz w:val="22"/>
                <w:szCs w:val="22"/>
              </w:rPr>
              <w:t xml:space="preserve">safety, </w:t>
            </w:r>
            <w:r w:rsidRPr="00D4032E">
              <w:rPr>
                <w:rFonts w:asciiTheme="minorHAnsi" w:hAnsiTheme="minorHAnsi" w:cs="Helvetica"/>
                <w:color w:val="111111"/>
                <w:sz w:val="22"/>
                <w:szCs w:val="22"/>
              </w:rPr>
              <w:t xml:space="preserve">on </w:t>
            </w:r>
            <w:r w:rsidR="005B1E52" w:rsidRPr="00D4032E">
              <w:rPr>
                <w:rFonts w:asciiTheme="minorHAnsi" w:hAnsiTheme="minorHAnsi" w:cs="Helvetica"/>
                <w:color w:val="111111"/>
                <w:sz w:val="22"/>
                <w:szCs w:val="22"/>
              </w:rPr>
              <w:t>wages</w:t>
            </w:r>
            <w:r w:rsidRPr="00D4032E">
              <w:rPr>
                <w:rFonts w:asciiTheme="minorHAnsi" w:hAnsiTheme="minorHAnsi" w:cs="Helvetica"/>
                <w:color w:val="111111"/>
                <w:sz w:val="22"/>
                <w:szCs w:val="22"/>
              </w:rPr>
              <w:t>, on how housing is done</w:t>
            </w:r>
            <w:r w:rsidR="005B1E52" w:rsidRPr="00D4032E">
              <w:rPr>
                <w:rFonts w:asciiTheme="minorHAnsi" w:hAnsiTheme="minorHAnsi" w:cs="Helvetica"/>
                <w:color w:val="111111"/>
                <w:sz w:val="22"/>
                <w:szCs w:val="22"/>
              </w:rPr>
              <w:t>, and the list can go on with a lot more</w:t>
            </w:r>
            <w:r w:rsidRPr="00D4032E">
              <w:rPr>
                <w:rFonts w:asciiTheme="minorHAnsi" w:hAnsiTheme="minorHAnsi" w:cs="Helvetica"/>
                <w:color w:val="111111"/>
                <w:sz w:val="22"/>
                <w:szCs w:val="22"/>
              </w:rPr>
              <w:t xml:space="preserve">. </w:t>
            </w:r>
            <w:r w:rsidRPr="00D4032E">
              <w:rPr>
                <w:rFonts w:asciiTheme="minorHAnsi" w:hAnsiTheme="minorHAnsi" w:cs="Helvetica"/>
                <w:b/>
                <w:color w:val="111111"/>
                <w:sz w:val="22"/>
                <w:szCs w:val="22"/>
              </w:rPr>
              <w:t>Stop assuming!</w:t>
            </w:r>
          </w:p>
        </w:tc>
      </w:tr>
      <w:tr w:rsidR="00787491" w:rsidRPr="00D4032E" w:rsidTr="00615475">
        <w:tc>
          <w:tcPr>
            <w:tcW w:w="1615" w:type="dxa"/>
          </w:tcPr>
          <w:p w:rsidR="00787491" w:rsidRPr="00D4032E" w:rsidRDefault="00B44A54" w:rsidP="00B44A54">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b/>
                <w:i/>
                <w:color w:val="111111"/>
                <w:sz w:val="22"/>
                <w:szCs w:val="22"/>
                <w:shd w:val="clear" w:color="auto" w:fill="FFC000"/>
              </w:rPr>
              <w:t>Caution:</w:t>
            </w:r>
            <w:r w:rsidRPr="00D4032E">
              <w:rPr>
                <w:rFonts w:asciiTheme="minorHAnsi" w:hAnsiTheme="minorHAnsi" w:cs="Helvetica"/>
                <w:color w:val="111111"/>
                <w:sz w:val="22"/>
                <w:szCs w:val="22"/>
              </w:rPr>
              <w:t xml:space="preserve"> A g</w:t>
            </w:r>
            <w:r w:rsidR="007E47A6" w:rsidRPr="00D4032E">
              <w:rPr>
                <w:rFonts w:asciiTheme="minorHAnsi" w:hAnsiTheme="minorHAnsi" w:cs="Helvetica"/>
                <w:color w:val="111111"/>
                <w:sz w:val="22"/>
                <w:szCs w:val="22"/>
              </w:rPr>
              <w:t>overnor’s power</w:t>
            </w:r>
          </w:p>
        </w:tc>
        <w:tc>
          <w:tcPr>
            <w:tcW w:w="1440" w:type="dxa"/>
          </w:tcPr>
          <w:p w:rsidR="00787491" w:rsidRPr="00D4032E" w:rsidRDefault="007E47A6"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Altgeld, p.1</w:t>
            </w:r>
          </w:p>
        </w:tc>
        <w:tc>
          <w:tcPr>
            <w:tcW w:w="6295" w:type="dxa"/>
          </w:tcPr>
          <w:p w:rsidR="00787491" w:rsidRPr="00D4032E" w:rsidRDefault="00615475" w:rsidP="00B44A54">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highlight w:val="yellow"/>
              </w:rPr>
              <w:t>cannot help them much.</w:t>
            </w:r>
            <w:r w:rsidRPr="00D4032E">
              <w:rPr>
                <w:rFonts w:asciiTheme="minorHAnsi" w:hAnsiTheme="minorHAnsi" w:cs="Helvetica"/>
                <w:color w:val="111111"/>
                <w:sz w:val="22"/>
                <w:szCs w:val="22"/>
              </w:rPr>
              <w:t xml:space="preserve"> </w:t>
            </w:r>
            <w:r w:rsidR="00CC5269" w:rsidRPr="00D4032E">
              <w:rPr>
                <w:rFonts w:asciiTheme="minorHAnsi" w:hAnsiTheme="minorHAnsi" w:cs="Helvetica"/>
                <w:color w:val="111111"/>
                <w:sz w:val="22"/>
                <w:szCs w:val="22"/>
              </w:rPr>
              <w:t>– It’s</w:t>
            </w:r>
            <w:r w:rsidRPr="00D4032E">
              <w:rPr>
                <w:rFonts w:asciiTheme="minorHAnsi" w:hAnsiTheme="minorHAnsi" w:cs="Helvetica"/>
                <w:color w:val="111111"/>
                <w:sz w:val="22"/>
                <w:szCs w:val="22"/>
              </w:rPr>
              <w:t xml:space="preserve"> </w:t>
            </w:r>
            <w:r w:rsidRPr="00D4032E">
              <w:rPr>
                <w:rFonts w:asciiTheme="minorHAnsi" w:hAnsiTheme="minorHAnsi" w:cs="Helvetica"/>
                <w:b/>
                <w:color w:val="111111"/>
                <w:sz w:val="22"/>
                <w:szCs w:val="22"/>
              </w:rPr>
              <w:t xml:space="preserve">no </w:t>
            </w:r>
            <w:r w:rsidRPr="00D4032E">
              <w:rPr>
                <w:rFonts w:asciiTheme="minorHAnsi" w:hAnsiTheme="minorHAnsi" w:cs="Helvetica"/>
                <w:color w:val="111111"/>
                <w:sz w:val="22"/>
                <w:szCs w:val="22"/>
              </w:rPr>
              <w:t>threat to</w:t>
            </w:r>
            <w:r w:rsidR="00B44A54" w:rsidRPr="00D4032E">
              <w:rPr>
                <w:rFonts w:asciiTheme="minorHAnsi" w:hAnsiTheme="minorHAnsi" w:cs="Helvetica"/>
                <w:color w:val="111111"/>
                <w:sz w:val="22"/>
                <w:szCs w:val="22"/>
              </w:rPr>
              <w:t xml:space="preserve"> tell Pullman </w:t>
            </w:r>
            <w:r w:rsidRPr="00D4032E">
              <w:rPr>
                <w:rFonts w:asciiTheme="minorHAnsi" w:hAnsiTheme="minorHAnsi" w:cs="Helvetica"/>
                <w:color w:val="111111"/>
                <w:sz w:val="22"/>
                <w:szCs w:val="22"/>
              </w:rPr>
              <w:t xml:space="preserve">you will beg decent </w:t>
            </w:r>
            <w:r w:rsidR="00B46C55" w:rsidRPr="00D4032E">
              <w:rPr>
                <w:rFonts w:asciiTheme="minorHAnsi" w:hAnsiTheme="minorHAnsi" w:cs="Helvetica"/>
                <w:color w:val="111111"/>
                <w:sz w:val="22"/>
                <w:szCs w:val="22"/>
              </w:rPr>
              <w:t xml:space="preserve">Illinois </w:t>
            </w:r>
            <w:r w:rsidRPr="00D4032E">
              <w:rPr>
                <w:rFonts w:asciiTheme="minorHAnsi" w:hAnsiTheme="minorHAnsi" w:cs="Helvetica"/>
                <w:color w:val="111111"/>
                <w:sz w:val="22"/>
                <w:szCs w:val="22"/>
              </w:rPr>
              <w:t>people to contribute to feeding the starving</w:t>
            </w:r>
            <w:r w:rsidR="00B44A54" w:rsidRPr="00D4032E">
              <w:rPr>
                <w:rFonts w:asciiTheme="minorHAnsi" w:hAnsiTheme="minorHAnsi" w:cs="Helvetica"/>
                <w:color w:val="111111"/>
                <w:sz w:val="22"/>
                <w:szCs w:val="22"/>
              </w:rPr>
              <w:t xml:space="preserve"> in Pullman</w:t>
            </w:r>
            <w:r w:rsidRPr="00D4032E">
              <w:rPr>
                <w:rFonts w:asciiTheme="minorHAnsi" w:hAnsiTheme="minorHAnsi" w:cs="Helvetica"/>
                <w:color w:val="111111"/>
                <w:sz w:val="22"/>
                <w:szCs w:val="22"/>
              </w:rPr>
              <w:t xml:space="preserve">. (Notice </w:t>
            </w:r>
            <w:r w:rsidR="00E61D2B" w:rsidRPr="00D4032E">
              <w:rPr>
                <w:rFonts w:asciiTheme="minorHAnsi" w:hAnsiTheme="minorHAnsi" w:cs="Helvetica"/>
                <w:color w:val="111111"/>
                <w:sz w:val="22"/>
                <w:szCs w:val="22"/>
              </w:rPr>
              <w:t>in</w:t>
            </w:r>
            <w:r w:rsidRPr="00D4032E">
              <w:rPr>
                <w:rFonts w:asciiTheme="minorHAnsi" w:hAnsiTheme="minorHAnsi" w:cs="Helvetica"/>
                <w:color w:val="111111"/>
                <w:sz w:val="22"/>
                <w:szCs w:val="22"/>
              </w:rPr>
              <w:t xml:space="preserve"> Altgeld, p. 3, </w:t>
            </w:r>
            <w:r w:rsidR="00E61D2B" w:rsidRPr="00D4032E">
              <w:rPr>
                <w:rFonts w:asciiTheme="minorHAnsi" w:hAnsiTheme="minorHAnsi" w:cs="Helvetica"/>
                <w:color w:val="111111"/>
                <w:sz w:val="22"/>
                <w:szCs w:val="22"/>
              </w:rPr>
              <w:t>Altgeld</w:t>
            </w:r>
            <w:r w:rsidRPr="00D4032E">
              <w:rPr>
                <w:rFonts w:asciiTheme="minorHAnsi" w:hAnsiTheme="minorHAnsi" w:cs="Helvetica"/>
                <w:color w:val="111111"/>
                <w:sz w:val="22"/>
                <w:szCs w:val="22"/>
              </w:rPr>
              <w:t xml:space="preserve"> is no longer talking about that </w:t>
            </w:r>
            <w:r w:rsidR="00B44A54" w:rsidRPr="00D4032E">
              <w:rPr>
                <w:rFonts w:asciiTheme="minorHAnsi" w:hAnsiTheme="minorHAnsi" w:cs="Helvetica"/>
                <w:color w:val="111111"/>
                <w:sz w:val="22"/>
                <w:szCs w:val="22"/>
              </w:rPr>
              <w:t xml:space="preserve">special session—a </w:t>
            </w:r>
            <w:r w:rsidR="00E61D2B" w:rsidRPr="00D4032E">
              <w:rPr>
                <w:rFonts w:asciiTheme="minorHAnsi" w:hAnsiTheme="minorHAnsi" w:cs="Helvetica"/>
                <w:color w:val="111111"/>
                <w:sz w:val="22"/>
                <w:szCs w:val="22"/>
              </w:rPr>
              <w:t>hard thing to make happen</w:t>
            </w:r>
            <w:r w:rsidR="00B44A54" w:rsidRPr="00D4032E">
              <w:rPr>
                <w:rFonts w:asciiTheme="minorHAnsi" w:hAnsiTheme="minorHAnsi" w:cs="Helvetica"/>
                <w:color w:val="111111"/>
                <w:sz w:val="22"/>
                <w:szCs w:val="22"/>
              </w:rPr>
              <w:t>.</w:t>
            </w:r>
            <w:r w:rsidRPr="00D4032E">
              <w:rPr>
                <w:rFonts w:asciiTheme="minorHAnsi" w:hAnsiTheme="minorHAnsi" w:cs="Helvetica"/>
                <w:color w:val="111111"/>
                <w:sz w:val="22"/>
                <w:szCs w:val="22"/>
              </w:rPr>
              <w:t>)</w:t>
            </w:r>
          </w:p>
          <w:p w:rsidR="00B46C55" w:rsidRPr="00D4032E" w:rsidRDefault="00B46C55" w:rsidP="00E61D2B">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highlight w:val="yellow"/>
              </w:rPr>
              <w:t>meddle</w:t>
            </w:r>
            <w:r w:rsidR="00E61D2B" w:rsidRPr="00D4032E">
              <w:rPr>
                <w:rFonts w:asciiTheme="minorHAnsi" w:hAnsiTheme="minorHAnsi" w:cs="Helvetica"/>
                <w:color w:val="111111"/>
                <w:sz w:val="22"/>
                <w:szCs w:val="22"/>
              </w:rPr>
              <w:t xml:space="preserve"> – The </w:t>
            </w:r>
            <w:r w:rsidR="00E61D2B" w:rsidRPr="00D4032E">
              <w:rPr>
                <w:rFonts w:asciiTheme="minorHAnsi" w:hAnsiTheme="minorHAnsi" w:cs="Helvetica"/>
                <w:b/>
                <w:color w:val="111111"/>
                <w:sz w:val="22"/>
                <w:szCs w:val="22"/>
              </w:rPr>
              <w:t>State of Illinois</w:t>
            </w:r>
            <w:r w:rsidR="00E61D2B" w:rsidRPr="00D4032E">
              <w:rPr>
                <w:rFonts w:asciiTheme="minorHAnsi" w:hAnsiTheme="minorHAnsi" w:cs="Helvetica"/>
                <w:color w:val="111111"/>
                <w:sz w:val="22"/>
                <w:szCs w:val="22"/>
              </w:rPr>
              <w:t xml:space="preserve"> does not give the governor power to meddle in a business. </w:t>
            </w:r>
          </w:p>
          <w:p w:rsidR="00F130B4" w:rsidRPr="00D4032E" w:rsidRDefault="00F130B4" w:rsidP="00F130B4">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Guys, Altgeld is not a fool. He knows he has little that he can do.</w:t>
            </w:r>
          </w:p>
        </w:tc>
      </w:tr>
      <w:tr w:rsidR="00787491" w:rsidRPr="00D4032E" w:rsidTr="00615475">
        <w:tc>
          <w:tcPr>
            <w:tcW w:w="1615" w:type="dxa"/>
          </w:tcPr>
          <w:p w:rsidR="00787491" w:rsidRPr="00D4032E" w:rsidRDefault="00B44A54"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Judgment on workers</w:t>
            </w:r>
          </w:p>
        </w:tc>
        <w:tc>
          <w:tcPr>
            <w:tcW w:w="1440" w:type="dxa"/>
          </w:tcPr>
          <w:p w:rsidR="00787491" w:rsidRPr="00D4032E" w:rsidRDefault="00B44A54" w:rsidP="00B44A54">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Altgeld, p.1</w:t>
            </w:r>
          </w:p>
        </w:tc>
        <w:tc>
          <w:tcPr>
            <w:tcW w:w="6295" w:type="dxa"/>
          </w:tcPr>
          <w:p w:rsidR="00787491" w:rsidRPr="00D4032E" w:rsidRDefault="00B44A54" w:rsidP="00B44A54">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highlight w:val="yellow"/>
              </w:rPr>
              <w:t>foolish</w:t>
            </w:r>
            <w:r w:rsidRPr="00D4032E">
              <w:rPr>
                <w:rFonts w:asciiTheme="minorHAnsi" w:hAnsiTheme="minorHAnsi" w:cs="Helvetica"/>
                <w:color w:val="111111"/>
                <w:sz w:val="22"/>
                <w:szCs w:val="22"/>
              </w:rPr>
              <w:t xml:space="preserve"> or </w:t>
            </w:r>
            <w:r w:rsidRPr="00D4032E">
              <w:rPr>
                <w:rFonts w:asciiTheme="minorHAnsi" w:hAnsiTheme="minorHAnsi" w:cs="Helvetica"/>
                <w:color w:val="111111"/>
                <w:sz w:val="22"/>
                <w:szCs w:val="22"/>
                <w:highlight w:val="yellow"/>
              </w:rPr>
              <w:t>wrong</w:t>
            </w:r>
            <w:r w:rsidRPr="00D4032E">
              <w:rPr>
                <w:rFonts w:asciiTheme="minorHAnsi" w:hAnsiTheme="minorHAnsi" w:cs="Helvetica"/>
                <w:color w:val="111111"/>
                <w:sz w:val="22"/>
                <w:szCs w:val="22"/>
              </w:rPr>
              <w:t xml:space="preserve"> – He says it a bit differently in Altgeld, p. 3, but it the same meaning and the same </w:t>
            </w:r>
            <w:r w:rsidR="00F130B4" w:rsidRPr="00D4032E">
              <w:rPr>
                <w:rFonts w:asciiTheme="minorHAnsi" w:hAnsiTheme="minorHAnsi" w:cs="Helvetica"/>
                <w:color w:val="111111"/>
                <w:sz w:val="22"/>
                <w:szCs w:val="22"/>
              </w:rPr>
              <w:t>key</w:t>
            </w:r>
            <w:r w:rsidRPr="00D4032E">
              <w:rPr>
                <w:rFonts w:asciiTheme="minorHAnsi" w:hAnsiTheme="minorHAnsi" w:cs="Helvetica"/>
                <w:color w:val="111111"/>
                <w:sz w:val="22"/>
                <w:szCs w:val="22"/>
              </w:rPr>
              <w:t>words.  Personal Comment: their initial strike was not a good chess move so I can see why he’</w:t>
            </w:r>
            <w:r w:rsidR="00B46C55" w:rsidRPr="00D4032E">
              <w:rPr>
                <w:rFonts w:asciiTheme="minorHAnsi" w:hAnsiTheme="minorHAnsi" w:cs="Helvetica"/>
                <w:color w:val="111111"/>
                <w:sz w:val="22"/>
                <w:szCs w:val="22"/>
              </w:rPr>
              <w:t>d say those words.</w:t>
            </w:r>
          </w:p>
          <w:p w:rsidR="00B46C55" w:rsidRPr="00D4032E" w:rsidRDefault="00B46C55" w:rsidP="00F130B4">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b/>
                <w:i/>
                <w:color w:val="111111"/>
                <w:sz w:val="22"/>
                <w:szCs w:val="22"/>
                <w:shd w:val="clear" w:color="auto" w:fill="FFC000"/>
              </w:rPr>
              <w:t>Caution:</w:t>
            </w:r>
            <w:r w:rsidRPr="00D4032E">
              <w:rPr>
                <w:rFonts w:asciiTheme="minorHAnsi" w:hAnsiTheme="minorHAnsi" w:cs="Helvetica"/>
                <w:color w:val="111111"/>
                <w:sz w:val="22"/>
                <w:szCs w:val="22"/>
              </w:rPr>
              <w:t xml:space="preserve">  Neither Altgeld nor Pullman ever call these people </w:t>
            </w:r>
            <w:r w:rsidRPr="00D4032E">
              <w:rPr>
                <w:rFonts w:asciiTheme="minorHAnsi" w:hAnsiTheme="minorHAnsi" w:cs="Helvetica"/>
                <w:i/>
                <w:color w:val="111111"/>
                <w:sz w:val="22"/>
                <w:szCs w:val="22"/>
              </w:rPr>
              <w:t>citizens</w:t>
            </w:r>
            <w:r w:rsidR="00E61D2B" w:rsidRPr="00D4032E">
              <w:rPr>
                <w:rFonts w:asciiTheme="minorHAnsi" w:hAnsiTheme="minorHAnsi" w:cs="Helvetica"/>
                <w:color w:val="111111"/>
                <w:sz w:val="22"/>
                <w:szCs w:val="22"/>
              </w:rPr>
              <w:t xml:space="preserve"> of Pullman. </w:t>
            </w:r>
            <w:r w:rsidR="00F130B4" w:rsidRPr="00D4032E">
              <w:rPr>
                <w:rFonts w:asciiTheme="minorHAnsi" w:hAnsiTheme="minorHAnsi" w:cs="Helvetica"/>
                <w:color w:val="111111"/>
                <w:sz w:val="22"/>
                <w:szCs w:val="22"/>
              </w:rPr>
              <w:t>Think what that means.</w:t>
            </w:r>
          </w:p>
        </w:tc>
      </w:tr>
      <w:tr w:rsidR="00787491" w:rsidRPr="00D4032E" w:rsidTr="00615475">
        <w:tc>
          <w:tcPr>
            <w:tcW w:w="1615" w:type="dxa"/>
          </w:tcPr>
          <w:p w:rsidR="00787491" w:rsidRPr="00D4032E" w:rsidRDefault="00B44A54"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 xml:space="preserve">Judgment on </w:t>
            </w:r>
            <w:r w:rsidR="00B46C55" w:rsidRPr="00D4032E">
              <w:rPr>
                <w:rFonts w:asciiTheme="minorHAnsi" w:hAnsiTheme="minorHAnsi" w:cs="Helvetica"/>
                <w:color w:val="111111"/>
                <w:sz w:val="22"/>
                <w:szCs w:val="22"/>
              </w:rPr>
              <w:t>Pullman</w:t>
            </w:r>
          </w:p>
        </w:tc>
        <w:tc>
          <w:tcPr>
            <w:tcW w:w="1440" w:type="dxa"/>
          </w:tcPr>
          <w:p w:rsidR="00787491" w:rsidRPr="00D4032E" w:rsidRDefault="00B46C55"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Altgeld, p.1</w:t>
            </w:r>
          </w:p>
        </w:tc>
        <w:tc>
          <w:tcPr>
            <w:tcW w:w="6295" w:type="dxa"/>
          </w:tcPr>
          <w:p w:rsidR="00B46C55" w:rsidRPr="00D4032E" w:rsidRDefault="00B46C55"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highlight w:val="yellow"/>
              </w:rPr>
              <w:t>property</w:t>
            </w:r>
            <w:r w:rsidRPr="00D4032E">
              <w:rPr>
                <w:rFonts w:asciiTheme="minorHAnsi" w:hAnsiTheme="minorHAnsi" w:cs="Helvetica"/>
                <w:color w:val="111111"/>
                <w:sz w:val="22"/>
                <w:szCs w:val="22"/>
              </w:rPr>
              <w:t xml:space="preserve"> – The State of Illinois had spent a lot already to protect Pullman’s property. He repeats this in Altgeld, p. 3.</w:t>
            </w:r>
          </w:p>
          <w:p w:rsidR="00E61D2B" w:rsidRPr="00D4032E" w:rsidRDefault="00E61D2B" w:rsidP="00E61D2B">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highlight w:val="yellow"/>
              </w:rPr>
              <w:t>years</w:t>
            </w:r>
            <w:r w:rsidRPr="00D4032E">
              <w:rPr>
                <w:rFonts w:asciiTheme="minorHAnsi" w:hAnsiTheme="minorHAnsi" w:cs="Helvetica"/>
                <w:color w:val="111111"/>
                <w:sz w:val="22"/>
                <w:szCs w:val="22"/>
              </w:rPr>
              <w:t xml:space="preserve"> –Altgeld raises the issue that these workers had been with Pullman for years in each letter.</w:t>
            </w:r>
          </w:p>
        </w:tc>
      </w:tr>
      <w:tr w:rsidR="00E61D2B" w:rsidRPr="00D4032E" w:rsidTr="00615475">
        <w:tc>
          <w:tcPr>
            <w:tcW w:w="1615" w:type="dxa"/>
          </w:tcPr>
          <w:p w:rsidR="00E61D2B" w:rsidRPr="00D4032E" w:rsidRDefault="00E61D2B"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Judgement on how to act</w:t>
            </w:r>
          </w:p>
        </w:tc>
        <w:tc>
          <w:tcPr>
            <w:tcW w:w="1440" w:type="dxa"/>
          </w:tcPr>
          <w:p w:rsidR="00E61D2B" w:rsidRPr="00D4032E" w:rsidRDefault="00E61D2B"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Altgeld, p. 1</w:t>
            </w:r>
          </w:p>
        </w:tc>
        <w:tc>
          <w:tcPr>
            <w:tcW w:w="6295" w:type="dxa"/>
          </w:tcPr>
          <w:p w:rsidR="00E61D2B" w:rsidRPr="00D4032E" w:rsidRDefault="00E61D2B"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highlight w:val="yellow"/>
              </w:rPr>
              <w:t>investigation</w:t>
            </w:r>
            <w:r w:rsidRPr="00D4032E">
              <w:rPr>
                <w:rFonts w:asciiTheme="minorHAnsi" w:hAnsiTheme="minorHAnsi" w:cs="Helvetica"/>
                <w:color w:val="111111"/>
                <w:sz w:val="22"/>
                <w:szCs w:val="22"/>
              </w:rPr>
              <w:t xml:space="preserve"> – Altgeld does not assume the workers </w:t>
            </w:r>
            <w:r w:rsidR="005B1E52" w:rsidRPr="00D4032E">
              <w:rPr>
                <w:rFonts w:asciiTheme="minorHAnsi" w:hAnsiTheme="minorHAnsi" w:cs="Helvetica"/>
                <w:color w:val="111111"/>
                <w:sz w:val="22"/>
                <w:szCs w:val="22"/>
              </w:rPr>
              <w:t xml:space="preserve">or Pullman </w:t>
            </w:r>
            <w:r w:rsidRPr="00D4032E">
              <w:rPr>
                <w:rFonts w:asciiTheme="minorHAnsi" w:hAnsiTheme="minorHAnsi" w:cs="Helvetica"/>
                <w:color w:val="111111"/>
                <w:sz w:val="22"/>
                <w:szCs w:val="22"/>
              </w:rPr>
              <w:t>are accurate in their view—not should he.</w:t>
            </w:r>
          </w:p>
        </w:tc>
      </w:tr>
    </w:tbl>
    <w:p w:rsidR="00787491" w:rsidRPr="00D4032E" w:rsidRDefault="00787491" w:rsidP="00787491">
      <w:pPr>
        <w:pStyle w:val="NormalWeb"/>
        <w:shd w:val="clear" w:color="auto" w:fill="F4F4F4"/>
        <w:spacing w:before="0" w:beforeAutospacing="0" w:after="240" w:afterAutospacing="0"/>
        <w:rPr>
          <w:rFonts w:asciiTheme="minorHAnsi" w:hAnsiTheme="minorHAnsi" w:cs="Helvetica"/>
          <w:color w:val="111111"/>
          <w:sz w:val="22"/>
          <w:szCs w:val="22"/>
        </w:rPr>
      </w:pPr>
    </w:p>
    <w:p w:rsidR="00787491" w:rsidRPr="00D4032E" w:rsidRDefault="00787491" w:rsidP="00787491">
      <w:pPr>
        <w:pStyle w:val="NormalWeb"/>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2) What is the situation of the workers and people in Pullman, Illinois?</w:t>
      </w:r>
      <w:r w:rsidR="00D4032E">
        <w:rPr>
          <w:rFonts w:asciiTheme="minorHAnsi" w:hAnsiTheme="minorHAnsi" w:cs="Helvetica"/>
          <w:color w:val="111111"/>
          <w:sz w:val="22"/>
          <w:szCs w:val="22"/>
        </w:rPr>
        <w:t xml:space="preserve"> – The most impartial witness is Altgeld who goes to investigate</w:t>
      </w:r>
    </w:p>
    <w:p w:rsidR="007F3D7C" w:rsidRDefault="00D4032E" w:rsidP="00D4032E">
      <w:pPr>
        <w:pStyle w:val="NormalWeb"/>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Reminder</w:t>
      </w:r>
      <w:r w:rsidR="007F3D7C">
        <w:rPr>
          <w:rFonts w:asciiTheme="minorHAnsi" w:hAnsiTheme="minorHAnsi" w:cs="Helvetica"/>
          <w:color w:val="111111"/>
          <w:sz w:val="22"/>
          <w:szCs w:val="22"/>
        </w:rPr>
        <w:t>s</w:t>
      </w:r>
      <w:r w:rsidRPr="00D4032E">
        <w:rPr>
          <w:rFonts w:asciiTheme="minorHAnsi" w:hAnsiTheme="minorHAnsi" w:cs="Helvetica"/>
          <w:color w:val="111111"/>
          <w:sz w:val="22"/>
          <w:szCs w:val="22"/>
        </w:rPr>
        <w:t xml:space="preserve">: </w:t>
      </w:r>
    </w:p>
    <w:p w:rsidR="007F3D7C" w:rsidRDefault="00D4032E" w:rsidP="007F3D7C">
      <w:pPr>
        <w:pStyle w:val="NormalWeb"/>
        <w:numPr>
          <w:ilvl w:val="0"/>
          <w:numId w:val="4"/>
        </w:numPr>
        <w:shd w:val="clear" w:color="auto" w:fill="F4F4F4"/>
        <w:spacing w:before="0" w:beforeAutospacing="0" w:after="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 xml:space="preserve">Rent/food prices paid </w:t>
      </w:r>
      <w:r>
        <w:rPr>
          <w:rFonts w:asciiTheme="minorHAnsi" w:hAnsiTheme="minorHAnsi" w:cs="Helvetica"/>
          <w:color w:val="111111"/>
          <w:sz w:val="22"/>
          <w:szCs w:val="22"/>
        </w:rPr>
        <w:t xml:space="preserve">by workers </w:t>
      </w:r>
      <w:r w:rsidRPr="00D4032E">
        <w:rPr>
          <w:rFonts w:asciiTheme="minorHAnsi" w:hAnsiTheme="minorHAnsi" w:cs="Helvetica"/>
          <w:b/>
          <w:color w:val="111111"/>
          <w:sz w:val="22"/>
          <w:szCs w:val="22"/>
        </w:rPr>
        <w:t>to</w:t>
      </w:r>
      <w:r w:rsidRPr="00D4032E">
        <w:rPr>
          <w:rFonts w:asciiTheme="minorHAnsi" w:hAnsiTheme="minorHAnsi" w:cs="Helvetica"/>
          <w:color w:val="111111"/>
          <w:sz w:val="22"/>
          <w:szCs w:val="22"/>
        </w:rPr>
        <w:t xml:space="preserve"> Pullman</w:t>
      </w:r>
      <w:r>
        <w:rPr>
          <w:rFonts w:asciiTheme="minorHAnsi" w:hAnsiTheme="minorHAnsi" w:cs="Helvetica"/>
          <w:color w:val="111111"/>
          <w:sz w:val="22"/>
          <w:szCs w:val="22"/>
        </w:rPr>
        <w:t xml:space="preserve"> </w:t>
      </w:r>
      <w:r w:rsidRPr="00D4032E">
        <w:rPr>
          <w:rFonts w:asciiTheme="minorHAnsi" w:hAnsiTheme="minorHAnsi" w:cs="Helvetica"/>
          <w:color w:val="111111"/>
          <w:sz w:val="22"/>
          <w:szCs w:val="22"/>
        </w:rPr>
        <w:t xml:space="preserve">still same, but wages </w:t>
      </w:r>
      <w:r>
        <w:rPr>
          <w:rFonts w:asciiTheme="minorHAnsi" w:hAnsiTheme="minorHAnsi" w:cs="Helvetica"/>
          <w:color w:val="111111"/>
          <w:sz w:val="22"/>
          <w:szCs w:val="22"/>
        </w:rPr>
        <w:t xml:space="preserve">paid to works </w:t>
      </w:r>
      <w:r w:rsidRPr="00D4032E">
        <w:rPr>
          <w:rFonts w:asciiTheme="minorHAnsi" w:hAnsiTheme="minorHAnsi" w:cs="Helvetica"/>
          <w:b/>
          <w:color w:val="111111"/>
          <w:sz w:val="22"/>
          <w:szCs w:val="22"/>
        </w:rPr>
        <w:t>by</w:t>
      </w:r>
      <w:r>
        <w:rPr>
          <w:rFonts w:asciiTheme="minorHAnsi" w:hAnsiTheme="minorHAnsi" w:cs="Helvetica"/>
          <w:color w:val="111111"/>
          <w:sz w:val="22"/>
          <w:szCs w:val="22"/>
        </w:rPr>
        <w:t xml:space="preserve"> Pullman </w:t>
      </w:r>
      <w:r w:rsidRPr="00D4032E">
        <w:rPr>
          <w:rFonts w:asciiTheme="minorHAnsi" w:hAnsiTheme="minorHAnsi" w:cs="Helvetica"/>
          <w:color w:val="111111"/>
          <w:sz w:val="22"/>
          <w:szCs w:val="22"/>
        </w:rPr>
        <w:t>down 25-40%</w:t>
      </w:r>
      <w:r>
        <w:rPr>
          <w:rFonts w:asciiTheme="minorHAnsi" w:hAnsiTheme="minorHAnsi" w:cs="Helvetica"/>
          <w:i/>
          <w:color w:val="111111"/>
          <w:sz w:val="22"/>
          <w:szCs w:val="22"/>
        </w:rPr>
        <w:t xml:space="preserve">. </w:t>
      </w:r>
    </w:p>
    <w:p w:rsidR="00D4032E" w:rsidRDefault="007F3D7C" w:rsidP="007F3D7C">
      <w:pPr>
        <w:pStyle w:val="NormalWeb"/>
        <w:numPr>
          <w:ilvl w:val="0"/>
          <w:numId w:val="4"/>
        </w:numPr>
        <w:shd w:val="clear" w:color="auto" w:fill="F4F4F4"/>
        <w:spacing w:before="0" w:beforeAutospacing="0" w:after="0" w:afterAutospacing="0"/>
        <w:rPr>
          <w:rFonts w:asciiTheme="minorHAnsi" w:hAnsiTheme="minorHAnsi" w:cs="Helvetica"/>
          <w:color w:val="111111"/>
          <w:sz w:val="22"/>
          <w:szCs w:val="22"/>
        </w:rPr>
      </w:pPr>
      <w:r>
        <w:rPr>
          <w:rFonts w:asciiTheme="minorHAnsi" w:hAnsiTheme="minorHAnsi" w:cs="Helvetica"/>
          <w:color w:val="111111"/>
          <w:sz w:val="22"/>
          <w:szCs w:val="22"/>
        </w:rPr>
        <w:t>W</w:t>
      </w:r>
      <w:r w:rsidR="00D4032E">
        <w:rPr>
          <w:rFonts w:asciiTheme="minorHAnsi" w:hAnsiTheme="minorHAnsi" w:cs="Helvetica"/>
          <w:color w:val="111111"/>
          <w:sz w:val="22"/>
          <w:szCs w:val="22"/>
        </w:rPr>
        <w:t xml:space="preserve">orkers were </w:t>
      </w:r>
      <w:r w:rsidR="00D4032E" w:rsidRPr="007F3D7C">
        <w:rPr>
          <w:rFonts w:asciiTheme="minorHAnsi" w:hAnsiTheme="minorHAnsi" w:cs="Helvetica"/>
          <w:b/>
          <w:color w:val="111111"/>
          <w:sz w:val="22"/>
          <w:szCs w:val="22"/>
        </w:rPr>
        <w:t>required</w:t>
      </w:r>
      <w:r w:rsidR="00D4032E">
        <w:rPr>
          <w:rFonts w:asciiTheme="minorHAnsi" w:hAnsiTheme="minorHAnsi" w:cs="Helvetica"/>
          <w:color w:val="111111"/>
          <w:sz w:val="22"/>
          <w:szCs w:val="22"/>
        </w:rPr>
        <w:t xml:space="preserve"> to live in Pullman.</w:t>
      </w:r>
      <w:r w:rsidR="00D4032E">
        <w:rPr>
          <w:rFonts w:asciiTheme="minorHAnsi" w:hAnsiTheme="minorHAnsi" w:cs="Helvetica"/>
          <w:i/>
          <w:color w:val="111111"/>
          <w:sz w:val="22"/>
          <w:szCs w:val="22"/>
        </w:rPr>
        <w:t xml:space="preserve"> </w:t>
      </w:r>
      <w:r w:rsidR="00D4032E" w:rsidRPr="00D4032E">
        <w:rPr>
          <w:rFonts w:asciiTheme="minorHAnsi" w:hAnsiTheme="minorHAnsi" w:cs="Helvetica"/>
          <w:color w:val="111111"/>
          <w:sz w:val="22"/>
          <w:szCs w:val="22"/>
        </w:rPr>
        <w:t>(</w:t>
      </w:r>
      <w:r w:rsidR="00D4032E" w:rsidRPr="00D4032E">
        <w:rPr>
          <w:rFonts w:asciiTheme="minorHAnsi" w:hAnsiTheme="minorHAnsi" w:cs="Helvetica"/>
          <w:i/>
          <w:color w:val="111111"/>
          <w:sz w:val="22"/>
          <w:szCs w:val="22"/>
        </w:rPr>
        <w:t>Essentials</w:t>
      </w:r>
      <w:r w:rsidR="00D4032E" w:rsidRPr="00D4032E">
        <w:rPr>
          <w:rFonts w:asciiTheme="minorHAnsi" w:hAnsiTheme="minorHAnsi" w:cs="Helvetica"/>
          <w:color w:val="111111"/>
          <w:sz w:val="22"/>
          <w:szCs w:val="22"/>
        </w:rPr>
        <w:t>, p. 581</w:t>
      </w:r>
      <w:r w:rsidR="00D4032E">
        <w:rPr>
          <w:rFonts w:asciiTheme="minorHAnsi" w:hAnsiTheme="minorHAnsi" w:cs="Helvetica"/>
          <w:color w:val="111111"/>
          <w:sz w:val="22"/>
          <w:szCs w:val="22"/>
        </w:rPr>
        <w:t>)</w:t>
      </w:r>
    </w:p>
    <w:p w:rsidR="007F3D7C" w:rsidRDefault="007F3D7C" w:rsidP="007F3D7C">
      <w:pPr>
        <w:pStyle w:val="NormalWeb"/>
        <w:numPr>
          <w:ilvl w:val="0"/>
          <w:numId w:val="4"/>
        </w:numPr>
        <w:shd w:val="clear" w:color="auto" w:fill="F4F4F4"/>
        <w:spacing w:before="0" w:beforeAutospacing="0" w:after="0" w:afterAutospacing="0"/>
        <w:rPr>
          <w:rFonts w:asciiTheme="minorHAnsi" w:hAnsiTheme="minorHAnsi" w:cs="Helvetica"/>
          <w:color w:val="111111"/>
          <w:sz w:val="22"/>
          <w:szCs w:val="22"/>
        </w:rPr>
      </w:pPr>
      <w:r>
        <w:rPr>
          <w:rFonts w:asciiTheme="minorHAnsi" w:hAnsiTheme="minorHAnsi" w:cs="Helvetica"/>
          <w:color w:val="111111"/>
          <w:sz w:val="22"/>
          <w:szCs w:val="22"/>
        </w:rPr>
        <w:t>Altgeld’</w:t>
      </w:r>
      <w:r w:rsidR="00371787">
        <w:rPr>
          <w:rFonts w:asciiTheme="minorHAnsi" w:hAnsiTheme="minorHAnsi" w:cs="Helvetica"/>
          <w:color w:val="111111"/>
          <w:sz w:val="22"/>
          <w:szCs w:val="22"/>
        </w:rPr>
        <w:t xml:space="preserve">s letter, p. 2 is </w:t>
      </w:r>
      <w:r>
        <w:rPr>
          <w:rFonts w:asciiTheme="minorHAnsi" w:hAnsiTheme="minorHAnsi" w:cs="Helvetica"/>
          <w:color w:val="111111"/>
          <w:sz w:val="22"/>
          <w:szCs w:val="22"/>
        </w:rPr>
        <w:t>afte</w:t>
      </w:r>
      <w:r w:rsidR="00371787">
        <w:rPr>
          <w:rFonts w:asciiTheme="minorHAnsi" w:hAnsiTheme="minorHAnsi" w:cs="Helvetica"/>
          <w:color w:val="111111"/>
          <w:sz w:val="22"/>
          <w:szCs w:val="22"/>
        </w:rPr>
        <w:t>r his going to Pullman</w:t>
      </w:r>
      <w:r>
        <w:rPr>
          <w:rFonts w:asciiTheme="minorHAnsi" w:hAnsiTheme="minorHAnsi" w:cs="Helvetica"/>
          <w:color w:val="111111"/>
          <w:sz w:val="22"/>
          <w:szCs w:val="22"/>
        </w:rPr>
        <w:t>.</w:t>
      </w:r>
    </w:p>
    <w:p w:rsidR="007F3D7C" w:rsidRPr="00D4032E" w:rsidRDefault="007F3D7C" w:rsidP="007F3D7C">
      <w:pPr>
        <w:pStyle w:val="NormalWeb"/>
        <w:shd w:val="clear" w:color="auto" w:fill="F4F4F4"/>
        <w:spacing w:before="0" w:beforeAutospacing="0" w:after="0" w:afterAutospacing="0"/>
        <w:ind w:left="360"/>
        <w:rPr>
          <w:rFonts w:asciiTheme="minorHAnsi" w:hAnsiTheme="minorHAnsi" w:cs="Helvetica"/>
          <w:color w:val="111111"/>
          <w:sz w:val="22"/>
          <w:szCs w:val="22"/>
        </w:rPr>
      </w:pPr>
    </w:p>
    <w:tbl>
      <w:tblPr>
        <w:tblStyle w:val="TableGrid"/>
        <w:tblW w:w="0" w:type="auto"/>
        <w:tblLook w:val="04A0" w:firstRow="1" w:lastRow="0" w:firstColumn="1" w:lastColumn="0" w:noHBand="0" w:noVBand="1"/>
      </w:tblPr>
      <w:tblGrid>
        <w:gridCol w:w="1972"/>
        <w:gridCol w:w="1620"/>
        <w:gridCol w:w="7200"/>
      </w:tblGrid>
      <w:tr w:rsidR="00E61D2B" w:rsidRPr="00D4032E" w:rsidTr="00773B92">
        <w:tc>
          <w:tcPr>
            <w:tcW w:w="1972" w:type="dxa"/>
          </w:tcPr>
          <w:p w:rsidR="00E61D2B" w:rsidRPr="00D4032E" w:rsidRDefault="00E61D2B" w:rsidP="00676252">
            <w:pPr>
              <w:pStyle w:val="NormalWeb"/>
              <w:spacing w:before="0" w:beforeAutospacing="0" w:after="60" w:afterAutospacing="0"/>
              <w:rPr>
                <w:rFonts w:asciiTheme="minorHAnsi" w:hAnsiTheme="minorHAnsi" w:cs="Helvetica"/>
                <w:b/>
                <w:color w:val="111111"/>
                <w:sz w:val="22"/>
                <w:szCs w:val="22"/>
              </w:rPr>
            </w:pPr>
            <w:r w:rsidRPr="00D4032E">
              <w:rPr>
                <w:rFonts w:asciiTheme="minorHAnsi" w:hAnsiTheme="minorHAnsi" w:cs="Helvetica"/>
                <w:b/>
                <w:color w:val="111111"/>
                <w:sz w:val="22"/>
                <w:szCs w:val="22"/>
              </w:rPr>
              <w:t>Issue</w:t>
            </w:r>
          </w:p>
        </w:tc>
        <w:tc>
          <w:tcPr>
            <w:tcW w:w="1620" w:type="dxa"/>
          </w:tcPr>
          <w:p w:rsidR="00E61D2B" w:rsidRPr="00D4032E" w:rsidRDefault="00D4032E" w:rsidP="00676252">
            <w:pPr>
              <w:pStyle w:val="NormalWeb"/>
              <w:spacing w:before="0" w:beforeAutospacing="0" w:after="60" w:afterAutospacing="0"/>
              <w:rPr>
                <w:rFonts w:asciiTheme="minorHAnsi" w:hAnsiTheme="minorHAnsi" w:cs="Helvetica"/>
                <w:b/>
                <w:color w:val="111111"/>
                <w:sz w:val="22"/>
                <w:szCs w:val="22"/>
              </w:rPr>
            </w:pPr>
            <w:r>
              <w:rPr>
                <w:rFonts w:asciiTheme="minorHAnsi" w:hAnsiTheme="minorHAnsi" w:cs="Helvetica"/>
                <w:b/>
                <w:color w:val="111111"/>
                <w:sz w:val="22"/>
                <w:szCs w:val="22"/>
              </w:rPr>
              <w:t>Primary</w:t>
            </w:r>
          </w:p>
        </w:tc>
        <w:tc>
          <w:tcPr>
            <w:tcW w:w="7200" w:type="dxa"/>
          </w:tcPr>
          <w:p w:rsidR="00E61D2B" w:rsidRPr="00D4032E" w:rsidRDefault="00E61D2B" w:rsidP="00676252">
            <w:pPr>
              <w:pStyle w:val="NormalWeb"/>
              <w:spacing w:before="0" w:beforeAutospacing="0" w:after="60" w:afterAutospacing="0"/>
              <w:rPr>
                <w:rFonts w:asciiTheme="minorHAnsi" w:hAnsiTheme="minorHAnsi" w:cs="Helvetica"/>
                <w:b/>
                <w:color w:val="111111"/>
                <w:sz w:val="22"/>
                <w:szCs w:val="22"/>
              </w:rPr>
            </w:pPr>
            <w:r w:rsidRPr="00D4032E">
              <w:rPr>
                <w:rFonts w:asciiTheme="minorHAnsi" w:hAnsiTheme="minorHAnsi" w:cs="Helvetica"/>
                <w:b/>
                <w:color w:val="111111"/>
                <w:sz w:val="22"/>
                <w:szCs w:val="22"/>
              </w:rPr>
              <w:t xml:space="preserve">Search </w:t>
            </w:r>
            <w:r w:rsidR="00371787">
              <w:rPr>
                <w:rFonts w:asciiTheme="minorHAnsi" w:hAnsiTheme="minorHAnsi" w:cs="Helvetica"/>
                <w:b/>
                <w:color w:val="111111"/>
                <w:sz w:val="22"/>
                <w:szCs w:val="22"/>
              </w:rPr>
              <w:t xml:space="preserve">Words in </w:t>
            </w:r>
            <w:r w:rsidR="00371787" w:rsidRPr="00371787">
              <w:rPr>
                <w:rFonts w:asciiTheme="minorHAnsi" w:hAnsiTheme="minorHAnsi" w:cs="Helvetica"/>
                <w:b/>
                <w:color w:val="111111"/>
                <w:sz w:val="22"/>
                <w:szCs w:val="22"/>
                <w:highlight w:val="yellow"/>
              </w:rPr>
              <w:t>Yellow</w:t>
            </w:r>
            <w:r w:rsidR="00371787">
              <w:rPr>
                <w:rFonts w:asciiTheme="minorHAnsi" w:hAnsiTheme="minorHAnsi" w:cs="Helvetica"/>
                <w:b/>
                <w:color w:val="111111"/>
                <w:sz w:val="22"/>
                <w:szCs w:val="22"/>
              </w:rPr>
              <w:t xml:space="preserve"> to L</w:t>
            </w:r>
            <w:r w:rsidRPr="00D4032E">
              <w:rPr>
                <w:rFonts w:asciiTheme="minorHAnsi" w:hAnsiTheme="minorHAnsi" w:cs="Helvetica"/>
                <w:b/>
                <w:color w:val="111111"/>
                <w:sz w:val="22"/>
                <w:szCs w:val="22"/>
              </w:rPr>
              <w:t>ocate the Information in the Primary</w:t>
            </w:r>
          </w:p>
        </w:tc>
      </w:tr>
      <w:tr w:rsidR="00E61D2B" w:rsidRPr="00D4032E" w:rsidTr="00773B92">
        <w:tc>
          <w:tcPr>
            <w:tcW w:w="1972" w:type="dxa"/>
          </w:tcPr>
          <w:p w:rsidR="00E61D2B" w:rsidRPr="00D4032E" w:rsidRDefault="007F3D7C"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S</w:t>
            </w:r>
            <w:r w:rsidR="00D4032E">
              <w:rPr>
                <w:rFonts w:asciiTheme="minorHAnsi" w:hAnsiTheme="minorHAnsi" w:cs="Helvetica"/>
                <w:color w:val="111111"/>
                <w:sz w:val="22"/>
                <w:szCs w:val="22"/>
              </w:rPr>
              <w:t>tarving</w:t>
            </w:r>
          </w:p>
        </w:tc>
        <w:tc>
          <w:tcPr>
            <w:tcW w:w="1620" w:type="dxa"/>
          </w:tcPr>
          <w:p w:rsidR="00E61D2B" w:rsidRPr="00D4032E" w:rsidRDefault="00D4032E"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Altgeld</w:t>
            </w:r>
            <w:r w:rsidR="007F3D7C">
              <w:rPr>
                <w:rFonts w:asciiTheme="minorHAnsi" w:hAnsiTheme="minorHAnsi" w:cs="Helvetica"/>
                <w:color w:val="111111"/>
                <w:sz w:val="22"/>
                <w:szCs w:val="22"/>
              </w:rPr>
              <w:t>, all 3</w:t>
            </w:r>
          </w:p>
        </w:tc>
        <w:tc>
          <w:tcPr>
            <w:tcW w:w="7200" w:type="dxa"/>
          </w:tcPr>
          <w:p w:rsidR="00E61D2B" w:rsidRPr="00D4032E" w:rsidRDefault="007F3D7C" w:rsidP="007F3D7C">
            <w:pPr>
              <w:pStyle w:val="NormalWeb"/>
              <w:spacing w:before="0" w:beforeAutospacing="0" w:after="60" w:afterAutospacing="0"/>
              <w:rPr>
                <w:rFonts w:asciiTheme="minorHAnsi" w:hAnsiTheme="minorHAnsi" w:cs="Helvetica"/>
                <w:color w:val="111111"/>
                <w:sz w:val="22"/>
                <w:szCs w:val="22"/>
              </w:rPr>
            </w:pPr>
            <w:r w:rsidRPr="007F3D7C">
              <w:rPr>
                <w:rFonts w:asciiTheme="minorHAnsi" w:hAnsiTheme="minorHAnsi" w:cs="Helvetica"/>
                <w:color w:val="111111"/>
                <w:sz w:val="22"/>
                <w:szCs w:val="22"/>
                <w:highlight w:val="yellow"/>
              </w:rPr>
              <w:t>hung</w:t>
            </w:r>
            <w:r>
              <w:rPr>
                <w:rFonts w:asciiTheme="minorHAnsi" w:hAnsiTheme="minorHAnsi" w:cs="Helvetica"/>
                <w:color w:val="111111"/>
                <w:sz w:val="22"/>
                <w:szCs w:val="22"/>
              </w:rPr>
              <w:t xml:space="preserve"> and </w:t>
            </w:r>
            <w:r w:rsidRPr="007F3D7C">
              <w:rPr>
                <w:rFonts w:asciiTheme="minorHAnsi" w:hAnsiTheme="minorHAnsi" w:cs="Helvetica"/>
                <w:color w:val="111111"/>
                <w:sz w:val="22"/>
                <w:szCs w:val="22"/>
                <w:highlight w:val="yellow"/>
              </w:rPr>
              <w:t>star</w:t>
            </w:r>
            <w:r>
              <w:rPr>
                <w:rFonts w:asciiTheme="minorHAnsi" w:hAnsiTheme="minorHAnsi" w:cs="Helvetica"/>
                <w:color w:val="111111"/>
                <w:sz w:val="22"/>
                <w:szCs w:val="22"/>
              </w:rPr>
              <w:t>- using those short forms will give different versions of the same word</w:t>
            </w:r>
            <w:r w:rsidR="00371787">
              <w:rPr>
                <w:rFonts w:asciiTheme="minorHAnsi" w:hAnsiTheme="minorHAnsi" w:cs="Helvetica"/>
                <w:color w:val="111111"/>
                <w:sz w:val="22"/>
                <w:szCs w:val="22"/>
              </w:rPr>
              <w:t>s</w:t>
            </w:r>
            <w:r w:rsidR="00911FCF">
              <w:rPr>
                <w:rFonts w:asciiTheme="minorHAnsi" w:hAnsiTheme="minorHAnsi" w:cs="Helvetica"/>
                <w:color w:val="111111"/>
                <w:sz w:val="22"/>
                <w:szCs w:val="22"/>
              </w:rPr>
              <w:t xml:space="preserve"> </w:t>
            </w:r>
            <w:r w:rsidR="00371787">
              <w:rPr>
                <w:rFonts w:asciiTheme="minorHAnsi" w:hAnsiTheme="minorHAnsi" w:cs="Helvetica"/>
                <w:color w:val="111111"/>
                <w:sz w:val="22"/>
                <w:szCs w:val="22"/>
              </w:rPr>
              <w:t>(</w:t>
            </w:r>
            <w:r w:rsidR="00911FCF">
              <w:rPr>
                <w:rFonts w:asciiTheme="minorHAnsi" w:hAnsiTheme="minorHAnsi" w:cs="Helvetica"/>
                <w:color w:val="111111"/>
                <w:sz w:val="22"/>
                <w:szCs w:val="22"/>
              </w:rPr>
              <w:t>such as hunger and hungry</w:t>
            </w:r>
            <w:r w:rsidR="00371787">
              <w:rPr>
                <w:rFonts w:asciiTheme="minorHAnsi" w:hAnsiTheme="minorHAnsi" w:cs="Helvetica"/>
                <w:color w:val="111111"/>
                <w:sz w:val="22"/>
                <w:szCs w:val="22"/>
              </w:rPr>
              <w:t>).</w:t>
            </w:r>
          </w:p>
        </w:tc>
      </w:tr>
      <w:tr w:rsidR="00E61D2B" w:rsidRPr="00D4032E" w:rsidTr="00773B92">
        <w:tc>
          <w:tcPr>
            <w:tcW w:w="1972" w:type="dxa"/>
          </w:tcPr>
          <w:p w:rsidR="00E61D2B" w:rsidRPr="00D4032E" w:rsidRDefault="007F3D7C" w:rsidP="007F3D7C">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 xml:space="preserve">Pullman knows (or at least his managers know) </w:t>
            </w:r>
          </w:p>
        </w:tc>
        <w:tc>
          <w:tcPr>
            <w:tcW w:w="1620" w:type="dxa"/>
          </w:tcPr>
          <w:p w:rsidR="00E61D2B" w:rsidRPr="00D4032E" w:rsidRDefault="007F3D7C"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Altgeld, p. 2</w:t>
            </w:r>
          </w:p>
        </w:tc>
        <w:tc>
          <w:tcPr>
            <w:tcW w:w="7200" w:type="dxa"/>
          </w:tcPr>
          <w:p w:rsidR="00E61D2B" w:rsidRPr="00D4032E" w:rsidRDefault="007F3D7C" w:rsidP="00676252">
            <w:pPr>
              <w:pStyle w:val="NormalWeb"/>
              <w:spacing w:before="0" w:beforeAutospacing="0" w:after="60" w:afterAutospacing="0"/>
              <w:rPr>
                <w:rFonts w:asciiTheme="minorHAnsi" w:hAnsiTheme="minorHAnsi" w:cs="Helvetica"/>
                <w:color w:val="111111"/>
                <w:sz w:val="22"/>
                <w:szCs w:val="22"/>
              </w:rPr>
            </w:pPr>
            <w:r w:rsidRPr="00371787">
              <w:rPr>
                <w:rFonts w:asciiTheme="minorHAnsi" w:hAnsiTheme="minorHAnsi" w:cs="Helvetica"/>
                <w:color w:val="111111"/>
                <w:sz w:val="22"/>
                <w:szCs w:val="22"/>
                <w:highlight w:val="yellow"/>
              </w:rPr>
              <w:t>Two representatives</w:t>
            </w:r>
            <w:r w:rsidRPr="007F3D7C">
              <w:rPr>
                <w:rFonts w:asciiTheme="minorHAnsi" w:hAnsiTheme="minorHAnsi" w:cs="Helvetica"/>
                <w:color w:val="111111"/>
                <w:sz w:val="22"/>
                <w:szCs w:val="22"/>
              </w:rPr>
              <w:t xml:space="preserve"> of your company were with me and we found the distress as great as it was represented.</w:t>
            </w:r>
            <w:r w:rsidR="00911FCF">
              <w:rPr>
                <w:rFonts w:asciiTheme="minorHAnsi" w:hAnsiTheme="minorHAnsi" w:cs="Helvetica"/>
                <w:color w:val="111111"/>
                <w:sz w:val="22"/>
                <w:szCs w:val="22"/>
              </w:rPr>
              <w:t xml:space="preserve"> Read that section.</w:t>
            </w:r>
          </w:p>
        </w:tc>
      </w:tr>
      <w:tr w:rsidR="00676252" w:rsidRPr="00D4032E" w:rsidTr="00773B92">
        <w:tc>
          <w:tcPr>
            <w:tcW w:w="1972" w:type="dxa"/>
          </w:tcPr>
          <w:p w:rsidR="00676252" w:rsidRDefault="00676252" w:rsidP="007F3D7C">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The people were hungry before the strike</w:t>
            </w:r>
          </w:p>
        </w:tc>
        <w:tc>
          <w:tcPr>
            <w:tcW w:w="1620" w:type="dxa"/>
          </w:tcPr>
          <w:p w:rsidR="00676252" w:rsidRDefault="00676252"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Altgeld, p. 1</w:t>
            </w:r>
          </w:p>
        </w:tc>
        <w:tc>
          <w:tcPr>
            <w:tcW w:w="7200" w:type="dxa"/>
          </w:tcPr>
          <w:p w:rsidR="00676252" w:rsidRPr="00371787" w:rsidRDefault="00676252" w:rsidP="00676252">
            <w:pPr>
              <w:pStyle w:val="NormalWeb"/>
              <w:spacing w:before="0" w:beforeAutospacing="0" w:after="60" w:afterAutospacing="0"/>
              <w:rPr>
                <w:rFonts w:asciiTheme="minorHAnsi" w:hAnsiTheme="minorHAnsi" w:cs="Helvetica"/>
                <w:color w:val="111111"/>
                <w:sz w:val="22"/>
                <w:szCs w:val="22"/>
                <w:highlight w:val="yellow"/>
              </w:rPr>
            </w:pPr>
            <w:r w:rsidRPr="00676252">
              <w:rPr>
                <w:rFonts w:asciiTheme="minorHAnsi" w:hAnsiTheme="minorHAnsi" w:cs="Helvetica"/>
                <w:color w:val="111111"/>
                <w:sz w:val="22"/>
                <w:szCs w:val="22"/>
                <w:highlight w:val="yellow"/>
              </w:rPr>
              <w:t>It is claimed they struck because after years of toil their loaves were so reduced that their children went hungry</w:t>
            </w:r>
            <w:r w:rsidRPr="00676252">
              <w:rPr>
                <w:rFonts w:asciiTheme="minorHAnsi" w:hAnsiTheme="minorHAnsi" w:cs="Helvetica"/>
                <w:color w:val="111111"/>
                <w:sz w:val="22"/>
                <w:szCs w:val="22"/>
              </w:rPr>
              <w:t>. – Notice that he says claimed because he had not investigated yet.</w:t>
            </w:r>
          </w:p>
        </w:tc>
      </w:tr>
      <w:tr w:rsidR="00E61D2B" w:rsidRPr="00D4032E" w:rsidTr="00773B92">
        <w:tc>
          <w:tcPr>
            <w:tcW w:w="1972" w:type="dxa"/>
          </w:tcPr>
          <w:p w:rsidR="00E61D2B" w:rsidRDefault="00CE70D2"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Pay reduced;</w:t>
            </w:r>
          </w:p>
          <w:p w:rsidR="00CE70D2" w:rsidRPr="00D4032E" w:rsidRDefault="00CE70D2"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Rent/food kept same</w:t>
            </w:r>
          </w:p>
        </w:tc>
        <w:tc>
          <w:tcPr>
            <w:tcW w:w="1620" w:type="dxa"/>
          </w:tcPr>
          <w:p w:rsidR="00E61D2B" w:rsidRPr="00D4032E" w:rsidRDefault="007F3D7C"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Altgeld, p. 2</w:t>
            </w:r>
          </w:p>
        </w:tc>
        <w:tc>
          <w:tcPr>
            <w:tcW w:w="7200" w:type="dxa"/>
          </w:tcPr>
          <w:p w:rsidR="007F3D7C" w:rsidRDefault="007F3D7C" w:rsidP="007F3D7C">
            <w:pPr>
              <w:pStyle w:val="NormalWeb"/>
              <w:spacing w:before="0" w:beforeAutospacing="0" w:after="60" w:afterAutospacing="0"/>
              <w:rPr>
                <w:rFonts w:asciiTheme="minorHAnsi" w:hAnsiTheme="minorHAnsi" w:cs="Helvetica"/>
                <w:color w:val="111111"/>
                <w:sz w:val="22"/>
                <w:szCs w:val="22"/>
              </w:rPr>
            </w:pPr>
            <w:r w:rsidRPr="007F3D7C">
              <w:rPr>
                <w:rFonts w:asciiTheme="minorHAnsi" w:hAnsiTheme="minorHAnsi" w:cs="Helvetica"/>
                <w:color w:val="111111"/>
                <w:sz w:val="22"/>
                <w:szCs w:val="22"/>
              </w:rPr>
              <w:t xml:space="preserve">a) </w:t>
            </w:r>
            <w:r w:rsidRPr="007F3D7C">
              <w:rPr>
                <w:rFonts w:asciiTheme="minorHAnsi" w:hAnsiTheme="minorHAnsi" w:cs="Helvetica"/>
                <w:color w:val="111111"/>
                <w:sz w:val="22"/>
                <w:szCs w:val="22"/>
                <w:highlight w:val="yellow"/>
              </w:rPr>
              <w:t>If you will allow me</w:t>
            </w:r>
            <w:r w:rsidRPr="007F3D7C">
              <w:rPr>
                <w:rFonts w:asciiTheme="minorHAnsi" w:hAnsiTheme="minorHAnsi" w:cs="Helvetica"/>
                <w:color w:val="111111"/>
                <w:sz w:val="22"/>
                <w:szCs w:val="22"/>
              </w:rPr>
              <w:t xml:space="preserve"> </w:t>
            </w:r>
            <w:r>
              <w:rPr>
                <w:rFonts w:asciiTheme="minorHAnsi" w:hAnsiTheme="minorHAnsi" w:cs="Helvetica"/>
                <w:color w:val="111111"/>
                <w:sz w:val="22"/>
                <w:szCs w:val="22"/>
              </w:rPr>
              <w:t xml:space="preserve">and b) </w:t>
            </w:r>
            <w:r w:rsidRPr="007F3D7C">
              <w:rPr>
                <w:rFonts w:asciiTheme="minorHAnsi" w:hAnsiTheme="minorHAnsi" w:cs="Helvetica"/>
                <w:color w:val="111111"/>
                <w:sz w:val="22"/>
                <w:szCs w:val="22"/>
                <w:highlight w:val="yellow"/>
              </w:rPr>
              <w:t>dollar is a large sum</w:t>
            </w:r>
            <w:r>
              <w:rPr>
                <w:rFonts w:asciiTheme="minorHAnsi" w:hAnsiTheme="minorHAnsi" w:cs="Helvetica"/>
                <w:color w:val="111111"/>
                <w:sz w:val="22"/>
                <w:szCs w:val="22"/>
              </w:rPr>
              <w:t xml:space="preserve"> - Altgeld knows a) his position with Pullman and b) the workers’ issue on the rent (covered in the textbook) and how these workers are experiencing this issue</w:t>
            </w:r>
          </w:p>
          <w:p w:rsidR="00CE70D2" w:rsidRPr="00CE70D2" w:rsidRDefault="00CE70D2" w:rsidP="00CE70D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A very simple</w:t>
            </w:r>
            <w:r w:rsidR="00676252">
              <w:rPr>
                <w:rFonts w:asciiTheme="minorHAnsi" w:hAnsiTheme="minorHAnsi" w:cs="Helvetica"/>
                <w:color w:val="111111"/>
                <w:sz w:val="22"/>
                <w:szCs w:val="22"/>
              </w:rPr>
              <w:t xml:space="preserve"> (I can do math with a $1.00)</w:t>
            </w:r>
            <w:r>
              <w:rPr>
                <w:rFonts w:asciiTheme="minorHAnsi" w:hAnsiTheme="minorHAnsi" w:cs="Helvetica"/>
                <w:color w:val="111111"/>
                <w:sz w:val="22"/>
                <w:szCs w:val="22"/>
              </w:rPr>
              <w:t>:</w:t>
            </w:r>
          </w:p>
          <w:p w:rsidR="00CE70D2" w:rsidRPr="00CE70D2" w:rsidRDefault="00CE70D2" w:rsidP="00CE70D2">
            <w:pPr>
              <w:pStyle w:val="NormalWeb"/>
              <w:numPr>
                <w:ilvl w:val="0"/>
                <w:numId w:val="13"/>
              </w:numPr>
              <w:spacing w:before="0" w:beforeAutospacing="0" w:after="60" w:afterAutospacing="0"/>
              <w:rPr>
                <w:rFonts w:asciiTheme="minorHAnsi" w:hAnsiTheme="minorHAnsi" w:cs="Helvetica"/>
                <w:color w:val="111111"/>
                <w:sz w:val="22"/>
                <w:szCs w:val="22"/>
              </w:rPr>
            </w:pPr>
            <w:r w:rsidRPr="00CE70D2">
              <w:rPr>
                <w:rFonts w:asciiTheme="minorHAnsi" w:hAnsiTheme="minorHAnsi" w:cs="Helvetica"/>
                <w:color w:val="111111"/>
                <w:sz w:val="22"/>
                <w:szCs w:val="22"/>
              </w:rPr>
              <w:t xml:space="preserve">Your boss pays </w:t>
            </w:r>
            <w:r w:rsidRPr="00CE70D2">
              <w:rPr>
                <w:rFonts w:asciiTheme="minorHAnsi" w:hAnsiTheme="minorHAnsi" w:cs="Helvetica"/>
                <w:b/>
                <w:color w:val="111111"/>
                <w:sz w:val="22"/>
                <w:szCs w:val="22"/>
              </w:rPr>
              <w:t>you</w:t>
            </w:r>
            <w:r w:rsidRPr="00CE70D2">
              <w:rPr>
                <w:rFonts w:asciiTheme="minorHAnsi" w:hAnsiTheme="minorHAnsi" w:cs="Helvetica"/>
                <w:color w:val="111111"/>
                <w:sz w:val="22"/>
                <w:szCs w:val="22"/>
              </w:rPr>
              <w:t xml:space="preserve"> a $1 for your work.</w:t>
            </w:r>
          </w:p>
          <w:p w:rsidR="00CE70D2" w:rsidRPr="00CE70D2" w:rsidRDefault="00CE70D2" w:rsidP="00CE70D2">
            <w:pPr>
              <w:pStyle w:val="NormalWeb"/>
              <w:numPr>
                <w:ilvl w:val="0"/>
                <w:numId w:val="13"/>
              </w:numPr>
              <w:spacing w:before="0" w:beforeAutospacing="0" w:after="60" w:afterAutospacing="0"/>
              <w:rPr>
                <w:rFonts w:asciiTheme="minorHAnsi" w:hAnsiTheme="minorHAnsi" w:cs="Helvetica"/>
                <w:color w:val="111111"/>
                <w:sz w:val="22"/>
                <w:szCs w:val="22"/>
              </w:rPr>
            </w:pPr>
            <w:r w:rsidRPr="00CE70D2">
              <w:rPr>
                <w:rFonts w:asciiTheme="minorHAnsi" w:hAnsiTheme="minorHAnsi" w:cs="Helvetica"/>
                <w:b/>
                <w:color w:val="111111"/>
                <w:sz w:val="22"/>
                <w:szCs w:val="22"/>
              </w:rPr>
              <w:t>You</w:t>
            </w:r>
            <w:r w:rsidRPr="00CE70D2">
              <w:rPr>
                <w:rFonts w:asciiTheme="minorHAnsi" w:hAnsiTheme="minorHAnsi" w:cs="Helvetica"/>
                <w:color w:val="111111"/>
                <w:sz w:val="22"/>
                <w:szCs w:val="22"/>
              </w:rPr>
              <w:t xml:space="preserve"> pay your boss $.40 for food and $.40 for shelter and you have $.20 for other </w:t>
            </w:r>
            <w:r>
              <w:rPr>
                <w:rFonts w:asciiTheme="minorHAnsi" w:hAnsiTheme="minorHAnsi" w:cs="Helvetica"/>
                <w:color w:val="111111"/>
                <w:sz w:val="22"/>
                <w:szCs w:val="22"/>
              </w:rPr>
              <w:t>necessities</w:t>
            </w:r>
            <w:r w:rsidRPr="00CE70D2">
              <w:rPr>
                <w:rFonts w:asciiTheme="minorHAnsi" w:hAnsiTheme="minorHAnsi" w:cs="Helvetica"/>
                <w:color w:val="111111"/>
                <w:sz w:val="22"/>
                <w:szCs w:val="22"/>
              </w:rPr>
              <w:t>.</w:t>
            </w:r>
          </w:p>
          <w:p w:rsidR="00CE70D2" w:rsidRPr="00CE70D2" w:rsidRDefault="00CE70D2" w:rsidP="00CE70D2">
            <w:pPr>
              <w:pStyle w:val="NormalWeb"/>
              <w:spacing w:before="0" w:beforeAutospacing="0" w:after="60" w:afterAutospacing="0"/>
              <w:rPr>
                <w:rFonts w:asciiTheme="minorHAnsi" w:hAnsiTheme="minorHAnsi" w:cs="Helvetica"/>
                <w:color w:val="111111"/>
                <w:sz w:val="22"/>
                <w:szCs w:val="22"/>
              </w:rPr>
            </w:pPr>
            <w:r w:rsidRPr="00CE70D2">
              <w:rPr>
                <w:rFonts w:asciiTheme="minorHAnsi" w:hAnsiTheme="minorHAnsi" w:cs="Helvetica"/>
                <w:color w:val="111111"/>
                <w:sz w:val="22"/>
                <w:szCs w:val="22"/>
              </w:rPr>
              <w:t xml:space="preserve">Your boss lowers </w:t>
            </w:r>
            <w:r>
              <w:rPr>
                <w:rFonts w:asciiTheme="minorHAnsi" w:hAnsiTheme="minorHAnsi" w:cs="Helvetica"/>
                <w:color w:val="111111"/>
                <w:sz w:val="22"/>
                <w:szCs w:val="22"/>
              </w:rPr>
              <w:t>your</w:t>
            </w:r>
            <w:r w:rsidRPr="00CE70D2">
              <w:rPr>
                <w:rFonts w:asciiTheme="minorHAnsi" w:hAnsiTheme="minorHAnsi" w:cs="Helvetica"/>
                <w:color w:val="111111"/>
                <w:sz w:val="22"/>
                <w:szCs w:val="22"/>
              </w:rPr>
              <w:t xml:space="preserve"> pay and some of you get $.75 and others get $.60. You still pay your boss</w:t>
            </w:r>
            <w:r w:rsidR="00676252">
              <w:rPr>
                <w:rFonts w:asciiTheme="minorHAnsi" w:hAnsiTheme="minorHAnsi" w:cs="Helvetica"/>
                <w:color w:val="111111"/>
                <w:sz w:val="22"/>
                <w:szCs w:val="22"/>
              </w:rPr>
              <w:t xml:space="preserve"> </w:t>
            </w:r>
            <w:r w:rsidRPr="00CE70D2">
              <w:rPr>
                <w:rFonts w:asciiTheme="minorHAnsi" w:hAnsiTheme="minorHAnsi" w:cs="Helvetica"/>
                <w:color w:val="111111"/>
                <w:sz w:val="22"/>
                <w:szCs w:val="22"/>
              </w:rPr>
              <w:t xml:space="preserve">$.40 for food and $.40 for shelter </w:t>
            </w:r>
          </w:p>
          <w:p w:rsidR="00CE70D2" w:rsidRDefault="00CE70D2" w:rsidP="00CE70D2">
            <w:pPr>
              <w:pStyle w:val="NormalWeb"/>
              <w:numPr>
                <w:ilvl w:val="0"/>
                <w:numId w:val="13"/>
              </w:numPr>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 xml:space="preserve">If your pay is </w:t>
            </w:r>
            <w:r w:rsidR="00676252">
              <w:rPr>
                <w:rFonts w:asciiTheme="minorHAnsi" w:hAnsiTheme="minorHAnsi" w:cs="Helvetica"/>
                <w:color w:val="111111"/>
                <w:sz w:val="22"/>
                <w:szCs w:val="22"/>
              </w:rPr>
              <w:t>$.</w:t>
            </w:r>
            <w:r>
              <w:rPr>
                <w:rFonts w:asciiTheme="minorHAnsi" w:hAnsiTheme="minorHAnsi" w:cs="Helvetica"/>
                <w:color w:val="111111"/>
                <w:sz w:val="22"/>
                <w:szCs w:val="22"/>
              </w:rPr>
              <w:t xml:space="preserve">75 and the rent is the same, you buy </w:t>
            </w:r>
            <w:r w:rsidRPr="00676252">
              <w:rPr>
                <w:rFonts w:asciiTheme="minorHAnsi" w:hAnsiTheme="minorHAnsi" w:cs="Helvetica"/>
                <w:b/>
                <w:color w:val="111111"/>
                <w:sz w:val="22"/>
                <w:szCs w:val="22"/>
              </w:rPr>
              <w:t>¼</w:t>
            </w:r>
            <w:r>
              <w:rPr>
                <w:rFonts w:asciiTheme="minorHAnsi" w:hAnsiTheme="minorHAnsi" w:cs="Helvetica"/>
                <w:color w:val="111111"/>
                <w:sz w:val="22"/>
                <w:szCs w:val="22"/>
              </w:rPr>
              <w:t xml:space="preserve"> less food and do </w:t>
            </w:r>
            <w:r w:rsidRPr="00676252">
              <w:rPr>
                <w:rFonts w:asciiTheme="minorHAnsi" w:hAnsiTheme="minorHAnsi" w:cs="Helvetica"/>
                <w:b/>
                <w:color w:val="111111"/>
                <w:sz w:val="22"/>
                <w:szCs w:val="22"/>
              </w:rPr>
              <w:t>not</w:t>
            </w:r>
            <w:r>
              <w:rPr>
                <w:rFonts w:asciiTheme="minorHAnsi" w:hAnsiTheme="minorHAnsi" w:cs="Helvetica"/>
                <w:color w:val="111111"/>
                <w:sz w:val="22"/>
                <w:szCs w:val="22"/>
              </w:rPr>
              <w:t xml:space="preserve"> spend that </w:t>
            </w:r>
            <w:r w:rsidR="00676252">
              <w:rPr>
                <w:rFonts w:asciiTheme="minorHAnsi" w:hAnsiTheme="minorHAnsi" w:cs="Helvetica"/>
                <w:color w:val="111111"/>
                <w:sz w:val="22"/>
                <w:szCs w:val="22"/>
              </w:rPr>
              <w:t>$</w:t>
            </w:r>
            <w:r>
              <w:rPr>
                <w:rFonts w:asciiTheme="minorHAnsi" w:hAnsiTheme="minorHAnsi" w:cs="Helvetica"/>
                <w:color w:val="111111"/>
                <w:sz w:val="22"/>
                <w:szCs w:val="22"/>
              </w:rPr>
              <w:t>.20 on necessities.</w:t>
            </w:r>
          </w:p>
          <w:p w:rsidR="00CE70D2" w:rsidRPr="00D4032E" w:rsidRDefault="00CE70D2" w:rsidP="00CE70D2">
            <w:pPr>
              <w:pStyle w:val="NormalWeb"/>
              <w:numPr>
                <w:ilvl w:val="0"/>
                <w:numId w:val="13"/>
              </w:numPr>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If your pay is</w:t>
            </w:r>
            <w:r w:rsidR="00676252">
              <w:rPr>
                <w:rFonts w:asciiTheme="minorHAnsi" w:hAnsiTheme="minorHAnsi" w:cs="Helvetica"/>
                <w:color w:val="111111"/>
                <w:sz w:val="22"/>
                <w:szCs w:val="22"/>
              </w:rPr>
              <w:t xml:space="preserve"> $</w:t>
            </w:r>
            <w:r>
              <w:rPr>
                <w:rFonts w:asciiTheme="minorHAnsi" w:hAnsiTheme="minorHAnsi" w:cs="Helvetica"/>
                <w:color w:val="111111"/>
                <w:sz w:val="22"/>
                <w:szCs w:val="22"/>
              </w:rPr>
              <w:t xml:space="preserve">.60 and the rent is the same, you buy ½ less food and do not spend that </w:t>
            </w:r>
            <w:r w:rsidR="00676252">
              <w:rPr>
                <w:rFonts w:asciiTheme="minorHAnsi" w:hAnsiTheme="minorHAnsi" w:cs="Helvetica"/>
                <w:color w:val="111111"/>
                <w:sz w:val="22"/>
                <w:szCs w:val="22"/>
              </w:rPr>
              <w:t>$</w:t>
            </w:r>
            <w:r>
              <w:rPr>
                <w:rFonts w:asciiTheme="minorHAnsi" w:hAnsiTheme="minorHAnsi" w:cs="Helvetica"/>
                <w:color w:val="111111"/>
                <w:sz w:val="22"/>
                <w:szCs w:val="22"/>
              </w:rPr>
              <w:t>.20 on necessities</w:t>
            </w:r>
            <w:r w:rsidRPr="00CE70D2">
              <w:rPr>
                <w:rFonts w:asciiTheme="minorHAnsi" w:hAnsiTheme="minorHAnsi" w:cs="Helvetica"/>
                <w:color w:val="111111"/>
                <w:sz w:val="22"/>
                <w:szCs w:val="22"/>
              </w:rPr>
              <w:t>.</w:t>
            </w:r>
          </w:p>
        </w:tc>
      </w:tr>
      <w:tr w:rsidR="00E61D2B" w:rsidRPr="00D4032E" w:rsidTr="00773B92">
        <w:tc>
          <w:tcPr>
            <w:tcW w:w="1972" w:type="dxa"/>
          </w:tcPr>
          <w:p w:rsidR="00E61D2B" w:rsidRPr="00D4032E" w:rsidRDefault="007F3D7C" w:rsidP="007F3D7C">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Relief supplies gone</w:t>
            </w:r>
          </w:p>
        </w:tc>
        <w:tc>
          <w:tcPr>
            <w:tcW w:w="1620" w:type="dxa"/>
          </w:tcPr>
          <w:p w:rsidR="00E61D2B" w:rsidRPr="00D4032E" w:rsidRDefault="007F3D7C"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Altgeld, p. 2</w:t>
            </w:r>
          </w:p>
        </w:tc>
        <w:tc>
          <w:tcPr>
            <w:tcW w:w="7200" w:type="dxa"/>
          </w:tcPr>
          <w:p w:rsidR="00E61D2B" w:rsidRPr="00D4032E" w:rsidRDefault="007F3D7C" w:rsidP="007F3D7C">
            <w:pPr>
              <w:pStyle w:val="NormalWeb"/>
              <w:spacing w:before="0" w:beforeAutospacing="0" w:after="60" w:afterAutospacing="0"/>
              <w:rPr>
                <w:rFonts w:asciiTheme="minorHAnsi" w:hAnsiTheme="minorHAnsi" w:cs="Helvetica"/>
                <w:color w:val="111111"/>
                <w:sz w:val="22"/>
                <w:szCs w:val="22"/>
              </w:rPr>
            </w:pPr>
            <w:r w:rsidRPr="007F3D7C">
              <w:rPr>
                <w:rFonts w:asciiTheme="minorHAnsi" w:hAnsiTheme="minorHAnsi" w:cs="Helvetica"/>
                <w:color w:val="111111"/>
                <w:sz w:val="22"/>
                <w:szCs w:val="22"/>
                <w:highlight w:val="yellow"/>
              </w:rPr>
              <w:t>relief</w:t>
            </w:r>
            <w:r>
              <w:rPr>
                <w:rFonts w:asciiTheme="minorHAnsi" w:hAnsiTheme="minorHAnsi" w:cs="Helvetica"/>
                <w:color w:val="111111"/>
                <w:sz w:val="22"/>
                <w:szCs w:val="22"/>
              </w:rPr>
              <w:t xml:space="preserve"> – Note at this time: </w:t>
            </w:r>
            <w:r w:rsidRPr="007F3D7C">
              <w:rPr>
                <w:rFonts w:asciiTheme="minorHAnsi" w:hAnsiTheme="minorHAnsi" w:cs="Helvetica"/>
                <w:b/>
                <w:color w:val="111111"/>
                <w:sz w:val="22"/>
                <w:szCs w:val="22"/>
              </w:rPr>
              <w:t>relief</w:t>
            </w:r>
            <w:r>
              <w:rPr>
                <w:rFonts w:asciiTheme="minorHAnsi" w:hAnsiTheme="minorHAnsi" w:cs="Helvetica"/>
                <w:color w:val="111111"/>
                <w:sz w:val="22"/>
                <w:szCs w:val="22"/>
              </w:rPr>
              <w:t xml:space="preserve"> is stuff (food, shelter in winter) that keeps </w:t>
            </w:r>
            <w:r w:rsidR="00911FCF">
              <w:rPr>
                <w:rFonts w:asciiTheme="minorHAnsi" w:hAnsiTheme="minorHAnsi" w:cs="Helvetica"/>
                <w:color w:val="111111"/>
                <w:sz w:val="22"/>
                <w:szCs w:val="22"/>
              </w:rPr>
              <w:t xml:space="preserve">humans </w:t>
            </w:r>
            <w:r>
              <w:rPr>
                <w:rFonts w:asciiTheme="minorHAnsi" w:hAnsiTheme="minorHAnsi" w:cs="Helvetica"/>
                <w:color w:val="111111"/>
                <w:sz w:val="22"/>
                <w:szCs w:val="22"/>
              </w:rPr>
              <w:t xml:space="preserve">from </w:t>
            </w:r>
            <w:r w:rsidRPr="007F3D7C">
              <w:rPr>
                <w:rFonts w:asciiTheme="minorHAnsi" w:hAnsiTheme="minorHAnsi" w:cs="Helvetica"/>
                <w:b/>
                <w:color w:val="111111"/>
                <w:sz w:val="22"/>
                <w:szCs w:val="22"/>
              </w:rPr>
              <w:t>dying.</w:t>
            </w:r>
            <w:r>
              <w:rPr>
                <w:rFonts w:asciiTheme="minorHAnsi" w:hAnsiTheme="minorHAnsi" w:cs="Helvetica"/>
                <w:color w:val="111111"/>
                <w:sz w:val="22"/>
                <w:szCs w:val="22"/>
              </w:rPr>
              <w:t xml:space="preserve"> </w:t>
            </w:r>
          </w:p>
        </w:tc>
      </w:tr>
    </w:tbl>
    <w:p w:rsidR="00E61D2B" w:rsidRPr="00D4032E" w:rsidRDefault="00E61D2B" w:rsidP="00787491">
      <w:pPr>
        <w:pStyle w:val="NormalWeb"/>
        <w:shd w:val="clear" w:color="auto" w:fill="F4F4F4"/>
        <w:spacing w:before="0" w:beforeAutospacing="0" w:after="240" w:afterAutospacing="0"/>
        <w:rPr>
          <w:rFonts w:asciiTheme="minorHAnsi" w:hAnsiTheme="minorHAnsi" w:cs="Helvetica"/>
          <w:color w:val="111111"/>
          <w:sz w:val="22"/>
          <w:szCs w:val="22"/>
        </w:rPr>
      </w:pPr>
    </w:p>
    <w:p w:rsidR="00E61D2B" w:rsidRPr="00D4032E" w:rsidRDefault="00787491" w:rsidP="00E61D2B">
      <w:pPr>
        <w:pStyle w:val="NormalWeb"/>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3) What does Pullman argue?</w:t>
      </w:r>
    </w:p>
    <w:tbl>
      <w:tblPr>
        <w:tblStyle w:val="TableGrid"/>
        <w:tblW w:w="10800" w:type="dxa"/>
        <w:tblLook w:val="04A0" w:firstRow="1" w:lastRow="0" w:firstColumn="1" w:lastColumn="0" w:noHBand="0" w:noVBand="1"/>
      </w:tblPr>
      <w:tblGrid>
        <w:gridCol w:w="1615"/>
        <w:gridCol w:w="1440"/>
        <w:gridCol w:w="6295"/>
      </w:tblGrid>
      <w:tr w:rsidR="00E61D2B" w:rsidRPr="00D4032E" w:rsidTr="00773B92">
        <w:tc>
          <w:tcPr>
            <w:tcW w:w="1615" w:type="dxa"/>
          </w:tcPr>
          <w:p w:rsidR="00E61D2B" w:rsidRPr="00D4032E" w:rsidRDefault="00E61D2B" w:rsidP="00676252">
            <w:pPr>
              <w:pStyle w:val="NormalWeb"/>
              <w:spacing w:before="0" w:beforeAutospacing="0" w:after="60" w:afterAutospacing="0"/>
              <w:rPr>
                <w:rFonts w:asciiTheme="minorHAnsi" w:hAnsiTheme="minorHAnsi" w:cs="Helvetica"/>
                <w:b/>
                <w:color w:val="111111"/>
                <w:sz w:val="22"/>
                <w:szCs w:val="22"/>
              </w:rPr>
            </w:pPr>
            <w:r w:rsidRPr="00D4032E">
              <w:rPr>
                <w:rFonts w:asciiTheme="minorHAnsi" w:hAnsiTheme="minorHAnsi" w:cs="Helvetica"/>
                <w:b/>
                <w:color w:val="111111"/>
                <w:sz w:val="22"/>
                <w:szCs w:val="22"/>
              </w:rPr>
              <w:t>Issue</w:t>
            </w:r>
          </w:p>
        </w:tc>
        <w:tc>
          <w:tcPr>
            <w:tcW w:w="1440" w:type="dxa"/>
          </w:tcPr>
          <w:p w:rsidR="00E61D2B" w:rsidRPr="00D4032E" w:rsidRDefault="00E61D2B" w:rsidP="00676252">
            <w:pPr>
              <w:pStyle w:val="NormalWeb"/>
              <w:spacing w:before="0" w:beforeAutospacing="0" w:after="60" w:afterAutospacing="0"/>
              <w:rPr>
                <w:rFonts w:asciiTheme="minorHAnsi" w:hAnsiTheme="minorHAnsi" w:cs="Helvetica"/>
                <w:b/>
                <w:color w:val="111111"/>
                <w:sz w:val="22"/>
                <w:szCs w:val="22"/>
              </w:rPr>
            </w:pPr>
            <w:r w:rsidRPr="00D4032E">
              <w:rPr>
                <w:rFonts w:asciiTheme="minorHAnsi" w:hAnsiTheme="minorHAnsi" w:cs="Helvetica"/>
                <w:b/>
                <w:color w:val="111111"/>
                <w:sz w:val="22"/>
                <w:szCs w:val="22"/>
              </w:rPr>
              <w:t>Primary</w:t>
            </w:r>
          </w:p>
        </w:tc>
        <w:tc>
          <w:tcPr>
            <w:tcW w:w="6295" w:type="dxa"/>
          </w:tcPr>
          <w:p w:rsidR="00E61D2B" w:rsidRPr="00D4032E" w:rsidRDefault="00E61D2B" w:rsidP="00676252">
            <w:pPr>
              <w:pStyle w:val="NormalWeb"/>
              <w:spacing w:before="0" w:beforeAutospacing="0" w:after="60" w:afterAutospacing="0"/>
              <w:rPr>
                <w:rFonts w:asciiTheme="minorHAnsi" w:hAnsiTheme="minorHAnsi" w:cs="Helvetica"/>
                <w:b/>
                <w:color w:val="111111"/>
                <w:sz w:val="22"/>
                <w:szCs w:val="22"/>
              </w:rPr>
            </w:pPr>
            <w:r w:rsidRPr="00D4032E">
              <w:rPr>
                <w:rFonts w:asciiTheme="minorHAnsi" w:hAnsiTheme="minorHAnsi" w:cs="Helvetica"/>
                <w:b/>
                <w:color w:val="111111"/>
                <w:sz w:val="22"/>
                <w:szCs w:val="22"/>
              </w:rPr>
              <w:t xml:space="preserve">Search </w:t>
            </w:r>
            <w:r w:rsidR="00371787">
              <w:rPr>
                <w:rFonts w:asciiTheme="minorHAnsi" w:hAnsiTheme="minorHAnsi" w:cs="Helvetica"/>
                <w:b/>
                <w:color w:val="111111"/>
                <w:sz w:val="22"/>
                <w:szCs w:val="22"/>
              </w:rPr>
              <w:t xml:space="preserve">Words in </w:t>
            </w:r>
            <w:r w:rsidR="00371787" w:rsidRPr="00371787">
              <w:rPr>
                <w:rFonts w:asciiTheme="minorHAnsi" w:hAnsiTheme="minorHAnsi" w:cs="Helvetica"/>
                <w:b/>
                <w:color w:val="111111"/>
                <w:sz w:val="22"/>
                <w:szCs w:val="22"/>
                <w:highlight w:val="yellow"/>
              </w:rPr>
              <w:t>Yellow</w:t>
            </w:r>
            <w:r w:rsidR="00371787">
              <w:rPr>
                <w:rFonts w:asciiTheme="minorHAnsi" w:hAnsiTheme="minorHAnsi" w:cs="Helvetica"/>
                <w:b/>
                <w:color w:val="111111"/>
                <w:sz w:val="22"/>
                <w:szCs w:val="22"/>
              </w:rPr>
              <w:t xml:space="preserve"> to L</w:t>
            </w:r>
            <w:r w:rsidRPr="00D4032E">
              <w:rPr>
                <w:rFonts w:asciiTheme="minorHAnsi" w:hAnsiTheme="minorHAnsi" w:cs="Helvetica"/>
                <w:b/>
                <w:color w:val="111111"/>
                <w:sz w:val="22"/>
                <w:szCs w:val="22"/>
              </w:rPr>
              <w:t>ocate the Information in the Primary</w:t>
            </w:r>
          </w:p>
        </w:tc>
      </w:tr>
      <w:tr w:rsidR="00F9009A" w:rsidRPr="00D4032E" w:rsidTr="00773B92">
        <w:tc>
          <w:tcPr>
            <w:tcW w:w="1615" w:type="dxa"/>
          </w:tcPr>
          <w:p w:rsidR="00F9009A" w:rsidRDefault="00F9009A" w:rsidP="00F9009A">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 xml:space="preserve">Panic of 1893 </w:t>
            </w:r>
          </w:p>
        </w:tc>
        <w:tc>
          <w:tcPr>
            <w:tcW w:w="1440" w:type="dxa"/>
          </w:tcPr>
          <w:p w:rsidR="00F9009A" w:rsidRDefault="00F9009A" w:rsidP="00F9009A">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Pullman, p. 1</w:t>
            </w:r>
          </w:p>
        </w:tc>
        <w:tc>
          <w:tcPr>
            <w:tcW w:w="6295" w:type="dxa"/>
          </w:tcPr>
          <w:p w:rsidR="00F9009A" w:rsidRPr="00371787" w:rsidRDefault="00F9009A" w:rsidP="00F9009A">
            <w:pPr>
              <w:pStyle w:val="NormalWeb"/>
              <w:spacing w:before="0" w:beforeAutospacing="0" w:after="60" w:afterAutospacing="0"/>
              <w:rPr>
                <w:rFonts w:asciiTheme="minorHAnsi" w:hAnsiTheme="minorHAnsi" w:cs="Helvetica"/>
                <w:color w:val="111111"/>
                <w:sz w:val="22"/>
                <w:szCs w:val="22"/>
                <w:highlight w:val="yellow"/>
              </w:rPr>
            </w:pPr>
            <w:r>
              <w:t xml:space="preserve"> </w:t>
            </w:r>
            <w:r w:rsidRPr="00F9009A">
              <w:rPr>
                <w:sz w:val="22"/>
                <w:szCs w:val="22"/>
                <w:highlight w:val="yellow"/>
              </w:rPr>
              <w:t>obliged to lay off</w:t>
            </w:r>
          </w:p>
        </w:tc>
      </w:tr>
      <w:tr w:rsidR="00371787" w:rsidRPr="00D4032E" w:rsidTr="00773B92">
        <w:tc>
          <w:tcPr>
            <w:tcW w:w="1615" w:type="dxa"/>
          </w:tcPr>
          <w:p w:rsidR="00371787" w:rsidRDefault="00371787"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Lowering of workers</w:t>
            </w:r>
            <w:r w:rsidR="00CE70D2">
              <w:rPr>
                <w:rFonts w:asciiTheme="minorHAnsi" w:hAnsiTheme="minorHAnsi" w:cs="Helvetica"/>
                <w:color w:val="111111"/>
                <w:sz w:val="22"/>
                <w:szCs w:val="22"/>
              </w:rPr>
              <w:t>’</w:t>
            </w:r>
            <w:r>
              <w:rPr>
                <w:rFonts w:asciiTheme="minorHAnsi" w:hAnsiTheme="minorHAnsi" w:cs="Helvetica"/>
                <w:color w:val="111111"/>
                <w:sz w:val="22"/>
                <w:szCs w:val="22"/>
              </w:rPr>
              <w:t xml:space="preserve"> pay</w:t>
            </w:r>
          </w:p>
        </w:tc>
        <w:tc>
          <w:tcPr>
            <w:tcW w:w="1440" w:type="dxa"/>
          </w:tcPr>
          <w:p w:rsidR="00371787" w:rsidRDefault="00371787"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Pullman, p. 1</w:t>
            </w:r>
          </w:p>
        </w:tc>
        <w:tc>
          <w:tcPr>
            <w:tcW w:w="6295" w:type="dxa"/>
          </w:tcPr>
          <w:p w:rsidR="00371787" w:rsidRDefault="00371787" w:rsidP="00676252">
            <w:pPr>
              <w:pStyle w:val="NormalWeb"/>
              <w:spacing w:before="0" w:beforeAutospacing="0" w:after="60" w:afterAutospacing="0"/>
              <w:rPr>
                <w:sz w:val="22"/>
                <w:szCs w:val="22"/>
              </w:rPr>
            </w:pPr>
            <w:r w:rsidRPr="0067120B">
              <w:rPr>
                <w:sz w:val="22"/>
                <w:szCs w:val="22"/>
                <w:highlight w:val="yellow"/>
              </w:rPr>
              <w:t>revision of piecework prices</w:t>
            </w:r>
            <w:r>
              <w:rPr>
                <w:sz w:val="22"/>
                <w:szCs w:val="22"/>
              </w:rPr>
              <w:t xml:space="preserve">  - Piecework: You are not paid by the hour or the day or the week, but by the pieces you finished. </w:t>
            </w:r>
          </w:p>
          <w:p w:rsidR="00371787" w:rsidRDefault="00371787" w:rsidP="0067120B">
            <w:pPr>
              <w:pStyle w:val="NormalWeb"/>
              <w:spacing w:before="0" w:beforeAutospacing="0" w:after="60" w:afterAutospacing="0"/>
              <w:rPr>
                <w:sz w:val="22"/>
                <w:szCs w:val="22"/>
              </w:rPr>
            </w:pPr>
            <w:r>
              <w:rPr>
                <w:sz w:val="22"/>
                <w:szCs w:val="22"/>
              </w:rPr>
              <w:t xml:space="preserve">Read with care the rest of that line about what he </w:t>
            </w:r>
            <w:r w:rsidRPr="0067120B">
              <w:rPr>
                <w:sz w:val="22"/>
                <w:szCs w:val="22"/>
                <w:highlight w:val="yellow"/>
              </w:rPr>
              <w:t>supposed</w:t>
            </w:r>
            <w:r>
              <w:rPr>
                <w:sz w:val="22"/>
                <w:szCs w:val="22"/>
                <w:highlight w:val="yellow"/>
              </w:rPr>
              <w:t>.</w:t>
            </w:r>
            <w:r>
              <w:rPr>
                <w:sz w:val="22"/>
                <w:szCs w:val="22"/>
              </w:rPr>
              <w:t xml:space="preserve"> </w:t>
            </w:r>
          </w:p>
        </w:tc>
      </w:tr>
      <w:tr w:rsidR="00371787" w:rsidRPr="00D4032E" w:rsidTr="00773B92">
        <w:tc>
          <w:tcPr>
            <w:tcW w:w="1615" w:type="dxa"/>
          </w:tcPr>
          <w:p w:rsidR="00371787" w:rsidRPr="00D4032E" w:rsidRDefault="00371787" w:rsidP="0067120B">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Methods to have work for Pullman workers and income for his company</w:t>
            </w:r>
          </w:p>
        </w:tc>
        <w:tc>
          <w:tcPr>
            <w:tcW w:w="1440" w:type="dxa"/>
          </w:tcPr>
          <w:p w:rsidR="00371787" w:rsidRPr="00D4032E" w:rsidRDefault="00371787"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Pullman, p. 2</w:t>
            </w:r>
          </w:p>
        </w:tc>
        <w:tc>
          <w:tcPr>
            <w:tcW w:w="6295" w:type="dxa"/>
          </w:tcPr>
          <w:p w:rsidR="00371787" w:rsidRPr="00371787" w:rsidRDefault="00371787" w:rsidP="00676252">
            <w:pPr>
              <w:pStyle w:val="NormalWeb"/>
              <w:numPr>
                <w:ilvl w:val="0"/>
                <w:numId w:val="5"/>
              </w:numPr>
              <w:spacing w:before="0" w:beforeAutospacing="0" w:after="60" w:afterAutospacing="0"/>
              <w:rPr>
                <w:rFonts w:asciiTheme="minorHAnsi" w:hAnsiTheme="minorHAnsi" w:cs="Helvetica"/>
                <w:color w:val="111111"/>
                <w:sz w:val="22"/>
                <w:szCs w:val="22"/>
              </w:rPr>
            </w:pPr>
            <w:r w:rsidRPr="00371787">
              <w:rPr>
                <w:rFonts w:asciiTheme="minorHAnsi" w:hAnsiTheme="minorHAnsi" w:cs="Helvetica"/>
                <w:color w:val="111111"/>
                <w:sz w:val="22"/>
                <w:szCs w:val="22"/>
                <w:highlight w:val="yellow"/>
              </w:rPr>
              <w:t>lower bids</w:t>
            </w:r>
            <w:r w:rsidRPr="00371787">
              <w:rPr>
                <w:rFonts w:asciiTheme="minorHAnsi" w:hAnsiTheme="minorHAnsi" w:cs="Helvetica"/>
                <w:color w:val="111111"/>
                <w:sz w:val="22"/>
                <w:szCs w:val="22"/>
              </w:rPr>
              <w:t xml:space="preserve"> + the concept of </w:t>
            </w:r>
            <w:r w:rsidRPr="00371787">
              <w:rPr>
                <w:rFonts w:asciiTheme="minorHAnsi" w:hAnsiTheme="minorHAnsi" w:cs="Helvetica"/>
                <w:color w:val="111111"/>
                <w:sz w:val="22"/>
                <w:szCs w:val="22"/>
                <w:highlight w:val="yellow"/>
              </w:rPr>
              <w:t>contract work</w:t>
            </w:r>
            <w:r>
              <w:rPr>
                <w:rFonts w:asciiTheme="minorHAnsi" w:hAnsiTheme="minorHAnsi" w:cs="Helvetica"/>
                <w:color w:val="111111"/>
                <w:sz w:val="22"/>
                <w:szCs w:val="22"/>
              </w:rPr>
              <w:br/>
            </w:r>
            <w:r w:rsidRPr="00371787">
              <w:rPr>
                <w:rFonts w:asciiTheme="minorHAnsi" w:hAnsiTheme="minorHAnsi" w:cs="Helvetica"/>
                <w:color w:val="111111"/>
                <w:sz w:val="22"/>
                <w:szCs w:val="22"/>
              </w:rPr>
              <w:t xml:space="preserve">Notice: 3/4s of workers are not hired but </w:t>
            </w:r>
            <w:r w:rsidRPr="00371787">
              <w:rPr>
                <w:rFonts w:asciiTheme="minorHAnsi" w:hAnsiTheme="minorHAnsi" w:cs="Helvetica"/>
                <w:b/>
                <w:color w:val="111111"/>
                <w:sz w:val="22"/>
                <w:szCs w:val="22"/>
              </w:rPr>
              <w:t>contractors.</w:t>
            </w:r>
            <w:r w:rsidRPr="00371787">
              <w:rPr>
                <w:rFonts w:asciiTheme="minorHAnsi" w:hAnsiTheme="minorHAnsi" w:cs="Helvetica"/>
                <w:color w:val="111111"/>
                <w:sz w:val="22"/>
                <w:szCs w:val="22"/>
              </w:rPr>
              <w:t xml:space="preserve"> Contractors.  have work only as long as that ¼ that is hired has more work than they can do. The contractor’s life is </w:t>
            </w:r>
            <w:r>
              <w:rPr>
                <w:rFonts w:asciiTheme="minorHAnsi" w:hAnsiTheme="minorHAnsi" w:cs="Helvetica"/>
                <w:color w:val="111111"/>
                <w:sz w:val="22"/>
                <w:szCs w:val="22"/>
              </w:rPr>
              <w:t>risky</w:t>
            </w:r>
            <w:r w:rsidRPr="00371787">
              <w:rPr>
                <w:rFonts w:asciiTheme="minorHAnsi" w:hAnsiTheme="minorHAnsi" w:cs="Helvetica"/>
                <w:color w:val="111111"/>
                <w:sz w:val="22"/>
                <w:szCs w:val="22"/>
              </w:rPr>
              <w:t>.</w:t>
            </w:r>
          </w:p>
          <w:p w:rsidR="00371787" w:rsidRDefault="00371787" w:rsidP="00371787">
            <w:pPr>
              <w:pStyle w:val="NormalWeb"/>
              <w:numPr>
                <w:ilvl w:val="0"/>
                <w:numId w:val="5"/>
              </w:numPr>
              <w:spacing w:before="0" w:beforeAutospacing="0" w:after="60" w:afterAutospacing="0"/>
              <w:rPr>
                <w:rFonts w:asciiTheme="minorHAnsi" w:hAnsiTheme="minorHAnsi" w:cs="Helvetica"/>
                <w:color w:val="111111"/>
                <w:sz w:val="22"/>
                <w:szCs w:val="22"/>
              </w:rPr>
            </w:pPr>
            <w:r w:rsidRPr="00371787">
              <w:rPr>
                <w:rFonts w:asciiTheme="minorHAnsi" w:hAnsiTheme="minorHAnsi" w:cs="Helvetica"/>
                <w:color w:val="111111"/>
                <w:sz w:val="22"/>
                <w:szCs w:val="22"/>
                <w:highlight w:val="yellow"/>
              </w:rPr>
              <w:t>closing our Detroit shops</w:t>
            </w:r>
            <w:r>
              <w:rPr>
                <w:rFonts w:asciiTheme="minorHAnsi" w:hAnsiTheme="minorHAnsi" w:cs="Helvetica"/>
                <w:color w:val="111111"/>
                <w:sz w:val="22"/>
                <w:szCs w:val="22"/>
              </w:rPr>
              <w:t xml:space="preserve"> – shift of work to Pullman’s town</w:t>
            </w:r>
          </w:p>
          <w:p w:rsidR="00371787" w:rsidRPr="00D4032E" w:rsidRDefault="00371787" w:rsidP="00CC5269">
            <w:pPr>
              <w:pStyle w:val="NormalWeb"/>
              <w:numPr>
                <w:ilvl w:val="0"/>
                <w:numId w:val="5"/>
              </w:numPr>
              <w:spacing w:before="0" w:beforeAutospacing="0" w:after="60" w:afterAutospacing="0"/>
              <w:rPr>
                <w:rFonts w:asciiTheme="minorHAnsi" w:hAnsiTheme="minorHAnsi" w:cs="Helvetica"/>
                <w:color w:val="111111"/>
                <w:sz w:val="22"/>
                <w:szCs w:val="22"/>
              </w:rPr>
            </w:pPr>
            <w:r w:rsidRPr="00371787">
              <w:rPr>
                <w:rFonts w:asciiTheme="minorHAnsi" w:hAnsiTheme="minorHAnsi" w:cs="Helvetica"/>
                <w:color w:val="111111"/>
                <w:sz w:val="22"/>
                <w:szCs w:val="22"/>
                <w:highlight w:val="yellow"/>
              </w:rPr>
              <w:t>internal improvements</w:t>
            </w:r>
            <w:r>
              <w:rPr>
                <w:rFonts w:asciiTheme="minorHAnsi" w:hAnsiTheme="minorHAnsi" w:cs="Helvetica"/>
                <w:color w:val="111111"/>
                <w:sz w:val="22"/>
                <w:szCs w:val="22"/>
              </w:rPr>
              <w:t xml:space="preserve"> – a 19</w:t>
            </w:r>
            <w:r w:rsidRPr="00371787">
              <w:rPr>
                <w:rFonts w:asciiTheme="minorHAnsi" w:hAnsiTheme="minorHAnsi" w:cs="Helvetica"/>
                <w:color w:val="111111"/>
                <w:sz w:val="22"/>
                <w:szCs w:val="22"/>
                <w:vertAlign w:val="superscript"/>
              </w:rPr>
              <w:t>th</w:t>
            </w:r>
            <w:r>
              <w:rPr>
                <w:rFonts w:asciiTheme="minorHAnsi" w:hAnsiTheme="minorHAnsi" w:cs="Helvetica"/>
                <w:color w:val="111111"/>
                <w:sz w:val="22"/>
                <w:szCs w:val="22"/>
              </w:rPr>
              <w:t xml:space="preserve"> century term about infrastructure, but in context it is doing improvement to the shop that Pullman would have normally done later – Notice the condition of Pullmen </w:t>
            </w:r>
            <w:r w:rsidR="00CC5269">
              <w:rPr>
                <w:rFonts w:asciiTheme="minorHAnsi" w:hAnsiTheme="minorHAnsi" w:cs="Helvetica"/>
                <w:color w:val="111111"/>
                <w:sz w:val="22"/>
                <w:szCs w:val="22"/>
              </w:rPr>
              <w:t>helping them with this extra work again</w:t>
            </w:r>
            <w:r>
              <w:rPr>
                <w:rFonts w:asciiTheme="minorHAnsi" w:hAnsiTheme="minorHAnsi" w:cs="Helvetica"/>
                <w:color w:val="111111"/>
                <w:sz w:val="22"/>
                <w:szCs w:val="22"/>
              </w:rPr>
              <w:t xml:space="preserve">: </w:t>
            </w:r>
            <w:r w:rsidRPr="00371787">
              <w:rPr>
                <w:rFonts w:asciiTheme="minorHAnsi" w:hAnsiTheme="minorHAnsi" w:cs="Helvetica"/>
                <w:color w:val="111111"/>
                <w:sz w:val="22"/>
                <w:szCs w:val="22"/>
                <w:highlight w:val="yellow"/>
              </w:rPr>
              <w:t>Pullmen men show a proper appreciation</w:t>
            </w:r>
            <w:r>
              <w:rPr>
                <w:rFonts w:asciiTheme="minorHAnsi" w:hAnsiTheme="minorHAnsi" w:cs="Helvetica"/>
                <w:color w:val="111111"/>
                <w:sz w:val="22"/>
                <w:szCs w:val="22"/>
              </w:rPr>
              <w:t xml:space="preserve"> </w:t>
            </w:r>
          </w:p>
        </w:tc>
      </w:tr>
      <w:tr w:rsidR="00676252" w:rsidRPr="00D4032E" w:rsidTr="00773B92">
        <w:tc>
          <w:tcPr>
            <w:tcW w:w="1615" w:type="dxa"/>
          </w:tcPr>
          <w:p w:rsidR="00676252" w:rsidRDefault="00676252" w:rsidP="00371787">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 xml:space="preserve">Rent and Altgeld’s </w:t>
            </w:r>
            <w:r w:rsidRPr="00CE70D2">
              <w:rPr>
                <w:rFonts w:asciiTheme="minorHAnsi" w:hAnsiTheme="minorHAnsi" w:cs="Helvetica"/>
                <w:color w:val="111111"/>
                <w:sz w:val="22"/>
                <w:szCs w:val="22"/>
                <w:highlight w:val="yellow"/>
              </w:rPr>
              <w:t>suggestion</w:t>
            </w:r>
          </w:p>
        </w:tc>
        <w:tc>
          <w:tcPr>
            <w:tcW w:w="1440" w:type="dxa"/>
          </w:tcPr>
          <w:p w:rsidR="00676252" w:rsidRDefault="00676252"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Altgeld, p. 2</w:t>
            </w:r>
          </w:p>
        </w:tc>
        <w:tc>
          <w:tcPr>
            <w:tcW w:w="6295" w:type="dxa"/>
          </w:tcPr>
          <w:p w:rsidR="00676252" w:rsidRPr="00CE70D2" w:rsidRDefault="00676252"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Pullman does not deal with Altgeld’s issue on the suggestion to not charge rent so the workers can cease being near starvation. Altgeld’s point if he’d shut the plant for that time period, he would not have gotten rents.</w:t>
            </w:r>
          </w:p>
        </w:tc>
      </w:tr>
      <w:tr w:rsidR="00676252" w:rsidRPr="00D4032E" w:rsidTr="00773B92">
        <w:tc>
          <w:tcPr>
            <w:tcW w:w="1615" w:type="dxa"/>
          </w:tcPr>
          <w:p w:rsidR="00676252" w:rsidRPr="00D4032E" w:rsidRDefault="00676252" w:rsidP="00371787">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Rent – not lowering the rent. Reason: no sound business practice since 3.82 % was (to him) not a good return on investment</w:t>
            </w:r>
          </w:p>
        </w:tc>
        <w:tc>
          <w:tcPr>
            <w:tcW w:w="1440" w:type="dxa"/>
          </w:tcPr>
          <w:p w:rsidR="00676252" w:rsidRPr="00D4032E" w:rsidRDefault="00676252"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Pullman, p. 2 and continues to p. 3</w:t>
            </w:r>
          </w:p>
        </w:tc>
        <w:tc>
          <w:tcPr>
            <w:tcW w:w="6295" w:type="dxa"/>
          </w:tcPr>
          <w:p w:rsidR="00676252" w:rsidRPr="00CE70D2" w:rsidRDefault="00676252" w:rsidP="00CE70D2">
            <w:pPr>
              <w:pStyle w:val="NormalWeb"/>
              <w:spacing w:before="0" w:beforeAutospacing="0" w:after="60" w:afterAutospacing="0"/>
              <w:rPr>
                <w:rFonts w:asciiTheme="minorHAnsi" w:hAnsiTheme="minorHAnsi" w:cs="Helvetica"/>
                <w:color w:val="111111"/>
                <w:sz w:val="22"/>
                <w:szCs w:val="22"/>
              </w:rPr>
            </w:pPr>
            <w:r w:rsidRPr="00CE70D2">
              <w:rPr>
                <w:rFonts w:asciiTheme="minorHAnsi" w:hAnsiTheme="minorHAnsi" w:cs="Helvetica"/>
                <w:color w:val="111111"/>
                <w:sz w:val="22"/>
                <w:szCs w:val="22"/>
              </w:rPr>
              <w:t>His 1st argument the rents make a manifestly inadequate return upon investments– Today we call this ROI.</w:t>
            </w:r>
          </w:p>
          <w:p w:rsidR="00676252" w:rsidRPr="00CE70D2" w:rsidRDefault="00676252" w:rsidP="00CE70D2">
            <w:pPr>
              <w:pStyle w:val="NormalWeb"/>
              <w:spacing w:before="0" w:beforeAutospacing="0" w:after="60" w:afterAutospacing="0"/>
              <w:rPr>
                <w:rFonts w:asciiTheme="minorHAnsi" w:hAnsiTheme="minorHAnsi" w:cs="Helvetica"/>
                <w:color w:val="111111"/>
                <w:sz w:val="22"/>
                <w:szCs w:val="22"/>
              </w:rPr>
            </w:pPr>
            <w:r w:rsidRPr="00CE70D2">
              <w:rPr>
                <w:rFonts w:asciiTheme="minorHAnsi" w:hAnsiTheme="minorHAnsi" w:cs="Helvetica"/>
                <w:color w:val="111111"/>
                <w:sz w:val="22"/>
                <w:szCs w:val="22"/>
              </w:rPr>
              <w:t xml:space="preserve">Alternate ways to see this: </w:t>
            </w:r>
          </w:p>
          <w:p w:rsidR="00676252" w:rsidRDefault="00676252" w:rsidP="00CE70D2">
            <w:pPr>
              <w:pStyle w:val="NormalWeb"/>
              <w:numPr>
                <w:ilvl w:val="0"/>
                <w:numId w:val="5"/>
              </w:numPr>
              <w:spacing w:before="0" w:beforeAutospacing="0" w:after="60" w:afterAutospacing="0"/>
              <w:rPr>
                <w:rFonts w:asciiTheme="minorHAnsi" w:hAnsiTheme="minorHAnsi" w:cs="Helvetica"/>
                <w:color w:val="111111"/>
                <w:sz w:val="22"/>
                <w:szCs w:val="22"/>
              </w:rPr>
            </w:pPr>
            <w:r w:rsidRPr="00CE70D2">
              <w:rPr>
                <w:rFonts w:asciiTheme="minorHAnsi" w:hAnsiTheme="minorHAnsi" w:cs="Helvetica"/>
                <w:color w:val="111111"/>
                <w:sz w:val="22"/>
                <w:szCs w:val="22"/>
              </w:rPr>
              <w:t xml:space="preserve">3.82% would be a great return today for many people (Compare it to interest on a CD now at </w:t>
            </w:r>
            <w:r w:rsidR="00CC5269" w:rsidRPr="00CE70D2">
              <w:rPr>
                <w:rFonts w:asciiTheme="minorHAnsi" w:hAnsiTheme="minorHAnsi" w:cs="Helvetica"/>
                <w:color w:val="111111"/>
                <w:sz w:val="22"/>
                <w:szCs w:val="22"/>
              </w:rPr>
              <w:t>0.15 %</w:t>
            </w:r>
            <w:r w:rsidRPr="00CE70D2">
              <w:rPr>
                <w:rFonts w:asciiTheme="minorHAnsi" w:hAnsiTheme="minorHAnsi" w:cs="Helvetica"/>
                <w:color w:val="111111"/>
                <w:sz w:val="22"/>
                <w:szCs w:val="22"/>
              </w:rPr>
              <w:t>.)</w:t>
            </w:r>
          </w:p>
          <w:p w:rsidR="00676252" w:rsidRPr="00CE70D2" w:rsidRDefault="00676252" w:rsidP="00CE70D2">
            <w:pPr>
              <w:pStyle w:val="NormalWeb"/>
              <w:numPr>
                <w:ilvl w:val="0"/>
                <w:numId w:val="5"/>
              </w:numPr>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 xml:space="preserve">If the workers </w:t>
            </w:r>
            <w:r w:rsidR="00CC5269">
              <w:rPr>
                <w:rFonts w:asciiTheme="minorHAnsi" w:hAnsiTheme="minorHAnsi" w:cs="Helvetica"/>
                <w:color w:val="111111"/>
                <w:sz w:val="22"/>
                <w:szCs w:val="22"/>
              </w:rPr>
              <w:t xml:space="preserve">were </w:t>
            </w:r>
            <w:r>
              <w:rPr>
                <w:rFonts w:asciiTheme="minorHAnsi" w:hAnsiTheme="minorHAnsi" w:cs="Helvetica"/>
                <w:color w:val="111111"/>
                <w:sz w:val="22"/>
                <w:szCs w:val="22"/>
              </w:rPr>
              <w:t xml:space="preserve">laid off and </w:t>
            </w:r>
            <w:r w:rsidR="00CC5269">
              <w:rPr>
                <w:rFonts w:asciiTheme="minorHAnsi" w:hAnsiTheme="minorHAnsi" w:cs="Helvetica"/>
                <w:color w:val="111111"/>
                <w:sz w:val="22"/>
                <w:szCs w:val="22"/>
              </w:rPr>
              <w:t xml:space="preserve">therefore </w:t>
            </w:r>
            <w:r>
              <w:rPr>
                <w:rFonts w:asciiTheme="minorHAnsi" w:hAnsiTheme="minorHAnsi" w:cs="Helvetica"/>
                <w:color w:val="111111"/>
                <w:sz w:val="22"/>
                <w:szCs w:val="22"/>
              </w:rPr>
              <w:t>were not in Pullman’s town, they would not be paying him.</w:t>
            </w:r>
          </w:p>
          <w:p w:rsidR="00676252" w:rsidRPr="00676252" w:rsidRDefault="00676252" w:rsidP="00676252">
            <w:pPr>
              <w:pStyle w:val="NormalWeb"/>
              <w:numPr>
                <w:ilvl w:val="0"/>
                <w:numId w:val="5"/>
              </w:numPr>
              <w:spacing w:before="0" w:beforeAutospacing="0" w:after="60" w:afterAutospacing="0"/>
              <w:rPr>
                <w:rFonts w:asciiTheme="minorHAnsi" w:hAnsiTheme="minorHAnsi" w:cs="Helvetica"/>
                <w:color w:val="111111"/>
                <w:sz w:val="22"/>
                <w:szCs w:val="22"/>
              </w:rPr>
            </w:pPr>
            <w:r w:rsidRPr="00CE70D2">
              <w:rPr>
                <w:rFonts w:asciiTheme="minorHAnsi" w:hAnsiTheme="minorHAnsi" w:cs="Helvetica"/>
                <w:color w:val="111111"/>
                <w:sz w:val="22"/>
                <w:szCs w:val="22"/>
              </w:rPr>
              <w:t xml:space="preserve">In some ways the payments for the tenements (not the houses that are being sold) are subsidizing his being able to build them so he can rent them out to the next folks who work for him. </w:t>
            </w:r>
          </w:p>
        </w:tc>
      </w:tr>
      <w:tr w:rsidR="00E61D2B" w:rsidRPr="00D4032E" w:rsidTr="00773B92">
        <w:tc>
          <w:tcPr>
            <w:tcW w:w="1615" w:type="dxa"/>
          </w:tcPr>
          <w:p w:rsidR="00E61D2B" w:rsidRPr="00D4032E" w:rsidRDefault="00371787"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Rent – like local rates</w:t>
            </w:r>
          </w:p>
        </w:tc>
        <w:tc>
          <w:tcPr>
            <w:tcW w:w="1440" w:type="dxa"/>
          </w:tcPr>
          <w:p w:rsidR="00E61D2B" w:rsidRPr="00D4032E" w:rsidRDefault="00371787"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Pullman, p. 3</w:t>
            </w:r>
          </w:p>
        </w:tc>
        <w:tc>
          <w:tcPr>
            <w:tcW w:w="6295" w:type="dxa"/>
          </w:tcPr>
          <w:p w:rsidR="00E61D2B" w:rsidRPr="00D4032E" w:rsidRDefault="00371787" w:rsidP="00676252">
            <w:pPr>
              <w:pStyle w:val="NormalWeb"/>
              <w:spacing w:before="0" w:beforeAutospacing="0" w:after="60" w:afterAutospacing="0"/>
              <w:rPr>
                <w:rFonts w:asciiTheme="minorHAnsi" w:hAnsiTheme="minorHAnsi" w:cs="Helvetica"/>
                <w:color w:val="111111"/>
                <w:sz w:val="22"/>
                <w:szCs w:val="22"/>
              </w:rPr>
            </w:pPr>
            <w:r w:rsidRPr="00371787">
              <w:rPr>
                <w:rFonts w:asciiTheme="minorHAnsi" w:hAnsiTheme="minorHAnsi" w:cs="Helvetica"/>
                <w:color w:val="111111"/>
                <w:sz w:val="22"/>
                <w:szCs w:val="22"/>
                <w:highlight w:val="yellow"/>
              </w:rPr>
              <w:t>Kensington</w:t>
            </w:r>
          </w:p>
        </w:tc>
      </w:tr>
      <w:tr w:rsidR="00E61D2B" w:rsidRPr="00D4032E" w:rsidTr="00773B92">
        <w:tc>
          <w:tcPr>
            <w:tcW w:w="1615" w:type="dxa"/>
          </w:tcPr>
          <w:p w:rsidR="00E61D2B" w:rsidRPr="00D4032E" w:rsidRDefault="00371787"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Rent -sublet</w:t>
            </w:r>
          </w:p>
        </w:tc>
        <w:tc>
          <w:tcPr>
            <w:tcW w:w="1440" w:type="dxa"/>
          </w:tcPr>
          <w:p w:rsidR="00E61D2B" w:rsidRPr="00D4032E" w:rsidRDefault="00371787"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Pullman, p. 3</w:t>
            </w:r>
          </w:p>
        </w:tc>
        <w:tc>
          <w:tcPr>
            <w:tcW w:w="6295" w:type="dxa"/>
          </w:tcPr>
          <w:p w:rsidR="00E61D2B" w:rsidRDefault="00371787" w:rsidP="00676252">
            <w:pPr>
              <w:pStyle w:val="NormalWeb"/>
              <w:spacing w:before="0" w:beforeAutospacing="0" w:after="60" w:afterAutospacing="0"/>
              <w:rPr>
                <w:rFonts w:asciiTheme="minorHAnsi" w:hAnsiTheme="minorHAnsi" w:cs="Helvetica"/>
                <w:color w:val="111111"/>
                <w:sz w:val="22"/>
                <w:szCs w:val="22"/>
              </w:rPr>
            </w:pPr>
            <w:r w:rsidRPr="00371787">
              <w:rPr>
                <w:rFonts w:asciiTheme="minorHAnsi" w:hAnsiTheme="minorHAnsi" w:cs="Helvetica"/>
                <w:color w:val="111111"/>
                <w:sz w:val="22"/>
                <w:szCs w:val="22"/>
                <w:highlight w:val="yellow"/>
              </w:rPr>
              <w:t>subrents paid by single men as lodgers</w:t>
            </w:r>
          </w:p>
          <w:p w:rsidR="00371787" w:rsidRPr="00D4032E" w:rsidRDefault="00371787" w:rsidP="00676252">
            <w:pPr>
              <w:pStyle w:val="NormalWeb"/>
              <w:spacing w:before="0" w:beforeAutospacing="0" w:after="60" w:afterAutospacing="0"/>
              <w:rPr>
                <w:rFonts w:asciiTheme="minorHAnsi" w:hAnsiTheme="minorHAnsi" w:cs="Helvetica"/>
                <w:color w:val="111111"/>
                <w:sz w:val="22"/>
                <w:szCs w:val="22"/>
              </w:rPr>
            </w:pPr>
            <w:r>
              <w:rPr>
                <w:sz w:val="22"/>
                <w:szCs w:val="22"/>
              </w:rPr>
              <w:t>Alternate ways to see this: a family can only afford the rent if they let strangers live with them</w:t>
            </w:r>
          </w:p>
        </w:tc>
      </w:tr>
      <w:tr w:rsidR="00770D97" w:rsidRPr="00D4032E" w:rsidTr="00773B92">
        <w:tc>
          <w:tcPr>
            <w:tcW w:w="1615" w:type="dxa"/>
          </w:tcPr>
          <w:p w:rsidR="00770D97" w:rsidRDefault="00770D97"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 xml:space="preserve">Panic of 1893 </w:t>
            </w:r>
          </w:p>
        </w:tc>
        <w:tc>
          <w:tcPr>
            <w:tcW w:w="1440" w:type="dxa"/>
          </w:tcPr>
          <w:p w:rsidR="00770D97" w:rsidRDefault="00F9009A"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Pullman, p. 1</w:t>
            </w:r>
          </w:p>
        </w:tc>
        <w:tc>
          <w:tcPr>
            <w:tcW w:w="6295" w:type="dxa"/>
          </w:tcPr>
          <w:p w:rsidR="00770D97" w:rsidRPr="00371787" w:rsidRDefault="00F9009A" w:rsidP="00F9009A">
            <w:pPr>
              <w:pStyle w:val="NormalWeb"/>
              <w:spacing w:before="0" w:beforeAutospacing="0" w:after="60" w:afterAutospacing="0"/>
              <w:rPr>
                <w:rFonts w:asciiTheme="minorHAnsi" w:hAnsiTheme="minorHAnsi" w:cs="Helvetica"/>
                <w:color w:val="111111"/>
                <w:sz w:val="22"/>
                <w:szCs w:val="22"/>
                <w:highlight w:val="yellow"/>
              </w:rPr>
            </w:pPr>
            <w:r>
              <w:t xml:space="preserve"> </w:t>
            </w:r>
            <w:r w:rsidRPr="00F9009A">
              <w:rPr>
                <w:sz w:val="22"/>
                <w:szCs w:val="22"/>
                <w:highlight w:val="yellow"/>
              </w:rPr>
              <w:t>obliged to lay off</w:t>
            </w:r>
            <w:r w:rsidR="00357B5F">
              <w:rPr>
                <w:sz w:val="22"/>
                <w:szCs w:val="22"/>
                <w:highlight w:val="yellow"/>
              </w:rPr>
              <w:t xml:space="preserve"> </w:t>
            </w:r>
          </w:p>
        </w:tc>
      </w:tr>
    </w:tbl>
    <w:p w:rsidR="00E61D2B" w:rsidRPr="00D4032E" w:rsidRDefault="00E61D2B" w:rsidP="00E61D2B">
      <w:pPr>
        <w:pStyle w:val="NormalWeb"/>
        <w:shd w:val="clear" w:color="auto" w:fill="F4F4F4"/>
        <w:spacing w:before="0" w:beforeAutospacing="0" w:after="240" w:afterAutospacing="0"/>
        <w:rPr>
          <w:rFonts w:asciiTheme="minorHAnsi" w:hAnsiTheme="minorHAnsi" w:cs="Helvetica"/>
          <w:color w:val="111111"/>
          <w:sz w:val="22"/>
          <w:szCs w:val="22"/>
        </w:rPr>
      </w:pPr>
    </w:p>
    <w:p w:rsidR="00787491" w:rsidRPr="00D4032E" w:rsidRDefault="00787491" w:rsidP="00787491">
      <w:pPr>
        <w:pStyle w:val="NormalWeb"/>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4) How does it all turn out? (Not</w:t>
      </w:r>
      <w:r w:rsidR="00C64D3D">
        <w:rPr>
          <w:rFonts w:asciiTheme="minorHAnsi" w:hAnsiTheme="minorHAnsi" w:cs="Helvetica"/>
          <w:color w:val="111111"/>
          <w:sz w:val="22"/>
          <w:szCs w:val="22"/>
        </w:rPr>
        <w:t xml:space="preserve"> covered in the letters but in </w:t>
      </w:r>
      <w:r w:rsidRPr="00D4032E">
        <w:rPr>
          <w:rFonts w:asciiTheme="minorHAnsi" w:hAnsiTheme="minorHAnsi" w:cs="Helvetica"/>
          <w:color w:val="111111"/>
          <w:sz w:val="22"/>
          <w:szCs w:val="22"/>
        </w:rPr>
        <w:t>the textbook.)</w:t>
      </w:r>
    </w:p>
    <w:p w:rsidR="007C509B" w:rsidRPr="00D4032E" w:rsidRDefault="00E61D2B">
      <w:r w:rsidRPr="00D4032E">
        <w:t>Notice the difference in the two sides</w:t>
      </w:r>
      <w:r w:rsidR="00676252">
        <w:t xml:space="preserve"> and notice the Federal intervention to stop this strike.</w:t>
      </w:r>
    </w:p>
    <w:tbl>
      <w:tblPr>
        <w:tblStyle w:val="TableGrid"/>
        <w:tblW w:w="10800" w:type="dxa"/>
        <w:tblLook w:val="04A0" w:firstRow="1" w:lastRow="0" w:firstColumn="1" w:lastColumn="0" w:noHBand="0" w:noVBand="1"/>
      </w:tblPr>
      <w:tblGrid>
        <w:gridCol w:w="2064"/>
        <w:gridCol w:w="4787"/>
        <w:gridCol w:w="1106"/>
        <w:gridCol w:w="918"/>
        <w:gridCol w:w="869"/>
        <w:gridCol w:w="1056"/>
      </w:tblGrid>
      <w:tr w:rsidR="005B1E52" w:rsidRPr="00D4032E" w:rsidTr="00357B5F">
        <w:tc>
          <w:tcPr>
            <w:tcW w:w="2064" w:type="dxa"/>
          </w:tcPr>
          <w:p w:rsidR="005B1E52" w:rsidRPr="00D4032E" w:rsidRDefault="005B1E52" w:rsidP="00E61D2B">
            <w:pPr>
              <w:rPr>
                <w:b/>
              </w:rPr>
            </w:pPr>
            <w:r w:rsidRPr="00D4032E">
              <w:rPr>
                <w:b/>
              </w:rPr>
              <w:t>Workers Side</w:t>
            </w:r>
          </w:p>
        </w:tc>
        <w:tc>
          <w:tcPr>
            <w:tcW w:w="4787" w:type="dxa"/>
          </w:tcPr>
          <w:p w:rsidR="005B1E52" w:rsidRPr="00D4032E" w:rsidRDefault="005B1E52">
            <w:pPr>
              <w:rPr>
                <w:b/>
              </w:rPr>
            </w:pPr>
            <w:r w:rsidRPr="00D4032E">
              <w:rPr>
                <w:b/>
              </w:rPr>
              <w:t>Pullman Side</w:t>
            </w:r>
          </w:p>
        </w:tc>
        <w:tc>
          <w:tcPr>
            <w:tcW w:w="1106" w:type="dxa"/>
          </w:tcPr>
          <w:p w:rsidR="005B1E52" w:rsidRPr="00D4032E" w:rsidRDefault="005B1E52">
            <w:pPr>
              <w:rPr>
                <w:b/>
              </w:rPr>
            </w:pPr>
            <w:r w:rsidRPr="00D4032E">
              <w:rPr>
                <w:b/>
              </w:rPr>
              <w:t>Textbook</w:t>
            </w:r>
          </w:p>
        </w:tc>
        <w:tc>
          <w:tcPr>
            <w:tcW w:w="918" w:type="dxa"/>
          </w:tcPr>
          <w:p w:rsidR="005B1E52" w:rsidRPr="00D4032E" w:rsidRDefault="005B1E52" w:rsidP="008F75B7">
            <w:pPr>
              <w:rPr>
                <w:b/>
              </w:rPr>
            </w:pPr>
            <w:r w:rsidRPr="00D4032E">
              <w:rPr>
                <w:b/>
              </w:rPr>
              <w:t>Big Biz?</w:t>
            </w:r>
          </w:p>
        </w:tc>
        <w:tc>
          <w:tcPr>
            <w:tcW w:w="869" w:type="dxa"/>
          </w:tcPr>
          <w:p w:rsidR="005B1E52" w:rsidRPr="00D4032E" w:rsidRDefault="005B1E52" w:rsidP="008F75B7">
            <w:pPr>
              <w:rPr>
                <w:b/>
              </w:rPr>
            </w:pPr>
            <w:r w:rsidRPr="00D4032E">
              <w:rPr>
                <w:b/>
              </w:rPr>
              <w:t>State?</w:t>
            </w:r>
          </w:p>
        </w:tc>
        <w:tc>
          <w:tcPr>
            <w:tcW w:w="1056" w:type="dxa"/>
          </w:tcPr>
          <w:p w:rsidR="005B1E52" w:rsidRPr="00D4032E" w:rsidRDefault="005B1E52">
            <w:pPr>
              <w:rPr>
                <w:b/>
              </w:rPr>
            </w:pPr>
            <w:r w:rsidRPr="00D4032E">
              <w:rPr>
                <w:b/>
              </w:rPr>
              <w:t>Federal?</w:t>
            </w:r>
          </w:p>
        </w:tc>
      </w:tr>
      <w:tr w:rsidR="005B1E52" w:rsidRPr="00D4032E" w:rsidTr="00357B5F">
        <w:tc>
          <w:tcPr>
            <w:tcW w:w="2064" w:type="dxa"/>
          </w:tcPr>
          <w:p w:rsidR="00770D97" w:rsidRPr="00D4032E" w:rsidRDefault="005B1E52">
            <w:r w:rsidRPr="00D4032E">
              <w:t xml:space="preserve">Workers in Pullman </w:t>
            </w:r>
            <w:r w:rsidR="00770D97">
              <w:t>strike over insufficient income to eat</w:t>
            </w:r>
          </w:p>
        </w:tc>
        <w:tc>
          <w:tcPr>
            <w:tcW w:w="4787" w:type="dxa"/>
          </w:tcPr>
          <w:p w:rsidR="005B1E52" w:rsidRPr="00D4032E" w:rsidRDefault="005B1E52">
            <w:r w:rsidRPr="00D4032E">
              <w:t>Pullman – wages down 25-40%; rent, food, unchanged</w:t>
            </w:r>
          </w:p>
          <w:p w:rsidR="005B1E52" w:rsidRPr="00D4032E" w:rsidRDefault="005B1E52" w:rsidP="005B1E52">
            <w:r w:rsidRPr="00D4032E">
              <w:t xml:space="preserve">Reminder: </w:t>
            </w:r>
            <w:r w:rsidRPr="00D4032E">
              <w:rPr>
                <w:b/>
              </w:rPr>
              <w:t>His</w:t>
            </w:r>
            <w:r w:rsidRPr="00D4032E">
              <w:t xml:space="preserve"> workers are </w:t>
            </w:r>
            <w:r w:rsidRPr="00D4032E">
              <w:rPr>
                <w:b/>
              </w:rPr>
              <w:t>required</w:t>
            </w:r>
            <w:r w:rsidRPr="00D4032E">
              <w:t xml:space="preserve"> to live in </w:t>
            </w:r>
            <w:r w:rsidRPr="00D4032E">
              <w:rPr>
                <w:b/>
              </w:rPr>
              <w:t>his</w:t>
            </w:r>
            <w:r w:rsidRPr="00D4032E">
              <w:t xml:space="preserve"> town.</w:t>
            </w:r>
          </w:p>
        </w:tc>
        <w:tc>
          <w:tcPr>
            <w:tcW w:w="1106" w:type="dxa"/>
          </w:tcPr>
          <w:p w:rsidR="005B1E52" w:rsidRPr="00D4032E" w:rsidRDefault="005B1E52">
            <w:r w:rsidRPr="00D4032E">
              <w:t>p. 581</w:t>
            </w:r>
          </w:p>
        </w:tc>
        <w:tc>
          <w:tcPr>
            <w:tcW w:w="918" w:type="dxa"/>
          </w:tcPr>
          <w:p w:rsidR="005B1E52" w:rsidRPr="00D4032E" w:rsidRDefault="005B1E52">
            <w:r w:rsidRPr="00D4032E">
              <w:t>--</w:t>
            </w:r>
          </w:p>
        </w:tc>
        <w:tc>
          <w:tcPr>
            <w:tcW w:w="869" w:type="dxa"/>
          </w:tcPr>
          <w:p w:rsidR="005B1E52" w:rsidRPr="00D4032E" w:rsidRDefault="005B1E52">
            <w:r w:rsidRPr="00D4032E">
              <w:t>--</w:t>
            </w:r>
          </w:p>
        </w:tc>
        <w:tc>
          <w:tcPr>
            <w:tcW w:w="1056" w:type="dxa"/>
          </w:tcPr>
          <w:p w:rsidR="005B1E52" w:rsidRPr="00D4032E" w:rsidRDefault="005B1E52">
            <w:r w:rsidRPr="00D4032E">
              <w:t>--</w:t>
            </w:r>
          </w:p>
        </w:tc>
      </w:tr>
      <w:tr w:rsidR="005B1E52" w:rsidRPr="00D4032E" w:rsidTr="00357B5F">
        <w:tc>
          <w:tcPr>
            <w:tcW w:w="2064" w:type="dxa"/>
          </w:tcPr>
          <w:p w:rsidR="005B1E52" w:rsidRPr="00D4032E" w:rsidRDefault="00D4032E" w:rsidP="00D4032E">
            <w:r w:rsidRPr="00D4032E">
              <w:t xml:space="preserve">Re both, </w:t>
            </w:r>
            <w:r w:rsidR="005B1E52" w:rsidRPr="00D4032E">
              <w:t>Governor listens/looks</w:t>
            </w:r>
            <w:r w:rsidRPr="00D4032E">
              <w:t xml:space="preserve"> </w:t>
            </w:r>
          </w:p>
        </w:tc>
        <w:tc>
          <w:tcPr>
            <w:tcW w:w="4787" w:type="dxa"/>
          </w:tcPr>
          <w:p w:rsidR="005B1E52" w:rsidRPr="00D4032E" w:rsidRDefault="00D4032E">
            <w:r w:rsidRPr="00D4032E">
              <w:t xml:space="preserve">Re both, </w:t>
            </w:r>
            <w:r w:rsidR="005B1E52" w:rsidRPr="00D4032E">
              <w:t>Governor listens/looks</w:t>
            </w:r>
          </w:p>
        </w:tc>
        <w:tc>
          <w:tcPr>
            <w:tcW w:w="1106" w:type="dxa"/>
          </w:tcPr>
          <w:p w:rsidR="005B1E52" w:rsidRPr="00D4032E" w:rsidRDefault="005B1E52">
            <w:r w:rsidRPr="00D4032E">
              <w:t>--</w:t>
            </w:r>
          </w:p>
        </w:tc>
        <w:tc>
          <w:tcPr>
            <w:tcW w:w="918" w:type="dxa"/>
          </w:tcPr>
          <w:p w:rsidR="005B1E52" w:rsidRPr="00D4032E" w:rsidRDefault="005B1E52">
            <w:r w:rsidRPr="00D4032E">
              <w:t>--</w:t>
            </w:r>
          </w:p>
        </w:tc>
        <w:tc>
          <w:tcPr>
            <w:tcW w:w="869" w:type="dxa"/>
          </w:tcPr>
          <w:p w:rsidR="005B1E52" w:rsidRPr="00D4032E" w:rsidRDefault="005B1E52">
            <w:r w:rsidRPr="00D4032E">
              <w:t>X</w:t>
            </w:r>
          </w:p>
        </w:tc>
        <w:tc>
          <w:tcPr>
            <w:tcW w:w="1056" w:type="dxa"/>
          </w:tcPr>
          <w:p w:rsidR="005B1E52" w:rsidRPr="00D4032E" w:rsidRDefault="005B1E52">
            <w:r w:rsidRPr="00D4032E">
              <w:t>--</w:t>
            </w:r>
          </w:p>
        </w:tc>
      </w:tr>
      <w:tr w:rsidR="005B1E52" w:rsidRPr="00D4032E" w:rsidTr="00357B5F">
        <w:tc>
          <w:tcPr>
            <w:tcW w:w="2064" w:type="dxa"/>
          </w:tcPr>
          <w:p w:rsidR="005B1E52" w:rsidRPr="00D4032E" w:rsidRDefault="005B1E52" w:rsidP="005B1E52">
            <w:r w:rsidRPr="00D4032E">
              <w:t>American Railway Union (ARU)—supports them</w:t>
            </w:r>
          </w:p>
        </w:tc>
        <w:tc>
          <w:tcPr>
            <w:tcW w:w="4787" w:type="dxa"/>
          </w:tcPr>
          <w:p w:rsidR="005B1E52" w:rsidRPr="00D4032E" w:rsidRDefault="005B1E52">
            <w:r w:rsidRPr="00D4032E">
              <w:t>Pullman—fires workers on grievance committee</w:t>
            </w:r>
          </w:p>
        </w:tc>
        <w:tc>
          <w:tcPr>
            <w:tcW w:w="1106" w:type="dxa"/>
          </w:tcPr>
          <w:p w:rsidR="005B1E52" w:rsidRPr="00D4032E" w:rsidRDefault="005B1E52">
            <w:r w:rsidRPr="00D4032E">
              <w:t>p. 584</w:t>
            </w:r>
          </w:p>
        </w:tc>
        <w:tc>
          <w:tcPr>
            <w:tcW w:w="918" w:type="dxa"/>
          </w:tcPr>
          <w:p w:rsidR="005B1E52" w:rsidRPr="00D4032E" w:rsidRDefault="005B1E52">
            <w:r w:rsidRPr="00D4032E">
              <w:t>--</w:t>
            </w:r>
          </w:p>
        </w:tc>
        <w:tc>
          <w:tcPr>
            <w:tcW w:w="869" w:type="dxa"/>
          </w:tcPr>
          <w:p w:rsidR="005B1E52" w:rsidRPr="00D4032E" w:rsidRDefault="005B1E52">
            <w:r w:rsidRPr="00D4032E">
              <w:t>--</w:t>
            </w:r>
          </w:p>
        </w:tc>
        <w:tc>
          <w:tcPr>
            <w:tcW w:w="1056" w:type="dxa"/>
          </w:tcPr>
          <w:p w:rsidR="005B1E52" w:rsidRPr="00D4032E" w:rsidRDefault="005B1E52">
            <w:r w:rsidRPr="00D4032E">
              <w:t>--</w:t>
            </w:r>
          </w:p>
        </w:tc>
      </w:tr>
      <w:tr w:rsidR="005B1E52" w:rsidRPr="00D4032E" w:rsidTr="00357B5F">
        <w:tc>
          <w:tcPr>
            <w:tcW w:w="2064" w:type="dxa"/>
          </w:tcPr>
          <w:p w:rsidR="005B1E52" w:rsidRPr="00D4032E" w:rsidRDefault="005B1E52" w:rsidP="005B1E52">
            <w:r w:rsidRPr="00D4032E">
              <w:t>Debs – for negotiated settlement</w:t>
            </w:r>
          </w:p>
        </w:tc>
        <w:tc>
          <w:tcPr>
            <w:tcW w:w="4787" w:type="dxa"/>
          </w:tcPr>
          <w:p w:rsidR="005B1E52" w:rsidRPr="00D4032E" w:rsidRDefault="005B1E52" w:rsidP="005B1E52">
            <w:r w:rsidRPr="00D4032E">
              <w:t>Pullman- refuses</w:t>
            </w:r>
          </w:p>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w:t>
            </w:r>
          </w:p>
        </w:tc>
        <w:tc>
          <w:tcPr>
            <w:tcW w:w="869" w:type="dxa"/>
          </w:tcPr>
          <w:p w:rsidR="005B1E52" w:rsidRPr="00D4032E" w:rsidRDefault="005B1E52" w:rsidP="005B1E52">
            <w:r w:rsidRPr="00D4032E">
              <w:t>--</w:t>
            </w:r>
          </w:p>
        </w:tc>
        <w:tc>
          <w:tcPr>
            <w:tcW w:w="1056" w:type="dxa"/>
          </w:tcPr>
          <w:p w:rsidR="005B1E52" w:rsidRPr="00D4032E" w:rsidRDefault="005B1E52" w:rsidP="005B1E52">
            <w:r w:rsidRPr="00D4032E">
              <w:t>--</w:t>
            </w:r>
          </w:p>
        </w:tc>
      </w:tr>
      <w:tr w:rsidR="005B1E52" w:rsidRPr="00D4032E" w:rsidTr="00357B5F">
        <w:tc>
          <w:tcPr>
            <w:tcW w:w="2064" w:type="dxa"/>
            <w:tcBorders>
              <w:bottom w:val="nil"/>
            </w:tcBorders>
          </w:tcPr>
          <w:p w:rsidR="005B1E52" w:rsidRPr="00D4032E" w:rsidRDefault="005B1E52" w:rsidP="005B1E52">
            <w:r w:rsidRPr="00D4032E">
              <w:t>ARU—not handle Pullman cars</w:t>
            </w:r>
          </w:p>
        </w:tc>
        <w:tc>
          <w:tcPr>
            <w:tcW w:w="4787" w:type="dxa"/>
          </w:tcPr>
          <w:p w:rsidR="005B1E52" w:rsidRPr="00D4032E" w:rsidRDefault="005B1E52" w:rsidP="005B1E52">
            <w:r w:rsidRPr="00D4032E">
              <w:t>Railroad executives – hired strikebreakers</w:t>
            </w:r>
          </w:p>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X</w:t>
            </w:r>
          </w:p>
        </w:tc>
        <w:tc>
          <w:tcPr>
            <w:tcW w:w="869" w:type="dxa"/>
          </w:tcPr>
          <w:p w:rsidR="005B1E52" w:rsidRPr="00D4032E" w:rsidRDefault="005B1E52" w:rsidP="005B1E52">
            <w:r w:rsidRPr="00D4032E">
              <w:t>--</w:t>
            </w:r>
          </w:p>
        </w:tc>
        <w:tc>
          <w:tcPr>
            <w:tcW w:w="1056" w:type="dxa"/>
          </w:tcPr>
          <w:p w:rsidR="005B1E52" w:rsidRPr="00D4032E" w:rsidRDefault="005B1E52" w:rsidP="005B1E52">
            <w:r w:rsidRPr="00D4032E">
              <w:t>--</w:t>
            </w:r>
          </w:p>
        </w:tc>
      </w:tr>
      <w:tr w:rsidR="005B1E52" w:rsidRPr="00D4032E" w:rsidTr="00357B5F">
        <w:tc>
          <w:tcPr>
            <w:tcW w:w="2064" w:type="dxa"/>
            <w:tcBorders>
              <w:top w:val="nil"/>
              <w:bottom w:val="single" w:sz="4" w:space="0" w:color="auto"/>
            </w:tcBorders>
          </w:tcPr>
          <w:p w:rsidR="005B1E52" w:rsidRPr="00D4032E" w:rsidRDefault="005B1E52" w:rsidP="005B1E52"/>
        </w:tc>
        <w:tc>
          <w:tcPr>
            <w:tcW w:w="4787" w:type="dxa"/>
          </w:tcPr>
          <w:p w:rsidR="005B1E52" w:rsidRDefault="005B1E52" w:rsidP="005B1E52">
            <w:r w:rsidRPr="00D4032E">
              <w:t xml:space="preserve">U.S. Attorney general </w:t>
            </w:r>
            <w:r w:rsidR="00676252">
              <w:t>(worked for railroads)</w:t>
            </w:r>
            <w:r w:rsidRPr="00D4032E">
              <w:t xml:space="preserve">– </w:t>
            </w:r>
            <w:r w:rsidR="00676252">
              <w:t>“</w:t>
            </w:r>
            <w:r w:rsidRPr="00D4032E">
              <w:rPr>
                <w:b/>
              </w:rPr>
              <w:t>swore</w:t>
            </w:r>
            <w:r w:rsidRPr="00D4032E">
              <w:t xml:space="preserve"> in </w:t>
            </w:r>
            <w:r w:rsidRPr="00D4032E">
              <w:rPr>
                <w:b/>
              </w:rPr>
              <w:t>3400</w:t>
            </w:r>
            <w:r w:rsidRPr="00D4032E">
              <w:t xml:space="preserve"> special deputies</w:t>
            </w:r>
            <w:r w:rsidR="00676252">
              <w:t xml:space="preserve">” </w:t>
            </w:r>
          </w:p>
          <w:p w:rsidR="00676252" w:rsidRPr="00D4032E" w:rsidRDefault="00676252" w:rsidP="005B1E52">
            <w:r>
              <w:t>U.S. Attorney general is the head of the Justice Department!</w:t>
            </w:r>
          </w:p>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w:t>
            </w:r>
          </w:p>
        </w:tc>
        <w:tc>
          <w:tcPr>
            <w:tcW w:w="869" w:type="dxa"/>
          </w:tcPr>
          <w:p w:rsidR="005B1E52" w:rsidRPr="00D4032E" w:rsidRDefault="005B1E52" w:rsidP="005B1E52">
            <w:r w:rsidRPr="00D4032E">
              <w:t>--</w:t>
            </w:r>
          </w:p>
        </w:tc>
        <w:tc>
          <w:tcPr>
            <w:tcW w:w="1056" w:type="dxa"/>
          </w:tcPr>
          <w:p w:rsidR="005B1E52" w:rsidRPr="00D4032E" w:rsidRDefault="005B1E52" w:rsidP="005B1E52">
            <w:pPr>
              <w:rPr>
                <w:b/>
              </w:rPr>
            </w:pPr>
            <w:r w:rsidRPr="00D4032E">
              <w:rPr>
                <w:b/>
              </w:rPr>
              <w:t>X + federal force</w:t>
            </w:r>
          </w:p>
        </w:tc>
      </w:tr>
      <w:tr w:rsidR="005B1E52" w:rsidRPr="00D4032E" w:rsidTr="00357B5F">
        <w:tc>
          <w:tcPr>
            <w:tcW w:w="2064" w:type="dxa"/>
            <w:tcBorders>
              <w:top w:val="single" w:sz="4" w:space="0" w:color="auto"/>
              <w:bottom w:val="single" w:sz="4" w:space="0" w:color="auto"/>
            </w:tcBorders>
          </w:tcPr>
          <w:p w:rsidR="005B1E52" w:rsidRPr="00D4032E" w:rsidRDefault="005B1E52" w:rsidP="005B1E52">
            <w:r w:rsidRPr="00D4032E">
              <w:t>Workers –assaulted strikebreakers and destroyed property</w:t>
            </w:r>
          </w:p>
        </w:tc>
        <w:tc>
          <w:tcPr>
            <w:tcW w:w="4787" w:type="dxa"/>
          </w:tcPr>
          <w:p w:rsidR="005B1E52" w:rsidRPr="00D4032E" w:rsidRDefault="005B1E52" w:rsidP="00676252">
            <w:r w:rsidRPr="00D4032E">
              <w:t xml:space="preserve">President Cleveland, </w:t>
            </w:r>
            <w:r w:rsidRPr="00D4032E">
              <w:rPr>
                <w:b/>
              </w:rPr>
              <w:t>2,000</w:t>
            </w:r>
            <w:r w:rsidRPr="00D4032E">
              <w:t xml:space="preserve"> federal troops [the nation’s army]</w:t>
            </w:r>
            <w:r w:rsidR="00676252">
              <w:t xml:space="preserve"> </w:t>
            </w:r>
            <w:r w:rsidRPr="00D4032E">
              <w:t xml:space="preserve">over the mail  – Notice the word </w:t>
            </w:r>
            <w:r w:rsidRPr="00676252">
              <w:rPr>
                <w:b/>
              </w:rPr>
              <w:t>claiming</w:t>
            </w:r>
            <w:r w:rsidRPr="00D4032E">
              <w:t xml:space="preserve">—Historians use that when </w:t>
            </w:r>
            <w:r w:rsidR="00676252">
              <w:t>they cannot prove that this h</w:t>
            </w:r>
          </w:p>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w:t>
            </w:r>
          </w:p>
        </w:tc>
        <w:tc>
          <w:tcPr>
            <w:tcW w:w="869" w:type="dxa"/>
          </w:tcPr>
          <w:p w:rsidR="005B1E52" w:rsidRPr="00D4032E" w:rsidRDefault="005B1E52" w:rsidP="005B1E52">
            <w:r w:rsidRPr="00D4032E">
              <w:t>--</w:t>
            </w:r>
          </w:p>
        </w:tc>
        <w:tc>
          <w:tcPr>
            <w:tcW w:w="1056" w:type="dxa"/>
          </w:tcPr>
          <w:p w:rsidR="005B1E52" w:rsidRPr="00D4032E" w:rsidRDefault="005B1E52" w:rsidP="005B1E52">
            <w:pPr>
              <w:rPr>
                <w:b/>
              </w:rPr>
            </w:pPr>
            <w:r w:rsidRPr="00D4032E">
              <w:rPr>
                <w:b/>
              </w:rPr>
              <w:t>X + federal force</w:t>
            </w:r>
          </w:p>
        </w:tc>
      </w:tr>
      <w:tr w:rsidR="005B1E52" w:rsidRPr="00D4032E" w:rsidTr="00357B5F">
        <w:tc>
          <w:tcPr>
            <w:tcW w:w="2064" w:type="dxa"/>
            <w:tcBorders>
              <w:top w:val="single" w:sz="4" w:space="0" w:color="auto"/>
              <w:bottom w:val="single" w:sz="4" w:space="0" w:color="auto"/>
            </w:tcBorders>
          </w:tcPr>
          <w:p w:rsidR="005B1E52" w:rsidRPr="00D4032E" w:rsidRDefault="005B1E52" w:rsidP="005B1E52"/>
        </w:tc>
        <w:tc>
          <w:tcPr>
            <w:tcW w:w="4787" w:type="dxa"/>
          </w:tcPr>
          <w:p w:rsidR="005B1E52" w:rsidRPr="00D4032E" w:rsidRDefault="005B1E52" w:rsidP="005B1E52">
            <w:r w:rsidRPr="00D4032E">
              <w:t xml:space="preserve">U.S. Attorney general – </w:t>
            </w:r>
            <w:r w:rsidRPr="00676252">
              <w:rPr>
                <w:b/>
              </w:rPr>
              <w:t>convinced</w:t>
            </w:r>
            <w:r w:rsidRPr="00D4032E">
              <w:t xml:space="preserve"> a federal judge </w:t>
            </w:r>
          </w:p>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w:t>
            </w:r>
          </w:p>
        </w:tc>
        <w:tc>
          <w:tcPr>
            <w:tcW w:w="869" w:type="dxa"/>
          </w:tcPr>
          <w:p w:rsidR="005B1E52" w:rsidRPr="00D4032E" w:rsidRDefault="005B1E52" w:rsidP="005B1E52">
            <w:r w:rsidRPr="00D4032E">
              <w:t>--</w:t>
            </w:r>
          </w:p>
        </w:tc>
        <w:tc>
          <w:tcPr>
            <w:tcW w:w="1056" w:type="dxa"/>
          </w:tcPr>
          <w:p w:rsidR="005B1E52" w:rsidRPr="00D4032E" w:rsidRDefault="005B1E52" w:rsidP="005B1E52">
            <w:pPr>
              <w:rPr>
                <w:b/>
              </w:rPr>
            </w:pPr>
            <w:r w:rsidRPr="00D4032E">
              <w:rPr>
                <w:b/>
              </w:rPr>
              <w:t xml:space="preserve">X </w:t>
            </w:r>
          </w:p>
        </w:tc>
      </w:tr>
      <w:tr w:rsidR="005B1E52" w:rsidRPr="00D4032E" w:rsidTr="00357B5F">
        <w:tc>
          <w:tcPr>
            <w:tcW w:w="2064" w:type="dxa"/>
            <w:tcBorders>
              <w:top w:val="single" w:sz="4" w:space="0" w:color="auto"/>
              <w:bottom w:val="single" w:sz="4" w:space="0" w:color="auto"/>
            </w:tcBorders>
          </w:tcPr>
          <w:p w:rsidR="005B1E52" w:rsidRPr="00D4032E" w:rsidRDefault="005B1E52" w:rsidP="005B1E52"/>
        </w:tc>
        <w:tc>
          <w:tcPr>
            <w:tcW w:w="4787" w:type="dxa"/>
          </w:tcPr>
          <w:p w:rsidR="005B1E52" w:rsidRPr="00D4032E" w:rsidRDefault="005B1E52" w:rsidP="005B1E52">
            <w:r w:rsidRPr="00D4032E">
              <w:t>Federal judge – issues injunction</w:t>
            </w:r>
          </w:p>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w:t>
            </w:r>
          </w:p>
        </w:tc>
        <w:tc>
          <w:tcPr>
            <w:tcW w:w="869" w:type="dxa"/>
          </w:tcPr>
          <w:p w:rsidR="005B1E52" w:rsidRPr="00D4032E" w:rsidRDefault="005B1E52" w:rsidP="005B1E52">
            <w:r w:rsidRPr="00D4032E">
              <w:t>--</w:t>
            </w:r>
          </w:p>
        </w:tc>
        <w:tc>
          <w:tcPr>
            <w:tcW w:w="1056" w:type="dxa"/>
          </w:tcPr>
          <w:p w:rsidR="005B1E52" w:rsidRPr="00D4032E" w:rsidRDefault="005B1E52" w:rsidP="005B1E52">
            <w:pPr>
              <w:rPr>
                <w:b/>
              </w:rPr>
            </w:pPr>
            <w:r w:rsidRPr="00D4032E">
              <w:rPr>
                <w:b/>
              </w:rPr>
              <w:t xml:space="preserve">X </w:t>
            </w:r>
          </w:p>
        </w:tc>
      </w:tr>
      <w:tr w:rsidR="005B1E52" w:rsidRPr="00D4032E" w:rsidTr="00357B5F">
        <w:tc>
          <w:tcPr>
            <w:tcW w:w="2064" w:type="dxa"/>
            <w:tcBorders>
              <w:top w:val="single" w:sz="4" w:space="0" w:color="auto"/>
              <w:bottom w:val="single" w:sz="4" w:space="0" w:color="auto"/>
            </w:tcBorders>
          </w:tcPr>
          <w:p w:rsidR="005B1E52" w:rsidRPr="00D4032E" w:rsidRDefault="005B1E52" w:rsidP="005B1E52">
            <w:r w:rsidRPr="00D4032E">
              <w:t>ARU calls off strike</w:t>
            </w:r>
          </w:p>
        </w:tc>
        <w:tc>
          <w:tcPr>
            <w:tcW w:w="4787" w:type="dxa"/>
          </w:tcPr>
          <w:p w:rsidR="005B1E52" w:rsidRPr="00D4032E" w:rsidRDefault="005B1E52" w:rsidP="005B1E52"/>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w:t>
            </w:r>
          </w:p>
        </w:tc>
        <w:tc>
          <w:tcPr>
            <w:tcW w:w="869" w:type="dxa"/>
          </w:tcPr>
          <w:p w:rsidR="005B1E52" w:rsidRPr="00D4032E" w:rsidRDefault="005B1E52" w:rsidP="005B1E52">
            <w:r w:rsidRPr="00D4032E">
              <w:t>--</w:t>
            </w:r>
          </w:p>
        </w:tc>
        <w:tc>
          <w:tcPr>
            <w:tcW w:w="1056" w:type="dxa"/>
          </w:tcPr>
          <w:p w:rsidR="005B1E52" w:rsidRPr="00D4032E" w:rsidRDefault="005B1E52" w:rsidP="005B1E52">
            <w:pPr>
              <w:rPr>
                <w:b/>
              </w:rPr>
            </w:pPr>
            <w:r w:rsidRPr="00D4032E">
              <w:rPr>
                <w:b/>
              </w:rPr>
              <w:t>--</w:t>
            </w:r>
          </w:p>
        </w:tc>
      </w:tr>
      <w:tr w:rsidR="005B1E52" w:rsidRPr="00D4032E" w:rsidTr="00357B5F">
        <w:tc>
          <w:tcPr>
            <w:tcW w:w="2064" w:type="dxa"/>
            <w:tcBorders>
              <w:top w:val="single" w:sz="4" w:space="0" w:color="auto"/>
              <w:bottom w:val="single" w:sz="4" w:space="0" w:color="auto"/>
            </w:tcBorders>
          </w:tcPr>
          <w:p w:rsidR="005B1E52" w:rsidRPr="00D4032E" w:rsidRDefault="005B1E52" w:rsidP="005B1E52"/>
        </w:tc>
        <w:tc>
          <w:tcPr>
            <w:tcW w:w="4787" w:type="dxa"/>
          </w:tcPr>
          <w:p w:rsidR="005B1E52" w:rsidRPr="00D4032E" w:rsidRDefault="005B1E52" w:rsidP="005B1E52">
            <w:r w:rsidRPr="00D4032E">
              <w:t xml:space="preserve">Judge –Debs charged on </w:t>
            </w:r>
            <w:r w:rsidR="00676252">
              <w:t xml:space="preserve">that </w:t>
            </w:r>
            <w:r w:rsidRPr="00D4032E">
              <w:t xml:space="preserve">injunction – </w:t>
            </w:r>
            <w:r w:rsidRPr="00676252">
              <w:rPr>
                <w:b/>
              </w:rPr>
              <w:t>6 months jail</w:t>
            </w:r>
            <w:r w:rsidR="00357B5F">
              <w:rPr>
                <w:b/>
              </w:rPr>
              <w:t xml:space="preserve"> and becomes socialist</w:t>
            </w:r>
          </w:p>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w:t>
            </w:r>
          </w:p>
        </w:tc>
        <w:tc>
          <w:tcPr>
            <w:tcW w:w="869" w:type="dxa"/>
          </w:tcPr>
          <w:p w:rsidR="005B1E52" w:rsidRPr="00D4032E" w:rsidRDefault="005B1E52" w:rsidP="005B1E52">
            <w:r w:rsidRPr="00D4032E">
              <w:t>--</w:t>
            </w:r>
          </w:p>
        </w:tc>
        <w:tc>
          <w:tcPr>
            <w:tcW w:w="1056" w:type="dxa"/>
          </w:tcPr>
          <w:p w:rsidR="005B1E52" w:rsidRPr="00D4032E" w:rsidRDefault="005B1E52" w:rsidP="005B1E52">
            <w:pPr>
              <w:rPr>
                <w:b/>
              </w:rPr>
            </w:pPr>
            <w:r w:rsidRPr="00D4032E">
              <w:rPr>
                <w:b/>
              </w:rPr>
              <w:t xml:space="preserve">X </w:t>
            </w:r>
          </w:p>
        </w:tc>
      </w:tr>
      <w:tr w:rsidR="005B1E52" w:rsidRPr="00D4032E" w:rsidTr="00357B5F">
        <w:tc>
          <w:tcPr>
            <w:tcW w:w="2064" w:type="dxa"/>
            <w:tcBorders>
              <w:top w:val="single" w:sz="4" w:space="0" w:color="auto"/>
              <w:bottom w:val="single" w:sz="4" w:space="0" w:color="auto"/>
            </w:tcBorders>
          </w:tcPr>
          <w:p w:rsidR="005B1E52" w:rsidRPr="00D4032E" w:rsidRDefault="005B1E52" w:rsidP="005B1E52"/>
        </w:tc>
        <w:tc>
          <w:tcPr>
            <w:tcW w:w="4787" w:type="dxa"/>
          </w:tcPr>
          <w:p w:rsidR="005B1E52" w:rsidRPr="00D4032E" w:rsidRDefault="005B1E52" w:rsidP="005B1E52">
            <w:r w:rsidRPr="00D4032E">
              <w:t xml:space="preserve">Supreme Court – confirms </w:t>
            </w:r>
            <w:r w:rsidRPr="00D4032E">
              <w:rPr>
                <w:i/>
              </w:rPr>
              <w:t>In re Debs</w:t>
            </w:r>
          </w:p>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w:t>
            </w:r>
          </w:p>
        </w:tc>
        <w:tc>
          <w:tcPr>
            <w:tcW w:w="869" w:type="dxa"/>
          </w:tcPr>
          <w:p w:rsidR="005B1E52" w:rsidRPr="00D4032E" w:rsidRDefault="005B1E52" w:rsidP="005B1E52">
            <w:r w:rsidRPr="00D4032E">
              <w:t>--</w:t>
            </w:r>
          </w:p>
        </w:tc>
        <w:tc>
          <w:tcPr>
            <w:tcW w:w="1056" w:type="dxa"/>
          </w:tcPr>
          <w:p w:rsidR="005B1E52" w:rsidRPr="00D4032E" w:rsidRDefault="005B1E52" w:rsidP="005B1E52">
            <w:pPr>
              <w:rPr>
                <w:b/>
              </w:rPr>
            </w:pPr>
            <w:r w:rsidRPr="00D4032E">
              <w:rPr>
                <w:b/>
              </w:rPr>
              <w:t xml:space="preserve">X </w:t>
            </w:r>
          </w:p>
        </w:tc>
      </w:tr>
      <w:tr w:rsidR="00676252" w:rsidRPr="00D4032E" w:rsidTr="00357B5F">
        <w:tc>
          <w:tcPr>
            <w:tcW w:w="2064" w:type="dxa"/>
            <w:tcBorders>
              <w:top w:val="single" w:sz="4" w:space="0" w:color="auto"/>
              <w:bottom w:val="single" w:sz="4" w:space="0" w:color="auto"/>
            </w:tcBorders>
          </w:tcPr>
          <w:p w:rsidR="00676252" w:rsidRPr="00D4032E" w:rsidRDefault="00676252" w:rsidP="00676252">
            <w:r>
              <w:t>The primaries pick up with the strike over and some Pullman workers tried to come back to work and they are “starving”</w:t>
            </w:r>
          </w:p>
        </w:tc>
        <w:tc>
          <w:tcPr>
            <w:tcW w:w="4787" w:type="dxa"/>
          </w:tcPr>
          <w:p w:rsidR="00676252" w:rsidRPr="00D4032E" w:rsidRDefault="00676252" w:rsidP="00676252"/>
        </w:tc>
        <w:tc>
          <w:tcPr>
            <w:tcW w:w="1106" w:type="dxa"/>
          </w:tcPr>
          <w:p w:rsidR="00676252" w:rsidRPr="00D4032E" w:rsidRDefault="00773B92" w:rsidP="00676252">
            <w:r>
              <w:t>The dates in the textbook and on the primaries show this.</w:t>
            </w:r>
          </w:p>
        </w:tc>
        <w:tc>
          <w:tcPr>
            <w:tcW w:w="918" w:type="dxa"/>
          </w:tcPr>
          <w:p w:rsidR="00676252" w:rsidRPr="00D4032E" w:rsidRDefault="00676252" w:rsidP="00676252">
            <w:r w:rsidRPr="00D4032E">
              <w:t>--</w:t>
            </w:r>
          </w:p>
        </w:tc>
        <w:tc>
          <w:tcPr>
            <w:tcW w:w="869" w:type="dxa"/>
          </w:tcPr>
          <w:p w:rsidR="00676252" w:rsidRPr="00D4032E" w:rsidRDefault="00676252" w:rsidP="00676252">
            <w:r w:rsidRPr="00D4032E">
              <w:t>--</w:t>
            </w:r>
          </w:p>
        </w:tc>
        <w:tc>
          <w:tcPr>
            <w:tcW w:w="1056" w:type="dxa"/>
          </w:tcPr>
          <w:p w:rsidR="00676252" w:rsidRPr="00D4032E" w:rsidRDefault="00676252" w:rsidP="00676252">
            <w:r w:rsidRPr="00D4032E">
              <w:t>--</w:t>
            </w:r>
          </w:p>
        </w:tc>
      </w:tr>
      <w:tr w:rsidR="00357B5F" w:rsidRPr="00D4032E" w:rsidTr="00357B5F">
        <w:tc>
          <w:tcPr>
            <w:tcW w:w="2064" w:type="dxa"/>
            <w:tcBorders>
              <w:top w:val="single" w:sz="4" w:space="0" w:color="auto"/>
            </w:tcBorders>
          </w:tcPr>
          <w:p w:rsidR="00357B5F" w:rsidRDefault="00CC5269" w:rsidP="00357B5F">
            <w:r>
              <w:t>Pullman’s</w:t>
            </w:r>
            <w:r w:rsidR="00357B5F">
              <w:t xml:space="preserve"> company town no longer existed.</w:t>
            </w:r>
          </w:p>
        </w:tc>
        <w:tc>
          <w:tcPr>
            <w:tcW w:w="4787" w:type="dxa"/>
          </w:tcPr>
          <w:p w:rsidR="00357B5F" w:rsidRPr="00D4032E" w:rsidRDefault="00357B5F" w:rsidP="00357B5F"/>
        </w:tc>
        <w:tc>
          <w:tcPr>
            <w:tcW w:w="1106" w:type="dxa"/>
          </w:tcPr>
          <w:p w:rsidR="00357B5F" w:rsidRPr="00D4032E" w:rsidRDefault="00357B5F" w:rsidP="00357B5F">
            <w:r w:rsidRPr="00D4032E">
              <w:t>--</w:t>
            </w:r>
          </w:p>
        </w:tc>
        <w:tc>
          <w:tcPr>
            <w:tcW w:w="918" w:type="dxa"/>
          </w:tcPr>
          <w:p w:rsidR="00357B5F" w:rsidRPr="00D4032E" w:rsidRDefault="00357B5F" w:rsidP="00357B5F">
            <w:r w:rsidRPr="00D4032E">
              <w:t>--</w:t>
            </w:r>
          </w:p>
        </w:tc>
        <w:tc>
          <w:tcPr>
            <w:tcW w:w="869" w:type="dxa"/>
          </w:tcPr>
          <w:p w:rsidR="00357B5F" w:rsidRPr="00D4032E" w:rsidRDefault="00357B5F" w:rsidP="00357B5F">
            <w:r w:rsidRPr="00D4032E">
              <w:t>--</w:t>
            </w:r>
          </w:p>
        </w:tc>
        <w:tc>
          <w:tcPr>
            <w:tcW w:w="1056" w:type="dxa"/>
          </w:tcPr>
          <w:p w:rsidR="00357B5F" w:rsidRPr="00D4032E" w:rsidRDefault="00357B5F" w:rsidP="00357B5F">
            <w:r w:rsidRPr="00D4032E">
              <w:t>--</w:t>
            </w:r>
          </w:p>
        </w:tc>
      </w:tr>
    </w:tbl>
    <w:p w:rsidR="00FD619E" w:rsidRDefault="00FD619E"/>
    <w:p w:rsidR="00FD619E" w:rsidRDefault="00371787">
      <w:r>
        <w:t>The Federal government and big bu</w:t>
      </w:r>
      <w:r w:rsidR="00FD619E">
        <w:t xml:space="preserve">siness come down on the workers, with the law and </w:t>
      </w:r>
      <w:r w:rsidR="00CC586B">
        <w:t xml:space="preserve">these </w:t>
      </w:r>
      <w:r w:rsidR="00FD619E">
        <w:t xml:space="preserve">quantities of muscle: the strikebreakers, the 3400 sworn special deputies, and the 2,000 federal troops. Click </w:t>
      </w:r>
      <w:hyperlink r:id="rId5" w:history="1">
        <w:r w:rsidR="00FD619E">
          <w:rPr>
            <w:rStyle w:val="Hyperlink"/>
          </w:rPr>
          <w:t>here for the Patterns of Treatment of Labor in the Gilded Age</w:t>
        </w:r>
      </w:hyperlink>
      <w:r w:rsidR="00FD619E">
        <w:t xml:space="preserve"> (also provided on the Concepts for Unit 1).</w:t>
      </w:r>
      <w:r w:rsidR="00770D97">
        <w:t xml:space="preserve"> Pullman is the last row of this chart.</w:t>
      </w:r>
    </w:p>
    <w:p w:rsidR="00C64D3D" w:rsidRDefault="00C64D3D">
      <w:r w:rsidRPr="00C64D3D">
        <w:rPr>
          <w:b/>
          <w:i/>
          <w:highlight w:val="cyan"/>
        </w:rPr>
        <w:t>Tip:</w:t>
      </w:r>
      <w:r>
        <w:t xml:space="preserve"> If you are remembering your Constitution and you know that for the federal government to send federal troops, state officials must ask</w:t>
      </w:r>
      <w:r w:rsidR="00371787">
        <w:t xml:space="preserve">. Not covered in this textbook, but Altgeld did not ask. If you want to see the part of the Constitution that covers this, click on my searchable Constitution in Required Concepts and search on the letters </w:t>
      </w:r>
      <w:r w:rsidR="00371787" w:rsidRPr="00371787">
        <w:rPr>
          <w:highlight w:val="yellow"/>
        </w:rPr>
        <w:t>repub</w:t>
      </w:r>
      <w:r w:rsidR="00FD619E">
        <w:t xml:space="preserve">. </w:t>
      </w:r>
      <w:r w:rsidR="00FD619E" w:rsidRPr="00FD619E">
        <w:rPr>
          <w:b/>
        </w:rPr>
        <w:t>If you need to read more about the legal issues to understand</w:t>
      </w:r>
      <w:r w:rsidR="00FD619E">
        <w:t xml:space="preserve">, here is an honorable resource from the Federal Judicial Center: </w:t>
      </w:r>
      <w:hyperlink r:id="rId6" w:history="1">
        <w:r w:rsidR="00FD619E" w:rsidRPr="00FD619E">
          <w:rPr>
            <w:rFonts w:ascii="Arial" w:eastAsia="Times New Roman" w:hAnsi="Arial" w:cs="Arial"/>
            <w:bCs/>
            <w:color w:val="0000FF"/>
            <w:u w:val="single"/>
          </w:rPr>
          <w:t>The Debs Case: Labor, Capital, and the Federal Courts of the 1890s</w:t>
        </w:r>
      </w:hyperlink>
      <w:r w:rsidR="00FD619E" w:rsidRPr="00FD619E">
        <w:rPr>
          <w:rFonts w:ascii="Arial" w:eastAsia="Times New Roman" w:hAnsi="Arial" w:cs="Arial"/>
          <w:bCs/>
          <w:color w:val="000000"/>
        </w:rPr>
        <w:t xml:space="preserve">. </w:t>
      </w:r>
      <w:r w:rsidR="00FD619E" w:rsidRPr="00FD619E">
        <w:t xml:space="preserve">(Do not get caught up in it since it is not essential to this </w:t>
      </w:r>
      <w:r w:rsidR="00FD619E">
        <w:t>work.)</w:t>
      </w:r>
    </w:p>
    <w:p w:rsidR="00371787" w:rsidRPr="00371787" w:rsidRDefault="00371787" w:rsidP="00371787">
      <w:r w:rsidRPr="00371787">
        <w:rPr>
          <w:b/>
          <w:i/>
          <w:shd w:val="clear" w:color="auto" w:fill="FFC000"/>
        </w:rPr>
        <w:t>Great Caution:</w:t>
      </w:r>
      <w:r w:rsidRPr="00371787">
        <w:rPr>
          <w:b/>
          <w:i/>
        </w:rPr>
        <w:t xml:space="preserve"> </w:t>
      </w:r>
      <w:r w:rsidRPr="00371787">
        <w:t>Rea</w:t>
      </w:r>
      <w:r>
        <w:t>d the whole and hear its meaning. If you have to read everything aloud</w:t>
      </w:r>
      <w:r w:rsidR="00CC586B">
        <w:t>,</w:t>
      </w:r>
      <w:bookmarkStart w:id="0" w:name="_GoBack"/>
      <w:bookmarkEnd w:id="0"/>
      <w:r>
        <w:t xml:space="preserve"> do it. You are to be a detective looking for a reasonable of the truth, not a person writing fake stuff. </w:t>
      </w:r>
    </w:p>
    <w:p w:rsidR="00371787" w:rsidRPr="00371787" w:rsidRDefault="00371787" w:rsidP="00371787">
      <w:pPr>
        <w:pStyle w:val="ListParagraph"/>
        <w:numPr>
          <w:ilvl w:val="0"/>
          <w:numId w:val="7"/>
        </w:numPr>
        <w:rPr>
          <w:b/>
        </w:rPr>
      </w:pPr>
      <w:r w:rsidRPr="00371787">
        <w:t>The section above the heading on page 585 is not just that side information form Nation magazine about homeownership.</w:t>
      </w:r>
    </w:p>
    <w:p w:rsidR="00371787" w:rsidRPr="00371787" w:rsidRDefault="00371787" w:rsidP="00371787">
      <w:pPr>
        <w:pStyle w:val="ListParagraph"/>
        <w:numPr>
          <w:ilvl w:val="0"/>
          <w:numId w:val="7"/>
        </w:numPr>
        <w:rPr>
          <w:b/>
        </w:rPr>
      </w:pPr>
      <w:r w:rsidRPr="00371787">
        <w:t>The</w:t>
      </w:r>
      <w:r>
        <w:t xml:space="preserve"> heading “Economic Success and </w:t>
      </w:r>
      <w:r w:rsidRPr="00371787">
        <w:rPr>
          <w:b/>
        </w:rPr>
        <w:t>Excess</w:t>
      </w:r>
      <w:r>
        <w:t xml:space="preserve">” on page 585 is </w:t>
      </w:r>
      <w:r w:rsidRPr="00371787">
        <w:rPr>
          <w:b/>
        </w:rPr>
        <w:t>not</w:t>
      </w:r>
      <w:r>
        <w:t xml:space="preserve"> a positive statement about workers. Read with care.</w:t>
      </w:r>
    </w:p>
    <w:sectPr w:rsidR="00371787" w:rsidRPr="00371787" w:rsidSect="005B1E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C94"/>
    <w:multiLevelType w:val="hybridMultilevel"/>
    <w:tmpl w:val="9C6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87692"/>
    <w:multiLevelType w:val="hybridMultilevel"/>
    <w:tmpl w:val="3D78B8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7A1679"/>
    <w:multiLevelType w:val="hybridMultilevel"/>
    <w:tmpl w:val="9BAA49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613F89"/>
    <w:multiLevelType w:val="hybridMultilevel"/>
    <w:tmpl w:val="722ED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478E8"/>
    <w:multiLevelType w:val="hybridMultilevel"/>
    <w:tmpl w:val="71A4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63F79"/>
    <w:multiLevelType w:val="hybridMultilevel"/>
    <w:tmpl w:val="677A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E064F8"/>
    <w:multiLevelType w:val="hybridMultilevel"/>
    <w:tmpl w:val="8A3A72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617C5"/>
    <w:multiLevelType w:val="hybridMultilevel"/>
    <w:tmpl w:val="3ADA1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279D1"/>
    <w:multiLevelType w:val="hybridMultilevel"/>
    <w:tmpl w:val="E1FC3F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E71FFD"/>
    <w:multiLevelType w:val="hybridMultilevel"/>
    <w:tmpl w:val="23BE7C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92BAE"/>
    <w:multiLevelType w:val="hybridMultilevel"/>
    <w:tmpl w:val="D0FA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2500"/>
    <w:multiLevelType w:val="hybridMultilevel"/>
    <w:tmpl w:val="42EA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F636D"/>
    <w:multiLevelType w:val="hybridMultilevel"/>
    <w:tmpl w:val="2BE8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94E1F"/>
    <w:multiLevelType w:val="hybridMultilevel"/>
    <w:tmpl w:val="9EF6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3"/>
  </w:num>
  <w:num w:numId="5">
    <w:abstractNumId w:val="5"/>
  </w:num>
  <w:num w:numId="6">
    <w:abstractNumId w:val="8"/>
  </w:num>
  <w:num w:numId="7">
    <w:abstractNumId w:val="12"/>
  </w:num>
  <w:num w:numId="8">
    <w:abstractNumId w:val="6"/>
  </w:num>
  <w:num w:numId="9">
    <w:abstractNumId w:val="7"/>
  </w:num>
  <w:num w:numId="10">
    <w:abstractNumId w:val="9"/>
  </w:num>
  <w:num w:numId="11">
    <w:abstractNumId w:val="2"/>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91"/>
    <w:rsid w:val="00357B5F"/>
    <w:rsid w:val="00367D09"/>
    <w:rsid w:val="00371787"/>
    <w:rsid w:val="00393364"/>
    <w:rsid w:val="00483534"/>
    <w:rsid w:val="005B1E52"/>
    <w:rsid w:val="00615475"/>
    <w:rsid w:val="0067120B"/>
    <w:rsid w:val="00676252"/>
    <w:rsid w:val="00770D97"/>
    <w:rsid w:val="00773B92"/>
    <w:rsid w:val="00787491"/>
    <w:rsid w:val="007C509B"/>
    <w:rsid w:val="007E47A6"/>
    <w:rsid w:val="007F3D7C"/>
    <w:rsid w:val="008F75B7"/>
    <w:rsid w:val="00903084"/>
    <w:rsid w:val="00911FCF"/>
    <w:rsid w:val="009162E3"/>
    <w:rsid w:val="009F4614"/>
    <w:rsid w:val="00A1459B"/>
    <w:rsid w:val="00B411C1"/>
    <w:rsid w:val="00B44A54"/>
    <w:rsid w:val="00B46C55"/>
    <w:rsid w:val="00C64D3D"/>
    <w:rsid w:val="00CC5269"/>
    <w:rsid w:val="00CC586B"/>
    <w:rsid w:val="00CE70D2"/>
    <w:rsid w:val="00D4032E"/>
    <w:rsid w:val="00E61D2B"/>
    <w:rsid w:val="00F130B4"/>
    <w:rsid w:val="00F9009A"/>
    <w:rsid w:val="00FD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5CE1C-D40A-4C26-99D0-03EF9345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C58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58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49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87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F4614"/>
  </w:style>
  <w:style w:type="character" w:customStyle="1" w:styleId="mceitemhiddenspellword">
    <w:name w:val="mceitemhiddenspellword"/>
    <w:basedOn w:val="DefaultParagraphFont"/>
    <w:rsid w:val="009F4614"/>
  </w:style>
  <w:style w:type="paragraph" w:styleId="ListParagraph">
    <w:name w:val="List Paragraph"/>
    <w:basedOn w:val="Normal"/>
    <w:uiPriority w:val="34"/>
    <w:qFormat/>
    <w:rsid w:val="00371787"/>
    <w:pPr>
      <w:ind w:left="720"/>
      <w:contextualSpacing/>
    </w:pPr>
  </w:style>
  <w:style w:type="character" w:styleId="Hyperlink">
    <w:name w:val="Hyperlink"/>
    <w:basedOn w:val="DefaultParagraphFont"/>
    <w:uiPriority w:val="99"/>
    <w:semiHidden/>
    <w:unhideWhenUsed/>
    <w:rsid w:val="00FD619E"/>
    <w:rPr>
      <w:color w:val="0563C1" w:themeColor="hyperlink"/>
      <w:u w:val="single"/>
    </w:rPr>
  </w:style>
  <w:style w:type="character" w:styleId="FollowedHyperlink">
    <w:name w:val="FollowedHyperlink"/>
    <w:basedOn w:val="DefaultParagraphFont"/>
    <w:uiPriority w:val="99"/>
    <w:semiHidden/>
    <w:unhideWhenUsed/>
    <w:rsid w:val="00FD619E"/>
    <w:rPr>
      <w:color w:val="954F72" w:themeColor="followedHyperlink"/>
      <w:u w:val="single"/>
    </w:rPr>
  </w:style>
  <w:style w:type="paragraph" w:customStyle="1" w:styleId="Default">
    <w:name w:val="Default"/>
    <w:rsid w:val="00F9009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C586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586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344">
      <w:bodyDiv w:val="1"/>
      <w:marLeft w:val="0"/>
      <w:marRight w:val="0"/>
      <w:marTop w:val="0"/>
      <w:marBottom w:val="0"/>
      <w:divBdr>
        <w:top w:val="none" w:sz="0" w:space="0" w:color="auto"/>
        <w:left w:val="none" w:sz="0" w:space="0" w:color="auto"/>
        <w:bottom w:val="none" w:sz="0" w:space="0" w:color="auto"/>
        <w:right w:val="none" w:sz="0" w:space="0" w:color="auto"/>
      </w:divBdr>
    </w:div>
    <w:div w:id="9789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jc.gov/history/home.nsf/page/tu_debs_ta_asa.html" TargetMode="External"/><Relationship Id="rId5" Type="http://schemas.openxmlformats.org/officeDocument/2006/relationships/hyperlink" Target="http://www.cjbibus.com/1870-1890s_Comparing_What_Happens_to_Worker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dcterms:created xsi:type="dcterms:W3CDTF">2017-04-02T23:35:00Z</dcterms:created>
  <dcterms:modified xsi:type="dcterms:W3CDTF">2017-04-02T23:53:00Z</dcterms:modified>
</cp:coreProperties>
</file>