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50" w:type="dxa"/>
        <w:tblCellSpacing w:w="0" w:type="dxa"/>
        <w:shd w:val="clear" w:color="auto" w:fill="FFFFFF"/>
        <w:tblCellMar>
          <w:left w:w="0" w:type="dxa"/>
          <w:right w:w="0" w:type="dxa"/>
        </w:tblCellMar>
        <w:tblLook w:val="04A0" w:firstRow="1" w:lastRow="0" w:firstColumn="1" w:lastColumn="0" w:noHBand="0" w:noVBand="1"/>
      </w:tblPr>
      <w:tblGrid>
        <w:gridCol w:w="9360"/>
      </w:tblGrid>
      <w:tr w:rsidR="000D3343" w:rsidRPr="000D3343" w:rsidTr="000D3343">
        <w:trPr>
          <w:tblCellSpacing w:w="0" w:type="dxa"/>
        </w:trPr>
        <w:tc>
          <w:tcPr>
            <w:tcW w:w="0" w:type="auto"/>
            <w:shd w:val="clear" w:color="auto" w:fill="FFFFFF"/>
            <w:vAlign w:val="center"/>
            <w:hideMark/>
          </w:tcPr>
          <w:p w:rsidR="000D3343" w:rsidRPr="000D3343" w:rsidRDefault="000D3343" w:rsidP="000D3343">
            <w:pPr>
              <w:spacing w:after="150" w:line="240" w:lineRule="atLeast"/>
              <w:rPr>
                <w:rFonts w:ascii="Arial" w:eastAsia="Times New Roman" w:hAnsi="Arial" w:cs="Arial"/>
                <w:sz w:val="18"/>
                <w:szCs w:val="18"/>
              </w:rPr>
            </w:pPr>
            <w:r w:rsidRPr="000D3343">
              <w:rPr>
                <w:rFonts w:ascii="Arial" w:eastAsia="Times New Roman" w:hAnsi="Arial" w:cs="Arial"/>
                <w:noProof/>
                <w:color w:val="0000FF"/>
                <w:sz w:val="18"/>
                <w:szCs w:val="18"/>
              </w:rPr>
              <w:drawing>
                <wp:inline distT="0" distB="0" distL="0" distR="0" wp14:anchorId="6514AB4E" wp14:editId="24560229">
                  <wp:extent cx="5429250" cy="409575"/>
                  <wp:effectExtent l="0" t="0" r="0" b="9525"/>
                  <wp:docPr id="1" name="Picture 1" descr="OurDocuments.gov Home Pag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Documents.gov Home Pag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409575"/>
                          </a:xfrm>
                          <a:prstGeom prst="rect">
                            <a:avLst/>
                          </a:prstGeom>
                          <a:noFill/>
                          <a:ln>
                            <a:noFill/>
                          </a:ln>
                        </pic:spPr>
                      </pic:pic>
                    </a:graphicData>
                  </a:graphic>
                </wp:inline>
              </w:drawing>
            </w:r>
          </w:p>
        </w:tc>
      </w:tr>
      <w:tr w:rsidR="000D3343" w:rsidRPr="000D3343" w:rsidTr="000D3343">
        <w:trPr>
          <w:tblCellSpacing w:w="0" w:type="dxa"/>
        </w:trPr>
        <w:tc>
          <w:tcPr>
            <w:tcW w:w="0" w:type="auto"/>
            <w:shd w:val="clear" w:color="auto" w:fill="FFFFFF"/>
            <w:vAlign w:val="center"/>
            <w:hideMark/>
          </w:tcPr>
          <w:tbl>
            <w:tblPr>
              <w:tblW w:w="8550" w:type="dxa"/>
              <w:tblCellSpacing w:w="0" w:type="dxa"/>
              <w:tblCellMar>
                <w:left w:w="0" w:type="dxa"/>
                <w:right w:w="0" w:type="dxa"/>
              </w:tblCellMar>
              <w:tblLook w:val="04A0" w:firstRow="1" w:lastRow="0" w:firstColumn="1" w:lastColumn="0" w:noHBand="0" w:noVBand="1"/>
            </w:tblPr>
            <w:tblGrid>
              <w:gridCol w:w="8983"/>
              <w:gridCol w:w="377"/>
            </w:tblGrid>
            <w:tr w:rsidR="000D3343" w:rsidRPr="000D3343">
              <w:trPr>
                <w:tblCellSpacing w:w="0" w:type="dxa"/>
              </w:trPr>
              <w:tc>
                <w:tcPr>
                  <w:tcW w:w="4275" w:type="dxa"/>
                  <w:vAlign w:val="center"/>
                  <w:hideMark/>
                </w:tcPr>
                <w:p w:rsidR="000D3343" w:rsidRDefault="000D3343" w:rsidP="000D3343">
                  <w:pPr>
                    <w:spacing w:after="150" w:line="240" w:lineRule="atLeast"/>
                    <w:rPr>
                      <w:rFonts w:ascii="Arial" w:eastAsia="Times New Roman" w:hAnsi="Arial" w:cs="Arial"/>
                      <w:sz w:val="15"/>
                      <w:szCs w:val="15"/>
                    </w:rPr>
                  </w:pPr>
                  <w:r w:rsidRPr="000D3343">
                    <w:rPr>
                      <w:rFonts w:ascii="Arial" w:eastAsia="Times New Roman" w:hAnsi="Arial" w:cs="Arial"/>
                      <w:sz w:val="15"/>
                      <w:szCs w:val="15"/>
                    </w:rPr>
                    <w:t> </w:t>
                  </w:r>
                  <w:hyperlink r:id="rId6" w:tooltip="OurDocuments.gov Home Page" w:history="1">
                    <w:r w:rsidRPr="000D3343">
                      <w:rPr>
                        <w:rFonts w:ascii="Arial" w:eastAsia="Times New Roman" w:hAnsi="Arial" w:cs="Arial"/>
                        <w:color w:val="000000"/>
                        <w:sz w:val="15"/>
                        <w:szCs w:val="15"/>
                        <w:u w:val="single"/>
                      </w:rPr>
                      <w:t>www.ourdocuments.gov</w:t>
                    </w:r>
                  </w:hyperlink>
                </w:p>
                <w:p w:rsidR="00B97BD0" w:rsidRDefault="00B97BD0" w:rsidP="000D3343">
                  <w:pPr>
                    <w:spacing w:after="150" w:line="240" w:lineRule="atLeast"/>
                    <w:rPr>
                      <w:rFonts w:ascii="Arial" w:eastAsia="Times New Roman" w:hAnsi="Arial" w:cs="Arial"/>
                      <w:sz w:val="15"/>
                      <w:szCs w:val="15"/>
                    </w:rPr>
                  </w:pPr>
                </w:p>
                <w:p w:rsidR="00B97BD0" w:rsidRPr="000D3343" w:rsidRDefault="00B97BD0" w:rsidP="000D3343">
                  <w:pPr>
                    <w:spacing w:after="150" w:line="240" w:lineRule="atLeast"/>
                    <w:rPr>
                      <w:rFonts w:ascii="Arial" w:eastAsia="Times New Roman" w:hAnsi="Arial" w:cs="Arial"/>
                      <w:sz w:val="18"/>
                      <w:szCs w:val="18"/>
                    </w:rPr>
                  </w:pPr>
                  <w:r w:rsidRPr="00B97BD0">
                    <w:rPr>
                      <w:rFonts w:ascii="Arial" w:eastAsia="Times New Roman" w:hAnsi="Arial" w:cs="Arial"/>
                      <w:sz w:val="18"/>
                      <w:szCs w:val="18"/>
                    </w:rPr>
                    <w:t>https://www.ourdocuments.gov/print_friendly.php?page=&amp;doc=76&amp;title=Servicemen%27s+Readjustment+Act+%281944%29</w:t>
                  </w:r>
                  <w:bookmarkStart w:id="0" w:name="_GoBack"/>
                  <w:bookmarkEnd w:id="0"/>
                </w:p>
              </w:tc>
              <w:tc>
                <w:tcPr>
                  <w:tcW w:w="4275" w:type="dxa"/>
                  <w:vAlign w:val="center"/>
                  <w:hideMark/>
                </w:tcPr>
                <w:p w:rsidR="000D3343" w:rsidRPr="000D3343" w:rsidRDefault="000D3343" w:rsidP="000D3343">
                  <w:pPr>
                    <w:spacing w:after="150" w:line="240" w:lineRule="atLeast"/>
                    <w:jc w:val="right"/>
                    <w:rPr>
                      <w:rFonts w:ascii="Arial" w:eastAsia="Times New Roman" w:hAnsi="Arial" w:cs="Arial"/>
                      <w:sz w:val="18"/>
                      <w:szCs w:val="18"/>
                    </w:rPr>
                  </w:pPr>
                  <w:r w:rsidRPr="000D3343">
                    <w:rPr>
                      <w:rFonts w:ascii="Arial" w:eastAsia="Times New Roman" w:hAnsi="Arial" w:cs="Arial"/>
                      <w:sz w:val="15"/>
                      <w:szCs w:val="15"/>
                    </w:rPr>
                    <w:t>March 18, 2017 </w:t>
                  </w:r>
                </w:p>
              </w:tc>
            </w:tr>
          </w:tbl>
          <w:p w:rsidR="000D3343" w:rsidRPr="000D3343" w:rsidRDefault="000D3343" w:rsidP="000D3343">
            <w:pPr>
              <w:spacing w:after="150" w:line="240" w:lineRule="atLeast"/>
              <w:rPr>
                <w:rFonts w:ascii="Arial" w:eastAsia="Times New Roman" w:hAnsi="Arial" w:cs="Arial"/>
                <w:sz w:val="18"/>
                <w:szCs w:val="18"/>
              </w:rPr>
            </w:pPr>
          </w:p>
        </w:tc>
      </w:tr>
      <w:tr w:rsidR="000D3343" w:rsidRPr="000D3343" w:rsidTr="000D3343">
        <w:trPr>
          <w:tblCellSpacing w:w="0" w:type="dxa"/>
        </w:trPr>
        <w:tc>
          <w:tcPr>
            <w:tcW w:w="0" w:type="auto"/>
            <w:shd w:val="clear" w:color="auto" w:fill="FFFFFF"/>
            <w:vAlign w:val="center"/>
            <w:hideMark/>
          </w:tcPr>
          <w:p w:rsidR="000D3343" w:rsidRPr="000D3343" w:rsidRDefault="000D3343" w:rsidP="000D3343">
            <w:pPr>
              <w:spacing w:after="150" w:line="240" w:lineRule="atLeast"/>
              <w:rPr>
                <w:rFonts w:ascii="Arial" w:eastAsia="Times New Roman" w:hAnsi="Arial" w:cs="Arial"/>
                <w:sz w:val="18"/>
                <w:szCs w:val="18"/>
              </w:rPr>
            </w:pPr>
            <w:r w:rsidRPr="000D3343">
              <w:rPr>
                <w:rFonts w:ascii="Arial" w:eastAsia="Times New Roman" w:hAnsi="Arial" w:cs="Arial"/>
                <w:noProof/>
                <w:sz w:val="18"/>
                <w:szCs w:val="18"/>
              </w:rPr>
              <w:drawing>
                <wp:inline distT="0" distB="0" distL="0" distR="0" wp14:anchorId="64FCC0B3" wp14:editId="0476FBCB">
                  <wp:extent cx="5429250" cy="19050"/>
                  <wp:effectExtent l="0" t="0" r="0" b="0"/>
                  <wp:docPr id="2" name="Picture 2" descr="https://www.ourdocuments.gov/imag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urdocuments.gov/images/clear_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19050"/>
                          </a:xfrm>
                          <a:prstGeom prst="rect">
                            <a:avLst/>
                          </a:prstGeom>
                          <a:noFill/>
                          <a:ln>
                            <a:noFill/>
                          </a:ln>
                        </pic:spPr>
                      </pic:pic>
                    </a:graphicData>
                  </a:graphic>
                </wp:inline>
              </w:drawing>
            </w:r>
          </w:p>
        </w:tc>
      </w:tr>
      <w:tr w:rsidR="000D3343" w:rsidRPr="000D3343" w:rsidTr="000D3343">
        <w:trPr>
          <w:tblCellSpacing w:w="0" w:type="dxa"/>
        </w:trPr>
        <w:tc>
          <w:tcPr>
            <w:tcW w:w="0" w:type="auto"/>
            <w:shd w:val="clear" w:color="auto" w:fill="FFFFFF"/>
            <w:vAlign w:val="center"/>
            <w:hideMark/>
          </w:tcPr>
          <w:p w:rsidR="000D3343" w:rsidRPr="000D3343" w:rsidRDefault="000D3343" w:rsidP="000D3343">
            <w:pPr>
              <w:spacing w:after="150" w:line="240" w:lineRule="atLeast"/>
              <w:rPr>
                <w:rFonts w:ascii="Arial" w:eastAsia="Times New Roman" w:hAnsi="Arial" w:cs="Arial"/>
                <w:sz w:val="18"/>
                <w:szCs w:val="18"/>
              </w:rPr>
            </w:pPr>
            <w:r w:rsidRPr="000D3343">
              <w:rPr>
                <w:rFonts w:ascii="Arial" w:eastAsia="Times New Roman" w:hAnsi="Arial" w:cs="Arial"/>
                <w:noProof/>
                <w:sz w:val="18"/>
                <w:szCs w:val="18"/>
              </w:rPr>
              <w:drawing>
                <wp:inline distT="0" distB="0" distL="0" distR="0" wp14:anchorId="4F798C69" wp14:editId="48AC2792">
                  <wp:extent cx="5429250" cy="9525"/>
                  <wp:effectExtent l="0" t="0" r="0" b="9525"/>
                  <wp:docPr id="3" name="Picture 3" descr="https://www.ourdocuments.gov/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urdocuments.gov/images/print_friendly_570x1_bla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9525"/>
                          </a:xfrm>
                          <a:prstGeom prst="rect">
                            <a:avLst/>
                          </a:prstGeom>
                          <a:noFill/>
                          <a:ln>
                            <a:noFill/>
                          </a:ln>
                        </pic:spPr>
                      </pic:pic>
                    </a:graphicData>
                  </a:graphic>
                </wp:inline>
              </w:drawing>
            </w:r>
          </w:p>
        </w:tc>
      </w:tr>
      <w:tr w:rsidR="000D3343" w:rsidRPr="000D3343" w:rsidTr="000D3343">
        <w:trPr>
          <w:tblCellSpacing w:w="0" w:type="dxa"/>
        </w:trPr>
        <w:tc>
          <w:tcPr>
            <w:tcW w:w="0" w:type="auto"/>
            <w:shd w:val="clear" w:color="auto" w:fill="FFFFFF"/>
            <w:vAlign w:val="center"/>
            <w:hideMark/>
          </w:tcPr>
          <w:p w:rsidR="000D3343" w:rsidRPr="000D3343" w:rsidRDefault="000D3343" w:rsidP="000D3343">
            <w:pPr>
              <w:spacing w:after="150" w:line="240" w:lineRule="atLeast"/>
              <w:rPr>
                <w:rFonts w:ascii="Arial" w:eastAsia="Times New Roman" w:hAnsi="Arial" w:cs="Arial"/>
                <w:sz w:val="18"/>
                <w:szCs w:val="18"/>
              </w:rPr>
            </w:pPr>
            <w:r w:rsidRPr="000D3343">
              <w:rPr>
                <w:rFonts w:ascii="Arial" w:eastAsia="Times New Roman" w:hAnsi="Arial" w:cs="Arial"/>
                <w:noProof/>
                <w:sz w:val="18"/>
                <w:szCs w:val="18"/>
              </w:rPr>
              <w:drawing>
                <wp:inline distT="0" distB="0" distL="0" distR="0" wp14:anchorId="050C7BE1" wp14:editId="5006B428">
                  <wp:extent cx="5429250" cy="142875"/>
                  <wp:effectExtent l="0" t="0" r="0" b="0"/>
                  <wp:docPr id="4" name="Picture 4" descr="https://www.ourdocuments.gov/imag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urdocuments.gov/images/clear_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142875"/>
                          </a:xfrm>
                          <a:prstGeom prst="rect">
                            <a:avLst/>
                          </a:prstGeom>
                          <a:noFill/>
                          <a:ln>
                            <a:noFill/>
                          </a:ln>
                        </pic:spPr>
                      </pic:pic>
                    </a:graphicData>
                  </a:graphic>
                </wp:inline>
              </w:drawing>
            </w:r>
          </w:p>
        </w:tc>
      </w:tr>
    </w:tbl>
    <w:p w:rsidR="000D3343" w:rsidRPr="000D3343" w:rsidRDefault="000D3343" w:rsidP="000D3343">
      <w:pPr>
        <w:spacing w:after="0" w:line="240" w:lineRule="auto"/>
        <w:rPr>
          <w:rFonts w:ascii="Times New Roman" w:eastAsia="Times New Roman" w:hAnsi="Times New Roman" w:cs="Times New Roman"/>
          <w:vanish/>
          <w:sz w:val="24"/>
          <w:szCs w:val="24"/>
        </w:rPr>
      </w:pPr>
    </w:p>
    <w:tbl>
      <w:tblPr>
        <w:tblW w:w="8550" w:type="dxa"/>
        <w:tblCellSpacing w:w="0" w:type="dxa"/>
        <w:shd w:val="clear" w:color="auto" w:fill="FFFFFF"/>
        <w:tblCellMar>
          <w:left w:w="0" w:type="dxa"/>
          <w:right w:w="0" w:type="dxa"/>
        </w:tblCellMar>
        <w:tblLook w:val="04A0" w:firstRow="1" w:lastRow="0" w:firstColumn="1" w:lastColumn="0" w:noHBand="0" w:noVBand="1"/>
      </w:tblPr>
      <w:tblGrid>
        <w:gridCol w:w="8550"/>
      </w:tblGrid>
      <w:tr w:rsidR="000D3343" w:rsidRPr="000D3343" w:rsidTr="000D3343">
        <w:trPr>
          <w:tblCellSpacing w:w="0" w:type="dxa"/>
        </w:trPr>
        <w:tc>
          <w:tcPr>
            <w:tcW w:w="0" w:type="auto"/>
            <w:shd w:val="clear" w:color="auto" w:fill="FFFFFF"/>
            <w:vAlign w:val="center"/>
            <w:hideMark/>
          </w:tcPr>
          <w:p w:rsidR="000D3343" w:rsidRPr="000D3343" w:rsidRDefault="000D3343" w:rsidP="000D3343">
            <w:pPr>
              <w:spacing w:after="150" w:line="300" w:lineRule="atLeast"/>
              <w:outlineLvl w:val="0"/>
              <w:rPr>
                <w:rFonts w:ascii="Arial" w:eastAsia="Times New Roman" w:hAnsi="Arial" w:cs="Arial"/>
                <w:b/>
                <w:bCs/>
                <w:kern w:val="36"/>
                <w:sz w:val="26"/>
                <w:szCs w:val="26"/>
              </w:rPr>
            </w:pPr>
            <w:r w:rsidRPr="000D3343">
              <w:rPr>
                <w:rFonts w:ascii="Arial" w:eastAsia="Times New Roman" w:hAnsi="Arial" w:cs="Arial"/>
                <w:b/>
                <w:bCs/>
                <w:kern w:val="36"/>
                <w:sz w:val="26"/>
                <w:szCs w:val="26"/>
              </w:rPr>
              <w:t>Servicemen's Readjustment Act (1944)</w:t>
            </w:r>
          </w:p>
          <w:p w:rsidR="000D3343" w:rsidRPr="000D3343" w:rsidRDefault="000D3343" w:rsidP="000D3343">
            <w:pPr>
              <w:spacing w:after="150" w:line="240" w:lineRule="atLeast"/>
              <w:rPr>
                <w:rFonts w:ascii="Arial" w:eastAsia="Times New Roman" w:hAnsi="Arial" w:cs="Arial"/>
                <w:sz w:val="18"/>
                <w:szCs w:val="18"/>
              </w:rPr>
            </w:pPr>
            <w:r w:rsidRPr="000D3343">
              <w:rPr>
                <w:rFonts w:ascii="Arial" w:eastAsia="Times New Roman" w:hAnsi="Arial" w:cs="Arial"/>
                <w:sz w:val="18"/>
                <w:szCs w:val="18"/>
              </w:rPr>
              <w:t>While World War II was still being fought, the Department of Labor estimated that, after the war, 15 million men and women who had been serving in the armed services would be unemployed. To reduce the possibility of postwar depression brought on by widespread unemployment, the National Resources Planning Board, a White House agency, studied postwar manpower needs as early as 1942 and in June 1943 recommended a series of programs for education and training. The American Legion designed the main features of what became the Serviceman’s Readjustment Act and pushed it through Congress. The bill unanimously passed both chambers of Congress in the spring of 1944. President Franklin D. Roosevelt signed it into law on June 22, 1944, just days after the D-day invasion of Normandy.</w:t>
            </w:r>
          </w:p>
          <w:p w:rsidR="000D3343" w:rsidRPr="000D3343" w:rsidRDefault="000D3343" w:rsidP="000D3343">
            <w:pPr>
              <w:spacing w:after="150" w:line="240" w:lineRule="atLeast"/>
              <w:rPr>
                <w:rFonts w:ascii="Arial" w:eastAsia="Times New Roman" w:hAnsi="Arial" w:cs="Arial"/>
                <w:sz w:val="18"/>
                <w:szCs w:val="18"/>
              </w:rPr>
            </w:pPr>
            <w:r w:rsidRPr="000D3343">
              <w:rPr>
                <w:rFonts w:ascii="Arial" w:eastAsia="Times New Roman" w:hAnsi="Arial" w:cs="Arial"/>
                <w:sz w:val="18"/>
                <w:szCs w:val="18"/>
              </w:rPr>
              <w:t xml:space="preserve">American Legion publicist Jack </w:t>
            </w:r>
            <w:proofErr w:type="spellStart"/>
            <w:r w:rsidRPr="000D3343">
              <w:rPr>
                <w:rFonts w:ascii="Arial" w:eastAsia="Times New Roman" w:hAnsi="Arial" w:cs="Arial"/>
                <w:sz w:val="18"/>
                <w:szCs w:val="18"/>
              </w:rPr>
              <w:t>Cejnar</w:t>
            </w:r>
            <w:proofErr w:type="spellEnd"/>
            <w:r w:rsidRPr="000D3343">
              <w:rPr>
                <w:rFonts w:ascii="Arial" w:eastAsia="Times New Roman" w:hAnsi="Arial" w:cs="Arial"/>
                <w:sz w:val="18"/>
                <w:szCs w:val="18"/>
              </w:rPr>
              <w:t xml:space="preserve"> called it "the GI Bill of Rights,” as it offered Federal aid to help veterans adjust to civilian life in the areas of hospitalization, purchase of homes and businesses, and especially, education. This act provided tuition, subsistence, books and supplies, equipment, and counseling services for veterans to continue their education in school or college. Within the following 7 years, approximately 8 million veterans received educational benefits. Under the act, approximately 2,300,000 attended colleges and universities, 3,500,000 received school training, and 3,400,000 received on-the-job training. The number of degrees awarded by U.S. colleges and universities more than doubled between 1940 and 1950, and the percentage of Americans with bachelor degrees, or advanced degrees, rose from 4.6 percent in 1945 to 25 percent a half-century later.</w:t>
            </w:r>
          </w:p>
          <w:p w:rsidR="000D3343" w:rsidRPr="000D3343" w:rsidRDefault="000D3343" w:rsidP="000D3343">
            <w:pPr>
              <w:spacing w:after="150" w:line="240" w:lineRule="atLeast"/>
              <w:rPr>
                <w:rFonts w:ascii="Arial" w:eastAsia="Times New Roman" w:hAnsi="Arial" w:cs="Arial"/>
                <w:sz w:val="18"/>
                <w:szCs w:val="18"/>
              </w:rPr>
            </w:pPr>
            <w:r w:rsidRPr="000D3343">
              <w:rPr>
                <w:rFonts w:ascii="Arial" w:eastAsia="Times New Roman" w:hAnsi="Arial" w:cs="Arial"/>
                <w:sz w:val="18"/>
                <w:szCs w:val="18"/>
              </w:rPr>
              <w:t>By 1956, when it expired, the education-and-training portion of the GI Bill had disbursed $14.5 billion to veterans—but the Veterans Administration estimated the increase in Federal income taxes alone would pay for the cost of the bill several times over. By 1955, 4.3 million home loans had been granted, with a total face value of $33 billion.</w:t>
            </w:r>
          </w:p>
          <w:p w:rsidR="000D3343" w:rsidRPr="000D3343" w:rsidRDefault="000D3343" w:rsidP="000D3343">
            <w:pPr>
              <w:spacing w:after="150" w:line="240" w:lineRule="atLeast"/>
              <w:rPr>
                <w:rFonts w:ascii="Arial" w:eastAsia="Times New Roman" w:hAnsi="Arial" w:cs="Arial"/>
                <w:sz w:val="18"/>
                <w:szCs w:val="18"/>
              </w:rPr>
            </w:pPr>
            <w:r w:rsidRPr="000D3343">
              <w:rPr>
                <w:rFonts w:ascii="Arial" w:eastAsia="Times New Roman" w:hAnsi="Arial" w:cs="Arial"/>
                <w:sz w:val="18"/>
                <w:szCs w:val="18"/>
              </w:rPr>
              <w:t>In addition, veterans were responsible for buying 20 percent of all new homes built after the war. The results rippled through the rest of the economy; there would be no new depression—just unparalleled prosperity for a generation. The GI Bill has been extended several times. Nearly 2.3 million veterans participated in the program during the Korean War era and more than 8 million during the Vietnam era.</w:t>
            </w:r>
          </w:p>
        </w:tc>
      </w:tr>
    </w:tbl>
    <w:p w:rsidR="000D3343" w:rsidRPr="000D3343" w:rsidRDefault="000D3343" w:rsidP="000D3343">
      <w:pPr>
        <w:spacing w:after="0" w:line="240" w:lineRule="auto"/>
        <w:rPr>
          <w:rFonts w:ascii="Times New Roman" w:eastAsia="Times New Roman" w:hAnsi="Times New Roman" w:cs="Times New Roman"/>
          <w:vanish/>
          <w:sz w:val="24"/>
          <w:szCs w:val="24"/>
        </w:rPr>
      </w:pPr>
    </w:p>
    <w:tbl>
      <w:tblPr>
        <w:tblW w:w="8550" w:type="dxa"/>
        <w:tblCellSpacing w:w="0" w:type="dxa"/>
        <w:shd w:val="clear" w:color="auto" w:fill="FFFFFF"/>
        <w:tblCellMar>
          <w:left w:w="0" w:type="dxa"/>
          <w:right w:w="0" w:type="dxa"/>
        </w:tblCellMar>
        <w:tblLook w:val="04A0" w:firstRow="1" w:lastRow="0" w:firstColumn="1" w:lastColumn="0" w:noHBand="0" w:noVBand="1"/>
      </w:tblPr>
      <w:tblGrid>
        <w:gridCol w:w="8550"/>
      </w:tblGrid>
      <w:tr w:rsidR="000D3343" w:rsidRPr="000D3343" w:rsidTr="000D3343">
        <w:trPr>
          <w:tblCellSpacing w:w="0" w:type="dxa"/>
        </w:trPr>
        <w:tc>
          <w:tcPr>
            <w:tcW w:w="0" w:type="auto"/>
            <w:shd w:val="clear" w:color="auto" w:fill="FFFFFF"/>
            <w:vAlign w:val="center"/>
            <w:hideMark/>
          </w:tcPr>
          <w:p w:rsidR="000D3343" w:rsidRPr="000D3343" w:rsidRDefault="000D3343" w:rsidP="000D3343">
            <w:pPr>
              <w:spacing w:after="150" w:line="240" w:lineRule="atLeast"/>
              <w:rPr>
                <w:rFonts w:ascii="Arial" w:eastAsia="Times New Roman" w:hAnsi="Arial" w:cs="Arial"/>
                <w:sz w:val="18"/>
                <w:szCs w:val="18"/>
              </w:rPr>
            </w:pPr>
            <w:r w:rsidRPr="000D3343">
              <w:rPr>
                <w:rFonts w:ascii="Arial" w:eastAsia="Times New Roman" w:hAnsi="Arial" w:cs="Arial"/>
                <w:noProof/>
                <w:sz w:val="18"/>
                <w:szCs w:val="18"/>
              </w:rPr>
              <w:drawing>
                <wp:inline distT="0" distB="0" distL="0" distR="0" wp14:anchorId="4AF91126" wp14:editId="38A0BCA0">
                  <wp:extent cx="5429250" cy="285750"/>
                  <wp:effectExtent l="0" t="0" r="0" b="0"/>
                  <wp:docPr id="5" name="Picture 5" descr="https://www.ourdocuments.gov/imag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urdocuments.gov/images/clear_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285750"/>
                          </a:xfrm>
                          <a:prstGeom prst="rect">
                            <a:avLst/>
                          </a:prstGeom>
                          <a:noFill/>
                          <a:ln>
                            <a:noFill/>
                          </a:ln>
                        </pic:spPr>
                      </pic:pic>
                    </a:graphicData>
                  </a:graphic>
                </wp:inline>
              </w:drawing>
            </w:r>
          </w:p>
        </w:tc>
      </w:tr>
      <w:tr w:rsidR="000D3343" w:rsidRPr="000D3343" w:rsidTr="000D3343">
        <w:trPr>
          <w:tblCellSpacing w:w="0" w:type="dxa"/>
        </w:trPr>
        <w:tc>
          <w:tcPr>
            <w:tcW w:w="0" w:type="auto"/>
            <w:shd w:val="clear" w:color="auto" w:fill="FFFFFF"/>
            <w:vAlign w:val="center"/>
            <w:hideMark/>
          </w:tcPr>
          <w:p w:rsidR="000D3343" w:rsidRPr="000D3343" w:rsidRDefault="000D3343" w:rsidP="000D3343">
            <w:pPr>
              <w:spacing w:after="150" w:line="240" w:lineRule="atLeast"/>
              <w:rPr>
                <w:rFonts w:ascii="Arial" w:eastAsia="Times New Roman" w:hAnsi="Arial" w:cs="Arial"/>
                <w:sz w:val="18"/>
                <w:szCs w:val="18"/>
              </w:rPr>
            </w:pPr>
          </w:p>
        </w:tc>
      </w:tr>
      <w:tr w:rsidR="000D3343" w:rsidRPr="000D3343" w:rsidTr="000D3343">
        <w:trPr>
          <w:tblCellSpacing w:w="0" w:type="dxa"/>
        </w:trPr>
        <w:tc>
          <w:tcPr>
            <w:tcW w:w="0" w:type="auto"/>
            <w:shd w:val="clear" w:color="auto" w:fill="FFFFFF"/>
            <w:vAlign w:val="center"/>
            <w:hideMark/>
          </w:tcPr>
          <w:p w:rsidR="000D3343" w:rsidRPr="000D3343" w:rsidRDefault="000D3343" w:rsidP="000D3343">
            <w:pPr>
              <w:spacing w:after="150" w:line="240" w:lineRule="atLeast"/>
              <w:rPr>
                <w:rFonts w:ascii="Arial" w:eastAsia="Times New Roman" w:hAnsi="Arial" w:cs="Arial"/>
                <w:sz w:val="18"/>
                <w:szCs w:val="18"/>
              </w:rPr>
            </w:pPr>
            <w:r w:rsidRPr="000D3343">
              <w:rPr>
                <w:rFonts w:ascii="Arial" w:eastAsia="Times New Roman" w:hAnsi="Arial" w:cs="Arial"/>
                <w:noProof/>
                <w:sz w:val="18"/>
                <w:szCs w:val="18"/>
              </w:rPr>
              <w:drawing>
                <wp:inline distT="0" distB="0" distL="0" distR="0" wp14:anchorId="5013B14D" wp14:editId="66DB461F">
                  <wp:extent cx="5429250" cy="9525"/>
                  <wp:effectExtent l="0" t="0" r="0" b="9525"/>
                  <wp:docPr id="6" name="Picture 6" descr="https://www.ourdocuments.gov/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ourdocuments.gov/images/print_friendly_570x1_bla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9525"/>
                          </a:xfrm>
                          <a:prstGeom prst="rect">
                            <a:avLst/>
                          </a:prstGeom>
                          <a:noFill/>
                          <a:ln>
                            <a:noFill/>
                          </a:ln>
                        </pic:spPr>
                      </pic:pic>
                    </a:graphicData>
                  </a:graphic>
                </wp:inline>
              </w:drawing>
            </w:r>
          </w:p>
        </w:tc>
      </w:tr>
      <w:tr w:rsidR="000D3343" w:rsidRPr="000D3343" w:rsidTr="000D3343">
        <w:trPr>
          <w:tblCellSpacing w:w="0" w:type="dxa"/>
        </w:trPr>
        <w:tc>
          <w:tcPr>
            <w:tcW w:w="0" w:type="auto"/>
            <w:shd w:val="clear" w:color="auto" w:fill="FFFFFF"/>
            <w:vAlign w:val="center"/>
            <w:hideMark/>
          </w:tcPr>
          <w:p w:rsidR="000D3343" w:rsidRPr="000D3343" w:rsidRDefault="000D3343" w:rsidP="000D3343">
            <w:pPr>
              <w:spacing w:after="150" w:line="240" w:lineRule="atLeast"/>
              <w:rPr>
                <w:rFonts w:ascii="Arial" w:eastAsia="Times New Roman" w:hAnsi="Arial" w:cs="Arial"/>
                <w:sz w:val="18"/>
                <w:szCs w:val="18"/>
              </w:rPr>
            </w:pPr>
            <w:r w:rsidRPr="000D3343">
              <w:rPr>
                <w:rFonts w:ascii="Arial" w:eastAsia="Times New Roman" w:hAnsi="Arial" w:cs="Arial"/>
                <w:noProof/>
                <w:sz w:val="18"/>
                <w:szCs w:val="18"/>
              </w:rPr>
              <w:drawing>
                <wp:inline distT="0" distB="0" distL="0" distR="0" wp14:anchorId="1E85B04A" wp14:editId="7B1A52A0">
                  <wp:extent cx="5429250" cy="38100"/>
                  <wp:effectExtent l="0" t="0" r="0" b="0"/>
                  <wp:docPr id="7" name="Picture 7" descr="https://www.ourdocuments.gov/imag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ourdocuments.gov/images/clear_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38100"/>
                          </a:xfrm>
                          <a:prstGeom prst="rect">
                            <a:avLst/>
                          </a:prstGeom>
                          <a:noFill/>
                          <a:ln>
                            <a:noFill/>
                          </a:ln>
                        </pic:spPr>
                      </pic:pic>
                    </a:graphicData>
                  </a:graphic>
                </wp:inline>
              </w:drawing>
            </w:r>
          </w:p>
        </w:tc>
      </w:tr>
      <w:tr w:rsidR="000D3343" w:rsidRPr="000D3343" w:rsidTr="000D3343">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2"/>
              <w:gridCol w:w="3132"/>
            </w:tblGrid>
            <w:tr w:rsidR="000D3343" w:rsidRPr="000D3343">
              <w:trPr>
                <w:tblCellSpacing w:w="0" w:type="dxa"/>
              </w:trPr>
              <w:tc>
                <w:tcPr>
                  <w:tcW w:w="0" w:type="auto"/>
                  <w:hideMark/>
                </w:tcPr>
                <w:p w:rsidR="000D3343" w:rsidRPr="000D3343" w:rsidRDefault="000D3343" w:rsidP="000D3343">
                  <w:pPr>
                    <w:spacing w:after="150" w:line="240" w:lineRule="atLeast"/>
                    <w:rPr>
                      <w:rFonts w:ascii="Arial" w:eastAsia="Times New Roman" w:hAnsi="Arial" w:cs="Arial"/>
                      <w:sz w:val="18"/>
                      <w:szCs w:val="18"/>
                    </w:rPr>
                  </w:pPr>
                  <w:r w:rsidRPr="000D3343">
                    <w:rPr>
                      <w:rFonts w:ascii="Arial" w:eastAsia="Times New Roman" w:hAnsi="Arial" w:cs="Arial"/>
                      <w:b/>
                      <w:bCs/>
                      <w:sz w:val="15"/>
                      <w:szCs w:val="15"/>
                    </w:rPr>
                    <w:lastRenderedPageBreak/>
                    <w:t> Page URL: </w:t>
                  </w:r>
                </w:p>
              </w:tc>
              <w:tc>
                <w:tcPr>
                  <w:tcW w:w="0" w:type="auto"/>
                  <w:hideMark/>
                </w:tcPr>
                <w:p w:rsidR="000D3343" w:rsidRPr="000D3343" w:rsidRDefault="000D3343" w:rsidP="000D3343">
                  <w:pPr>
                    <w:spacing w:after="150" w:line="240" w:lineRule="atLeast"/>
                    <w:rPr>
                      <w:rFonts w:ascii="Arial" w:eastAsia="Times New Roman" w:hAnsi="Arial" w:cs="Arial"/>
                      <w:sz w:val="18"/>
                      <w:szCs w:val="18"/>
                    </w:rPr>
                  </w:pPr>
                  <w:hyperlink r:id="rId9" w:history="1">
                    <w:r w:rsidRPr="000D3343">
                      <w:rPr>
                        <w:rFonts w:ascii="Arial" w:eastAsia="Times New Roman" w:hAnsi="Arial" w:cs="Arial"/>
                        <w:color w:val="000000"/>
                        <w:sz w:val="15"/>
                        <w:szCs w:val="15"/>
                        <w:u w:val="single"/>
                      </w:rPr>
                      <w:t>http://www.ourdocuments.gov/doc.php?doc=76</w:t>
                    </w:r>
                  </w:hyperlink>
                </w:p>
              </w:tc>
            </w:tr>
          </w:tbl>
          <w:p w:rsidR="000D3343" w:rsidRPr="000D3343" w:rsidRDefault="000D3343" w:rsidP="000D3343">
            <w:pPr>
              <w:spacing w:after="150" w:line="240" w:lineRule="atLeast"/>
              <w:rPr>
                <w:rFonts w:ascii="Arial" w:eastAsia="Times New Roman" w:hAnsi="Arial" w:cs="Arial"/>
                <w:sz w:val="18"/>
                <w:szCs w:val="18"/>
              </w:rPr>
            </w:pPr>
          </w:p>
        </w:tc>
      </w:tr>
      <w:tr w:rsidR="000D3343" w:rsidRPr="000D3343" w:rsidTr="000D3343">
        <w:trPr>
          <w:tblCellSpacing w:w="0" w:type="dxa"/>
        </w:trPr>
        <w:tc>
          <w:tcPr>
            <w:tcW w:w="0" w:type="auto"/>
            <w:shd w:val="clear" w:color="auto" w:fill="FFFFFF"/>
            <w:vAlign w:val="center"/>
            <w:hideMark/>
          </w:tcPr>
          <w:p w:rsidR="000D3343" w:rsidRPr="000D3343" w:rsidRDefault="000D3343" w:rsidP="000D3343">
            <w:pPr>
              <w:spacing w:after="150" w:line="240" w:lineRule="atLeast"/>
              <w:rPr>
                <w:rFonts w:ascii="Arial" w:eastAsia="Times New Roman" w:hAnsi="Arial" w:cs="Arial"/>
                <w:sz w:val="18"/>
                <w:szCs w:val="18"/>
              </w:rPr>
            </w:pPr>
            <w:r w:rsidRPr="000D3343">
              <w:rPr>
                <w:rFonts w:ascii="Arial" w:eastAsia="Times New Roman" w:hAnsi="Arial" w:cs="Arial"/>
                <w:noProof/>
                <w:sz w:val="18"/>
                <w:szCs w:val="18"/>
              </w:rPr>
              <w:drawing>
                <wp:inline distT="0" distB="0" distL="0" distR="0" wp14:anchorId="09C8CE25" wp14:editId="71793A38">
                  <wp:extent cx="5429250" cy="38100"/>
                  <wp:effectExtent l="0" t="0" r="0" b="0"/>
                  <wp:docPr id="8" name="Picture 8" descr="https://www.ourdocuments.gov/imag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ourdocuments.gov/images/clear_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38100"/>
                          </a:xfrm>
                          <a:prstGeom prst="rect">
                            <a:avLst/>
                          </a:prstGeom>
                          <a:noFill/>
                          <a:ln>
                            <a:noFill/>
                          </a:ln>
                        </pic:spPr>
                      </pic:pic>
                    </a:graphicData>
                  </a:graphic>
                </wp:inline>
              </w:drawing>
            </w:r>
          </w:p>
        </w:tc>
      </w:tr>
      <w:tr w:rsidR="000D3343" w:rsidRPr="000D3343" w:rsidTr="000D3343">
        <w:trPr>
          <w:tblCellSpacing w:w="0" w:type="dxa"/>
        </w:trPr>
        <w:tc>
          <w:tcPr>
            <w:tcW w:w="0" w:type="auto"/>
            <w:shd w:val="clear" w:color="auto" w:fill="FFFFFF"/>
            <w:vAlign w:val="center"/>
            <w:hideMark/>
          </w:tcPr>
          <w:p w:rsidR="000D3343" w:rsidRPr="000D3343" w:rsidRDefault="000D3343" w:rsidP="000D3343">
            <w:pPr>
              <w:spacing w:after="150" w:line="240" w:lineRule="atLeast"/>
              <w:rPr>
                <w:rFonts w:ascii="Arial" w:eastAsia="Times New Roman" w:hAnsi="Arial" w:cs="Arial"/>
                <w:sz w:val="18"/>
                <w:szCs w:val="18"/>
              </w:rPr>
            </w:pPr>
            <w:r w:rsidRPr="000D3343">
              <w:rPr>
                <w:rFonts w:ascii="Arial" w:eastAsia="Times New Roman" w:hAnsi="Arial" w:cs="Arial"/>
                <w:noProof/>
                <w:sz w:val="18"/>
                <w:szCs w:val="18"/>
              </w:rPr>
              <w:drawing>
                <wp:inline distT="0" distB="0" distL="0" distR="0" wp14:anchorId="77990AF3" wp14:editId="7995F00A">
                  <wp:extent cx="5429250" cy="9525"/>
                  <wp:effectExtent l="0" t="0" r="0" b="9525"/>
                  <wp:docPr id="9" name="Picture 9" descr="https://www.ourdocuments.gov/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ourdocuments.gov/images/print_friendly_570x1_bla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9525"/>
                          </a:xfrm>
                          <a:prstGeom prst="rect">
                            <a:avLst/>
                          </a:prstGeom>
                          <a:noFill/>
                          <a:ln>
                            <a:noFill/>
                          </a:ln>
                        </pic:spPr>
                      </pic:pic>
                    </a:graphicData>
                  </a:graphic>
                </wp:inline>
              </w:drawing>
            </w:r>
          </w:p>
        </w:tc>
      </w:tr>
      <w:tr w:rsidR="000D3343" w:rsidRPr="000D3343" w:rsidTr="000D3343">
        <w:trPr>
          <w:tblCellSpacing w:w="0" w:type="dxa"/>
        </w:trPr>
        <w:tc>
          <w:tcPr>
            <w:tcW w:w="0" w:type="auto"/>
            <w:shd w:val="clear" w:color="auto" w:fill="FFFFFF"/>
            <w:vAlign w:val="center"/>
            <w:hideMark/>
          </w:tcPr>
          <w:p w:rsidR="000D3343" w:rsidRPr="000D3343" w:rsidRDefault="000D3343" w:rsidP="000D3343">
            <w:pPr>
              <w:spacing w:after="150" w:line="240" w:lineRule="atLeast"/>
              <w:rPr>
                <w:rFonts w:ascii="Arial" w:eastAsia="Times New Roman" w:hAnsi="Arial" w:cs="Arial"/>
                <w:sz w:val="18"/>
                <w:szCs w:val="18"/>
              </w:rPr>
            </w:pPr>
            <w:r w:rsidRPr="000D3343">
              <w:rPr>
                <w:rFonts w:ascii="Arial" w:eastAsia="Times New Roman" w:hAnsi="Arial" w:cs="Arial"/>
                <w:noProof/>
                <w:sz w:val="18"/>
                <w:szCs w:val="18"/>
              </w:rPr>
              <w:drawing>
                <wp:inline distT="0" distB="0" distL="0" distR="0" wp14:anchorId="4545FE3E" wp14:editId="692054B7">
                  <wp:extent cx="5429250" cy="38100"/>
                  <wp:effectExtent l="0" t="0" r="0" b="0"/>
                  <wp:docPr id="10" name="Picture 10" descr="https://www.ourdocuments.gov/imag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ourdocuments.gov/images/clear_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38100"/>
                          </a:xfrm>
                          <a:prstGeom prst="rect">
                            <a:avLst/>
                          </a:prstGeom>
                          <a:noFill/>
                          <a:ln>
                            <a:noFill/>
                          </a:ln>
                        </pic:spPr>
                      </pic:pic>
                    </a:graphicData>
                  </a:graphic>
                </wp:inline>
              </w:drawing>
            </w:r>
          </w:p>
        </w:tc>
      </w:tr>
      <w:tr w:rsidR="000D3343" w:rsidRPr="000D3343" w:rsidTr="000D3343">
        <w:trPr>
          <w:tblCellSpacing w:w="0" w:type="dxa"/>
        </w:trPr>
        <w:tc>
          <w:tcPr>
            <w:tcW w:w="0" w:type="auto"/>
            <w:shd w:val="clear" w:color="auto" w:fill="FFFFFF"/>
            <w:vAlign w:val="center"/>
            <w:hideMark/>
          </w:tcPr>
          <w:p w:rsidR="000D3343" w:rsidRPr="000D3343" w:rsidRDefault="000D3343" w:rsidP="000D3343">
            <w:pPr>
              <w:spacing w:after="150" w:line="240" w:lineRule="atLeast"/>
              <w:rPr>
                <w:rFonts w:ascii="Arial" w:eastAsia="Times New Roman" w:hAnsi="Arial" w:cs="Arial"/>
                <w:sz w:val="18"/>
                <w:szCs w:val="18"/>
              </w:rPr>
            </w:pPr>
            <w:r w:rsidRPr="000D3343">
              <w:rPr>
                <w:rFonts w:ascii="Arial" w:eastAsia="Times New Roman" w:hAnsi="Arial" w:cs="Arial"/>
                <w:noProof/>
                <w:sz w:val="18"/>
                <w:szCs w:val="18"/>
              </w:rPr>
              <w:drawing>
                <wp:inline distT="0" distB="0" distL="0" distR="0" wp14:anchorId="29377501" wp14:editId="1FFF95E4">
                  <wp:extent cx="5429250" cy="38100"/>
                  <wp:effectExtent l="0" t="0" r="0" b="0"/>
                  <wp:docPr id="11" name="Picture 11" descr="https://www.ourdocuments.gov/images/clear_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ourdocuments.gov/images/clear_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38100"/>
                          </a:xfrm>
                          <a:prstGeom prst="rect">
                            <a:avLst/>
                          </a:prstGeom>
                          <a:noFill/>
                          <a:ln>
                            <a:noFill/>
                          </a:ln>
                        </pic:spPr>
                      </pic:pic>
                    </a:graphicData>
                  </a:graphic>
                </wp:inline>
              </w:drawing>
            </w:r>
          </w:p>
        </w:tc>
      </w:tr>
      <w:tr w:rsidR="000D3343" w:rsidRPr="000D3343" w:rsidTr="000D3343">
        <w:trPr>
          <w:tblCellSpacing w:w="0" w:type="dxa"/>
        </w:trPr>
        <w:tc>
          <w:tcPr>
            <w:tcW w:w="0" w:type="auto"/>
            <w:shd w:val="clear" w:color="auto" w:fill="FFFFFF"/>
            <w:vAlign w:val="center"/>
            <w:hideMark/>
          </w:tcPr>
          <w:p w:rsidR="000D3343" w:rsidRPr="000D3343" w:rsidRDefault="000D3343" w:rsidP="000D3343">
            <w:pPr>
              <w:spacing w:after="150" w:line="240" w:lineRule="atLeast"/>
              <w:rPr>
                <w:rFonts w:ascii="Arial" w:eastAsia="Times New Roman" w:hAnsi="Arial" w:cs="Arial"/>
                <w:sz w:val="18"/>
                <w:szCs w:val="18"/>
              </w:rPr>
            </w:pPr>
            <w:r w:rsidRPr="000D3343">
              <w:rPr>
                <w:rFonts w:ascii="Arial" w:eastAsia="Times New Roman" w:hAnsi="Arial" w:cs="Arial"/>
                <w:b/>
                <w:bCs/>
                <w:sz w:val="15"/>
                <w:szCs w:val="15"/>
              </w:rPr>
              <w:t>U.S. National Archives &amp; Records Administration</w:t>
            </w:r>
            <w:r w:rsidRPr="000D3343">
              <w:rPr>
                <w:rFonts w:ascii="Arial" w:eastAsia="Times New Roman" w:hAnsi="Arial" w:cs="Arial"/>
                <w:sz w:val="15"/>
                <w:szCs w:val="15"/>
              </w:rPr>
              <w:br/>
              <w:t>700 Pennsylvania Avenue NW, Washington, DC 20408 • 1-86-NARA-NARA • 1-866-272-6272</w:t>
            </w:r>
          </w:p>
        </w:tc>
      </w:tr>
    </w:tbl>
    <w:p w:rsidR="005F72A2" w:rsidRDefault="000D3343">
      <w:r>
        <w:t>1</w:t>
      </w:r>
    </w:p>
    <w:sectPr w:rsidR="005F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43"/>
    <w:rsid w:val="000D3343"/>
    <w:rsid w:val="005F72A2"/>
    <w:rsid w:val="00B9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C75CF-FBFD-4B94-9A3E-401B2E0C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rdocuments.gov/"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s://www.ourdocuments.gov/" TargetMode="External"/><Relationship Id="rId9" Type="http://schemas.openxmlformats.org/officeDocument/2006/relationships/hyperlink" Target="https://www.ourdocuments.gov/doc.php?doc=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dcterms:created xsi:type="dcterms:W3CDTF">2017-03-18T16:43:00Z</dcterms:created>
  <dcterms:modified xsi:type="dcterms:W3CDTF">2017-03-18T16:45:00Z</dcterms:modified>
</cp:coreProperties>
</file>