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B0" w:rsidRDefault="00AE7FB0" w:rsidP="00AE7FB0">
      <w:r>
        <w:t xml:space="preserve">Name </w:t>
      </w:r>
      <w:r w:rsidR="0068632B">
        <w:t>___________________________</w:t>
      </w:r>
      <w:r w:rsidR="00E90A09">
        <w:t xml:space="preserve">&lt;If you sign </w:t>
      </w:r>
      <w:r>
        <w:t>you</w:t>
      </w:r>
      <w:r w:rsidR="00E90A09">
        <w:t xml:space="preserve"> saw</w:t>
      </w:r>
      <w:r>
        <w:t xml:space="preserve"> </w:t>
      </w:r>
      <w:r w:rsidRPr="00AE7FB0">
        <w:rPr>
          <w:b/>
        </w:rPr>
        <w:t>all</w:t>
      </w:r>
      <w:r>
        <w:t xml:space="preserve"> </w:t>
      </w:r>
      <w:r w:rsidR="00C33348">
        <w:t>group</w:t>
      </w:r>
      <w:r>
        <w:t xml:space="preserve"> videos</w:t>
      </w:r>
      <w:r w:rsidR="00E90A09">
        <w:t>, then</w:t>
      </w:r>
      <w:r>
        <w:t xml:space="preserve"> </w:t>
      </w:r>
      <w:r>
        <w:t>10 i</w:t>
      </w:r>
      <w:r w:rsidR="00E90A09">
        <w:t>f below 60</w:t>
      </w:r>
      <w:r w:rsidR="00C33348">
        <w:t>;</w:t>
      </w:r>
      <w:r w:rsidR="00E90A09">
        <w:t xml:space="preserve"> 20 if above 60.</w:t>
      </w:r>
      <w:r w:rsidR="00C33348">
        <w:t xml:space="preserve"> If </w:t>
      </w:r>
      <w:r w:rsidR="00C33348" w:rsidRPr="00C33348">
        <w:rPr>
          <w:b/>
        </w:rPr>
        <w:t xml:space="preserve">also </w:t>
      </w:r>
      <w:r w:rsidR="00C33348">
        <w:t>government, 15; 30</w:t>
      </w:r>
    </w:p>
    <w:p w:rsidR="007C7B9D" w:rsidRPr="00A258E5" w:rsidRDefault="002A025A">
      <w:pPr>
        <w:rPr>
          <w:b/>
        </w:rPr>
      </w:pPr>
      <w:r>
        <w:rPr>
          <w:b/>
        </w:rPr>
        <w:t>Here are the same answers but in time order</w:t>
      </w:r>
      <w:r w:rsidR="00B82811">
        <w:rPr>
          <w:b/>
        </w:rPr>
        <w:t xml:space="preserve"> for each group</w:t>
      </w:r>
      <w:r w:rsidR="00A258E5" w:rsidRPr="00A258E5">
        <w:rPr>
          <w:b/>
        </w:rPr>
        <w:t>.</w:t>
      </w:r>
      <w:r w:rsidR="00737DFC">
        <w:rPr>
          <w:b/>
        </w:rPr>
        <w:t xml:space="preserve"> Use the </w:t>
      </w:r>
      <w:r w:rsidR="00F33F3E">
        <w:rPr>
          <w:b/>
        </w:rPr>
        <w:t>1</w:t>
      </w:r>
      <w:r w:rsidR="00F33F3E" w:rsidRPr="00F33F3E">
        <w:rPr>
          <w:b/>
          <w:vertAlign w:val="superscript"/>
        </w:rPr>
        <w:t>st</w:t>
      </w:r>
      <w:r w:rsidR="00F33F3E">
        <w:rPr>
          <w:b/>
        </w:rPr>
        <w:t xml:space="preserve"> </w:t>
      </w:r>
      <w:r w:rsidR="00737DFC">
        <w:rPr>
          <w:b/>
        </w:rPr>
        <w:t xml:space="preserve">word </w:t>
      </w:r>
      <w:r w:rsidR="00E026E7">
        <w:rPr>
          <w:b/>
        </w:rPr>
        <w:t>for where to begin</w:t>
      </w:r>
      <w:r w:rsidR="00F33F3E">
        <w:rPr>
          <w:b/>
        </w:rPr>
        <w:t>; the ( ) for where</w:t>
      </w:r>
      <w:r w:rsidR="00737DFC">
        <w:rPr>
          <w:b/>
        </w:rPr>
        <w:t xml:space="preserve"> to stop.</w:t>
      </w:r>
      <w:r w:rsidR="00F33F3E">
        <w:rPr>
          <w:b/>
        </w:rPr>
        <w:t xml:space="preserve">              </w:t>
      </w:r>
      <w:r w:rsidR="00F33F3E" w:rsidRPr="00F33F3E">
        <w:rPr>
          <w:b/>
          <w:shd w:val="clear" w:color="auto" w:fill="FFFF00"/>
        </w:rPr>
        <w:t>Also do Movements Quiz.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145"/>
        <w:gridCol w:w="1620"/>
        <w:gridCol w:w="2340"/>
        <w:gridCol w:w="2880"/>
        <w:gridCol w:w="2340"/>
        <w:gridCol w:w="2070"/>
      </w:tblGrid>
      <w:tr w:rsidR="007C7B9D" w:rsidRPr="00EF2594" w:rsidTr="00DA36E9">
        <w:tc>
          <w:tcPr>
            <w:tcW w:w="314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Group</w:t>
            </w:r>
            <w:r>
              <w:rPr>
                <w:b/>
              </w:rPr>
              <w:t xml:space="preserve">/Event </w:t>
            </w:r>
          </w:p>
        </w:tc>
        <w:tc>
          <w:tcPr>
            <w:tcW w:w="162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Progressive Era</w:t>
            </w:r>
          </w:p>
        </w:tc>
        <w:tc>
          <w:tcPr>
            <w:tcW w:w="2340" w:type="dxa"/>
          </w:tcPr>
          <w:p w:rsidR="007C7B9D" w:rsidRPr="00EF2594" w:rsidRDefault="007C7B9D" w:rsidP="00737DFC">
            <w:pPr>
              <w:jc w:val="center"/>
              <w:rPr>
                <w:b/>
              </w:rPr>
            </w:pPr>
            <w:r w:rsidRPr="00EF2594">
              <w:rPr>
                <w:b/>
              </w:rPr>
              <w:t>WWI</w:t>
            </w:r>
          </w:p>
        </w:tc>
        <w:tc>
          <w:tcPr>
            <w:tcW w:w="288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Roaring Twenties</w:t>
            </w:r>
          </w:p>
        </w:tc>
        <w:tc>
          <w:tcPr>
            <w:tcW w:w="234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 xml:space="preserve">Great Depression </w:t>
            </w:r>
          </w:p>
        </w:tc>
        <w:tc>
          <w:tcPr>
            <w:tcW w:w="207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WWII</w:t>
            </w:r>
          </w:p>
        </w:tc>
      </w:tr>
      <w:tr w:rsidR="00737DFC" w:rsidRPr="00EF2594" w:rsidTr="00DA36E9">
        <w:tc>
          <w:tcPr>
            <w:tcW w:w="3145" w:type="dxa"/>
          </w:tcPr>
          <w:p w:rsidR="00737DFC" w:rsidRPr="00EF2594" w:rsidRDefault="00737DFC" w:rsidP="00BE46F4">
            <w:pPr>
              <w:jc w:val="right"/>
              <w:rPr>
                <w:b/>
              </w:rPr>
            </w:pPr>
            <w:r>
              <w:rPr>
                <w:b/>
              </w:rPr>
              <w:t xml:space="preserve">Video to Use </w:t>
            </w:r>
            <w:r w:rsidR="00BE46F4">
              <w:rPr>
                <w:b/>
              </w:rPr>
              <w:t>&gt;</w:t>
            </w:r>
          </w:p>
        </w:tc>
        <w:tc>
          <w:tcPr>
            <w:tcW w:w="1620" w:type="dxa"/>
          </w:tcPr>
          <w:p w:rsidR="00737DFC" w:rsidRPr="00EF2594" w:rsidRDefault="00737DFC" w:rsidP="00B82811">
            <w:pPr>
              <w:rPr>
                <w:b/>
              </w:rPr>
            </w:pPr>
            <w:r>
              <w:t>Progressive Parado</w:t>
            </w:r>
            <w:r w:rsidR="004E118E">
              <w:t>x</w:t>
            </w:r>
            <w:r w:rsidR="00670050">
              <w:t xml:space="preserve"> - </w:t>
            </w:r>
            <w:r>
              <w:t xml:space="preserve">  </w:t>
            </w:r>
          </w:p>
        </w:tc>
        <w:tc>
          <w:tcPr>
            <w:tcW w:w="2340" w:type="dxa"/>
          </w:tcPr>
          <w:p w:rsidR="00737DFC" w:rsidRPr="00670050" w:rsidRDefault="00E026E7" w:rsidP="00B82811">
            <w:r w:rsidRPr="00670050">
              <w:t>A War to End All Wars</w:t>
            </w:r>
          </w:p>
        </w:tc>
        <w:tc>
          <w:tcPr>
            <w:tcW w:w="2880" w:type="dxa"/>
          </w:tcPr>
          <w:p w:rsidR="00737DFC" w:rsidRPr="00670050" w:rsidRDefault="00670050" w:rsidP="00B82811">
            <w:r w:rsidRPr="00670050">
              <w:t>Modern Times</w:t>
            </w:r>
          </w:p>
        </w:tc>
        <w:tc>
          <w:tcPr>
            <w:tcW w:w="2340" w:type="dxa"/>
          </w:tcPr>
          <w:p w:rsidR="00737DFC" w:rsidRPr="00F33F3E" w:rsidRDefault="00F33F3E" w:rsidP="00B82811">
            <w:r w:rsidRPr="00F33F3E">
              <w:t>Great Depression</w:t>
            </w:r>
          </w:p>
        </w:tc>
        <w:tc>
          <w:tcPr>
            <w:tcW w:w="2070" w:type="dxa"/>
          </w:tcPr>
          <w:p w:rsidR="00737DFC" w:rsidRPr="00F33F3E" w:rsidRDefault="0096176E" w:rsidP="00B82811">
            <w:r w:rsidRPr="00F33F3E">
              <w:t>Road to War</w:t>
            </w:r>
          </w:p>
        </w:tc>
      </w:tr>
      <w:tr w:rsidR="007C7B9D" w:rsidTr="00DA36E9">
        <w:tc>
          <w:tcPr>
            <w:tcW w:w="3145" w:type="dxa"/>
            <w:tcBorders>
              <w:bottom w:val="single" w:sz="4" w:space="0" w:color="auto"/>
            </w:tcBorders>
          </w:tcPr>
          <w:p w:rsidR="007C7B9D" w:rsidRDefault="007C7B9D" w:rsidP="00B5193A">
            <w:r>
              <w:t>Women</w:t>
            </w:r>
            <w:r w:rsidR="00D956E8">
              <w:t xml:space="preserve"> as suffragettes </w:t>
            </w:r>
            <w:r>
              <w:t>push to vote</w:t>
            </w:r>
          </w:p>
        </w:tc>
        <w:tc>
          <w:tcPr>
            <w:tcW w:w="1620" w:type="dxa"/>
          </w:tcPr>
          <w:p w:rsidR="002A025A" w:rsidRDefault="00670050" w:rsidP="00B82811">
            <w:r>
              <w:t xml:space="preserve">X - </w:t>
            </w:r>
            <w:r w:rsidR="00B82811">
              <w:t xml:space="preserve"> </w:t>
            </w:r>
            <w:r w:rsidR="002A025A">
              <w:t>A</w:t>
            </w:r>
            <w:r w:rsidR="002A025A" w:rsidRPr="002A025A">
              <w:rPr>
                <w:b/>
              </w:rPr>
              <w:t>dd</w:t>
            </w:r>
            <w:r w:rsidR="002A025A">
              <w:t xml:space="preserve">ams (stop </w:t>
            </w:r>
            <w:r w:rsidR="00C33348" w:rsidRPr="00C33348">
              <w:rPr>
                <w:b/>
              </w:rPr>
              <w:t>after</w:t>
            </w:r>
            <w:r w:rsidR="002A025A" w:rsidRPr="00737DFC">
              <w:rPr>
                <w:b/>
              </w:rPr>
              <w:t xml:space="preserve"> </w:t>
            </w:r>
            <w:r w:rsidR="002A025A">
              <w:t>voting)</w:t>
            </w:r>
          </w:p>
        </w:tc>
        <w:tc>
          <w:tcPr>
            <w:tcW w:w="2340" w:type="dxa"/>
          </w:tcPr>
          <w:p w:rsidR="007C7B9D" w:rsidRDefault="007C7B9D" w:rsidP="00B82811"/>
        </w:tc>
        <w:tc>
          <w:tcPr>
            <w:tcW w:w="288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070" w:type="dxa"/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Women get the vote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670050" w:rsidP="00B82811">
            <w:r>
              <w:t xml:space="preserve">X - </w:t>
            </w:r>
            <w:r w:rsidR="00E026E7">
              <w:t xml:space="preserve"> suffrage (stop </w:t>
            </w:r>
            <w:r w:rsidR="00C33348" w:rsidRPr="00C33348">
              <w:rPr>
                <w:b/>
              </w:rPr>
              <w:t>after</w:t>
            </w:r>
            <w:r w:rsidR="00E026E7">
              <w:t xml:space="preserve"> ratified)</w:t>
            </w:r>
          </w:p>
        </w:tc>
        <w:tc>
          <w:tcPr>
            <w:tcW w:w="288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070" w:type="dxa"/>
          </w:tcPr>
          <w:p w:rsidR="007C7B9D" w:rsidRDefault="007C7B9D" w:rsidP="00B82811"/>
        </w:tc>
      </w:tr>
      <w:tr w:rsidR="00A258E5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A258E5">
            <w:r>
              <w:t>Women as flappers</w:t>
            </w:r>
          </w:p>
        </w:tc>
        <w:tc>
          <w:tcPr>
            <w:tcW w:w="1620" w:type="dxa"/>
          </w:tcPr>
          <w:p w:rsidR="00A258E5" w:rsidRDefault="00A258E5" w:rsidP="00B82811"/>
        </w:tc>
        <w:tc>
          <w:tcPr>
            <w:tcW w:w="2340" w:type="dxa"/>
          </w:tcPr>
          <w:p w:rsidR="00A258E5" w:rsidRDefault="00A258E5" w:rsidP="00B82811"/>
        </w:tc>
        <w:tc>
          <w:tcPr>
            <w:tcW w:w="2880" w:type="dxa"/>
          </w:tcPr>
          <w:p w:rsidR="00A258E5" w:rsidRDefault="00670050" w:rsidP="007504A3">
            <w:r>
              <w:t xml:space="preserve">X </w:t>
            </w:r>
            <w:r w:rsidR="004E118E">
              <w:t>–</w:t>
            </w:r>
            <w:r>
              <w:t xml:space="preserve"> </w:t>
            </w:r>
            <w:r w:rsidR="004E118E">
              <w:t xml:space="preserve">flapper (stop </w:t>
            </w:r>
            <w:r w:rsidR="00C33348" w:rsidRPr="00C33348">
              <w:rPr>
                <w:b/>
              </w:rPr>
              <w:t>after</w:t>
            </w:r>
            <w:r w:rsidR="004E118E">
              <w:t xml:space="preserve"> </w:t>
            </w:r>
            <w:r w:rsidR="004E118E" w:rsidRPr="007504A3">
              <w:t>radio)</w:t>
            </w:r>
            <w:r w:rsidR="00D007C1" w:rsidRPr="007504A3">
              <w:t xml:space="preserve"> </w:t>
            </w:r>
          </w:p>
        </w:tc>
        <w:tc>
          <w:tcPr>
            <w:tcW w:w="2340" w:type="dxa"/>
          </w:tcPr>
          <w:p w:rsidR="00A258E5" w:rsidRDefault="0096176E" w:rsidP="00B82811">
            <w:r>
              <w:t>Working women lost their jobs to whom?</w:t>
            </w:r>
          </w:p>
        </w:tc>
        <w:tc>
          <w:tcPr>
            <w:tcW w:w="2070" w:type="dxa"/>
          </w:tcPr>
          <w:p w:rsidR="00A258E5" w:rsidRDefault="00A258E5" w:rsidP="00B82811"/>
        </w:tc>
      </w:tr>
      <w:tr w:rsidR="00A258E5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A258E5" w:rsidRDefault="00A258E5" w:rsidP="00A258E5">
            <w:r>
              <w:t>Women as Rosie the Riveter</w:t>
            </w:r>
          </w:p>
          <w:p w:rsidR="0096176E" w:rsidRPr="0096176E" w:rsidRDefault="0096176E" w:rsidP="0096176E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&amp;</w:t>
            </w:r>
            <w:r w:rsidRPr="0096176E">
              <w:rPr>
                <w:b/>
              </w:rPr>
              <w:t xml:space="preserve"> </w:t>
            </w:r>
            <w:r>
              <w:rPr>
                <w:b/>
              </w:rPr>
              <w:t>Africans &amp; others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880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A258E5" w:rsidRDefault="00A258E5" w:rsidP="008475DF"/>
        </w:tc>
        <w:tc>
          <w:tcPr>
            <w:tcW w:w="2070" w:type="dxa"/>
            <w:tcBorders>
              <w:bottom w:val="single" w:sz="12" w:space="0" w:color="auto"/>
            </w:tcBorders>
          </w:tcPr>
          <w:p w:rsidR="00A258E5" w:rsidRDefault="00670050" w:rsidP="00B82811">
            <w:r>
              <w:t xml:space="preserve">X </w:t>
            </w:r>
            <w:r w:rsidR="0096176E">
              <w:t>–</w:t>
            </w:r>
            <w:r>
              <w:t xml:space="preserve"> </w:t>
            </w:r>
            <w:r w:rsidR="0096176E">
              <w:t xml:space="preserve">Rosie (stop </w:t>
            </w:r>
            <w:r w:rsidR="00C33348" w:rsidRPr="00C33348">
              <w:rPr>
                <w:b/>
              </w:rPr>
              <w:t>after</w:t>
            </w:r>
            <w:r w:rsidR="0096176E">
              <w:t xml:space="preserve"> “the mission”)</w:t>
            </w:r>
          </w:p>
        </w:tc>
      </w:tr>
      <w:tr w:rsidR="007C7B9D" w:rsidTr="00DA36E9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7C7B9D" w:rsidRDefault="007C7B9D" w:rsidP="007C7B9D">
            <w:r>
              <w:t>Adolescents attend high school</w:t>
            </w:r>
            <w:r w:rsidR="00A258E5">
              <w:t xml:space="preserve"> – 1</w:t>
            </w:r>
            <w:r w:rsidR="00A258E5" w:rsidRPr="00A258E5">
              <w:rPr>
                <w:vertAlign w:val="superscript"/>
              </w:rPr>
              <w:t>ST</w:t>
            </w:r>
            <w:r w:rsidR="00A258E5">
              <w:t xml:space="preserve"> time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880" w:type="dxa"/>
            <w:tcBorders>
              <w:top w:val="single" w:sz="12" w:space="0" w:color="auto"/>
            </w:tcBorders>
          </w:tcPr>
          <w:p w:rsidR="007C7B9D" w:rsidRDefault="005F3864" w:rsidP="00B82811">
            <w:r>
              <w:t xml:space="preserve">X </w:t>
            </w:r>
            <w:r w:rsidR="00D2367D">
              <w:t>–See statistic below</w:t>
            </w:r>
            <w:r w:rsidR="007504A3">
              <w:t xml:space="preserve"> this table</w:t>
            </w:r>
            <w:r w:rsidR="00D2367D">
              <w:t>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top w:val="single" w:sz="12" w:space="0" w:color="auto"/>
            </w:tcBorders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Car as a “portable bedchamber”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880" w:type="dxa"/>
            <w:tcBorders>
              <w:bottom w:val="single" w:sz="4" w:space="0" w:color="auto"/>
            </w:tcBorders>
          </w:tcPr>
          <w:p w:rsidR="007C7B9D" w:rsidRDefault="004E118E" w:rsidP="00B82811">
            <w:r>
              <w:t>X</w:t>
            </w:r>
            <w:r>
              <w:t xml:space="preserve">– flapper (stop </w:t>
            </w:r>
            <w:r w:rsidR="00C33348" w:rsidRPr="00C33348">
              <w:rPr>
                <w:b/>
              </w:rPr>
              <w:t>after</w:t>
            </w:r>
            <w:r>
              <w:t xml:space="preserve"> radio)</w:t>
            </w:r>
            <w:r w:rsidR="00AE7FB0"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bottom w:val="single" w:sz="4" w:space="0" w:color="auto"/>
            </w:tcBorders>
          </w:tcPr>
          <w:p w:rsidR="007C7B9D" w:rsidRDefault="007C7B9D" w:rsidP="00B82811"/>
        </w:tc>
      </w:tr>
      <w:tr w:rsidR="00AE7FB0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AE7FB0" w:rsidRDefault="00AE7FB0" w:rsidP="00AE7FB0">
            <w:pPr>
              <w:jc w:val="right"/>
            </w:pPr>
            <w:r w:rsidRPr="00E026E7">
              <w:rPr>
                <w:b/>
              </w:rPr>
              <w:t>Background</w:t>
            </w:r>
            <w:r>
              <w:rPr>
                <w:b/>
              </w:rPr>
              <w:t xml:space="preserve"> on car</w:t>
            </w:r>
            <w:r w:rsidR="008475DF">
              <w:rPr>
                <w:b/>
              </w:rPr>
              <w:t>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880" w:type="dxa"/>
            <w:tcBorders>
              <w:bottom w:val="single" w:sz="12" w:space="0" w:color="auto"/>
            </w:tcBorders>
          </w:tcPr>
          <w:p w:rsidR="00AE7FB0" w:rsidRDefault="007504A3" w:rsidP="00B82811">
            <w:r>
              <w:t>c</w:t>
            </w:r>
            <w:r w:rsidR="00AE7FB0" w:rsidRPr="00AE7FB0">
              <w:t>redit</w:t>
            </w:r>
            <w:r w:rsidR="00AE7FB0">
              <w:t xml:space="preserve"> (stop </w:t>
            </w:r>
            <w:r w:rsidR="00C33348" w:rsidRPr="00C33348">
              <w:rPr>
                <w:b/>
              </w:rPr>
              <w:t>after</w:t>
            </w:r>
            <w:r w:rsidR="00AE7FB0">
              <w:t xml:space="preserve"> “60 seconds”)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070" w:type="dxa"/>
            <w:tcBorders>
              <w:bottom w:val="single" w:sz="12" w:space="0" w:color="auto"/>
            </w:tcBorders>
          </w:tcPr>
          <w:p w:rsidR="00AE7FB0" w:rsidRDefault="00AE7FB0" w:rsidP="00B82811"/>
        </w:tc>
      </w:tr>
      <w:tr w:rsidR="00BE46F4" w:rsidTr="00DA36E9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Pr="00E026E7" w:rsidRDefault="00BE46F4" w:rsidP="00C37D4D">
            <w:pPr>
              <w:jc w:val="right"/>
              <w:rPr>
                <w:b/>
              </w:rPr>
            </w:pPr>
            <w:r w:rsidRPr="00E026E7">
              <w:rPr>
                <w:b/>
              </w:rPr>
              <w:t>Background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>
            <w:r>
              <w:t xml:space="preserve">race (stop </w:t>
            </w:r>
            <w:r w:rsidR="00C33348" w:rsidRPr="00C33348">
              <w:rPr>
                <w:b/>
              </w:rPr>
              <w:t>after</w:t>
            </w:r>
            <w:r>
              <w:t xml:space="preserve"> segregation)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the Great Migration to the North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top w:val="single" w:sz="4" w:space="0" w:color="auto"/>
            </w:tcBorders>
          </w:tcPr>
          <w:p w:rsidR="00B82811" w:rsidRDefault="00670050" w:rsidP="00B82811">
            <w:r>
              <w:t xml:space="preserve">X - </w:t>
            </w:r>
            <w:r w:rsidR="00B82811">
              <w:t xml:space="preserve"> migrate (stop </w:t>
            </w:r>
            <w:r w:rsidR="00C33348" w:rsidRPr="00C33348">
              <w:rPr>
                <w:b/>
              </w:rPr>
              <w:t>after</w:t>
            </w:r>
            <w:r w:rsidR="00B82811">
              <w:t xml:space="preserve"> citizenship)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top w:val="single" w:sz="4" w:space="0" w:color="auto"/>
            </w:tcBorders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Harlem Renaissance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880" w:type="dxa"/>
          </w:tcPr>
          <w:p w:rsidR="007C7B9D" w:rsidRDefault="00670050" w:rsidP="00B82811">
            <w:r>
              <w:t xml:space="preserve">X </w:t>
            </w:r>
            <w:r w:rsidR="00D007C1">
              <w:t>–</w:t>
            </w:r>
            <w:r>
              <w:t xml:space="preserve"> </w:t>
            </w:r>
            <w:r w:rsidR="00D007C1">
              <w:t xml:space="preserve">Renaissance (stop </w:t>
            </w:r>
            <w:r w:rsidR="00C33348" w:rsidRPr="00C33348">
              <w:rPr>
                <w:b/>
              </w:rPr>
              <w:t>after</w:t>
            </w:r>
            <w:r w:rsidR="00D007C1">
              <w:t xml:space="preserve"> “no longer have immigrants</w:t>
            </w:r>
            <w:r w:rsidR="00C37D4D">
              <w:t>”</w:t>
            </w:r>
            <w:r w:rsidR="00D007C1">
              <w:t>)</w:t>
            </w:r>
          </w:p>
        </w:tc>
        <w:tc>
          <w:tcPr>
            <w:tcW w:w="2340" w:type="dxa"/>
          </w:tcPr>
          <w:p w:rsidR="007C7B9D" w:rsidRDefault="007C7B9D" w:rsidP="00B82811"/>
        </w:tc>
        <w:tc>
          <w:tcPr>
            <w:tcW w:w="2070" w:type="dxa"/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as Tuskegee Airmen</w:t>
            </w:r>
            <w:r w:rsidR="00775A27">
              <w:t xml:space="preserve"> </w:t>
            </w:r>
            <w:r w:rsidR="00775A27" w:rsidRPr="00775A27">
              <w:rPr>
                <w:b/>
              </w:rPr>
              <w:t>and Mexican-Americans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88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75A27" w:rsidP="00775A27">
            <w:r>
              <w:t xml:space="preserve">African (stop </w:t>
            </w:r>
            <w:r w:rsidR="00C33348" w:rsidRPr="00C33348">
              <w:rPr>
                <w:b/>
              </w:rPr>
              <w:t>after</w:t>
            </w:r>
            <w:r>
              <w:t xml:space="preserve"> to “</w:t>
            </w:r>
            <w:r w:rsidRPr="00775A27">
              <w:t>sent back to Mexico</w:t>
            </w:r>
            <w:r w:rsidRPr="00775A27">
              <w:t>”</w:t>
            </w:r>
            <w:r>
              <w:t>)</w:t>
            </w:r>
          </w:p>
        </w:tc>
        <w:tc>
          <w:tcPr>
            <w:tcW w:w="2070" w:type="dxa"/>
          </w:tcPr>
          <w:p w:rsidR="007C7B9D" w:rsidRDefault="00670050" w:rsidP="00DA36E9">
            <w:r>
              <w:t xml:space="preserve">X - </w:t>
            </w:r>
            <w:r w:rsidR="00DA36E9">
              <w:t xml:space="preserve">–See </w:t>
            </w:r>
            <w:r w:rsidR="00DA36E9">
              <w:t>Tuskegee</w:t>
            </w:r>
            <w:r w:rsidR="00DA36E9">
              <w:t xml:space="preserve"> below this table.</w:t>
            </w:r>
          </w:p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7C7B9D" w:rsidRDefault="007C7B9D" w:rsidP="007C7B9D">
            <w:r>
              <w:t>African Americans &amp; A. Phillip Randolph and threatened March on Washington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88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bottom w:val="single" w:sz="12" w:space="0" w:color="auto"/>
            </w:tcBorders>
          </w:tcPr>
          <w:p w:rsidR="007C7B9D" w:rsidRDefault="00670050" w:rsidP="00B82811">
            <w:r>
              <w:t xml:space="preserve">X </w:t>
            </w:r>
            <w:r w:rsidR="00A65DC4">
              <w:t>–</w:t>
            </w:r>
            <w:r>
              <w:t xml:space="preserve"> </w:t>
            </w:r>
            <w:r w:rsidR="00A65DC4">
              <w:t xml:space="preserve">Double (stop </w:t>
            </w:r>
            <w:r w:rsidR="00C33348" w:rsidRPr="00C33348">
              <w:rPr>
                <w:b/>
              </w:rPr>
              <w:t>after</w:t>
            </w:r>
            <w:r w:rsidR="00A65DC4">
              <w:t xml:space="preserve"> Randolph)</w:t>
            </w:r>
          </w:p>
        </w:tc>
      </w:tr>
      <w:tr w:rsidR="003A2CEF" w:rsidTr="00DA36E9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Pr="00E026E7" w:rsidRDefault="00E026E7" w:rsidP="00C37D4D">
            <w:pPr>
              <w:jc w:val="right"/>
              <w:rPr>
                <w:b/>
              </w:rPr>
            </w:pPr>
            <w:r w:rsidRPr="00E026E7">
              <w:rPr>
                <w:b/>
              </w:rPr>
              <w:t>Background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E026E7" w:rsidP="00B82811">
            <w:r>
              <w:t xml:space="preserve">selling (stop </w:t>
            </w:r>
            <w:r w:rsidR="00C33348" w:rsidRPr="00C33348">
              <w:rPr>
                <w:b/>
              </w:rPr>
              <w:t>after</w:t>
            </w:r>
            <w:r>
              <w:t xml:space="preserve"> the phrase “go on buying”)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</w:tr>
      <w:tr w:rsidR="00E026E7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>
            <w:r>
              <w:t>Farmers @ ½ of per capital income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E026E7" w:rsidRDefault="00670050" w:rsidP="00E026E7">
            <w:r>
              <w:t xml:space="preserve">X </w:t>
            </w:r>
            <w:r w:rsidR="00C37D4D">
              <w:t>–</w:t>
            </w:r>
            <w:r>
              <w:t xml:space="preserve"> </w:t>
            </w:r>
            <w:r w:rsidR="00C37D4D">
              <w:t xml:space="preserve">farmers (stop </w:t>
            </w:r>
            <w:r w:rsidR="00C33348" w:rsidRPr="00C33348">
              <w:rPr>
                <w:b/>
              </w:rPr>
              <w:t>after</w:t>
            </w:r>
            <w:r w:rsidR="00C37D4D">
              <w:t xml:space="preserve"> “rising middle class”</w:t>
            </w:r>
            <w:r w:rsidR="007504A3"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</w:tr>
      <w:tr w:rsidR="00C37D4D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Pr="00C37D4D" w:rsidRDefault="00A65DC4" w:rsidP="00A65DC4">
            <w:pPr>
              <w:jc w:val="right"/>
              <w:rPr>
                <w:b/>
              </w:rPr>
            </w:pPr>
            <w:r>
              <w:rPr>
                <w:b/>
              </w:rPr>
              <w:t>Middle class/</w:t>
            </w:r>
            <w:r w:rsidR="00C37D4D" w:rsidRPr="00C37D4D">
              <w:rPr>
                <w:b/>
              </w:rPr>
              <w:t>factory</w:t>
            </w:r>
            <w:r w:rsidR="00C37D4D">
              <w:rPr>
                <w:b/>
              </w:rPr>
              <w:t xml:space="preserve"> worker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  <w:tc>
          <w:tcPr>
            <w:tcW w:w="2880" w:type="dxa"/>
            <w:tcBorders>
              <w:top w:val="nil"/>
              <w:bottom w:val="single" w:sz="12" w:space="0" w:color="auto"/>
            </w:tcBorders>
          </w:tcPr>
          <w:p w:rsidR="00C37D4D" w:rsidRDefault="00C37D4D" w:rsidP="00C37D4D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</w:tr>
      <w:tr w:rsidR="00DA36E9" w:rsidTr="00DA36E9">
        <w:tc>
          <w:tcPr>
            <w:tcW w:w="3145" w:type="dxa"/>
            <w:tcBorders>
              <w:top w:val="single" w:sz="12" w:space="0" w:color="auto"/>
            </w:tcBorders>
          </w:tcPr>
          <w:p w:rsidR="00DA36E9" w:rsidRDefault="00DA36E9" w:rsidP="00A65DC4">
            <w:pPr>
              <w:jc w:val="right"/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A36E9" w:rsidRDefault="00DA36E9" w:rsidP="00E026E7"/>
        </w:tc>
        <w:tc>
          <w:tcPr>
            <w:tcW w:w="2340" w:type="dxa"/>
            <w:tcBorders>
              <w:top w:val="single" w:sz="12" w:space="0" w:color="auto"/>
            </w:tcBorders>
          </w:tcPr>
          <w:p w:rsidR="00DA36E9" w:rsidRDefault="00DA36E9" w:rsidP="00E026E7"/>
        </w:tc>
        <w:tc>
          <w:tcPr>
            <w:tcW w:w="2880" w:type="dxa"/>
            <w:tcBorders>
              <w:top w:val="single" w:sz="12" w:space="0" w:color="auto"/>
            </w:tcBorders>
          </w:tcPr>
          <w:p w:rsidR="00DA36E9" w:rsidRDefault="00DA36E9" w:rsidP="00C37D4D"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 xml:space="preserve">Calvin (stop </w:t>
            </w:r>
            <w:r w:rsidR="00C33348" w:rsidRPr="00C33348">
              <w:rPr>
                <w:rFonts w:ascii="Helvetica" w:hAnsi="Helvetica" w:cs="Helvetica"/>
                <w:b/>
                <w:color w:val="333333"/>
                <w:shd w:val="clear" w:color="auto" w:fill="F9F9F9"/>
              </w:rPr>
              <w:t>after</w:t>
            </w: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 xml:space="preserve"> “</w:t>
            </w: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>is business</w:t>
            </w: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>”)</w:t>
            </w: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A36E9" w:rsidRDefault="00C33348" w:rsidP="00E026E7">
            <w:r>
              <w:t xml:space="preserve">Global (stop </w:t>
            </w:r>
            <w:r w:rsidRPr="00C33348">
              <w:rPr>
                <w:b/>
              </w:rPr>
              <w:t>after</w:t>
            </w:r>
            <w:r>
              <w:t xml:space="preserve"> Hoover ends)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DA36E9" w:rsidRDefault="00C33348" w:rsidP="00E026E7">
            <w:r>
              <w:t xml:space="preserve">Roosevelt (stop </w:t>
            </w:r>
            <w:r w:rsidRPr="00C33348">
              <w:rPr>
                <w:b/>
              </w:rPr>
              <w:t>after</w:t>
            </w:r>
            <w:r>
              <w:t xml:space="preserve"> “fear itself”</w:t>
            </w:r>
          </w:p>
        </w:tc>
      </w:tr>
    </w:tbl>
    <w:p w:rsidR="00AB3B9C" w:rsidRDefault="00D2367D" w:rsidP="006A3663">
      <w:r w:rsidRPr="00D2367D">
        <w:rPr>
          <w:b/>
        </w:rPr>
        <w:t>Adolescents in High School</w:t>
      </w:r>
      <w:r>
        <w:t xml:space="preserve">: </w:t>
      </w:r>
      <w:r w:rsidRPr="00D2367D">
        <w:rPr>
          <w:b/>
        </w:rPr>
        <w:t>Why?</w:t>
      </w:r>
      <w:r>
        <w:t xml:space="preserve"> </w:t>
      </w:r>
      <w:r>
        <w:t xml:space="preserve">Decline in child labor </w:t>
      </w:r>
      <w:r>
        <w:t>and a</w:t>
      </w:r>
      <w:r>
        <w:t>dolescence without having to work to eat</w:t>
      </w:r>
      <w:r>
        <w:t>.</w:t>
      </w:r>
      <w:r>
        <w:t xml:space="preserve"> HS enrollment </w:t>
      </w:r>
      <w:r w:rsidRPr="00D2367D">
        <w:rPr>
          <w:b/>
        </w:rPr>
        <w:t>400%</w:t>
      </w:r>
      <w:r>
        <w:t xml:space="preserve"> </w:t>
      </w:r>
      <w:r>
        <w:rPr>
          <w:rFonts w:ascii="Cambria Math" w:hAnsi="Cambria Math" w:cs="Cambria Math"/>
        </w:rPr>
        <w:t>⇑</w:t>
      </w:r>
      <w:r>
        <w:t>; junior colleges</w:t>
      </w:r>
      <w:r>
        <w:t xml:space="preserve"> start.</w:t>
      </w:r>
    </w:p>
    <w:p w:rsidR="00F32C08" w:rsidRPr="00FD37E4" w:rsidRDefault="00DA36E9" w:rsidP="006A3663">
      <w:pPr>
        <w:rPr>
          <w:sz w:val="2"/>
          <w:szCs w:val="2"/>
        </w:rPr>
      </w:pPr>
      <w:r w:rsidRPr="00DA36E9">
        <w:rPr>
          <w:b/>
        </w:rPr>
        <w:t>Tuskegee Airmen</w:t>
      </w:r>
      <w:r>
        <w:t xml:space="preserve"> -1943-1945 – protected bombers; shot down Nazi planes.</w:t>
      </w:r>
      <w:bookmarkStart w:id="0" w:name="_GoBack"/>
      <w:bookmarkEnd w:id="0"/>
    </w:p>
    <w:sectPr w:rsidR="00F32C08" w:rsidRPr="00FD37E4" w:rsidSect="00E90A0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8F" w:rsidRDefault="00CD498F" w:rsidP="00016B13">
      <w:pPr>
        <w:spacing w:after="0" w:line="240" w:lineRule="auto"/>
      </w:pPr>
      <w:r>
        <w:separator/>
      </w:r>
    </w:p>
  </w:endnote>
  <w:endnote w:type="continuationSeparator" w:id="0">
    <w:p w:rsidR="00CD498F" w:rsidRDefault="00CD498F" w:rsidP="000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8F" w:rsidRDefault="00CD498F" w:rsidP="00016B13">
      <w:pPr>
        <w:spacing w:after="0" w:line="240" w:lineRule="auto"/>
      </w:pPr>
      <w:r>
        <w:separator/>
      </w:r>
    </w:p>
  </w:footnote>
  <w:footnote w:type="continuationSeparator" w:id="0">
    <w:p w:rsidR="00CD498F" w:rsidRDefault="00CD498F" w:rsidP="0001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B11"/>
    <w:multiLevelType w:val="hybridMultilevel"/>
    <w:tmpl w:val="A7C005B4"/>
    <w:lvl w:ilvl="0" w:tplc="4BB23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43E"/>
    <w:multiLevelType w:val="hybridMultilevel"/>
    <w:tmpl w:val="B47EFD66"/>
    <w:lvl w:ilvl="0" w:tplc="A1BE7A3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C2015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31AB"/>
    <w:multiLevelType w:val="hybridMultilevel"/>
    <w:tmpl w:val="70B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6BD"/>
    <w:multiLevelType w:val="hybridMultilevel"/>
    <w:tmpl w:val="C99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3007"/>
    <w:multiLevelType w:val="hybridMultilevel"/>
    <w:tmpl w:val="B7B64040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872"/>
    <w:multiLevelType w:val="hybridMultilevel"/>
    <w:tmpl w:val="E618E70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626E"/>
    <w:multiLevelType w:val="hybridMultilevel"/>
    <w:tmpl w:val="A164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281C"/>
    <w:multiLevelType w:val="hybridMultilevel"/>
    <w:tmpl w:val="C116F732"/>
    <w:lvl w:ilvl="0" w:tplc="454621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7E76"/>
    <w:multiLevelType w:val="hybridMultilevel"/>
    <w:tmpl w:val="9E26C514"/>
    <w:lvl w:ilvl="0" w:tplc="C2829A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F1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7877"/>
    <w:multiLevelType w:val="hybridMultilevel"/>
    <w:tmpl w:val="5A329306"/>
    <w:lvl w:ilvl="0" w:tplc="10BE96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00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265"/>
    <w:multiLevelType w:val="hybridMultilevel"/>
    <w:tmpl w:val="71E26B2E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934"/>
    <w:multiLevelType w:val="hybridMultilevel"/>
    <w:tmpl w:val="7AC697DC"/>
    <w:lvl w:ilvl="0" w:tplc="D4F6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87449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C5D"/>
    <w:multiLevelType w:val="hybridMultilevel"/>
    <w:tmpl w:val="BF20A4DC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5EB8"/>
    <w:multiLevelType w:val="hybridMultilevel"/>
    <w:tmpl w:val="89FC266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256C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5319C"/>
    <w:multiLevelType w:val="hybridMultilevel"/>
    <w:tmpl w:val="DE004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43240"/>
    <w:multiLevelType w:val="hybridMultilevel"/>
    <w:tmpl w:val="FA8C52B8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55D88"/>
    <w:multiLevelType w:val="hybridMultilevel"/>
    <w:tmpl w:val="F8741F62"/>
    <w:lvl w:ilvl="0" w:tplc="64800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35"/>
  </w:num>
  <w:num w:numId="5">
    <w:abstractNumId w:val="0"/>
  </w:num>
  <w:num w:numId="6">
    <w:abstractNumId w:val="6"/>
  </w:num>
  <w:num w:numId="7">
    <w:abstractNumId w:val="18"/>
  </w:num>
  <w:num w:numId="8">
    <w:abstractNumId w:val="29"/>
  </w:num>
  <w:num w:numId="9">
    <w:abstractNumId w:val="17"/>
  </w:num>
  <w:num w:numId="10">
    <w:abstractNumId w:val="1"/>
  </w:num>
  <w:num w:numId="11">
    <w:abstractNumId w:val="20"/>
  </w:num>
  <w:num w:numId="12">
    <w:abstractNumId w:val="16"/>
  </w:num>
  <w:num w:numId="13">
    <w:abstractNumId w:val="32"/>
  </w:num>
  <w:num w:numId="14">
    <w:abstractNumId w:val="13"/>
  </w:num>
  <w:num w:numId="15">
    <w:abstractNumId w:val="9"/>
  </w:num>
  <w:num w:numId="16">
    <w:abstractNumId w:val="7"/>
  </w:num>
  <w:num w:numId="17">
    <w:abstractNumId w:val="25"/>
  </w:num>
  <w:num w:numId="18">
    <w:abstractNumId w:val="34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6"/>
  </w:num>
  <w:num w:numId="24">
    <w:abstractNumId w:val="19"/>
  </w:num>
  <w:num w:numId="25">
    <w:abstractNumId w:val="28"/>
  </w:num>
  <w:num w:numId="26">
    <w:abstractNumId w:val="15"/>
  </w:num>
  <w:num w:numId="27">
    <w:abstractNumId w:val="31"/>
  </w:num>
  <w:num w:numId="28">
    <w:abstractNumId w:val="22"/>
  </w:num>
  <w:num w:numId="29">
    <w:abstractNumId w:val="2"/>
  </w:num>
  <w:num w:numId="30">
    <w:abstractNumId w:val="11"/>
  </w:num>
  <w:num w:numId="31">
    <w:abstractNumId w:val="27"/>
  </w:num>
  <w:num w:numId="32">
    <w:abstractNumId w:val="21"/>
  </w:num>
  <w:num w:numId="33">
    <w:abstractNumId w:val="23"/>
  </w:num>
  <w:num w:numId="34">
    <w:abstractNumId w:val="10"/>
  </w:num>
  <w:num w:numId="35">
    <w:abstractNumId w:val="36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16B13"/>
    <w:rsid w:val="00051D29"/>
    <w:rsid w:val="000972CF"/>
    <w:rsid w:val="000B10E1"/>
    <w:rsid w:val="000C2F1F"/>
    <w:rsid w:val="000D2D68"/>
    <w:rsid w:val="000F7A20"/>
    <w:rsid w:val="00180A04"/>
    <w:rsid w:val="001A608C"/>
    <w:rsid w:val="001B6E27"/>
    <w:rsid w:val="001D38ED"/>
    <w:rsid w:val="001F7148"/>
    <w:rsid w:val="002027F1"/>
    <w:rsid w:val="00215D7F"/>
    <w:rsid w:val="002310A1"/>
    <w:rsid w:val="00233294"/>
    <w:rsid w:val="002401A8"/>
    <w:rsid w:val="00251B0D"/>
    <w:rsid w:val="002A025A"/>
    <w:rsid w:val="002B42C4"/>
    <w:rsid w:val="002B6946"/>
    <w:rsid w:val="002D0444"/>
    <w:rsid w:val="002D75D0"/>
    <w:rsid w:val="002E5942"/>
    <w:rsid w:val="00300F7E"/>
    <w:rsid w:val="0032170E"/>
    <w:rsid w:val="003372FF"/>
    <w:rsid w:val="00360DDC"/>
    <w:rsid w:val="00363229"/>
    <w:rsid w:val="0039448C"/>
    <w:rsid w:val="003A2CEF"/>
    <w:rsid w:val="003A68DC"/>
    <w:rsid w:val="003E710B"/>
    <w:rsid w:val="004017CE"/>
    <w:rsid w:val="00452943"/>
    <w:rsid w:val="00484F4D"/>
    <w:rsid w:val="004D5827"/>
    <w:rsid w:val="004E118E"/>
    <w:rsid w:val="00533155"/>
    <w:rsid w:val="00542FC7"/>
    <w:rsid w:val="00571DA7"/>
    <w:rsid w:val="005D042B"/>
    <w:rsid w:val="005F3864"/>
    <w:rsid w:val="006525EC"/>
    <w:rsid w:val="00670050"/>
    <w:rsid w:val="0068632B"/>
    <w:rsid w:val="00693CDE"/>
    <w:rsid w:val="006A3663"/>
    <w:rsid w:val="006A5C5C"/>
    <w:rsid w:val="006B4C73"/>
    <w:rsid w:val="006B65E8"/>
    <w:rsid w:val="007326F7"/>
    <w:rsid w:val="00737DFC"/>
    <w:rsid w:val="007504A3"/>
    <w:rsid w:val="007634BC"/>
    <w:rsid w:val="00765C1D"/>
    <w:rsid w:val="007711C1"/>
    <w:rsid w:val="00775A27"/>
    <w:rsid w:val="007959D1"/>
    <w:rsid w:val="007C7B9D"/>
    <w:rsid w:val="007E16A3"/>
    <w:rsid w:val="0083387E"/>
    <w:rsid w:val="0084581E"/>
    <w:rsid w:val="008475DF"/>
    <w:rsid w:val="008F1557"/>
    <w:rsid w:val="0095018E"/>
    <w:rsid w:val="0096176E"/>
    <w:rsid w:val="00962CE4"/>
    <w:rsid w:val="00976098"/>
    <w:rsid w:val="00982474"/>
    <w:rsid w:val="00992A1E"/>
    <w:rsid w:val="009947C0"/>
    <w:rsid w:val="009C1F02"/>
    <w:rsid w:val="009D0369"/>
    <w:rsid w:val="00A258E5"/>
    <w:rsid w:val="00A25FC4"/>
    <w:rsid w:val="00A26FFC"/>
    <w:rsid w:val="00A45033"/>
    <w:rsid w:val="00A46303"/>
    <w:rsid w:val="00A55D1E"/>
    <w:rsid w:val="00A65DC4"/>
    <w:rsid w:val="00AB178F"/>
    <w:rsid w:val="00AB3B9C"/>
    <w:rsid w:val="00AC1E3A"/>
    <w:rsid w:val="00AD7BCD"/>
    <w:rsid w:val="00AE03B0"/>
    <w:rsid w:val="00AE30B3"/>
    <w:rsid w:val="00AE7FB0"/>
    <w:rsid w:val="00B15BAF"/>
    <w:rsid w:val="00B20EDC"/>
    <w:rsid w:val="00B82811"/>
    <w:rsid w:val="00B95BF2"/>
    <w:rsid w:val="00BE46F4"/>
    <w:rsid w:val="00C33348"/>
    <w:rsid w:val="00C37D4D"/>
    <w:rsid w:val="00CD498F"/>
    <w:rsid w:val="00D007C1"/>
    <w:rsid w:val="00D2367D"/>
    <w:rsid w:val="00D3684D"/>
    <w:rsid w:val="00D564A3"/>
    <w:rsid w:val="00D567F1"/>
    <w:rsid w:val="00D67777"/>
    <w:rsid w:val="00D956E8"/>
    <w:rsid w:val="00DA1808"/>
    <w:rsid w:val="00DA28C5"/>
    <w:rsid w:val="00DA36E9"/>
    <w:rsid w:val="00DF262B"/>
    <w:rsid w:val="00E026E7"/>
    <w:rsid w:val="00E075C3"/>
    <w:rsid w:val="00E76F70"/>
    <w:rsid w:val="00E84FDD"/>
    <w:rsid w:val="00E85CE7"/>
    <w:rsid w:val="00E90A09"/>
    <w:rsid w:val="00EB5A62"/>
    <w:rsid w:val="00ED240B"/>
    <w:rsid w:val="00EF2594"/>
    <w:rsid w:val="00EF3207"/>
    <w:rsid w:val="00F32C08"/>
    <w:rsid w:val="00F33F3E"/>
    <w:rsid w:val="00F439FE"/>
    <w:rsid w:val="00F95E2C"/>
    <w:rsid w:val="00FD3449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5033"/>
    <w:rPr>
      <w:i/>
      <w:iCs/>
    </w:rPr>
  </w:style>
  <w:style w:type="character" w:styleId="Strong">
    <w:name w:val="Strong"/>
    <w:basedOn w:val="DefaultParagraphFont"/>
    <w:uiPriority w:val="22"/>
    <w:qFormat/>
    <w:rsid w:val="006B4C7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26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label">
    <w:name w:val="normallabel"/>
    <w:basedOn w:val="Normal"/>
    <w:rsid w:val="0073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326F7"/>
  </w:style>
  <w:style w:type="paragraph" w:styleId="FootnoteText">
    <w:name w:val="footnote text"/>
    <w:basedOn w:val="Normal"/>
    <w:link w:val="FootnoteTextChar"/>
    <w:uiPriority w:val="99"/>
    <w:semiHidden/>
    <w:unhideWhenUsed/>
    <w:rsid w:val="00016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E3DA7D3-9858-40F8-A638-DA42A0C6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2019-11-01T13:27:00Z</cp:lastPrinted>
  <dcterms:created xsi:type="dcterms:W3CDTF">2019-11-01T13:27:00Z</dcterms:created>
  <dcterms:modified xsi:type="dcterms:W3CDTF">2019-11-01T13:28:00Z</dcterms:modified>
</cp:coreProperties>
</file>