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FE6" w:rsidRDefault="00215FE6">
      <w:pPr>
        <w:pStyle w:val="Normalspaceabove"/>
        <w:spacing w:before="0"/>
        <w:rPr>
          <w:rFonts w:ascii="Arial Narrow" w:hAnsi="Arial Narrow"/>
          <w:sz w:val="4"/>
        </w:rPr>
      </w:pP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62"/>
      </w:tblGrid>
      <w:tr w:rsidR="00215FE6">
        <w:tc>
          <w:tcPr>
            <w:tcW w:w="10278" w:type="dxa"/>
            <w:tcBorders>
              <w:top w:val="nil"/>
              <w:left w:val="nil"/>
              <w:bottom w:val="nil"/>
              <w:right w:val="nil"/>
            </w:tcBorders>
            <w:shd w:val="clear" w:color="auto" w:fill="FFFF99"/>
            <w:hideMark/>
          </w:tcPr>
          <w:p w:rsidR="00215FE6" w:rsidRDefault="00362788">
            <w:pPr>
              <w:pStyle w:val="Quizfont"/>
              <w:rPr>
                <w:b/>
                <w:bCs/>
              </w:rPr>
            </w:pPr>
            <w:r>
              <w:rPr>
                <w:b/>
                <w:bCs/>
              </w:rPr>
              <w:t>Quiz A</w:t>
            </w:r>
            <w:r w:rsidR="00B3768D">
              <w:rPr>
                <w:b/>
                <w:bCs/>
              </w:rPr>
              <w:t>-1302</w:t>
            </w:r>
          </w:p>
        </w:tc>
      </w:tr>
    </w:tbl>
    <w:p w:rsidR="00215FE6" w:rsidRDefault="00215FE6">
      <w:pPr>
        <w:pStyle w:val="Quizfont"/>
        <w:rPr>
          <w:b/>
          <w:bCs/>
        </w:rPr>
      </w:pPr>
    </w:p>
    <w:p w:rsidR="00215FE6" w:rsidRDefault="00B3768D">
      <w:pPr>
        <w:pStyle w:val="Quizfont"/>
        <w:rPr>
          <w:b/>
          <w:bCs/>
        </w:rPr>
      </w:pPr>
      <w:r>
        <w:rPr>
          <w:b/>
          <w:bCs/>
        </w:rPr>
        <w:t>Match the person and the description. Write the correct letter to the left of the description.</w:t>
      </w:r>
    </w:p>
    <w:p w:rsidR="00215FE6" w:rsidRDefault="00215FE6">
      <w:pPr>
        <w:pStyle w:val="Quizfont"/>
        <w:rPr>
          <w:b/>
          <w:bCs/>
          <w:sz w:val="6"/>
          <w:szCs w:val="6"/>
        </w:rPr>
      </w:pPr>
    </w:p>
    <w:tbl>
      <w:tblPr>
        <w:tblW w:w="4320" w:type="dxa"/>
        <w:tblInd w:w="180" w:type="dxa"/>
        <w:tblCellMar>
          <w:left w:w="0" w:type="dxa"/>
          <w:right w:w="0" w:type="dxa"/>
        </w:tblCellMar>
        <w:tblLook w:val="04A0" w:firstRow="1" w:lastRow="0" w:firstColumn="1" w:lastColumn="0" w:noHBand="0" w:noVBand="1"/>
      </w:tblPr>
      <w:tblGrid>
        <w:gridCol w:w="4320"/>
      </w:tblGrid>
      <w:tr w:rsidR="00215FE6">
        <w:tc>
          <w:tcPr>
            <w:tcW w:w="4320" w:type="dxa"/>
            <w:hideMark/>
          </w:tcPr>
          <w:p w:rsidR="00215FE6" w:rsidRDefault="00B3768D">
            <w:pPr>
              <w:pStyle w:val="Normal0"/>
              <w:rPr>
                <w:rFonts w:ascii="Arial Narrow" w:hAnsi="Arial Narrow"/>
                <w:sz w:val="18"/>
                <w:szCs w:val="18"/>
              </w:rPr>
            </w:pPr>
            <w:r>
              <w:rPr>
                <w:rFonts w:ascii="Arial Narrow" w:hAnsi="Arial Narrow"/>
                <w:sz w:val="18"/>
                <w:szCs w:val="18"/>
              </w:rPr>
              <w:t>A. George H. Bush</w:t>
            </w:r>
          </w:p>
          <w:p w:rsidR="00215FE6" w:rsidRDefault="00B3768D">
            <w:pPr>
              <w:pStyle w:val="Normal0"/>
              <w:rPr>
                <w:rFonts w:ascii="Arial Narrow" w:hAnsi="Arial Narrow"/>
                <w:sz w:val="18"/>
                <w:szCs w:val="18"/>
              </w:rPr>
            </w:pPr>
            <w:r>
              <w:rPr>
                <w:rFonts w:ascii="Arial Narrow" w:hAnsi="Arial Narrow"/>
                <w:sz w:val="18"/>
                <w:szCs w:val="18"/>
              </w:rPr>
              <w:t>B. George W. Bush</w:t>
            </w:r>
          </w:p>
          <w:p w:rsidR="00215FE6" w:rsidRDefault="00B3768D">
            <w:pPr>
              <w:pStyle w:val="Normal0"/>
              <w:rPr>
                <w:rFonts w:ascii="Arial Narrow" w:hAnsi="Arial Narrow"/>
                <w:sz w:val="18"/>
                <w:szCs w:val="18"/>
              </w:rPr>
            </w:pPr>
            <w:r>
              <w:rPr>
                <w:rFonts w:ascii="Arial Narrow" w:hAnsi="Arial Narrow"/>
                <w:sz w:val="18"/>
                <w:szCs w:val="18"/>
              </w:rPr>
              <w:t>C. Jimmy Carter</w:t>
            </w:r>
          </w:p>
          <w:p w:rsidR="00215FE6" w:rsidRDefault="00B3768D">
            <w:pPr>
              <w:pStyle w:val="Normal0"/>
              <w:rPr>
                <w:rFonts w:ascii="Arial Narrow" w:hAnsi="Arial Narrow"/>
                <w:sz w:val="18"/>
                <w:szCs w:val="18"/>
              </w:rPr>
            </w:pPr>
            <w:r>
              <w:rPr>
                <w:rFonts w:ascii="Arial Narrow" w:hAnsi="Arial Narrow"/>
                <w:sz w:val="18"/>
                <w:szCs w:val="18"/>
              </w:rPr>
              <w:t>D. William Clinton</w:t>
            </w:r>
          </w:p>
          <w:p w:rsidR="00215FE6" w:rsidRDefault="00B3768D">
            <w:pPr>
              <w:pStyle w:val="Normal0"/>
              <w:rPr>
                <w:rFonts w:ascii="Arial Narrow" w:hAnsi="Arial Narrow"/>
                <w:sz w:val="18"/>
                <w:szCs w:val="18"/>
              </w:rPr>
            </w:pPr>
            <w:r>
              <w:rPr>
                <w:rFonts w:ascii="Arial Narrow" w:hAnsi="Arial Narrow"/>
                <w:sz w:val="18"/>
                <w:szCs w:val="18"/>
              </w:rPr>
              <w:t>E. Calvin Coolidge</w:t>
            </w:r>
          </w:p>
          <w:p w:rsidR="00215FE6" w:rsidRDefault="00B3768D">
            <w:pPr>
              <w:pStyle w:val="Normal0"/>
              <w:rPr>
                <w:rFonts w:ascii="Arial Narrow" w:hAnsi="Arial Narrow"/>
                <w:sz w:val="18"/>
                <w:szCs w:val="18"/>
              </w:rPr>
            </w:pPr>
            <w:r>
              <w:rPr>
                <w:rFonts w:ascii="Arial Narrow" w:hAnsi="Arial Narrow"/>
                <w:sz w:val="18"/>
                <w:szCs w:val="18"/>
              </w:rPr>
              <w:t>F. Ulysses S. Grant</w:t>
            </w:r>
          </w:p>
          <w:p w:rsidR="00215FE6" w:rsidRDefault="00B3768D">
            <w:pPr>
              <w:pStyle w:val="Normal0"/>
              <w:rPr>
                <w:rFonts w:ascii="Arial Narrow" w:hAnsi="Arial Narrow"/>
                <w:sz w:val="18"/>
                <w:szCs w:val="18"/>
              </w:rPr>
            </w:pPr>
            <w:r>
              <w:rPr>
                <w:rFonts w:ascii="Arial Narrow" w:hAnsi="Arial Narrow"/>
                <w:sz w:val="18"/>
                <w:szCs w:val="18"/>
              </w:rPr>
              <w:t>G. Warren G. Harding</w:t>
            </w:r>
          </w:p>
          <w:p w:rsidR="00215FE6" w:rsidRDefault="00B3768D">
            <w:pPr>
              <w:pStyle w:val="Normal0"/>
              <w:rPr>
                <w:rFonts w:ascii="Arial Narrow" w:hAnsi="Arial Narrow"/>
                <w:sz w:val="18"/>
                <w:szCs w:val="18"/>
              </w:rPr>
            </w:pPr>
            <w:r>
              <w:rPr>
                <w:rFonts w:ascii="Arial Narrow" w:hAnsi="Arial Narrow"/>
                <w:sz w:val="18"/>
                <w:szCs w:val="18"/>
              </w:rPr>
              <w:t>H. Herbert Hoover</w:t>
            </w:r>
          </w:p>
          <w:p w:rsidR="00215FE6" w:rsidRDefault="00B3768D">
            <w:pPr>
              <w:pStyle w:val="Normal0"/>
              <w:rPr>
                <w:rFonts w:ascii="Arial Narrow" w:hAnsi="Arial Narrow"/>
                <w:sz w:val="18"/>
                <w:szCs w:val="18"/>
              </w:rPr>
            </w:pPr>
            <w:r>
              <w:rPr>
                <w:rFonts w:ascii="Arial Narrow" w:hAnsi="Arial Narrow"/>
                <w:sz w:val="18"/>
                <w:szCs w:val="18"/>
              </w:rPr>
              <w:t>I. Lyndon B. Johnson</w:t>
            </w:r>
          </w:p>
          <w:p w:rsidR="00215FE6" w:rsidRDefault="00B3768D">
            <w:pPr>
              <w:pStyle w:val="Normal0"/>
              <w:rPr>
                <w:rFonts w:ascii="Arial Narrow" w:hAnsi="Arial Narrow"/>
                <w:sz w:val="18"/>
                <w:szCs w:val="18"/>
              </w:rPr>
            </w:pPr>
            <w:r>
              <w:rPr>
                <w:rFonts w:ascii="Arial Narrow" w:hAnsi="Arial Narrow"/>
                <w:sz w:val="18"/>
                <w:szCs w:val="18"/>
              </w:rPr>
              <w:t>J. Ronald Reagan</w:t>
            </w:r>
          </w:p>
          <w:p w:rsidR="00215FE6" w:rsidRDefault="00B3768D">
            <w:pPr>
              <w:pStyle w:val="Normal0"/>
              <w:rPr>
                <w:rFonts w:ascii="Arial Narrow" w:hAnsi="Arial Narrow"/>
                <w:sz w:val="18"/>
                <w:szCs w:val="18"/>
              </w:rPr>
            </w:pPr>
            <w:r>
              <w:rPr>
                <w:rFonts w:ascii="Arial Narrow" w:hAnsi="Arial Narrow"/>
                <w:sz w:val="18"/>
                <w:szCs w:val="18"/>
              </w:rPr>
              <w:t>K. Franklin D. Roosevelt</w:t>
            </w:r>
          </w:p>
          <w:p w:rsidR="00215FE6" w:rsidRDefault="00B3768D">
            <w:pPr>
              <w:pStyle w:val="Normal0"/>
              <w:rPr>
                <w:rFonts w:ascii="Arial Narrow" w:hAnsi="Arial Narrow"/>
                <w:sz w:val="18"/>
                <w:szCs w:val="18"/>
              </w:rPr>
            </w:pPr>
            <w:r>
              <w:rPr>
                <w:rFonts w:ascii="Arial Narrow" w:hAnsi="Arial Narrow"/>
                <w:sz w:val="18"/>
                <w:szCs w:val="18"/>
              </w:rPr>
              <w:t>L. Theodore Roosevelt</w:t>
            </w:r>
          </w:p>
          <w:p w:rsidR="00215FE6" w:rsidRDefault="00B3768D">
            <w:pPr>
              <w:pStyle w:val="Normal0"/>
              <w:rPr>
                <w:rFonts w:ascii="Arial Narrow" w:hAnsi="Arial Narrow"/>
                <w:sz w:val="18"/>
                <w:szCs w:val="18"/>
              </w:rPr>
            </w:pPr>
            <w:r>
              <w:rPr>
                <w:rFonts w:ascii="Arial Narrow" w:hAnsi="Arial Narrow"/>
                <w:sz w:val="18"/>
                <w:szCs w:val="18"/>
              </w:rPr>
              <w:t>M. Harry Truman</w:t>
            </w:r>
          </w:p>
        </w:tc>
      </w:tr>
    </w:tbl>
    <w:p w:rsidR="00215FE6" w:rsidRDefault="00215FE6">
      <w:pPr>
        <w:rPr>
          <w:rFonts w:ascii="Arial Narrow" w:hAnsi="Arial Narrow"/>
          <w:sz w:val="6"/>
          <w:szCs w:val="6"/>
        </w:rPr>
      </w:pPr>
    </w:p>
    <w:tbl>
      <w:tblPr>
        <w:tblW w:w="10684" w:type="dxa"/>
        <w:tblInd w:w="-61" w:type="dxa"/>
        <w:tblCellMar>
          <w:left w:w="0" w:type="dxa"/>
          <w:right w:w="0" w:type="dxa"/>
        </w:tblCellMar>
        <w:tblLook w:val="04A0" w:firstRow="1" w:lastRow="0" w:firstColumn="1" w:lastColumn="0" w:noHBand="0" w:noVBand="1"/>
      </w:tblPr>
      <w:tblGrid>
        <w:gridCol w:w="244"/>
        <w:gridCol w:w="244"/>
        <w:gridCol w:w="10196"/>
      </w:tblGrid>
      <w:tr w:rsidR="00215FE6">
        <w:tc>
          <w:tcPr>
            <w:tcW w:w="244" w:type="dxa"/>
            <w:hideMark/>
          </w:tcPr>
          <w:p w:rsidR="00215FE6" w:rsidRDefault="00B3768D">
            <w:pPr>
              <w:rPr>
                <w:rFonts w:cs="Arial"/>
                <w:sz w:val="18"/>
                <w:szCs w:val="18"/>
              </w:rPr>
            </w:pPr>
            <w:r>
              <w:rPr>
                <w:rFonts w:ascii="Arial Narrow" w:hAnsi="Arial Narrow" w:cs="Arial"/>
                <w:sz w:val="18"/>
                <w:szCs w:val="18"/>
              </w:rPr>
              <w:t>F</w:t>
            </w:r>
          </w:p>
        </w:tc>
        <w:tc>
          <w:tcPr>
            <w:tcW w:w="244" w:type="dxa"/>
            <w:hideMark/>
          </w:tcPr>
          <w:p w:rsidR="00215FE6" w:rsidRDefault="00B3768D">
            <w:pPr>
              <w:rPr>
                <w:rFonts w:cs="Arial"/>
                <w:sz w:val="18"/>
                <w:szCs w:val="18"/>
              </w:rPr>
            </w:pPr>
            <w:r>
              <w:rPr>
                <w:rFonts w:ascii="Arial Narrow" w:hAnsi="Arial Narrow" w:cs="Arial"/>
                <w:sz w:val="18"/>
                <w:szCs w:val="18"/>
              </w:rPr>
              <w:t>1.</w:t>
            </w:r>
          </w:p>
        </w:tc>
        <w:tc>
          <w:tcPr>
            <w:tcW w:w="10196" w:type="dxa"/>
          </w:tcPr>
          <w:p w:rsidR="00215FE6" w:rsidRDefault="00B3768D">
            <w:pPr>
              <w:rPr>
                <w:rFonts w:ascii="Arial Narrow" w:hAnsi="Arial Narrow" w:cs="Arial"/>
                <w:sz w:val="18"/>
                <w:szCs w:val="18"/>
              </w:rPr>
            </w:pPr>
            <w:r>
              <w:rPr>
                <w:rFonts w:ascii="Arial Narrow" w:hAnsi="Arial Narrow" w:cs="Arial"/>
                <w:sz w:val="18"/>
                <w:szCs w:val="18"/>
              </w:rPr>
              <w:t xml:space="preserve">This President was associated with scandals at all levels of government and in private business. Scandals included prominent industries of the era (the railroads and stocks), Congress (bribes and the Salary Grab), and the executive branch (including the care of Indians). </w:t>
            </w:r>
          </w:p>
          <w:p w:rsidR="00215FE6" w:rsidRDefault="00215FE6">
            <w:pPr>
              <w:rPr>
                <w:rFonts w:cs="Arial"/>
                <w:i/>
                <w:iCs/>
                <w:sz w:val="18"/>
                <w:szCs w:val="18"/>
              </w:rPr>
            </w:pPr>
          </w:p>
        </w:tc>
      </w:tr>
      <w:tr w:rsidR="00215FE6">
        <w:tc>
          <w:tcPr>
            <w:tcW w:w="244" w:type="dxa"/>
            <w:hideMark/>
          </w:tcPr>
          <w:p w:rsidR="00215FE6" w:rsidRDefault="00B3768D">
            <w:pPr>
              <w:rPr>
                <w:rFonts w:cs="Arial"/>
                <w:sz w:val="18"/>
                <w:szCs w:val="18"/>
              </w:rPr>
            </w:pPr>
            <w:r>
              <w:rPr>
                <w:rFonts w:ascii="Arial Narrow" w:hAnsi="Arial Narrow" w:cs="Arial"/>
                <w:sz w:val="18"/>
                <w:szCs w:val="18"/>
              </w:rPr>
              <w:t>L</w:t>
            </w:r>
          </w:p>
        </w:tc>
        <w:tc>
          <w:tcPr>
            <w:tcW w:w="244" w:type="dxa"/>
            <w:hideMark/>
          </w:tcPr>
          <w:p w:rsidR="00215FE6" w:rsidRDefault="00B3768D">
            <w:pPr>
              <w:rPr>
                <w:rFonts w:cs="Arial"/>
                <w:sz w:val="18"/>
                <w:szCs w:val="18"/>
              </w:rPr>
            </w:pPr>
            <w:r>
              <w:rPr>
                <w:rFonts w:ascii="Arial Narrow" w:hAnsi="Arial Narrow" w:cs="Arial"/>
                <w:sz w:val="18"/>
                <w:szCs w:val="18"/>
              </w:rPr>
              <w:t>2.</w:t>
            </w:r>
          </w:p>
        </w:tc>
        <w:tc>
          <w:tcPr>
            <w:tcW w:w="10196" w:type="dxa"/>
          </w:tcPr>
          <w:p w:rsidR="00215FE6" w:rsidRDefault="00B3768D">
            <w:pPr>
              <w:rPr>
                <w:rFonts w:ascii="Arial Narrow" w:hAnsi="Arial Narrow" w:cs="Arial"/>
                <w:sz w:val="18"/>
                <w:szCs w:val="18"/>
              </w:rPr>
            </w:pPr>
            <w:r>
              <w:rPr>
                <w:rFonts w:ascii="Arial Narrow" w:hAnsi="Arial Narrow" w:cs="Arial"/>
                <w:sz w:val="18"/>
                <w:szCs w:val="18"/>
              </w:rPr>
              <w:t>This President is associated with the Square Deal and later the New Nationalism, with his assisting labor as well as industry in the Anthracite Coal strike, and with his policy of aiding or stopping trusts dependent on his view of their acting in the public interest.</w:t>
            </w:r>
          </w:p>
          <w:p w:rsidR="00215FE6" w:rsidRDefault="00215FE6">
            <w:pPr>
              <w:rPr>
                <w:rFonts w:cs="Arial"/>
                <w:sz w:val="18"/>
                <w:szCs w:val="18"/>
              </w:rPr>
            </w:pPr>
          </w:p>
        </w:tc>
      </w:tr>
      <w:tr w:rsidR="00215FE6">
        <w:tc>
          <w:tcPr>
            <w:tcW w:w="244" w:type="dxa"/>
            <w:hideMark/>
          </w:tcPr>
          <w:p w:rsidR="00215FE6" w:rsidRDefault="00B3768D">
            <w:pPr>
              <w:rPr>
                <w:rFonts w:cs="Arial"/>
                <w:sz w:val="18"/>
                <w:szCs w:val="18"/>
              </w:rPr>
            </w:pPr>
            <w:r>
              <w:rPr>
                <w:rFonts w:ascii="Arial Narrow" w:hAnsi="Arial Narrow" w:cs="Arial"/>
                <w:sz w:val="18"/>
                <w:szCs w:val="18"/>
              </w:rPr>
              <w:t>G</w:t>
            </w:r>
          </w:p>
        </w:tc>
        <w:tc>
          <w:tcPr>
            <w:tcW w:w="244" w:type="dxa"/>
            <w:hideMark/>
          </w:tcPr>
          <w:p w:rsidR="00215FE6" w:rsidRDefault="00B3768D">
            <w:pPr>
              <w:rPr>
                <w:rFonts w:cs="Arial"/>
                <w:sz w:val="18"/>
                <w:szCs w:val="18"/>
              </w:rPr>
            </w:pPr>
            <w:r>
              <w:rPr>
                <w:rFonts w:ascii="Arial Narrow" w:hAnsi="Arial Narrow" w:cs="Arial"/>
                <w:sz w:val="18"/>
                <w:szCs w:val="18"/>
              </w:rPr>
              <w:t>3.</w:t>
            </w:r>
          </w:p>
        </w:tc>
        <w:tc>
          <w:tcPr>
            <w:tcW w:w="10196" w:type="dxa"/>
          </w:tcPr>
          <w:p w:rsidR="00215FE6" w:rsidRDefault="00B3768D">
            <w:pPr>
              <w:rPr>
                <w:rFonts w:ascii="Arial Narrow" w:hAnsi="Arial Narrow" w:cs="Arial"/>
                <w:sz w:val="18"/>
                <w:szCs w:val="18"/>
              </w:rPr>
            </w:pPr>
            <w:r>
              <w:rPr>
                <w:rFonts w:ascii="Arial Narrow" w:hAnsi="Arial Narrow" w:cs="Arial"/>
                <w:sz w:val="18"/>
                <w:szCs w:val="18"/>
              </w:rPr>
              <w:t xml:space="preserve">This Republican offered to return the nation to “normalcy.” Although he did not profit personally, his administration is most associated with the scandals that occurred during his administration, such as the </w:t>
            </w:r>
            <w:smartTag w:uri="urn:schemas-microsoft-com:office:smarttags" w:element="place">
              <w:r>
                <w:rPr>
                  <w:rFonts w:ascii="Arial Narrow" w:hAnsi="Arial Narrow" w:cs="Arial"/>
                  <w:sz w:val="18"/>
                  <w:szCs w:val="18"/>
                </w:rPr>
                <w:t>Teapot Dome</w:t>
              </w:r>
            </w:smartTag>
            <w:r>
              <w:rPr>
                <w:rFonts w:ascii="Arial Narrow" w:hAnsi="Arial Narrow" w:cs="Arial"/>
                <w:sz w:val="18"/>
                <w:szCs w:val="18"/>
              </w:rPr>
              <w:t xml:space="preserve"> scandal involving public lands leased to private companies in return for payments to the Secretary of the Interior.</w:t>
            </w:r>
          </w:p>
          <w:p w:rsidR="00215FE6" w:rsidRDefault="00215FE6">
            <w:pPr>
              <w:rPr>
                <w:rFonts w:cs="Arial"/>
                <w:sz w:val="18"/>
                <w:szCs w:val="18"/>
              </w:rPr>
            </w:pPr>
          </w:p>
        </w:tc>
      </w:tr>
      <w:tr w:rsidR="00215FE6">
        <w:tc>
          <w:tcPr>
            <w:tcW w:w="244" w:type="dxa"/>
            <w:hideMark/>
          </w:tcPr>
          <w:p w:rsidR="00215FE6" w:rsidRDefault="00B3768D">
            <w:pPr>
              <w:rPr>
                <w:rFonts w:cs="Arial"/>
                <w:sz w:val="18"/>
                <w:szCs w:val="18"/>
              </w:rPr>
            </w:pPr>
            <w:r>
              <w:rPr>
                <w:rFonts w:ascii="Arial Narrow" w:hAnsi="Arial Narrow" w:cs="Arial"/>
                <w:sz w:val="18"/>
                <w:szCs w:val="18"/>
              </w:rPr>
              <w:t>H</w:t>
            </w:r>
          </w:p>
        </w:tc>
        <w:tc>
          <w:tcPr>
            <w:tcW w:w="244" w:type="dxa"/>
            <w:hideMark/>
          </w:tcPr>
          <w:p w:rsidR="00215FE6" w:rsidRDefault="00B3768D">
            <w:pPr>
              <w:rPr>
                <w:rFonts w:cs="Arial"/>
                <w:sz w:val="18"/>
                <w:szCs w:val="18"/>
              </w:rPr>
            </w:pPr>
            <w:r>
              <w:rPr>
                <w:rFonts w:ascii="Arial Narrow" w:hAnsi="Arial Narrow" w:cs="Arial"/>
                <w:sz w:val="18"/>
                <w:szCs w:val="18"/>
              </w:rPr>
              <w:t>4.</w:t>
            </w:r>
          </w:p>
        </w:tc>
        <w:tc>
          <w:tcPr>
            <w:tcW w:w="10196" w:type="dxa"/>
          </w:tcPr>
          <w:p w:rsidR="00215FE6" w:rsidRDefault="00B3768D">
            <w:pPr>
              <w:rPr>
                <w:rFonts w:ascii="Arial Narrow" w:hAnsi="Arial Narrow" w:cs="Arial"/>
                <w:sz w:val="18"/>
                <w:szCs w:val="18"/>
              </w:rPr>
            </w:pPr>
            <w:r>
              <w:rPr>
                <w:rFonts w:ascii="Arial Narrow" w:hAnsi="Arial Narrow" w:cs="Arial"/>
                <w:sz w:val="18"/>
                <w:szCs w:val="18"/>
              </w:rPr>
              <w:t>This man was President at the time of the Bonus March and Milo Reno’s Farmers’ Holiday Association, when unemployment was nearly 25%, and when the government shifted from advocating voluntary actions by business to trying government intervention, such as the Reconstruction Finance Corporation and the Emergency Relief and Reconstruction Act, to stop the Great Depression.</w:t>
            </w:r>
          </w:p>
          <w:p w:rsidR="00215FE6" w:rsidRDefault="00215FE6">
            <w:pPr>
              <w:rPr>
                <w:rFonts w:cs="Arial"/>
                <w:sz w:val="18"/>
                <w:szCs w:val="18"/>
              </w:rPr>
            </w:pPr>
          </w:p>
        </w:tc>
      </w:tr>
      <w:tr w:rsidR="00215FE6">
        <w:tc>
          <w:tcPr>
            <w:tcW w:w="244" w:type="dxa"/>
            <w:hideMark/>
          </w:tcPr>
          <w:p w:rsidR="00215FE6" w:rsidRDefault="00B3768D">
            <w:pPr>
              <w:rPr>
                <w:rFonts w:cs="Arial"/>
                <w:sz w:val="18"/>
                <w:szCs w:val="18"/>
              </w:rPr>
            </w:pPr>
            <w:r>
              <w:rPr>
                <w:rFonts w:ascii="Arial Narrow" w:hAnsi="Arial Narrow" w:cs="Arial"/>
                <w:sz w:val="18"/>
                <w:szCs w:val="18"/>
              </w:rPr>
              <w:t>K</w:t>
            </w:r>
          </w:p>
        </w:tc>
        <w:tc>
          <w:tcPr>
            <w:tcW w:w="244" w:type="dxa"/>
            <w:hideMark/>
          </w:tcPr>
          <w:p w:rsidR="00215FE6" w:rsidRDefault="00B3768D">
            <w:pPr>
              <w:rPr>
                <w:rFonts w:cs="Arial"/>
                <w:sz w:val="18"/>
                <w:szCs w:val="18"/>
              </w:rPr>
            </w:pPr>
            <w:r>
              <w:rPr>
                <w:rFonts w:ascii="Arial Narrow" w:hAnsi="Arial Narrow" w:cs="Arial"/>
                <w:sz w:val="18"/>
                <w:szCs w:val="18"/>
              </w:rPr>
              <w:t>5.</w:t>
            </w:r>
          </w:p>
        </w:tc>
        <w:tc>
          <w:tcPr>
            <w:tcW w:w="10196" w:type="dxa"/>
          </w:tcPr>
          <w:p w:rsidR="00215FE6" w:rsidRDefault="00B3768D">
            <w:pPr>
              <w:rPr>
                <w:rFonts w:ascii="Arial Narrow" w:hAnsi="Arial Narrow" w:cs="Arial"/>
                <w:sz w:val="18"/>
                <w:szCs w:val="18"/>
              </w:rPr>
            </w:pPr>
            <w:r>
              <w:rPr>
                <w:rFonts w:ascii="Arial Narrow" w:hAnsi="Arial Narrow" w:cs="Arial"/>
                <w:sz w:val="18"/>
                <w:szCs w:val="18"/>
              </w:rPr>
              <w:t xml:space="preserve">In his speech accepting the Democratic nomination for President, this man promised Americans a “new deal” in their struggle with the Great Depression. </w:t>
            </w:r>
          </w:p>
          <w:p w:rsidR="00215FE6" w:rsidRDefault="00215FE6">
            <w:pPr>
              <w:rPr>
                <w:rFonts w:cs="Arial"/>
                <w:sz w:val="18"/>
                <w:szCs w:val="18"/>
              </w:rPr>
            </w:pPr>
          </w:p>
        </w:tc>
      </w:tr>
      <w:tr w:rsidR="00215FE6">
        <w:tc>
          <w:tcPr>
            <w:tcW w:w="244" w:type="dxa"/>
            <w:hideMark/>
          </w:tcPr>
          <w:p w:rsidR="00215FE6" w:rsidRDefault="00B3768D">
            <w:pPr>
              <w:rPr>
                <w:rFonts w:cs="Arial"/>
                <w:sz w:val="18"/>
                <w:szCs w:val="18"/>
              </w:rPr>
            </w:pPr>
            <w:r>
              <w:rPr>
                <w:rFonts w:ascii="Arial Narrow" w:hAnsi="Arial Narrow" w:cs="Arial"/>
                <w:sz w:val="18"/>
                <w:szCs w:val="18"/>
              </w:rPr>
              <w:t>M</w:t>
            </w:r>
          </w:p>
        </w:tc>
        <w:tc>
          <w:tcPr>
            <w:tcW w:w="244" w:type="dxa"/>
            <w:hideMark/>
          </w:tcPr>
          <w:p w:rsidR="00215FE6" w:rsidRDefault="00B3768D">
            <w:pPr>
              <w:rPr>
                <w:rFonts w:cs="Arial"/>
                <w:sz w:val="18"/>
                <w:szCs w:val="18"/>
              </w:rPr>
            </w:pPr>
            <w:r>
              <w:rPr>
                <w:rFonts w:ascii="Arial Narrow" w:hAnsi="Arial Narrow" w:cs="Arial"/>
                <w:sz w:val="18"/>
                <w:szCs w:val="18"/>
              </w:rPr>
              <w:t>6.</w:t>
            </w:r>
          </w:p>
        </w:tc>
        <w:tc>
          <w:tcPr>
            <w:tcW w:w="10196" w:type="dxa"/>
          </w:tcPr>
          <w:p w:rsidR="00215FE6" w:rsidRDefault="00B3768D">
            <w:pPr>
              <w:rPr>
                <w:rFonts w:ascii="Arial Narrow" w:hAnsi="Arial Narrow" w:cs="Arial"/>
                <w:sz w:val="18"/>
                <w:szCs w:val="18"/>
              </w:rPr>
            </w:pPr>
            <w:r>
              <w:rPr>
                <w:rFonts w:ascii="Arial Narrow" w:hAnsi="Arial Narrow" w:cs="Arial"/>
                <w:sz w:val="18"/>
                <w:szCs w:val="18"/>
              </w:rPr>
              <w:t xml:space="preserve">Using the atomic bomb at </w:t>
            </w:r>
            <w:smartTag w:uri="urn:schemas-microsoft-com:office:smarttags" w:element="City">
              <w:r>
                <w:rPr>
                  <w:rFonts w:ascii="Arial Narrow" w:hAnsi="Arial Narrow" w:cs="Arial"/>
                  <w:sz w:val="18"/>
                  <w:szCs w:val="18"/>
                </w:rPr>
                <w:t>Hiroshima</w:t>
              </w:r>
            </w:smartTag>
            <w:r>
              <w:rPr>
                <w:rFonts w:ascii="Arial Narrow" w:hAnsi="Arial Narrow" w:cs="Arial"/>
                <w:sz w:val="18"/>
                <w:szCs w:val="18"/>
              </w:rPr>
              <w:t xml:space="preserve"> and </w:t>
            </w:r>
            <w:smartTag w:uri="urn:schemas-microsoft-com:office:smarttags" w:element="City">
              <w:r>
                <w:rPr>
                  <w:rFonts w:ascii="Arial Narrow" w:hAnsi="Arial Narrow" w:cs="Arial"/>
                  <w:sz w:val="18"/>
                  <w:szCs w:val="18"/>
                </w:rPr>
                <w:t>Nagasaki</w:t>
              </w:r>
            </w:smartTag>
            <w:r>
              <w:rPr>
                <w:rFonts w:ascii="Arial Narrow" w:hAnsi="Arial Narrow" w:cs="Arial"/>
                <w:sz w:val="18"/>
                <w:szCs w:val="18"/>
              </w:rPr>
              <w:t xml:space="preserve">, removing MacArthur from command in </w:t>
            </w:r>
            <w:smartTag w:uri="urn:schemas-microsoft-com:office:smarttags" w:element="place">
              <w:smartTag w:uri="urn:schemas-microsoft-com:office:smarttags" w:element="country-region">
                <w:r>
                  <w:rPr>
                    <w:rFonts w:ascii="Arial Narrow" w:hAnsi="Arial Narrow" w:cs="Arial"/>
                    <w:sz w:val="18"/>
                    <w:szCs w:val="18"/>
                  </w:rPr>
                  <w:t>Korea</w:t>
                </w:r>
              </w:smartTag>
            </w:smartTag>
            <w:r>
              <w:rPr>
                <w:rFonts w:ascii="Arial Narrow" w:hAnsi="Arial Narrow" w:cs="Arial"/>
                <w:sz w:val="18"/>
                <w:szCs w:val="18"/>
              </w:rPr>
              <w:t>, containment as the method to deal with the Communists, and a surprise victory over Dewey in 1948 are best associated with this person.</w:t>
            </w:r>
          </w:p>
          <w:p w:rsidR="00215FE6" w:rsidRDefault="00215FE6">
            <w:pPr>
              <w:rPr>
                <w:rFonts w:cs="Arial"/>
                <w:sz w:val="18"/>
                <w:szCs w:val="18"/>
              </w:rPr>
            </w:pPr>
          </w:p>
        </w:tc>
      </w:tr>
      <w:tr w:rsidR="00215FE6">
        <w:tc>
          <w:tcPr>
            <w:tcW w:w="244" w:type="dxa"/>
            <w:hideMark/>
          </w:tcPr>
          <w:p w:rsidR="00215FE6" w:rsidRDefault="00B3768D">
            <w:pPr>
              <w:rPr>
                <w:rFonts w:cs="Arial"/>
                <w:sz w:val="18"/>
                <w:szCs w:val="18"/>
              </w:rPr>
            </w:pPr>
            <w:r>
              <w:rPr>
                <w:rFonts w:ascii="Arial Narrow" w:hAnsi="Arial Narrow" w:cs="Arial"/>
                <w:sz w:val="18"/>
                <w:szCs w:val="18"/>
              </w:rPr>
              <w:t>I</w:t>
            </w:r>
          </w:p>
        </w:tc>
        <w:tc>
          <w:tcPr>
            <w:tcW w:w="244" w:type="dxa"/>
            <w:hideMark/>
          </w:tcPr>
          <w:p w:rsidR="00215FE6" w:rsidRDefault="00B3768D">
            <w:pPr>
              <w:rPr>
                <w:rFonts w:cs="Arial"/>
                <w:sz w:val="18"/>
                <w:szCs w:val="18"/>
              </w:rPr>
            </w:pPr>
            <w:r>
              <w:rPr>
                <w:rFonts w:ascii="Arial Narrow" w:hAnsi="Arial Narrow" w:cs="Arial"/>
                <w:sz w:val="18"/>
                <w:szCs w:val="18"/>
              </w:rPr>
              <w:t>7.</w:t>
            </w:r>
          </w:p>
        </w:tc>
        <w:tc>
          <w:tcPr>
            <w:tcW w:w="10196" w:type="dxa"/>
          </w:tcPr>
          <w:p w:rsidR="00215FE6" w:rsidRDefault="00B3768D">
            <w:pPr>
              <w:rPr>
                <w:rFonts w:ascii="Arial Narrow" w:hAnsi="Arial Narrow" w:cs="Arial"/>
                <w:sz w:val="18"/>
                <w:szCs w:val="18"/>
              </w:rPr>
            </w:pPr>
            <w:r>
              <w:rPr>
                <w:rFonts w:ascii="Arial Narrow" w:hAnsi="Arial Narrow" w:cs="Arial"/>
                <w:sz w:val="18"/>
                <w:szCs w:val="18"/>
              </w:rPr>
              <w:t xml:space="preserve">Taking office after John Fitzgerald Kennedy’s assassination, promoting the Great Society, Medicare and Medicaid being established, Civil Rights Act of 1964, Voting Rights Act of 1965, </w:t>
            </w:r>
            <w:smartTag w:uri="urn:schemas-microsoft-com:office:smarttags" w:element="place">
              <w:smartTag w:uri="urn:schemas-microsoft-com:office:smarttags" w:element="PlaceType">
                <w:r>
                  <w:rPr>
                    <w:rFonts w:ascii="Arial Narrow" w:hAnsi="Arial Narrow" w:cs="Arial"/>
                    <w:sz w:val="18"/>
                    <w:szCs w:val="18"/>
                  </w:rPr>
                  <w:t>Gulf</w:t>
                </w:r>
              </w:smartTag>
              <w:r>
                <w:rPr>
                  <w:rFonts w:ascii="Arial Narrow" w:hAnsi="Arial Narrow" w:cs="Arial"/>
                  <w:sz w:val="18"/>
                  <w:szCs w:val="18"/>
                </w:rPr>
                <w:t xml:space="preserve"> of </w:t>
              </w:r>
              <w:smartTag w:uri="urn:schemas-microsoft-com:office:smarttags" w:element="PlaceName">
                <w:r>
                  <w:rPr>
                    <w:rFonts w:ascii="Arial Narrow" w:hAnsi="Arial Narrow" w:cs="Arial"/>
                    <w:sz w:val="18"/>
                    <w:szCs w:val="18"/>
                  </w:rPr>
                  <w:t>Tonkin Resolution</w:t>
                </w:r>
              </w:smartTag>
            </w:smartTag>
            <w:r>
              <w:rPr>
                <w:rFonts w:ascii="Arial Narrow" w:hAnsi="Arial Narrow" w:cs="Arial"/>
                <w:sz w:val="18"/>
                <w:szCs w:val="18"/>
              </w:rPr>
              <w:t>, and his decision not to run for President in 1968 are best associated with this person.</w:t>
            </w:r>
          </w:p>
          <w:p w:rsidR="00215FE6" w:rsidRDefault="00215FE6">
            <w:pPr>
              <w:rPr>
                <w:rFonts w:cs="Arial"/>
                <w:sz w:val="18"/>
                <w:szCs w:val="18"/>
              </w:rPr>
            </w:pPr>
          </w:p>
        </w:tc>
      </w:tr>
      <w:tr w:rsidR="00215FE6">
        <w:tc>
          <w:tcPr>
            <w:tcW w:w="244" w:type="dxa"/>
            <w:hideMark/>
          </w:tcPr>
          <w:p w:rsidR="00215FE6" w:rsidRDefault="00B3768D">
            <w:pPr>
              <w:rPr>
                <w:rFonts w:cs="Arial"/>
                <w:sz w:val="18"/>
                <w:szCs w:val="18"/>
              </w:rPr>
            </w:pPr>
            <w:r>
              <w:rPr>
                <w:rFonts w:ascii="Arial Narrow" w:hAnsi="Arial Narrow" w:cs="Arial"/>
                <w:sz w:val="18"/>
                <w:szCs w:val="18"/>
              </w:rPr>
              <w:t>A</w:t>
            </w:r>
          </w:p>
        </w:tc>
        <w:tc>
          <w:tcPr>
            <w:tcW w:w="244" w:type="dxa"/>
            <w:hideMark/>
          </w:tcPr>
          <w:p w:rsidR="00215FE6" w:rsidRDefault="00B3768D">
            <w:pPr>
              <w:rPr>
                <w:rFonts w:cs="Arial"/>
                <w:sz w:val="18"/>
                <w:szCs w:val="18"/>
              </w:rPr>
            </w:pPr>
            <w:r>
              <w:rPr>
                <w:rFonts w:ascii="Arial Narrow" w:hAnsi="Arial Narrow" w:cs="Arial"/>
                <w:sz w:val="18"/>
                <w:szCs w:val="18"/>
              </w:rPr>
              <w:t>8.</w:t>
            </w:r>
          </w:p>
        </w:tc>
        <w:tc>
          <w:tcPr>
            <w:tcW w:w="10196" w:type="dxa"/>
          </w:tcPr>
          <w:p w:rsidR="00215FE6" w:rsidRDefault="00B3768D">
            <w:pPr>
              <w:rPr>
                <w:rFonts w:ascii="Arial Narrow" w:hAnsi="Arial Narrow" w:cs="Arial"/>
                <w:sz w:val="18"/>
                <w:szCs w:val="18"/>
              </w:rPr>
            </w:pPr>
            <w:r>
              <w:rPr>
                <w:rFonts w:ascii="Arial Narrow" w:hAnsi="Arial Narrow" w:cs="Arial"/>
                <w:sz w:val="18"/>
                <w:szCs w:val="18"/>
              </w:rPr>
              <w:t>The following were factors in this president’s defeat in the election of 1992: Saddam Hussein reemerged as a potent force in Iraq, making some question whether the president had ended the war too soon; in spite of the promise of “no new taxes” in spring 1990, by summer the president considered “tax revenue increases”; and Americans feared that giving the president four more years would mean a continuation of problems with the economy.</w:t>
            </w:r>
          </w:p>
          <w:p w:rsidR="00215FE6" w:rsidRDefault="00215FE6">
            <w:pPr>
              <w:rPr>
                <w:rFonts w:cs="Arial"/>
                <w:sz w:val="18"/>
                <w:szCs w:val="18"/>
              </w:rPr>
            </w:pPr>
          </w:p>
        </w:tc>
      </w:tr>
      <w:tr w:rsidR="00215FE6">
        <w:tc>
          <w:tcPr>
            <w:tcW w:w="244" w:type="dxa"/>
            <w:hideMark/>
          </w:tcPr>
          <w:p w:rsidR="00215FE6" w:rsidRDefault="00B3768D">
            <w:pPr>
              <w:rPr>
                <w:rFonts w:cs="Arial"/>
                <w:sz w:val="18"/>
                <w:szCs w:val="18"/>
              </w:rPr>
            </w:pPr>
            <w:r>
              <w:rPr>
                <w:rFonts w:ascii="Arial Narrow" w:hAnsi="Arial Narrow" w:cs="Arial"/>
                <w:sz w:val="18"/>
                <w:szCs w:val="18"/>
              </w:rPr>
              <w:t>D</w:t>
            </w:r>
          </w:p>
        </w:tc>
        <w:tc>
          <w:tcPr>
            <w:tcW w:w="244" w:type="dxa"/>
            <w:hideMark/>
          </w:tcPr>
          <w:p w:rsidR="00215FE6" w:rsidRDefault="00B3768D">
            <w:pPr>
              <w:rPr>
                <w:rFonts w:cs="Arial"/>
                <w:sz w:val="18"/>
                <w:szCs w:val="18"/>
              </w:rPr>
            </w:pPr>
            <w:r>
              <w:rPr>
                <w:rFonts w:ascii="Arial Narrow" w:hAnsi="Arial Narrow" w:cs="Arial"/>
                <w:sz w:val="18"/>
                <w:szCs w:val="18"/>
              </w:rPr>
              <w:t>9.</w:t>
            </w:r>
          </w:p>
        </w:tc>
        <w:tc>
          <w:tcPr>
            <w:tcW w:w="10196" w:type="dxa"/>
          </w:tcPr>
          <w:p w:rsidR="00215FE6" w:rsidRDefault="00B3768D">
            <w:pPr>
              <w:rPr>
                <w:rFonts w:ascii="Arial Narrow" w:hAnsi="Arial Narrow" w:cs="Arial"/>
                <w:sz w:val="18"/>
                <w:szCs w:val="18"/>
              </w:rPr>
            </w:pPr>
            <w:r>
              <w:rPr>
                <w:rFonts w:ascii="Arial Narrow" w:hAnsi="Arial Narrow" w:cs="Arial"/>
                <w:sz w:val="18"/>
                <w:szCs w:val="18"/>
              </w:rPr>
              <w:t>Campaigning in 1992 as a “New Democrat,” a strong civil rights advocate, and a supporter of education, he debated not just the Republican candidate but Ross Perot as well in 1992 and ran against Perot again in 1996. Placed the 1</w:t>
            </w:r>
            <w:r>
              <w:rPr>
                <w:rFonts w:ascii="Arial Narrow" w:hAnsi="Arial Narrow" w:cs="Arial"/>
                <w:sz w:val="18"/>
                <w:szCs w:val="18"/>
                <w:vertAlign w:val="superscript"/>
              </w:rPr>
              <w:t>st</w:t>
            </w:r>
            <w:r>
              <w:rPr>
                <w:rFonts w:ascii="Arial Narrow" w:hAnsi="Arial Narrow" w:cs="Arial"/>
                <w:sz w:val="18"/>
                <w:szCs w:val="18"/>
              </w:rPr>
              <w:t xml:space="preserve"> Lady in charge of determining a plan for health care, but failed in the attempt to reform it partly because of opposition from industry groups. Faced the </w:t>
            </w:r>
            <w:smartTag w:uri="urn:schemas-microsoft-com:office:smarttags" w:element="country-region">
              <w:r>
                <w:rPr>
                  <w:rFonts w:ascii="Arial Narrow" w:hAnsi="Arial Narrow" w:cs="Arial"/>
                  <w:sz w:val="18"/>
                  <w:szCs w:val="18"/>
                </w:rPr>
                <w:t>Somalia</w:t>
              </w:r>
            </w:smartTag>
            <w:r>
              <w:rPr>
                <w:rFonts w:ascii="Arial Narrow" w:hAnsi="Arial Narrow" w:cs="Arial"/>
                <w:sz w:val="18"/>
                <w:szCs w:val="18"/>
              </w:rPr>
              <w:t xml:space="preserve"> disaster and the challenge of </w:t>
            </w:r>
            <w:smartTag w:uri="urn:schemas-microsoft-com:office:smarttags" w:element="country-region">
              <w:smartTag w:uri="urn:schemas-microsoft-com:office:smarttags" w:element="place">
                <w:r>
                  <w:rPr>
                    <w:rFonts w:ascii="Arial Narrow" w:hAnsi="Arial Narrow" w:cs="Arial"/>
                    <w:sz w:val="18"/>
                    <w:szCs w:val="18"/>
                  </w:rPr>
                  <w:t>Bosnia</w:t>
                </w:r>
              </w:smartTag>
            </w:smartTag>
            <w:r>
              <w:rPr>
                <w:rFonts w:ascii="Arial Narrow" w:hAnsi="Arial Narrow" w:cs="Arial"/>
                <w:sz w:val="18"/>
                <w:szCs w:val="18"/>
              </w:rPr>
              <w:t xml:space="preserve">, a predominantly Muslim area in now divided and partly Christian Yugoslavia. Facilitated talks between PLO’s </w:t>
            </w:r>
            <w:proofErr w:type="spellStart"/>
            <w:r>
              <w:rPr>
                <w:rFonts w:ascii="Arial Narrow" w:hAnsi="Arial Narrow" w:cs="Arial"/>
                <w:sz w:val="18"/>
                <w:szCs w:val="18"/>
              </w:rPr>
              <w:t>Yassir</w:t>
            </w:r>
            <w:proofErr w:type="spellEnd"/>
            <w:r>
              <w:rPr>
                <w:rFonts w:ascii="Arial Narrow" w:hAnsi="Arial Narrow" w:cs="Arial"/>
                <w:sz w:val="18"/>
                <w:szCs w:val="18"/>
              </w:rPr>
              <w:t xml:space="preserve"> Arafat and </w:t>
            </w:r>
            <w:smartTag w:uri="urn:schemas-microsoft-com:office:smarttags" w:element="country-region">
              <w:smartTag w:uri="urn:schemas-microsoft-com:office:smarttags" w:element="place">
                <w:r>
                  <w:rPr>
                    <w:rFonts w:ascii="Arial Narrow" w:hAnsi="Arial Narrow" w:cs="Arial"/>
                    <w:sz w:val="18"/>
                    <w:szCs w:val="18"/>
                  </w:rPr>
                  <w:t>Israel</w:t>
                </w:r>
              </w:smartTag>
            </w:smartTag>
            <w:r>
              <w:rPr>
                <w:rFonts w:ascii="Arial Narrow" w:hAnsi="Arial Narrow" w:cs="Arial"/>
                <w:sz w:val="18"/>
                <w:szCs w:val="18"/>
              </w:rPr>
              <w:t xml:space="preserve">’s Rabin. Dealt with Newt Gingrich and the “Contract with </w:t>
            </w:r>
            <w:smartTag w:uri="urn:schemas-microsoft-com:office:smarttags" w:element="country-region">
              <w:smartTag w:uri="urn:schemas-microsoft-com:office:smarttags" w:element="place">
                <w:r>
                  <w:rPr>
                    <w:rFonts w:ascii="Arial Narrow" w:hAnsi="Arial Narrow" w:cs="Arial"/>
                    <w:sz w:val="18"/>
                    <w:szCs w:val="18"/>
                  </w:rPr>
                  <w:t>America</w:t>
                </w:r>
              </w:smartTag>
            </w:smartTag>
            <w:r>
              <w:rPr>
                <w:rFonts w:ascii="Arial Narrow" w:hAnsi="Arial Narrow" w:cs="Arial"/>
                <w:sz w:val="18"/>
                <w:szCs w:val="18"/>
              </w:rPr>
              <w:t>”; united on welfare changes; reduced the national debt for the first time in decades and even created budget surpluses. Favored NAFTA (North American Free Trade Agreement). Was damaged by the Monica Lewinsky scandal and faced impeachment; however, polls indicated that the public did not believe he should be removed from office. These facts are best associated with this person.</w:t>
            </w:r>
          </w:p>
          <w:p w:rsidR="00215FE6" w:rsidRDefault="00215FE6">
            <w:pPr>
              <w:rPr>
                <w:rFonts w:ascii="Arial Narrow" w:hAnsi="Arial Narrow" w:cs="Arial"/>
                <w:sz w:val="18"/>
                <w:szCs w:val="18"/>
              </w:rPr>
            </w:pPr>
          </w:p>
        </w:tc>
      </w:tr>
      <w:tr w:rsidR="00215FE6">
        <w:tc>
          <w:tcPr>
            <w:tcW w:w="244" w:type="dxa"/>
            <w:hideMark/>
          </w:tcPr>
          <w:p w:rsidR="00215FE6" w:rsidRDefault="00B3768D">
            <w:pPr>
              <w:rPr>
                <w:rFonts w:cs="Arial"/>
                <w:sz w:val="18"/>
                <w:szCs w:val="18"/>
              </w:rPr>
            </w:pPr>
            <w:r>
              <w:rPr>
                <w:rFonts w:ascii="Arial Narrow" w:hAnsi="Arial Narrow" w:cs="Arial"/>
                <w:sz w:val="18"/>
                <w:szCs w:val="18"/>
              </w:rPr>
              <w:t>B</w:t>
            </w:r>
          </w:p>
        </w:tc>
        <w:tc>
          <w:tcPr>
            <w:tcW w:w="244" w:type="dxa"/>
            <w:hideMark/>
          </w:tcPr>
          <w:p w:rsidR="00215FE6" w:rsidRDefault="00B3768D">
            <w:pPr>
              <w:rPr>
                <w:rFonts w:cs="Arial"/>
                <w:sz w:val="18"/>
                <w:szCs w:val="18"/>
              </w:rPr>
            </w:pPr>
            <w:r>
              <w:rPr>
                <w:rFonts w:ascii="Arial Narrow" w:hAnsi="Arial Narrow" w:cs="Arial"/>
                <w:sz w:val="18"/>
                <w:szCs w:val="18"/>
              </w:rPr>
              <w:t>10.</w:t>
            </w:r>
          </w:p>
        </w:tc>
        <w:tc>
          <w:tcPr>
            <w:tcW w:w="10196" w:type="dxa"/>
          </w:tcPr>
          <w:p w:rsidR="00215FE6" w:rsidRDefault="00B3768D">
            <w:pPr>
              <w:rPr>
                <w:rFonts w:ascii="Arial Narrow" w:hAnsi="Arial Narrow" w:cs="Arial"/>
                <w:sz w:val="18"/>
                <w:szCs w:val="18"/>
              </w:rPr>
            </w:pPr>
            <w:r>
              <w:rPr>
                <w:rFonts w:ascii="Arial Narrow" w:hAnsi="Arial Narrow" w:cs="Arial"/>
                <w:sz w:val="18"/>
                <w:szCs w:val="18"/>
              </w:rPr>
              <w:t xml:space="preserve">Ran against Al Gore for the Democrats and Ralph Nader for the Green Party, with the disputed </w:t>
            </w:r>
            <w:smartTag w:uri="urn:schemas-microsoft-com:office:smarttags" w:element="State">
              <w:smartTag w:uri="urn:schemas-microsoft-com:office:smarttags" w:element="place">
                <w:r>
                  <w:rPr>
                    <w:rFonts w:ascii="Arial Narrow" w:hAnsi="Arial Narrow" w:cs="Arial"/>
                    <w:sz w:val="18"/>
                    <w:szCs w:val="18"/>
                  </w:rPr>
                  <w:t>Florida</w:t>
                </w:r>
              </w:smartTag>
            </w:smartTag>
            <w:r>
              <w:rPr>
                <w:rFonts w:ascii="Arial Narrow" w:hAnsi="Arial Narrow" w:cs="Arial"/>
                <w:sz w:val="18"/>
                <w:szCs w:val="18"/>
              </w:rPr>
              <w:t xml:space="preserve"> votes being decided in a Supreme Court decision. In domestic policy: large tax cuts, rising deficits, rolling back environmental regulations. In foreign policy: events of 9/11, the creation of the Department of Homeland Security, and another Gulf War. These facts are all best associated with this person.</w:t>
            </w:r>
          </w:p>
          <w:p w:rsidR="00215FE6" w:rsidRDefault="00215FE6">
            <w:pPr>
              <w:rPr>
                <w:rFonts w:cs="Arial"/>
                <w:sz w:val="18"/>
                <w:szCs w:val="18"/>
              </w:rPr>
            </w:pPr>
          </w:p>
        </w:tc>
      </w:tr>
    </w:tbl>
    <w:p w:rsidR="00215FE6" w:rsidRDefault="00215FE6">
      <w:pPr>
        <w:pStyle w:val="Normalspaceabove"/>
        <w:spacing w:before="0"/>
        <w:rPr>
          <w:rFonts w:ascii="Arial Narrow" w:hAnsi="Arial Narrow"/>
          <w:b/>
          <w:bCs/>
          <w:sz w:val="4"/>
          <w:szCs w:val="4"/>
        </w:rPr>
      </w:pPr>
    </w:p>
    <w:p w:rsidR="00215FE6" w:rsidRDefault="00B3768D">
      <w:pPr>
        <w:pStyle w:val="Normalspaceabove"/>
        <w:spacing w:before="0"/>
        <w:rPr>
          <w:rFonts w:ascii="Arial Narrow" w:hAnsi="Arial Narrow"/>
          <w:sz w:val="4"/>
        </w:rPr>
      </w:pPr>
      <w:r>
        <w:rPr>
          <w:rFonts w:ascii="Arial Narrow" w:hAnsi="Arial Narrow"/>
          <w:sz w:val="4"/>
        </w:rPr>
        <w:br w:type="page"/>
      </w: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62"/>
      </w:tblGrid>
      <w:tr w:rsidR="00215FE6">
        <w:tc>
          <w:tcPr>
            <w:tcW w:w="10278" w:type="dxa"/>
            <w:tcBorders>
              <w:top w:val="nil"/>
              <w:left w:val="nil"/>
              <w:bottom w:val="nil"/>
              <w:right w:val="nil"/>
            </w:tcBorders>
            <w:shd w:val="clear" w:color="auto" w:fill="FFFF99"/>
            <w:hideMark/>
          </w:tcPr>
          <w:p w:rsidR="00215FE6" w:rsidRDefault="00362788">
            <w:pPr>
              <w:pStyle w:val="Quizfont"/>
              <w:rPr>
                <w:b/>
                <w:bCs/>
              </w:rPr>
            </w:pPr>
            <w:r>
              <w:rPr>
                <w:b/>
                <w:bCs/>
              </w:rPr>
              <w:lastRenderedPageBreak/>
              <w:t>Quiz B</w:t>
            </w:r>
            <w:r w:rsidR="00B3768D">
              <w:rPr>
                <w:b/>
                <w:bCs/>
              </w:rPr>
              <w:t>-1302</w:t>
            </w:r>
          </w:p>
        </w:tc>
      </w:tr>
    </w:tbl>
    <w:p w:rsidR="00215FE6" w:rsidRDefault="00215FE6">
      <w:pPr>
        <w:pStyle w:val="Quizfont"/>
        <w:rPr>
          <w:b/>
          <w:bCs/>
        </w:rPr>
      </w:pPr>
    </w:p>
    <w:p w:rsidR="00215FE6" w:rsidRDefault="00B3768D">
      <w:pPr>
        <w:pStyle w:val="Quizfont"/>
        <w:rPr>
          <w:b/>
          <w:bCs/>
        </w:rPr>
      </w:pPr>
      <w:r>
        <w:rPr>
          <w:b/>
          <w:bCs/>
        </w:rPr>
        <w:t>Find the letter (a, b, c, d, e, A, B, C, D, or E) on the map where the described event happened. Then write that letter to the left of the description, being sure to use capital or lowercase letters.</w:t>
      </w:r>
    </w:p>
    <w:p w:rsidR="00215FE6" w:rsidRDefault="00215FE6">
      <w:pPr>
        <w:pStyle w:val="Quizfont"/>
        <w:rPr>
          <w:b/>
          <w:bCs/>
          <w:sz w:val="4"/>
          <w:szCs w:val="4"/>
        </w:rPr>
      </w:pPr>
    </w:p>
    <w:p w:rsidR="00215FE6" w:rsidRDefault="00B3768D">
      <w:pPr>
        <w:pStyle w:val="Quizfont"/>
        <w:rPr>
          <w:b/>
          <w:bCs/>
        </w:rPr>
      </w:pPr>
      <w:r>
        <w:rPr>
          <w:b/>
          <w:noProof/>
        </w:rPr>
        <w:drawing>
          <wp:inline distT="0" distB="0" distL="0" distR="0">
            <wp:extent cx="7334250" cy="5172075"/>
            <wp:effectExtent l="0" t="0" r="0" b="9525"/>
            <wp:docPr id="1" name="Picture 1" descr="1302_QuizJb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02_QuizJb_m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0" cy="5172075"/>
                    </a:xfrm>
                    <a:prstGeom prst="rect">
                      <a:avLst/>
                    </a:prstGeom>
                    <a:noFill/>
                    <a:ln>
                      <a:noFill/>
                    </a:ln>
                  </pic:spPr>
                </pic:pic>
              </a:graphicData>
            </a:graphic>
          </wp:inline>
        </w:drawing>
      </w:r>
    </w:p>
    <w:tbl>
      <w:tblPr>
        <w:tblW w:w="10684" w:type="dxa"/>
        <w:tblInd w:w="-61" w:type="dxa"/>
        <w:tblCellMar>
          <w:left w:w="0" w:type="dxa"/>
          <w:right w:w="0" w:type="dxa"/>
        </w:tblCellMar>
        <w:tblLook w:val="04A0" w:firstRow="1" w:lastRow="0" w:firstColumn="1" w:lastColumn="0" w:noHBand="0" w:noVBand="1"/>
      </w:tblPr>
      <w:tblGrid>
        <w:gridCol w:w="244"/>
        <w:gridCol w:w="244"/>
        <w:gridCol w:w="10196"/>
      </w:tblGrid>
      <w:tr w:rsidR="00215FE6">
        <w:tc>
          <w:tcPr>
            <w:tcW w:w="244" w:type="dxa"/>
            <w:hideMark/>
          </w:tcPr>
          <w:p w:rsidR="00215FE6" w:rsidRDefault="00B3768D">
            <w:pPr>
              <w:pStyle w:val="Quizfont"/>
              <w:rPr>
                <w:sz w:val="20"/>
              </w:rPr>
            </w:pPr>
            <w:r>
              <w:rPr>
                <w:sz w:val="20"/>
              </w:rPr>
              <w:t>c</w:t>
            </w:r>
          </w:p>
        </w:tc>
        <w:tc>
          <w:tcPr>
            <w:tcW w:w="244" w:type="dxa"/>
            <w:hideMark/>
          </w:tcPr>
          <w:p w:rsidR="00215FE6" w:rsidRDefault="00B3768D">
            <w:pPr>
              <w:pStyle w:val="Quizfont"/>
              <w:rPr>
                <w:sz w:val="20"/>
              </w:rPr>
            </w:pPr>
            <w:r>
              <w:rPr>
                <w:sz w:val="20"/>
              </w:rPr>
              <w:t>1.</w:t>
            </w:r>
          </w:p>
        </w:tc>
        <w:tc>
          <w:tcPr>
            <w:tcW w:w="10196" w:type="dxa"/>
          </w:tcPr>
          <w:p w:rsidR="00215FE6" w:rsidRDefault="00B3768D">
            <w:pPr>
              <w:pStyle w:val="Normal0"/>
              <w:rPr>
                <w:rFonts w:ascii="Arial Narrow" w:hAnsi="Arial Narrow"/>
                <w:sz w:val="18"/>
                <w:szCs w:val="18"/>
              </w:rPr>
            </w:pPr>
            <w:r>
              <w:rPr>
                <w:rFonts w:ascii="Arial Narrow" w:hAnsi="Arial Narrow"/>
                <w:sz w:val="18"/>
                <w:szCs w:val="18"/>
              </w:rPr>
              <w:t xml:space="preserve">As the result of the Spanish American War, the </w:t>
            </w:r>
            <w:smartTag w:uri="urn:schemas-microsoft-com:office:smarttags" w:element="country-region">
              <w:r>
                <w:rPr>
                  <w:rFonts w:ascii="Arial Narrow" w:hAnsi="Arial Narrow"/>
                  <w:sz w:val="18"/>
                  <w:szCs w:val="18"/>
                </w:rPr>
                <w:t>United States</w:t>
              </w:r>
            </w:smartTag>
            <w:r>
              <w:rPr>
                <w:rFonts w:ascii="Arial Narrow" w:hAnsi="Arial Narrow"/>
                <w:sz w:val="18"/>
                <w:szCs w:val="18"/>
              </w:rPr>
              <w:t xml:space="preserve"> gained this territory, one that became an increasing problem for foreign policy because of the native population’s armed resistance to </w:t>
            </w:r>
            <w:smartTag w:uri="urn:schemas-microsoft-com:office:smarttags" w:element="country-region">
              <w:smartTag w:uri="urn:schemas-microsoft-com:office:smarttags" w:element="place">
                <w:r>
                  <w:rPr>
                    <w:rFonts w:ascii="Arial Narrow" w:hAnsi="Arial Narrow"/>
                    <w:sz w:val="18"/>
                    <w:szCs w:val="18"/>
                  </w:rPr>
                  <w:t>US</w:t>
                </w:r>
              </w:smartTag>
            </w:smartTag>
            <w:r>
              <w:rPr>
                <w:rFonts w:ascii="Arial Narrow" w:hAnsi="Arial Narrow"/>
                <w:sz w:val="18"/>
                <w:szCs w:val="18"/>
              </w:rPr>
              <w:t xml:space="preserve"> control.</w:t>
            </w:r>
          </w:p>
          <w:p w:rsidR="00215FE6" w:rsidRDefault="00215FE6">
            <w:pPr>
              <w:pStyle w:val="Normal0"/>
              <w:rPr>
                <w:rFonts w:ascii="Arial Narrow" w:hAnsi="Arial Narrow"/>
                <w:sz w:val="18"/>
                <w:szCs w:val="18"/>
              </w:rPr>
            </w:pPr>
          </w:p>
        </w:tc>
      </w:tr>
      <w:tr w:rsidR="00215FE6">
        <w:tc>
          <w:tcPr>
            <w:tcW w:w="244" w:type="dxa"/>
            <w:hideMark/>
          </w:tcPr>
          <w:p w:rsidR="00215FE6" w:rsidRDefault="00B3768D">
            <w:pPr>
              <w:pStyle w:val="Quizfont"/>
              <w:rPr>
                <w:sz w:val="20"/>
              </w:rPr>
            </w:pPr>
            <w:r>
              <w:rPr>
                <w:sz w:val="20"/>
              </w:rPr>
              <w:t>E</w:t>
            </w:r>
          </w:p>
        </w:tc>
        <w:tc>
          <w:tcPr>
            <w:tcW w:w="244" w:type="dxa"/>
            <w:hideMark/>
          </w:tcPr>
          <w:p w:rsidR="00215FE6" w:rsidRDefault="00B3768D">
            <w:pPr>
              <w:pStyle w:val="Quizfont"/>
              <w:rPr>
                <w:sz w:val="20"/>
              </w:rPr>
            </w:pPr>
            <w:r>
              <w:rPr>
                <w:sz w:val="20"/>
              </w:rPr>
              <w:t>2.</w:t>
            </w:r>
          </w:p>
        </w:tc>
        <w:tc>
          <w:tcPr>
            <w:tcW w:w="10196" w:type="dxa"/>
          </w:tcPr>
          <w:p w:rsidR="00215FE6" w:rsidRDefault="00B3768D">
            <w:pPr>
              <w:pStyle w:val="Quizfont"/>
              <w:rPr>
                <w:szCs w:val="18"/>
              </w:rPr>
            </w:pPr>
            <w:r>
              <w:rPr>
                <w:szCs w:val="18"/>
              </w:rPr>
              <w:t>This nation was an Axis power in World War II.</w:t>
            </w:r>
          </w:p>
          <w:p w:rsidR="00215FE6" w:rsidRDefault="00215FE6">
            <w:pPr>
              <w:pStyle w:val="Quizfont"/>
              <w:rPr>
                <w:szCs w:val="18"/>
              </w:rPr>
            </w:pPr>
          </w:p>
        </w:tc>
      </w:tr>
      <w:tr w:rsidR="00215FE6">
        <w:tc>
          <w:tcPr>
            <w:tcW w:w="244" w:type="dxa"/>
            <w:hideMark/>
          </w:tcPr>
          <w:p w:rsidR="00215FE6" w:rsidRDefault="00B3768D">
            <w:pPr>
              <w:pStyle w:val="Quizfont"/>
              <w:rPr>
                <w:sz w:val="20"/>
              </w:rPr>
            </w:pPr>
            <w:r>
              <w:rPr>
                <w:sz w:val="20"/>
              </w:rPr>
              <w:t>e</w:t>
            </w:r>
          </w:p>
        </w:tc>
        <w:tc>
          <w:tcPr>
            <w:tcW w:w="244" w:type="dxa"/>
            <w:hideMark/>
          </w:tcPr>
          <w:p w:rsidR="00215FE6" w:rsidRDefault="00B3768D">
            <w:pPr>
              <w:pStyle w:val="Quizfont"/>
              <w:rPr>
                <w:sz w:val="20"/>
              </w:rPr>
            </w:pPr>
            <w:r>
              <w:rPr>
                <w:sz w:val="20"/>
              </w:rPr>
              <w:t>3.</w:t>
            </w:r>
          </w:p>
        </w:tc>
        <w:tc>
          <w:tcPr>
            <w:tcW w:w="10196" w:type="dxa"/>
          </w:tcPr>
          <w:p w:rsidR="00215FE6" w:rsidRDefault="00B3768D">
            <w:pPr>
              <w:pStyle w:val="Normal0"/>
              <w:rPr>
                <w:rFonts w:ascii="Arial Narrow" w:hAnsi="Arial Narrow"/>
                <w:sz w:val="18"/>
                <w:szCs w:val="18"/>
              </w:rPr>
            </w:pPr>
            <w:r>
              <w:rPr>
                <w:rFonts w:ascii="Arial Narrow" w:hAnsi="Arial Narrow"/>
                <w:sz w:val="18"/>
                <w:szCs w:val="18"/>
              </w:rPr>
              <w:t xml:space="preserve">The war in this divided country began with the North attacking the South, was followed by Truman convincing the United Nations to pass a resolution to repel the North’s attack, proceeded to a stalemate that lasted for years and that kept the North and South divided at the 38th parallel, and ended (in Eisenhower’s administration) with nothing in the North and South really changed. </w:t>
            </w:r>
          </w:p>
          <w:p w:rsidR="00215FE6" w:rsidRDefault="00215FE6">
            <w:pPr>
              <w:pStyle w:val="Normal0"/>
              <w:rPr>
                <w:rFonts w:ascii="Arial Narrow" w:hAnsi="Arial Narrow"/>
                <w:i/>
                <w:iCs/>
                <w:sz w:val="18"/>
                <w:szCs w:val="18"/>
              </w:rPr>
            </w:pPr>
          </w:p>
        </w:tc>
      </w:tr>
      <w:tr w:rsidR="00215FE6">
        <w:tc>
          <w:tcPr>
            <w:tcW w:w="244" w:type="dxa"/>
            <w:hideMark/>
          </w:tcPr>
          <w:p w:rsidR="00215FE6" w:rsidRDefault="00B3768D">
            <w:pPr>
              <w:pStyle w:val="Quizfont"/>
              <w:rPr>
                <w:sz w:val="20"/>
              </w:rPr>
            </w:pPr>
            <w:r>
              <w:rPr>
                <w:sz w:val="20"/>
              </w:rPr>
              <w:t>b</w:t>
            </w:r>
          </w:p>
        </w:tc>
        <w:tc>
          <w:tcPr>
            <w:tcW w:w="244" w:type="dxa"/>
            <w:hideMark/>
          </w:tcPr>
          <w:p w:rsidR="00215FE6" w:rsidRDefault="00B3768D">
            <w:pPr>
              <w:pStyle w:val="Quizfont"/>
              <w:rPr>
                <w:sz w:val="20"/>
              </w:rPr>
            </w:pPr>
            <w:r>
              <w:rPr>
                <w:sz w:val="20"/>
              </w:rPr>
              <w:t>4.</w:t>
            </w:r>
          </w:p>
        </w:tc>
        <w:tc>
          <w:tcPr>
            <w:tcW w:w="10196" w:type="dxa"/>
          </w:tcPr>
          <w:p w:rsidR="00215FE6" w:rsidRDefault="00B3768D">
            <w:pPr>
              <w:pStyle w:val="Normal0"/>
              <w:rPr>
                <w:rFonts w:ascii="Arial Narrow" w:hAnsi="Arial Narrow"/>
                <w:sz w:val="18"/>
                <w:szCs w:val="18"/>
              </w:rPr>
            </w:pPr>
            <w:r>
              <w:rPr>
                <w:rFonts w:ascii="Arial Narrow" w:hAnsi="Arial Narrow"/>
                <w:sz w:val="18"/>
                <w:szCs w:val="18"/>
              </w:rPr>
              <w:t xml:space="preserve">The conclusion of the war with </w:t>
            </w:r>
            <w:r>
              <w:rPr>
                <w:rFonts w:ascii="Arial Narrow" w:hAnsi="Arial Narrow"/>
                <w:i/>
                <w:iCs/>
                <w:sz w:val="18"/>
                <w:szCs w:val="18"/>
              </w:rPr>
              <w:t xml:space="preserve">this </w:t>
            </w:r>
            <w:r>
              <w:rPr>
                <w:rFonts w:ascii="Arial Narrow" w:hAnsi="Arial Narrow"/>
                <w:sz w:val="18"/>
                <w:szCs w:val="18"/>
              </w:rPr>
              <w:t>country was over 350,000 American casualties, almost 600 prisoners of war with some held as long as seven years, Americans divided in how they chose to respond to returning US veterans, and the fall—only two years after US withdrawal</w:t>
            </w:r>
            <w:r>
              <w:rPr>
                <w:rFonts w:ascii="Arial Narrow" w:hAnsi="Arial Narrow"/>
                <w:sz w:val="18"/>
                <w:szCs w:val="18"/>
              </w:rPr>
              <w:sym w:font="Symbol" w:char="F0BE"/>
            </w:r>
            <w:r>
              <w:rPr>
                <w:rFonts w:ascii="Arial Narrow" w:hAnsi="Arial Narrow"/>
                <w:sz w:val="18"/>
                <w:szCs w:val="18"/>
              </w:rPr>
              <w:t>of the part of this country that the US had supported financially and militarily since the 1950s.</w:t>
            </w:r>
          </w:p>
          <w:p w:rsidR="00215FE6" w:rsidRDefault="00215FE6">
            <w:pPr>
              <w:pStyle w:val="Normal0"/>
              <w:rPr>
                <w:rFonts w:ascii="Arial Narrow" w:hAnsi="Arial Narrow"/>
                <w:sz w:val="18"/>
                <w:szCs w:val="18"/>
              </w:rPr>
            </w:pPr>
          </w:p>
        </w:tc>
      </w:tr>
      <w:tr w:rsidR="00215FE6">
        <w:tc>
          <w:tcPr>
            <w:tcW w:w="244" w:type="dxa"/>
            <w:hideMark/>
          </w:tcPr>
          <w:p w:rsidR="00215FE6" w:rsidRDefault="00B3768D">
            <w:pPr>
              <w:pStyle w:val="Quizfont"/>
              <w:rPr>
                <w:sz w:val="20"/>
              </w:rPr>
            </w:pPr>
            <w:r>
              <w:rPr>
                <w:sz w:val="20"/>
              </w:rPr>
              <w:t>D</w:t>
            </w:r>
          </w:p>
        </w:tc>
        <w:tc>
          <w:tcPr>
            <w:tcW w:w="244" w:type="dxa"/>
            <w:hideMark/>
          </w:tcPr>
          <w:p w:rsidR="00215FE6" w:rsidRDefault="00B3768D">
            <w:pPr>
              <w:pStyle w:val="Quizfont"/>
              <w:rPr>
                <w:sz w:val="20"/>
              </w:rPr>
            </w:pPr>
            <w:r>
              <w:rPr>
                <w:sz w:val="20"/>
              </w:rPr>
              <w:t>5.</w:t>
            </w:r>
          </w:p>
        </w:tc>
        <w:tc>
          <w:tcPr>
            <w:tcW w:w="10196" w:type="dxa"/>
          </w:tcPr>
          <w:p w:rsidR="00215FE6" w:rsidRDefault="00B3768D">
            <w:pPr>
              <w:pStyle w:val="Normal0"/>
              <w:rPr>
                <w:rFonts w:ascii="Arial Narrow" w:hAnsi="Arial Narrow"/>
                <w:sz w:val="18"/>
                <w:szCs w:val="18"/>
              </w:rPr>
            </w:pPr>
            <w:r>
              <w:rPr>
                <w:rFonts w:ascii="Arial Narrow" w:hAnsi="Arial Narrow"/>
                <w:sz w:val="18"/>
                <w:szCs w:val="18"/>
              </w:rPr>
              <w:t xml:space="preserve">In the area of foreign policy in 1972, Nixon reopened diplomatic relations with </w:t>
            </w:r>
            <w:r>
              <w:rPr>
                <w:rFonts w:ascii="Arial Narrow" w:hAnsi="Arial Narrow"/>
                <w:i/>
                <w:iCs/>
                <w:sz w:val="18"/>
                <w:szCs w:val="18"/>
              </w:rPr>
              <w:t>this</w:t>
            </w:r>
            <w:r>
              <w:rPr>
                <w:rFonts w:ascii="Arial Narrow" w:hAnsi="Arial Narrow"/>
                <w:sz w:val="18"/>
                <w:szCs w:val="18"/>
              </w:rPr>
              <w:t xml:space="preserve"> country in a dramatic personal visit.</w:t>
            </w:r>
          </w:p>
          <w:p w:rsidR="00215FE6" w:rsidRDefault="00215FE6">
            <w:pPr>
              <w:pStyle w:val="Normalspaceabove"/>
              <w:spacing w:before="0"/>
              <w:rPr>
                <w:rFonts w:ascii="Arial Narrow" w:hAnsi="Arial Narrow"/>
                <w:sz w:val="18"/>
                <w:szCs w:val="18"/>
              </w:rPr>
            </w:pPr>
          </w:p>
        </w:tc>
      </w:tr>
      <w:tr w:rsidR="00215FE6">
        <w:tc>
          <w:tcPr>
            <w:tcW w:w="244" w:type="dxa"/>
            <w:hideMark/>
          </w:tcPr>
          <w:p w:rsidR="00215FE6" w:rsidRDefault="00B3768D">
            <w:pPr>
              <w:pStyle w:val="Quizfont"/>
              <w:rPr>
                <w:sz w:val="20"/>
              </w:rPr>
            </w:pPr>
            <w:r>
              <w:rPr>
                <w:sz w:val="20"/>
              </w:rPr>
              <w:t>A</w:t>
            </w:r>
          </w:p>
        </w:tc>
        <w:tc>
          <w:tcPr>
            <w:tcW w:w="244" w:type="dxa"/>
            <w:hideMark/>
          </w:tcPr>
          <w:p w:rsidR="00215FE6" w:rsidRDefault="00B3768D">
            <w:pPr>
              <w:pStyle w:val="Quizfont"/>
              <w:rPr>
                <w:sz w:val="20"/>
              </w:rPr>
            </w:pPr>
            <w:r>
              <w:rPr>
                <w:sz w:val="20"/>
              </w:rPr>
              <w:t>6.</w:t>
            </w:r>
          </w:p>
        </w:tc>
        <w:tc>
          <w:tcPr>
            <w:tcW w:w="10196" w:type="dxa"/>
          </w:tcPr>
          <w:p w:rsidR="00215FE6" w:rsidRDefault="00B3768D">
            <w:pPr>
              <w:rPr>
                <w:rFonts w:ascii="Arial Narrow" w:hAnsi="Arial Narrow"/>
                <w:sz w:val="18"/>
                <w:szCs w:val="18"/>
              </w:rPr>
            </w:pPr>
            <w:r>
              <w:rPr>
                <w:rFonts w:ascii="Arial Narrow" w:hAnsi="Arial Narrow"/>
                <w:sz w:val="18"/>
                <w:szCs w:val="18"/>
              </w:rPr>
              <w:t xml:space="preserve">In October 1973, </w:t>
            </w:r>
            <w:r>
              <w:rPr>
                <w:rFonts w:ascii="Arial Narrow" w:hAnsi="Arial Narrow"/>
                <w:i/>
                <w:iCs/>
                <w:sz w:val="18"/>
                <w:szCs w:val="18"/>
              </w:rPr>
              <w:t>this</w:t>
            </w:r>
            <w:r>
              <w:rPr>
                <w:rFonts w:ascii="Arial Narrow" w:hAnsi="Arial Narrow"/>
                <w:sz w:val="18"/>
                <w:szCs w:val="18"/>
              </w:rPr>
              <w:t xml:space="preserve"> country was attacked by </w:t>
            </w:r>
            <w:smartTag w:uri="urn:schemas-microsoft-com:office:smarttags" w:element="country-region">
              <w:r>
                <w:rPr>
                  <w:rFonts w:ascii="Arial Narrow" w:hAnsi="Arial Narrow"/>
                  <w:sz w:val="18"/>
                  <w:szCs w:val="18"/>
                </w:rPr>
                <w:t>Egypt</w:t>
              </w:r>
            </w:smartTag>
            <w:r>
              <w:rPr>
                <w:rFonts w:ascii="Arial Narrow" w:hAnsi="Arial Narrow"/>
                <w:sz w:val="18"/>
                <w:szCs w:val="18"/>
              </w:rPr>
              <w:t xml:space="preserve"> and </w:t>
            </w:r>
            <w:smartTag w:uri="urn:schemas-microsoft-com:office:smarttags" w:element="country-region">
              <w:smartTag w:uri="urn:schemas-microsoft-com:office:smarttags" w:element="place">
                <w:r>
                  <w:rPr>
                    <w:rFonts w:ascii="Arial Narrow" w:hAnsi="Arial Narrow"/>
                    <w:sz w:val="18"/>
                    <w:szCs w:val="18"/>
                  </w:rPr>
                  <w:t>Syria</w:t>
                </w:r>
              </w:smartTag>
            </w:smartTag>
            <w:r>
              <w:rPr>
                <w:rFonts w:ascii="Arial Narrow" w:hAnsi="Arial Narrow"/>
                <w:sz w:val="18"/>
                <w:szCs w:val="18"/>
              </w:rPr>
              <w:t xml:space="preserve"> in the Yom Kippur War. The </w:t>
            </w:r>
            <w:smartTag w:uri="urn:schemas-microsoft-com:office:smarttags" w:element="country-region">
              <w:r>
                <w:rPr>
                  <w:rFonts w:ascii="Arial Narrow" w:hAnsi="Arial Narrow"/>
                  <w:sz w:val="18"/>
                  <w:szCs w:val="18"/>
                </w:rPr>
                <w:t>US</w:t>
              </w:r>
            </w:smartTag>
            <w:r>
              <w:rPr>
                <w:rFonts w:ascii="Arial Narrow" w:hAnsi="Arial Narrow"/>
                <w:sz w:val="18"/>
                <w:szCs w:val="18"/>
              </w:rPr>
              <w:t xml:space="preserve"> backed this country with an airlift of essential supplies, resulting in Organization of Petroleum Exporting Countries (OPEC) cutting off oil to the </w:t>
            </w:r>
            <w:smartTag w:uri="urn:schemas-microsoft-com:office:smarttags" w:element="country-region">
              <w:r>
                <w:rPr>
                  <w:rFonts w:ascii="Arial Narrow" w:hAnsi="Arial Narrow"/>
                  <w:sz w:val="18"/>
                  <w:szCs w:val="18"/>
                </w:rPr>
                <w:t>US</w:t>
              </w:r>
            </w:smartTag>
            <w:r>
              <w:rPr>
                <w:rFonts w:ascii="Arial Narrow" w:hAnsi="Arial Narrow"/>
                <w:sz w:val="18"/>
                <w:szCs w:val="18"/>
              </w:rPr>
              <w:t xml:space="preserve">, Western Europe, and </w:t>
            </w:r>
            <w:smartTag w:uri="urn:schemas-microsoft-com:office:smarttags" w:element="country-region">
              <w:smartTag w:uri="urn:schemas-microsoft-com:office:smarttags" w:element="place">
                <w:r>
                  <w:rPr>
                    <w:rFonts w:ascii="Arial Narrow" w:hAnsi="Arial Narrow"/>
                    <w:sz w:val="18"/>
                    <w:szCs w:val="18"/>
                  </w:rPr>
                  <w:t>Japan</w:t>
                </w:r>
              </w:smartTag>
            </w:smartTag>
            <w:r>
              <w:rPr>
                <w:rFonts w:ascii="Arial Narrow" w:hAnsi="Arial Narrow"/>
                <w:sz w:val="18"/>
                <w:szCs w:val="18"/>
              </w:rPr>
              <w:t xml:space="preserve">. The oil embargo ended a year later, but prices tripled and continued to rise, thus altering </w:t>
            </w:r>
            <w:smartTag w:uri="urn:schemas-microsoft-com:office:smarttags" w:element="country-region">
              <w:smartTag w:uri="urn:schemas-microsoft-com:office:smarttags" w:element="place">
                <w:r>
                  <w:rPr>
                    <w:rFonts w:ascii="Arial Narrow" w:hAnsi="Arial Narrow"/>
                    <w:sz w:val="18"/>
                    <w:szCs w:val="18"/>
                  </w:rPr>
                  <w:t>US</w:t>
                </w:r>
              </w:smartTag>
            </w:smartTag>
            <w:r>
              <w:rPr>
                <w:rFonts w:ascii="Arial Narrow" w:hAnsi="Arial Narrow"/>
                <w:sz w:val="18"/>
                <w:szCs w:val="18"/>
              </w:rPr>
              <w:t xml:space="preserve"> prosperity for the future.</w:t>
            </w:r>
          </w:p>
          <w:p w:rsidR="00215FE6" w:rsidRDefault="00215FE6">
            <w:pPr>
              <w:pStyle w:val="Quizfont"/>
              <w:rPr>
                <w:szCs w:val="18"/>
              </w:rPr>
            </w:pPr>
          </w:p>
        </w:tc>
      </w:tr>
      <w:tr w:rsidR="00215FE6">
        <w:tc>
          <w:tcPr>
            <w:tcW w:w="244" w:type="dxa"/>
            <w:hideMark/>
          </w:tcPr>
          <w:p w:rsidR="00215FE6" w:rsidRDefault="00B3768D">
            <w:pPr>
              <w:pStyle w:val="Quizfont"/>
              <w:rPr>
                <w:sz w:val="20"/>
              </w:rPr>
            </w:pPr>
            <w:r>
              <w:rPr>
                <w:sz w:val="20"/>
              </w:rPr>
              <w:t>B</w:t>
            </w:r>
          </w:p>
        </w:tc>
        <w:tc>
          <w:tcPr>
            <w:tcW w:w="244" w:type="dxa"/>
            <w:hideMark/>
          </w:tcPr>
          <w:p w:rsidR="00215FE6" w:rsidRDefault="00B3768D">
            <w:pPr>
              <w:pStyle w:val="Quizfont"/>
              <w:rPr>
                <w:sz w:val="20"/>
              </w:rPr>
            </w:pPr>
            <w:r>
              <w:rPr>
                <w:sz w:val="20"/>
              </w:rPr>
              <w:t>7.</w:t>
            </w:r>
          </w:p>
        </w:tc>
        <w:tc>
          <w:tcPr>
            <w:tcW w:w="10196" w:type="dxa"/>
            <w:hideMark/>
          </w:tcPr>
          <w:p w:rsidR="00215FE6" w:rsidRDefault="00B3768D">
            <w:pPr>
              <w:pStyle w:val="Normalspaceabove"/>
              <w:spacing w:before="0"/>
              <w:rPr>
                <w:rFonts w:ascii="Arial Narrow" w:hAnsi="Arial Narrow"/>
                <w:sz w:val="18"/>
                <w:szCs w:val="18"/>
              </w:rPr>
            </w:pPr>
            <w:r>
              <w:rPr>
                <w:rFonts w:ascii="Arial Narrow" w:hAnsi="Arial Narrow"/>
                <w:sz w:val="18"/>
                <w:szCs w:val="18"/>
              </w:rPr>
              <w:t xml:space="preserve">This country attacked </w:t>
            </w:r>
            <w:smartTag w:uri="urn:schemas-microsoft-com:office:smarttags" w:element="country-region">
              <w:smartTag w:uri="urn:schemas-microsoft-com:office:smarttags" w:element="place">
                <w:r>
                  <w:rPr>
                    <w:rFonts w:ascii="Arial Narrow" w:hAnsi="Arial Narrow"/>
                    <w:sz w:val="18"/>
                    <w:szCs w:val="18"/>
                  </w:rPr>
                  <w:t>Kuwait</w:t>
                </w:r>
              </w:smartTag>
            </w:smartTag>
            <w:r>
              <w:rPr>
                <w:rFonts w:ascii="Arial Narrow" w:hAnsi="Arial Narrow"/>
                <w:sz w:val="18"/>
                <w:szCs w:val="18"/>
              </w:rPr>
              <w:t xml:space="preserve"> in the 1990s.</w:t>
            </w:r>
          </w:p>
        </w:tc>
      </w:tr>
    </w:tbl>
    <w:p w:rsidR="00215FE6" w:rsidRDefault="00215FE6">
      <w:pPr>
        <w:pStyle w:val="Quizfont"/>
        <w:rPr>
          <w:b/>
          <w:bCs/>
        </w:rPr>
      </w:pPr>
    </w:p>
    <w:p w:rsidR="00215FE6" w:rsidRDefault="00215FE6">
      <w:pPr>
        <w:pStyle w:val="Quizfont"/>
        <w:rPr>
          <w:b/>
          <w:bCs/>
        </w:rPr>
      </w:pPr>
    </w:p>
    <w:p w:rsidR="00215FE6" w:rsidRDefault="00215FE6">
      <w:pPr>
        <w:pStyle w:val="Quizfont"/>
        <w:rPr>
          <w:b/>
          <w:bCs/>
        </w:rPr>
      </w:pPr>
    </w:p>
    <w:p w:rsidR="00215FE6" w:rsidRDefault="00215FE6">
      <w:pPr>
        <w:pStyle w:val="Quizfont"/>
        <w:rPr>
          <w:b/>
          <w:bCs/>
        </w:rPr>
      </w:pPr>
    </w:p>
    <w:p w:rsidR="00215FE6" w:rsidRDefault="00215FE6">
      <w:pPr>
        <w:pStyle w:val="Quizfont"/>
        <w:rPr>
          <w:b/>
          <w:bCs/>
        </w:rPr>
      </w:pPr>
    </w:p>
    <w:p w:rsidR="00215FE6" w:rsidRDefault="00215FE6">
      <w:pPr>
        <w:pStyle w:val="Quizfont"/>
        <w:rPr>
          <w:b/>
          <w:bCs/>
        </w:rPr>
      </w:pPr>
    </w:p>
    <w:p w:rsidR="00215FE6" w:rsidRDefault="00215FE6">
      <w:pPr>
        <w:pStyle w:val="Quizfont"/>
        <w:rPr>
          <w:b/>
          <w:bCs/>
        </w:rPr>
      </w:pPr>
    </w:p>
    <w:p w:rsidR="00215FE6" w:rsidRDefault="00215FE6">
      <w:pPr>
        <w:pStyle w:val="Quizfont"/>
        <w:rPr>
          <w:b/>
          <w:bCs/>
        </w:rPr>
      </w:pPr>
    </w:p>
    <w:p w:rsidR="00215FE6" w:rsidRDefault="00215FE6">
      <w:pPr>
        <w:pStyle w:val="Quizfont"/>
        <w:rPr>
          <w:b/>
          <w:bCs/>
        </w:rPr>
      </w:pPr>
    </w:p>
    <w:p w:rsidR="00215FE6" w:rsidRDefault="00B3768D">
      <w:pPr>
        <w:pStyle w:val="Quizfont"/>
        <w:rPr>
          <w:b/>
          <w:bCs/>
        </w:rPr>
      </w:pPr>
      <w:r>
        <w:rPr>
          <w:b/>
          <w:bCs/>
        </w:rPr>
        <w:t>Match the item and the description. Write the correct letter to the left of the description.</w:t>
      </w:r>
    </w:p>
    <w:tbl>
      <w:tblPr>
        <w:tblW w:w="10016" w:type="dxa"/>
        <w:tblInd w:w="180" w:type="dxa"/>
        <w:tblCellMar>
          <w:left w:w="0" w:type="dxa"/>
          <w:right w:w="0" w:type="dxa"/>
        </w:tblCellMar>
        <w:tblLook w:val="04A0" w:firstRow="1" w:lastRow="0" w:firstColumn="1" w:lastColumn="0" w:noHBand="0" w:noVBand="1"/>
      </w:tblPr>
      <w:tblGrid>
        <w:gridCol w:w="4320"/>
        <w:gridCol w:w="5696"/>
      </w:tblGrid>
      <w:tr w:rsidR="00215FE6">
        <w:tc>
          <w:tcPr>
            <w:tcW w:w="4320" w:type="dxa"/>
            <w:hideMark/>
          </w:tcPr>
          <w:p w:rsidR="00215FE6" w:rsidRDefault="00B3768D">
            <w:pPr>
              <w:pStyle w:val="Normal0"/>
              <w:rPr>
                <w:rFonts w:ascii="Arial Narrow" w:hAnsi="Arial Narrow"/>
                <w:sz w:val="18"/>
                <w:szCs w:val="18"/>
              </w:rPr>
            </w:pPr>
            <w:r>
              <w:rPr>
                <w:rFonts w:ascii="Arial Narrow" w:hAnsi="Arial Narrow"/>
                <w:sz w:val="18"/>
                <w:szCs w:val="18"/>
              </w:rPr>
              <w:t>A. fundamentalism</w:t>
            </w:r>
          </w:p>
          <w:p w:rsidR="00215FE6" w:rsidRDefault="00B3768D">
            <w:pPr>
              <w:pStyle w:val="Normal0"/>
              <w:rPr>
                <w:rFonts w:ascii="Arial Narrow" w:hAnsi="Arial Narrow"/>
                <w:sz w:val="18"/>
                <w:szCs w:val="18"/>
              </w:rPr>
            </w:pPr>
            <w:r>
              <w:rPr>
                <w:rFonts w:ascii="Arial Narrow" w:hAnsi="Arial Narrow"/>
                <w:sz w:val="18"/>
                <w:szCs w:val="18"/>
              </w:rPr>
              <w:t>B. pragmatism</w:t>
            </w:r>
          </w:p>
          <w:p w:rsidR="00215FE6" w:rsidRDefault="00B3768D">
            <w:pPr>
              <w:pStyle w:val="Normal0"/>
              <w:rPr>
                <w:rFonts w:ascii="Arial Narrow" w:hAnsi="Arial Narrow"/>
                <w:sz w:val="18"/>
                <w:szCs w:val="18"/>
              </w:rPr>
            </w:pPr>
            <w:r>
              <w:rPr>
                <w:rFonts w:ascii="Arial Narrow" w:hAnsi="Arial Narrow"/>
                <w:sz w:val="18"/>
                <w:szCs w:val="18"/>
              </w:rPr>
              <w:t>C. Social Darwinism</w:t>
            </w:r>
          </w:p>
          <w:p w:rsidR="00215FE6" w:rsidRDefault="00B3768D">
            <w:pPr>
              <w:pStyle w:val="Normal0"/>
              <w:rPr>
                <w:rFonts w:ascii="Arial Narrow" w:hAnsi="Arial Narrow"/>
                <w:sz w:val="18"/>
                <w:szCs w:val="18"/>
              </w:rPr>
            </w:pPr>
            <w:r>
              <w:rPr>
                <w:rFonts w:ascii="Arial Narrow" w:hAnsi="Arial Narrow"/>
                <w:sz w:val="18"/>
                <w:szCs w:val="18"/>
              </w:rPr>
              <w:t>D. Social Gospel</w:t>
            </w:r>
          </w:p>
        </w:tc>
        <w:tc>
          <w:tcPr>
            <w:tcW w:w="5696" w:type="dxa"/>
          </w:tcPr>
          <w:p w:rsidR="00215FE6" w:rsidRDefault="00215FE6">
            <w:pPr>
              <w:rPr>
                <w:rFonts w:ascii="Arial Narrow" w:hAnsi="Arial Narrow"/>
                <w:color w:val="000000"/>
                <w:sz w:val="18"/>
                <w:szCs w:val="18"/>
              </w:rPr>
            </w:pPr>
          </w:p>
          <w:p w:rsidR="00215FE6" w:rsidRDefault="00215FE6">
            <w:pPr>
              <w:rPr>
                <w:rFonts w:ascii="Arial Narrow" w:hAnsi="Arial Narrow"/>
                <w:sz w:val="18"/>
                <w:szCs w:val="18"/>
              </w:rPr>
            </w:pPr>
          </w:p>
        </w:tc>
      </w:tr>
    </w:tbl>
    <w:p w:rsidR="00215FE6" w:rsidRDefault="00215FE6">
      <w:pPr>
        <w:rPr>
          <w:rFonts w:ascii="Arial Narrow" w:hAnsi="Arial Narrow"/>
          <w:sz w:val="18"/>
          <w:szCs w:val="18"/>
        </w:rPr>
      </w:pPr>
    </w:p>
    <w:tbl>
      <w:tblPr>
        <w:tblW w:w="10684" w:type="dxa"/>
        <w:tblInd w:w="-61" w:type="dxa"/>
        <w:tblCellMar>
          <w:left w:w="0" w:type="dxa"/>
          <w:right w:w="0" w:type="dxa"/>
        </w:tblCellMar>
        <w:tblLook w:val="04A0" w:firstRow="1" w:lastRow="0" w:firstColumn="1" w:lastColumn="0" w:noHBand="0" w:noVBand="1"/>
      </w:tblPr>
      <w:tblGrid>
        <w:gridCol w:w="244"/>
        <w:gridCol w:w="244"/>
        <w:gridCol w:w="10196"/>
      </w:tblGrid>
      <w:tr w:rsidR="00215FE6">
        <w:tc>
          <w:tcPr>
            <w:tcW w:w="244" w:type="dxa"/>
            <w:hideMark/>
          </w:tcPr>
          <w:p w:rsidR="00215FE6" w:rsidRDefault="00B3768D">
            <w:pPr>
              <w:pStyle w:val="Quizfont"/>
              <w:rPr>
                <w:szCs w:val="18"/>
              </w:rPr>
            </w:pPr>
            <w:r>
              <w:rPr>
                <w:szCs w:val="18"/>
              </w:rPr>
              <w:t>C</w:t>
            </w:r>
          </w:p>
        </w:tc>
        <w:tc>
          <w:tcPr>
            <w:tcW w:w="244" w:type="dxa"/>
            <w:hideMark/>
          </w:tcPr>
          <w:p w:rsidR="00215FE6" w:rsidRDefault="00B3768D">
            <w:pPr>
              <w:pStyle w:val="Quizfont"/>
              <w:rPr>
                <w:szCs w:val="18"/>
              </w:rPr>
            </w:pPr>
            <w:r>
              <w:rPr>
                <w:szCs w:val="18"/>
              </w:rPr>
              <w:t>8.</w:t>
            </w:r>
          </w:p>
        </w:tc>
        <w:tc>
          <w:tcPr>
            <w:tcW w:w="10196" w:type="dxa"/>
          </w:tcPr>
          <w:p w:rsidR="00215FE6" w:rsidRDefault="00B3768D">
            <w:pPr>
              <w:pStyle w:val="Normal0"/>
              <w:rPr>
                <w:rFonts w:ascii="Arial Narrow" w:hAnsi="Arial Narrow"/>
                <w:sz w:val="18"/>
                <w:szCs w:val="18"/>
              </w:rPr>
            </w:pPr>
            <w:r>
              <w:rPr>
                <w:rFonts w:ascii="Arial Narrow" w:hAnsi="Arial Narrow"/>
                <w:sz w:val="18"/>
                <w:szCs w:val="18"/>
              </w:rPr>
              <w:t xml:space="preserve">The philosophy known as </w:t>
            </w:r>
            <w:r>
              <w:rPr>
                <w:rFonts w:ascii="Arial Narrow" w:hAnsi="Arial Narrow"/>
                <w:i/>
                <w:sz w:val="18"/>
                <w:szCs w:val="18"/>
              </w:rPr>
              <w:t>__________</w:t>
            </w:r>
            <w:r>
              <w:rPr>
                <w:rFonts w:ascii="Arial Narrow" w:hAnsi="Arial Narrow"/>
                <w:sz w:val="18"/>
                <w:szCs w:val="18"/>
              </w:rPr>
              <w:t xml:space="preserve"> is associated with Herbert Spencer and held that "survival of the fittest," a term Spencer coined, applied to people.</w:t>
            </w:r>
          </w:p>
          <w:p w:rsidR="00215FE6" w:rsidRDefault="00215FE6">
            <w:pPr>
              <w:pStyle w:val="Quizfont"/>
              <w:rPr>
                <w:szCs w:val="18"/>
              </w:rPr>
            </w:pPr>
          </w:p>
        </w:tc>
      </w:tr>
      <w:tr w:rsidR="00215FE6">
        <w:tc>
          <w:tcPr>
            <w:tcW w:w="244" w:type="dxa"/>
            <w:hideMark/>
          </w:tcPr>
          <w:p w:rsidR="00215FE6" w:rsidRDefault="00B3768D">
            <w:pPr>
              <w:pStyle w:val="Quizfont"/>
              <w:rPr>
                <w:szCs w:val="18"/>
              </w:rPr>
            </w:pPr>
            <w:r>
              <w:rPr>
                <w:szCs w:val="18"/>
              </w:rPr>
              <w:t>D</w:t>
            </w:r>
          </w:p>
        </w:tc>
        <w:tc>
          <w:tcPr>
            <w:tcW w:w="244" w:type="dxa"/>
            <w:hideMark/>
          </w:tcPr>
          <w:p w:rsidR="00215FE6" w:rsidRDefault="00B3768D">
            <w:pPr>
              <w:pStyle w:val="Quizfont"/>
              <w:rPr>
                <w:szCs w:val="18"/>
              </w:rPr>
            </w:pPr>
            <w:r>
              <w:rPr>
                <w:szCs w:val="18"/>
              </w:rPr>
              <w:t>9.</w:t>
            </w:r>
          </w:p>
        </w:tc>
        <w:tc>
          <w:tcPr>
            <w:tcW w:w="10196" w:type="dxa"/>
          </w:tcPr>
          <w:p w:rsidR="00215FE6" w:rsidRDefault="00B3768D">
            <w:pPr>
              <w:pStyle w:val="Normal0"/>
              <w:rPr>
                <w:rFonts w:ascii="Arial Narrow" w:hAnsi="Arial Narrow"/>
                <w:sz w:val="18"/>
                <w:szCs w:val="18"/>
              </w:rPr>
            </w:pPr>
            <w:r>
              <w:rPr>
                <w:rFonts w:ascii="Arial Narrow" w:hAnsi="Arial Narrow"/>
                <w:sz w:val="18"/>
                <w:szCs w:val="18"/>
              </w:rPr>
              <w:t>Among those rejecting Herbert Spencer’s philosophy was this movement that provided assistance to slum residents.</w:t>
            </w:r>
          </w:p>
          <w:p w:rsidR="00215FE6" w:rsidRDefault="00215FE6">
            <w:pPr>
              <w:pStyle w:val="Quizfont"/>
              <w:rPr>
                <w:szCs w:val="18"/>
              </w:rPr>
            </w:pPr>
          </w:p>
        </w:tc>
      </w:tr>
      <w:tr w:rsidR="00215FE6">
        <w:tc>
          <w:tcPr>
            <w:tcW w:w="244" w:type="dxa"/>
            <w:hideMark/>
          </w:tcPr>
          <w:p w:rsidR="00215FE6" w:rsidRDefault="00B3768D">
            <w:pPr>
              <w:pStyle w:val="Quizfont"/>
              <w:rPr>
                <w:szCs w:val="18"/>
              </w:rPr>
            </w:pPr>
            <w:r>
              <w:rPr>
                <w:szCs w:val="18"/>
              </w:rPr>
              <w:t>B</w:t>
            </w:r>
          </w:p>
        </w:tc>
        <w:tc>
          <w:tcPr>
            <w:tcW w:w="244" w:type="dxa"/>
            <w:hideMark/>
          </w:tcPr>
          <w:p w:rsidR="00215FE6" w:rsidRDefault="00B3768D">
            <w:pPr>
              <w:pStyle w:val="Quizfont"/>
              <w:rPr>
                <w:szCs w:val="18"/>
              </w:rPr>
            </w:pPr>
            <w:r>
              <w:rPr>
                <w:szCs w:val="18"/>
              </w:rPr>
              <w:t>10.</w:t>
            </w:r>
          </w:p>
        </w:tc>
        <w:tc>
          <w:tcPr>
            <w:tcW w:w="10196" w:type="dxa"/>
          </w:tcPr>
          <w:p w:rsidR="00215FE6" w:rsidRDefault="00B3768D">
            <w:pPr>
              <w:pStyle w:val="Normal0"/>
              <w:rPr>
                <w:rFonts w:ascii="Arial Narrow" w:hAnsi="Arial Narrow"/>
                <w:sz w:val="18"/>
                <w:szCs w:val="18"/>
              </w:rPr>
            </w:pPr>
            <w:r>
              <w:rPr>
                <w:rFonts w:ascii="Arial Narrow" w:hAnsi="Arial Narrow"/>
                <w:sz w:val="18"/>
                <w:szCs w:val="18"/>
              </w:rPr>
              <w:t>The philosophy of ______________ developed by William James focused on practical solutions to problems.</w:t>
            </w:r>
          </w:p>
          <w:p w:rsidR="00215FE6" w:rsidRDefault="00215FE6">
            <w:pPr>
              <w:pStyle w:val="Quizfont"/>
              <w:rPr>
                <w:szCs w:val="18"/>
              </w:rPr>
            </w:pPr>
          </w:p>
        </w:tc>
      </w:tr>
    </w:tbl>
    <w:p w:rsidR="00215FE6" w:rsidRDefault="00215FE6">
      <w:pPr>
        <w:pStyle w:val="Normalspaceabove"/>
        <w:spacing w:before="0"/>
        <w:rPr>
          <w:rFonts w:ascii="Arial Narrow" w:hAnsi="Arial Narrow"/>
          <w:sz w:val="18"/>
        </w:rPr>
      </w:pPr>
    </w:p>
    <w:p w:rsidR="00215FE6" w:rsidRDefault="00B3768D">
      <w:pPr>
        <w:pStyle w:val="Normalspaceabove"/>
        <w:spacing w:before="0"/>
        <w:rPr>
          <w:rFonts w:ascii="Arial Narrow" w:hAnsi="Arial Narrow"/>
          <w:sz w:val="4"/>
        </w:rPr>
      </w:pPr>
      <w:r>
        <w:rPr>
          <w:rFonts w:ascii="Arial Narrow" w:hAnsi="Arial Narrow"/>
          <w:b/>
          <w:bCs/>
        </w:rPr>
        <w:br w:type="page"/>
      </w: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62"/>
      </w:tblGrid>
      <w:tr w:rsidR="00215FE6">
        <w:tc>
          <w:tcPr>
            <w:tcW w:w="10278" w:type="dxa"/>
            <w:tcBorders>
              <w:top w:val="nil"/>
              <w:left w:val="nil"/>
              <w:bottom w:val="nil"/>
              <w:right w:val="nil"/>
            </w:tcBorders>
            <w:shd w:val="clear" w:color="auto" w:fill="FFFF99"/>
            <w:hideMark/>
          </w:tcPr>
          <w:p w:rsidR="00215FE6" w:rsidRDefault="00362788">
            <w:pPr>
              <w:pStyle w:val="Quizfont"/>
              <w:rPr>
                <w:b/>
                <w:bCs/>
              </w:rPr>
            </w:pPr>
            <w:r>
              <w:rPr>
                <w:b/>
                <w:bCs/>
              </w:rPr>
              <w:lastRenderedPageBreak/>
              <w:t>Quiz C</w:t>
            </w:r>
            <w:r w:rsidR="00B3768D">
              <w:rPr>
                <w:b/>
                <w:bCs/>
              </w:rPr>
              <w:t>-1302</w:t>
            </w:r>
          </w:p>
        </w:tc>
      </w:tr>
    </w:tbl>
    <w:p w:rsidR="00215FE6" w:rsidRDefault="00B3768D">
      <w:pPr>
        <w:pStyle w:val="Quizfont"/>
        <w:rPr>
          <w:b/>
          <w:bCs/>
        </w:rPr>
      </w:pPr>
      <w:r>
        <w:rPr>
          <w:b/>
          <w:bCs/>
        </w:rPr>
        <w:t>Find the letter (a, b, c, d, or e) on the map where the described event happened. Then write that letter to the left of the description</w:t>
      </w:r>
    </w:p>
    <w:p w:rsidR="00215FE6" w:rsidRDefault="00215FE6">
      <w:pPr>
        <w:pStyle w:val="Quizfont"/>
        <w:rPr>
          <w:b/>
          <w:bCs/>
          <w:sz w:val="4"/>
          <w:szCs w:val="4"/>
        </w:rPr>
      </w:pPr>
    </w:p>
    <w:p w:rsidR="00215FE6" w:rsidRDefault="005308BB">
      <w:pPr>
        <w:pStyle w:val="Quizfont"/>
        <w:rPr>
          <w:b/>
          <w:bCs/>
        </w:rPr>
      </w:pPr>
      <w:r>
        <w:rPr>
          <w:b/>
          <w:noProof/>
        </w:rPr>
        <w:drawing>
          <wp:inline distT="0" distB="0" distL="0" distR="0" wp14:anchorId="5F090382" wp14:editId="77D87833">
            <wp:extent cx="4264660" cy="4346575"/>
            <wp:effectExtent l="0" t="0" r="2540" b="0"/>
            <wp:docPr id="5" name="Picture 5" descr="1302_QuizJc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02_QuizJc_m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4660" cy="4346575"/>
                    </a:xfrm>
                    <a:prstGeom prst="rect">
                      <a:avLst/>
                    </a:prstGeom>
                    <a:noFill/>
                    <a:ln>
                      <a:noFill/>
                    </a:ln>
                  </pic:spPr>
                </pic:pic>
              </a:graphicData>
            </a:graphic>
          </wp:inline>
        </w:drawing>
      </w:r>
    </w:p>
    <w:tbl>
      <w:tblPr>
        <w:tblW w:w="10684" w:type="dxa"/>
        <w:tblInd w:w="-58" w:type="dxa"/>
        <w:tblCellMar>
          <w:left w:w="0" w:type="dxa"/>
          <w:right w:w="0" w:type="dxa"/>
        </w:tblCellMar>
        <w:tblLook w:val="04A0" w:firstRow="1" w:lastRow="0" w:firstColumn="1" w:lastColumn="0" w:noHBand="0" w:noVBand="1"/>
      </w:tblPr>
      <w:tblGrid>
        <w:gridCol w:w="244"/>
        <w:gridCol w:w="244"/>
        <w:gridCol w:w="10196"/>
      </w:tblGrid>
      <w:tr w:rsidR="00215FE6">
        <w:tc>
          <w:tcPr>
            <w:tcW w:w="244" w:type="dxa"/>
            <w:hideMark/>
          </w:tcPr>
          <w:p w:rsidR="00215FE6" w:rsidRDefault="00B3768D">
            <w:pPr>
              <w:pStyle w:val="Quizfont"/>
              <w:rPr>
                <w:szCs w:val="18"/>
              </w:rPr>
            </w:pPr>
            <w:r>
              <w:rPr>
                <w:szCs w:val="18"/>
              </w:rPr>
              <w:t>d</w:t>
            </w:r>
          </w:p>
        </w:tc>
        <w:tc>
          <w:tcPr>
            <w:tcW w:w="244" w:type="dxa"/>
            <w:hideMark/>
          </w:tcPr>
          <w:p w:rsidR="00215FE6" w:rsidRDefault="00B3768D">
            <w:pPr>
              <w:pStyle w:val="Quizfont"/>
              <w:rPr>
                <w:szCs w:val="18"/>
              </w:rPr>
            </w:pPr>
            <w:r>
              <w:rPr>
                <w:szCs w:val="18"/>
              </w:rPr>
              <w:t>1.</w:t>
            </w:r>
          </w:p>
        </w:tc>
        <w:tc>
          <w:tcPr>
            <w:tcW w:w="10196" w:type="dxa"/>
            <w:tcMar>
              <w:top w:w="0" w:type="dxa"/>
              <w:left w:w="0" w:type="dxa"/>
              <w:bottom w:w="29" w:type="dxa"/>
              <w:right w:w="0" w:type="dxa"/>
            </w:tcMar>
            <w:hideMark/>
          </w:tcPr>
          <w:p w:rsidR="00215FE6" w:rsidRDefault="00B3768D">
            <w:pPr>
              <w:pStyle w:val="Quizfont"/>
              <w:rPr>
                <w:szCs w:val="18"/>
              </w:rPr>
            </w:pPr>
            <w:r>
              <w:rPr>
                <w:szCs w:val="18"/>
              </w:rPr>
              <w:t xml:space="preserve">Among the 1950s covert actions by the CIA under the Eisenhower administration were events in this country. The </w:t>
            </w:r>
            <w:smartTag w:uri="urn:schemas-microsoft-com:office:smarttags" w:element="country-region">
              <w:smartTag w:uri="urn:schemas-microsoft-com:office:smarttags" w:element="place">
                <w:r>
                  <w:rPr>
                    <w:szCs w:val="18"/>
                  </w:rPr>
                  <w:t>US</w:t>
                </w:r>
              </w:smartTag>
            </w:smartTag>
            <w:r>
              <w:rPr>
                <w:szCs w:val="18"/>
              </w:rPr>
              <w:t xml:space="preserve"> intervened when the new government nationalized British-controlled oil fields and overthrew the royal leader. The CIA intervened and returned the royal leader to power, with the leader subsequently splitting oil production (40% to </w:t>
            </w:r>
            <w:smartTag w:uri="urn:schemas-microsoft-com:office:smarttags" w:element="country-region">
              <w:smartTag w:uri="urn:schemas-microsoft-com:office:smarttags" w:element="place">
                <w:r>
                  <w:rPr>
                    <w:szCs w:val="18"/>
                  </w:rPr>
                  <w:t>US</w:t>
                </w:r>
              </w:smartTag>
            </w:smartTag>
            <w:r>
              <w:rPr>
                <w:szCs w:val="18"/>
              </w:rPr>
              <w:t xml:space="preserve"> oil companies, 40% to British companies, and 20% to Dutch companies).</w:t>
            </w:r>
          </w:p>
        </w:tc>
      </w:tr>
      <w:tr w:rsidR="00215FE6">
        <w:tc>
          <w:tcPr>
            <w:tcW w:w="244" w:type="dxa"/>
            <w:hideMark/>
          </w:tcPr>
          <w:p w:rsidR="00215FE6" w:rsidRDefault="00B3768D">
            <w:pPr>
              <w:pStyle w:val="Quizfont"/>
              <w:rPr>
                <w:szCs w:val="18"/>
              </w:rPr>
            </w:pPr>
            <w:r>
              <w:rPr>
                <w:szCs w:val="18"/>
              </w:rPr>
              <w:t>a</w:t>
            </w:r>
          </w:p>
        </w:tc>
        <w:tc>
          <w:tcPr>
            <w:tcW w:w="244" w:type="dxa"/>
            <w:hideMark/>
          </w:tcPr>
          <w:p w:rsidR="00215FE6" w:rsidRDefault="00B3768D">
            <w:pPr>
              <w:pStyle w:val="Quizfont"/>
              <w:rPr>
                <w:szCs w:val="18"/>
              </w:rPr>
            </w:pPr>
            <w:r>
              <w:rPr>
                <w:szCs w:val="18"/>
              </w:rPr>
              <w:t>2.</w:t>
            </w:r>
          </w:p>
        </w:tc>
        <w:tc>
          <w:tcPr>
            <w:tcW w:w="10196" w:type="dxa"/>
            <w:tcMar>
              <w:top w:w="0" w:type="dxa"/>
              <w:left w:w="0" w:type="dxa"/>
              <w:bottom w:w="29" w:type="dxa"/>
              <w:right w:w="0" w:type="dxa"/>
            </w:tcMar>
            <w:hideMark/>
          </w:tcPr>
          <w:p w:rsidR="00215FE6" w:rsidRDefault="00B3768D">
            <w:pPr>
              <w:pStyle w:val="Normal0"/>
              <w:rPr>
                <w:rFonts w:ascii="Arial Narrow" w:hAnsi="Arial Narrow"/>
                <w:sz w:val="18"/>
                <w:szCs w:val="18"/>
              </w:rPr>
            </w:pPr>
            <w:r>
              <w:rPr>
                <w:rFonts w:ascii="Arial Narrow" w:hAnsi="Arial Narrow"/>
                <w:sz w:val="18"/>
                <w:szCs w:val="18"/>
              </w:rPr>
              <w:t xml:space="preserve">In 1979, with President Jimmy Carter’s assistance, </w:t>
            </w:r>
            <w:smartTag w:uri="urn:schemas-microsoft-com:office:smarttags" w:element="country-region">
              <w:r>
                <w:rPr>
                  <w:rFonts w:ascii="Arial Narrow" w:hAnsi="Arial Narrow"/>
                  <w:sz w:val="18"/>
                  <w:szCs w:val="18"/>
                </w:rPr>
                <w:t>Egypt</w:t>
              </w:r>
            </w:smartTag>
            <w:r>
              <w:rPr>
                <w:rFonts w:ascii="Arial Narrow" w:hAnsi="Arial Narrow"/>
                <w:sz w:val="18"/>
                <w:szCs w:val="18"/>
              </w:rPr>
              <w:t xml:space="preserve"> under President Sadat and </w:t>
            </w:r>
            <w:r>
              <w:rPr>
                <w:rFonts w:ascii="Arial Narrow" w:hAnsi="Arial Narrow"/>
                <w:i/>
                <w:iCs/>
                <w:sz w:val="18"/>
                <w:szCs w:val="18"/>
              </w:rPr>
              <w:t>this</w:t>
            </w:r>
            <w:r>
              <w:rPr>
                <w:rFonts w:ascii="Arial Narrow" w:hAnsi="Arial Narrow"/>
                <w:sz w:val="18"/>
                <w:szCs w:val="18"/>
              </w:rPr>
              <w:t xml:space="preserve"> country under Prime Minister Begin came to an agreement at the Camp David Accords for </w:t>
            </w:r>
            <w:smartTag w:uri="urn:schemas-microsoft-com:office:smarttags" w:element="country-region">
              <w:r>
                <w:rPr>
                  <w:rFonts w:ascii="Arial Narrow" w:hAnsi="Arial Narrow"/>
                  <w:sz w:val="18"/>
                  <w:szCs w:val="18"/>
                </w:rPr>
                <w:t>Egypt</w:t>
              </w:r>
            </w:smartTag>
            <w:r>
              <w:rPr>
                <w:rFonts w:ascii="Arial Narrow" w:hAnsi="Arial Narrow"/>
                <w:sz w:val="18"/>
                <w:szCs w:val="18"/>
              </w:rPr>
              <w:t xml:space="preserve"> to recognize </w:t>
            </w:r>
            <w:r>
              <w:rPr>
                <w:rFonts w:ascii="Arial Narrow" w:hAnsi="Arial Narrow"/>
                <w:i/>
                <w:iCs/>
                <w:sz w:val="18"/>
                <w:szCs w:val="18"/>
              </w:rPr>
              <w:t>this</w:t>
            </w:r>
            <w:r>
              <w:rPr>
                <w:rFonts w:ascii="Arial Narrow" w:hAnsi="Arial Narrow"/>
                <w:sz w:val="18"/>
                <w:szCs w:val="18"/>
              </w:rPr>
              <w:t xml:space="preserve"> country and </w:t>
            </w:r>
            <w:r>
              <w:rPr>
                <w:rFonts w:ascii="Arial Narrow" w:hAnsi="Arial Narrow"/>
                <w:i/>
                <w:iCs/>
                <w:sz w:val="18"/>
                <w:szCs w:val="18"/>
              </w:rPr>
              <w:t>this</w:t>
            </w:r>
            <w:r>
              <w:rPr>
                <w:rFonts w:ascii="Arial Narrow" w:hAnsi="Arial Narrow"/>
                <w:sz w:val="18"/>
                <w:szCs w:val="18"/>
              </w:rPr>
              <w:t xml:space="preserve"> country to return the captured Sinai to </w:t>
            </w:r>
            <w:smartTag w:uri="urn:schemas-microsoft-com:office:smarttags" w:element="country-region">
              <w:smartTag w:uri="urn:schemas-microsoft-com:office:smarttags" w:element="place">
                <w:r>
                  <w:rPr>
                    <w:rFonts w:ascii="Arial Narrow" w:hAnsi="Arial Narrow"/>
                    <w:sz w:val="18"/>
                    <w:szCs w:val="18"/>
                  </w:rPr>
                  <w:t>Egypt</w:t>
                </w:r>
              </w:smartTag>
            </w:smartTag>
            <w:r>
              <w:rPr>
                <w:rFonts w:ascii="Arial Narrow" w:hAnsi="Arial Narrow"/>
                <w:sz w:val="18"/>
                <w:szCs w:val="18"/>
              </w:rPr>
              <w:t>.</w:t>
            </w:r>
          </w:p>
        </w:tc>
      </w:tr>
      <w:tr w:rsidR="00215FE6">
        <w:tc>
          <w:tcPr>
            <w:tcW w:w="244" w:type="dxa"/>
            <w:hideMark/>
          </w:tcPr>
          <w:p w:rsidR="00215FE6" w:rsidRDefault="00B3768D">
            <w:pPr>
              <w:pStyle w:val="Quizfont"/>
              <w:rPr>
                <w:szCs w:val="18"/>
              </w:rPr>
            </w:pPr>
            <w:r>
              <w:rPr>
                <w:szCs w:val="18"/>
              </w:rPr>
              <w:t>e</w:t>
            </w:r>
          </w:p>
        </w:tc>
        <w:tc>
          <w:tcPr>
            <w:tcW w:w="244" w:type="dxa"/>
            <w:hideMark/>
          </w:tcPr>
          <w:p w:rsidR="00215FE6" w:rsidRDefault="00B3768D">
            <w:pPr>
              <w:pStyle w:val="Quizfont"/>
              <w:rPr>
                <w:szCs w:val="18"/>
              </w:rPr>
            </w:pPr>
            <w:r>
              <w:rPr>
                <w:szCs w:val="18"/>
              </w:rPr>
              <w:t>3.</w:t>
            </w:r>
          </w:p>
        </w:tc>
        <w:tc>
          <w:tcPr>
            <w:tcW w:w="10196" w:type="dxa"/>
            <w:tcMar>
              <w:top w:w="0" w:type="dxa"/>
              <w:left w:w="0" w:type="dxa"/>
              <w:bottom w:w="29" w:type="dxa"/>
              <w:right w:w="0" w:type="dxa"/>
            </w:tcMar>
            <w:hideMark/>
          </w:tcPr>
          <w:p w:rsidR="00215FE6" w:rsidRDefault="00B3768D">
            <w:pPr>
              <w:pStyle w:val="Normal0"/>
              <w:rPr>
                <w:rFonts w:ascii="Arial Narrow" w:hAnsi="Arial Narrow"/>
                <w:i/>
                <w:iCs/>
                <w:sz w:val="18"/>
                <w:szCs w:val="18"/>
              </w:rPr>
            </w:pPr>
            <w:r>
              <w:rPr>
                <w:rFonts w:ascii="Arial Narrow" w:hAnsi="Arial Narrow"/>
                <w:sz w:val="18"/>
                <w:szCs w:val="18"/>
              </w:rPr>
              <w:t xml:space="preserve">One of the areas that moved toward Islamic fundamentalist governments was this area previously governed by the </w:t>
            </w:r>
            <w:smartTag w:uri="urn:schemas-microsoft-com:office:smarttags" w:element="place">
              <w:r>
                <w:rPr>
                  <w:rFonts w:ascii="Arial Narrow" w:hAnsi="Arial Narrow"/>
                  <w:sz w:val="18"/>
                  <w:szCs w:val="18"/>
                </w:rPr>
                <w:t>Soviet Union</w:t>
              </w:r>
            </w:smartTag>
            <w:r>
              <w:rPr>
                <w:rFonts w:ascii="Arial Narrow" w:hAnsi="Arial Narrow"/>
                <w:sz w:val="18"/>
                <w:szCs w:val="18"/>
              </w:rPr>
              <w:t xml:space="preserve"> (a government in decline whose attempts to stop the Islamic revolt failed), but this area was eventually ruled by the Taliban.</w:t>
            </w:r>
          </w:p>
        </w:tc>
      </w:tr>
      <w:tr w:rsidR="00215FE6">
        <w:tc>
          <w:tcPr>
            <w:tcW w:w="244" w:type="dxa"/>
            <w:hideMark/>
          </w:tcPr>
          <w:p w:rsidR="00215FE6" w:rsidRDefault="00B3768D">
            <w:pPr>
              <w:pStyle w:val="Quizfont"/>
              <w:rPr>
                <w:szCs w:val="18"/>
              </w:rPr>
            </w:pPr>
            <w:r>
              <w:rPr>
                <w:szCs w:val="18"/>
              </w:rPr>
              <w:t>c</w:t>
            </w:r>
          </w:p>
        </w:tc>
        <w:tc>
          <w:tcPr>
            <w:tcW w:w="244" w:type="dxa"/>
            <w:hideMark/>
          </w:tcPr>
          <w:p w:rsidR="00215FE6" w:rsidRDefault="00B3768D">
            <w:pPr>
              <w:pStyle w:val="Quizfont"/>
              <w:rPr>
                <w:szCs w:val="18"/>
              </w:rPr>
            </w:pPr>
            <w:r>
              <w:rPr>
                <w:szCs w:val="18"/>
              </w:rPr>
              <w:t>4.</w:t>
            </w:r>
          </w:p>
        </w:tc>
        <w:tc>
          <w:tcPr>
            <w:tcW w:w="10196" w:type="dxa"/>
            <w:tcMar>
              <w:top w:w="0" w:type="dxa"/>
              <w:left w:w="0" w:type="dxa"/>
              <w:bottom w:w="29" w:type="dxa"/>
              <w:right w:w="0" w:type="dxa"/>
            </w:tcMar>
            <w:hideMark/>
          </w:tcPr>
          <w:p w:rsidR="00215FE6" w:rsidRDefault="00B3768D">
            <w:pPr>
              <w:pStyle w:val="Normal0"/>
              <w:rPr>
                <w:rFonts w:ascii="Arial Narrow" w:hAnsi="Arial Narrow"/>
                <w:sz w:val="18"/>
                <w:szCs w:val="18"/>
              </w:rPr>
            </w:pPr>
            <w:r>
              <w:rPr>
                <w:rFonts w:ascii="Arial Narrow" w:hAnsi="Arial Narrow"/>
                <w:color w:val="auto"/>
                <w:sz w:val="18"/>
                <w:szCs w:val="18"/>
              </w:rPr>
              <w:t xml:space="preserve">After the Iran-Iraq war, the </w:t>
            </w:r>
            <w:smartTag w:uri="urn:schemas-microsoft-com:office:smarttags" w:element="country-region">
              <w:r>
                <w:rPr>
                  <w:rFonts w:ascii="Arial Narrow" w:hAnsi="Arial Narrow"/>
                  <w:color w:val="auto"/>
                  <w:sz w:val="18"/>
                  <w:szCs w:val="18"/>
                </w:rPr>
                <w:t>US</w:t>
              </w:r>
            </w:smartTag>
            <w:r>
              <w:rPr>
                <w:rFonts w:ascii="Arial Narrow" w:hAnsi="Arial Narrow"/>
                <w:color w:val="auto"/>
                <w:sz w:val="18"/>
                <w:szCs w:val="18"/>
              </w:rPr>
              <w:t xml:space="preserve"> allowed </w:t>
            </w:r>
            <w:smartTag w:uri="urn:schemas-microsoft-com:office:smarttags" w:element="country-region">
              <w:smartTag w:uri="urn:schemas-microsoft-com:office:smarttags" w:element="place">
                <w:r>
                  <w:rPr>
                    <w:rFonts w:ascii="Arial Narrow" w:hAnsi="Arial Narrow"/>
                    <w:color w:val="auto"/>
                    <w:sz w:val="18"/>
                    <w:szCs w:val="18"/>
                  </w:rPr>
                  <w:t>Iraq</w:t>
                </w:r>
              </w:smartTag>
            </w:smartTag>
            <w:r>
              <w:rPr>
                <w:rFonts w:ascii="Arial Narrow" w:hAnsi="Arial Narrow"/>
                <w:color w:val="auto"/>
                <w:sz w:val="18"/>
                <w:szCs w:val="18"/>
              </w:rPr>
              <w:t xml:space="preserve"> to purchase heavy machinery and to increase weapons of mass destruction. In 1990, the </w:t>
            </w:r>
            <w:smartTag w:uri="urn:schemas-microsoft-com:office:smarttags" w:element="country-region">
              <w:r>
                <w:rPr>
                  <w:rFonts w:ascii="Arial Narrow" w:hAnsi="Arial Narrow"/>
                  <w:color w:val="auto"/>
                  <w:sz w:val="18"/>
                  <w:szCs w:val="18"/>
                </w:rPr>
                <w:t>US</w:t>
              </w:r>
            </w:smartTag>
            <w:r>
              <w:rPr>
                <w:rFonts w:ascii="Arial Narrow" w:hAnsi="Arial Narrow"/>
                <w:color w:val="auto"/>
                <w:sz w:val="18"/>
                <w:szCs w:val="18"/>
              </w:rPr>
              <w:t xml:space="preserve"> ambassador stated the </w:t>
            </w:r>
            <w:smartTag w:uri="urn:schemas-microsoft-com:office:smarttags" w:element="country-region">
              <w:r>
                <w:rPr>
                  <w:rFonts w:ascii="Arial Narrow" w:hAnsi="Arial Narrow"/>
                  <w:color w:val="auto"/>
                  <w:sz w:val="18"/>
                  <w:szCs w:val="18"/>
                </w:rPr>
                <w:t>US</w:t>
              </w:r>
            </w:smartTag>
            <w:r>
              <w:rPr>
                <w:rFonts w:ascii="Arial Narrow" w:hAnsi="Arial Narrow"/>
                <w:color w:val="auto"/>
                <w:sz w:val="18"/>
                <w:szCs w:val="18"/>
              </w:rPr>
              <w:t xml:space="preserve"> had “no position” on </w:t>
            </w:r>
            <w:smartTag w:uri="urn:schemas-microsoft-com:office:smarttags" w:element="country-region">
              <w:r>
                <w:rPr>
                  <w:rFonts w:ascii="Arial Narrow" w:hAnsi="Arial Narrow"/>
                  <w:color w:val="auto"/>
                  <w:sz w:val="18"/>
                  <w:szCs w:val="18"/>
                </w:rPr>
                <w:t>Iraq</w:t>
              </w:r>
            </w:smartTag>
            <w:r>
              <w:rPr>
                <w:rFonts w:ascii="Arial Narrow" w:hAnsi="Arial Narrow"/>
                <w:color w:val="auto"/>
                <w:sz w:val="18"/>
                <w:szCs w:val="18"/>
              </w:rPr>
              <w:t xml:space="preserve">’s dispute with this country, </w:t>
            </w:r>
            <w:smartTag w:uri="urn:schemas-microsoft-com:office:smarttags" w:element="country-region">
              <w:smartTag w:uri="urn:schemas-microsoft-com:office:smarttags" w:element="place">
                <w:r>
                  <w:rPr>
                    <w:rFonts w:ascii="Arial Narrow" w:hAnsi="Arial Narrow"/>
                    <w:color w:val="auto"/>
                    <w:sz w:val="18"/>
                    <w:szCs w:val="18"/>
                  </w:rPr>
                  <w:t>Iraq</w:t>
                </w:r>
              </w:smartTag>
            </w:smartTag>
            <w:r>
              <w:rPr>
                <w:rFonts w:ascii="Arial Narrow" w:hAnsi="Arial Narrow"/>
                <w:color w:val="auto"/>
                <w:sz w:val="18"/>
                <w:szCs w:val="18"/>
              </w:rPr>
              <w:t xml:space="preserve">’s oil-rich neighbor. </w:t>
            </w:r>
            <w:smartTag w:uri="urn:schemas-microsoft-com:office:smarttags" w:element="country-region">
              <w:r>
                <w:rPr>
                  <w:rFonts w:ascii="Arial Narrow" w:hAnsi="Arial Narrow"/>
                  <w:color w:val="auto"/>
                  <w:sz w:val="18"/>
                  <w:szCs w:val="18"/>
                </w:rPr>
                <w:t>Iraq</w:t>
              </w:r>
            </w:smartTag>
            <w:r>
              <w:rPr>
                <w:rFonts w:ascii="Arial Narrow" w:hAnsi="Arial Narrow"/>
                <w:color w:val="auto"/>
                <w:sz w:val="18"/>
                <w:szCs w:val="18"/>
              </w:rPr>
              <w:t xml:space="preserve"> attacked this country, an attack that eventually led to the multinational war on </w:t>
            </w:r>
            <w:smartTag w:uri="urn:schemas-microsoft-com:office:smarttags" w:element="country-region">
              <w:smartTag w:uri="urn:schemas-microsoft-com:office:smarttags" w:element="place">
                <w:r>
                  <w:rPr>
                    <w:rFonts w:ascii="Arial Narrow" w:hAnsi="Arial Narrow"/>
                    <w:color w:val="auto"/>
                    <w:sz w:val="18"/>
                    <w:szCs w:val="18"/>
                  </w:rPr>
                  <w:t>Iraq</w:t>
                </w:r>
              </w:smartTag>
            </w:smartTag>
            <w:r>
              <w:rPr>
                <w:rFonts w:ascii="Arial Narrow" w:hAnsi="Arial Narrow"/>
                <w:color w:val="auto"/>
                <w:sz w:val="18"/>
                <w:szCs w:val="18"/>
              </w:rPr>
              <w:t xml:space="preserve"> in Operation Desert Storm</w:t>
            </w:r>
            <w:r>
              <w:rPr>
                <w:rFonts w:ascii="Arial Narrow" w:hAnsi="Arial Narrow"/>
                <w:sz w:val="18"/>
                <w:szCs w:val="18"/>
              </w:rPr>
              <w:t>.</w:t>
            </w:r>
          </w:p>
        </w:tc>
      </w:tr>
    </w:tbl>
    <w:p w:rsidR="00215FE6" w:rsidRDefault="00215FE6">
      <w:pPr>
        <w:pStyle w:val="Quizfont"/>
        <w:rPr>
          <w:b/>
          <w:bCs/>
          <w:sz w:val="4"/>
          <w:szCs w:val="4"/>
        </w:rPr>
      </w:pPr>
    </w:p>
    <w:p w:rsidR="00215FE6" w:rsidRDefault="00215FE6">
      <w:pPr>
        <w:pStyle w:val="Quizfont"/>
        <w:rPr>
          <w:b/>
          <w:bCs/>
          <w:sz w:val="4"/>
          <w:szCs w:val="4"/>
        </w:rPr>
      </w:pPr>
    </w:p>
    <w:p w:rsidR="00215FE6" w:rsidRDefault="00B3768D">
      <w:pPr>
        <w:pStyle w:val="Quizfont"/>
        <w:rPr>
          <w:b/>
          <w:bCs/>
        </w:rPr>
      </w:pPr>
      <w:r>
        <w:rPr>
          <w:b/>
          <w:bCs/>
        </w:rPr>
        <w:t>Match the person and the description. Write the correct letter to the left of the description.</w:t>
      </w:r>
    </w:p>
    <w:tbl>
      <w:tblPr>
        <w:tblW w:w="10016" w:type="dxa"/>
        <w:tblInd w:w="180" w:type="dxa"/>
        <w:tblCellMar>
          <w:left w:w="0" w:type="dxa"/>
          <w:right w:w="0" w:type="dxa"/>
        </w:tblCellMar>
        <w:tblLook w:val="04A0" w:firstRow="1" w:lastRow="0" w:firstColumn="1" w:lastColumn="0" w:noHBand="0" w:noVBand="1"/>
      </w:tblPr>
      <w:tblGrid>
        <w:gridCol w:w="2700"/>
        <w:gridCol w:w="7316"/>
      </w:tblGrid>
      <w:tr w:rsidR="00215FE6">
        <w:tc>
          <w:tcPr>
            <w:tcW w:w="2700" w:type="dxa"/>
            <w:hideMark/>
          </w:tcPr>
          <w:p w:rsidR="00215FE6" w:rsidRDefault="00B3768D">
            <w:pPr>
              <w:pStyle w:val="Normal0"/>
              <w:rPr>
                <w:rFonts w:ascii="Arial Narrow" w:hAnsi="Arial Narrow"/>
                <w:sz w:val="18"/>
                <w:szCs w:val="18"/>
              </w:rPr>
            </w:pPr>
            <w:r>
              <w:rPr>
                <w:rFonts w:ascii="Arial Narrow" w:hAnsi="Arial Narrow"/>
                <w:sz w:val="18"/>
                <w:szCs w:val="18"/>
              </w:rPr>
              <w:t xml:space="preserve">A.  William </w:t>
            </w:r>
            <w:smartTag w:uri="urn:schemas-microsoft-com:office:smarttags" w:element="City">
              <w:r>
                <w:rPr>
                  <w:rFonts w:ascii="Arial Narrow" w:hAnsi="Arial Narrow"/>
                  <w:sz w:val="18"/>
                  <w:szCs w:val="18"/>
                </w:rPr>
                <w:t>Jennings</w:t>
              </w:r>
            </w:smartTag>
            <w:r>
              <w:rPr>
                <w:rFonts w:ascii="Arial Narrow" w:hAnsi="Arial Narrow"/>
                <w:sz w:val="18"/>
                <w:szCs w:val="18"/>
              </w:rPr>
              <w:t xml:space="preserve"> </w:t>
            </w:r>
            <w:smartTag w:uri="urn:schemas-microsoft-com:office:smarttags" w:element="City">
              <w:smartTag w:uri="urn:schemas-microsoft-com:office:smarttags" w:element="place">
                <w:r>
                  <w:rPr>
                    <w:rFonts w:ascii="Arial Narrow" w:hAnsi="Arial Narrow"/>
                    <w:sz w:val="18"/>
                    <w:szCs w:val="18"/>
                  </w:rPr>
                  <w:t>Bryan</w:t>
                </w:r>
              </w:smartTag>
            </w:smartTag>
          </w:p>
          <w:p w:rsidR="00215FE6" w:rsidRDefault="00B3768D">
            <w:pPr>
              <w:pStyle w:val="Normal0"/>
              <w:rPr>
                <w:rFonts w:ascii="Arial Narrow" w:hAnsi="Arial Narrow"/>
                <w:sz w:val="18"/>
                <w:szCs w:val="18"/>
              </w:rPr>
            </w:pPr>
            <w:r>
              <w:rPr>
                <w:rFonts w:ascii="Arial Narrow" w:hAnsi="Arial Narrow"/>
                <w:sz w:val="18"/>
                <w:szCs w:val="18"/>
              </w:rPr>
              <w:t>B. Dwight D. Eisenhower</w:t>
            </w:r>
          </w:p>
          <w:p w:rsidR="00215FE6" w:rsidRDefault="00B3768D">
            <w:pPr>
              <w:pStyle w:val="Normal0"/>
              <w:rPr>
                <w:rFonts w:ascii="Arial Narrow" w:hAnsi="Arial Narrow"/>
                <w:sz w:val="18"/>
                <w:szCs w:val="18"/>
              </w:rPr>
            </w:pPr>
            <w:r>
              <w:rPr>
                <w:rFonts w:ascii="Arial Narrow" w:hAnsi="Arial Narrow"/>
                <w:sz w:val="18"/>
                <w:szCs w:val="18"/>
              </w:rPr>
              <w:t>C. F. Scott Fitzgerald</w:t>
            </w:r>
          </w:p>
          <w:p w:rsidR="00215FE6" w:rsidRDefault="00B3768D">
            <w:pPr>
              <w:pStyle w:val="Normal0"/>
              <w:rPr>
                <w:rFonts w:ascii="Arial Narrow" w:hAnsi="Arial Narrow"/>
                <w:sz w:val="18"/>
                <w:szCs w:val="18"/>
              </w:rPr>
            </w:pPr>
            <w:r>
              <w:rPr>
                <w:rFonts w:ascii="Arial Narrow" w:hAnsi="Arial Narrow"/>
                <w:sz w:val="18"/>
                <w:szCs w:val="18"/>
              </w:rPr>
              <w:t>D. Langston Hughes</w:t>
            </w:r>
          </w:p>
          <w:p w:rsidR="00215FE6" w:rsidRDefault="00B3768D">
            <w:pPr>
              <w:pStyle w:val="Normal0"/>
              <w:rPr>
                <w:rFonts w:ascii="Arial Narrow" w:hAnsi="Arial Narrow"/>
                <w:sz w:val="18"/>
                <w:szCs w:val="18"/>
              </w:rPr>
            </w:pPr>
            <w:r>
              <w:rPr>
                <w:rFonts w:ascii="Arial Narrow" w:hAnsi="Arial Narrow"/>
                <w:sz w:val="18"/>
                <w:szCs w:val="18"/>
              </w:rPr>
              <w:t>E. Charles Lindbergh</w:t>
            </w:r>
          </w:p>
        </w:tc>
        <w:tc>
          <w:tcPr>
            <w:tcW w:w="7316" w:type="dxa"/>
            <w:hideMark/>
          </w:tcPr>
          <w:p w:rsidR="00215FE6" w:rsidRDefault="00B3768D">
            <w:pPr>
              <w:pStyle w:val="Normal0"/>
              <w:rPr>
                <w:rFonts w:ascii="Arial Narrow" w:hAnsi="Arial Narrow"/>
                <w:sz w:val="18"/>
                <w:szCs w:val="18"/>
              </w:rPr>
            </w:pPr>
            <w:r>
              <w:rPr>
                <w:rFonts w:ascii="Arial Narrow" w:hAnsi="Arial Narrow"/>
                <w:sz w:val="18"/>
                <w:szCs w:val="18"/>
              </w:rPr>
              <w:t>F. Douglas MacArthur</w:t>
            </w:r>
          </w:p>
          <w:p w:rsidR="00215FE6" w:rsidRDefault="00B3768D">
            <w:pPr>
              <w:pStyle w:val="Normal0"/>
              <w:rPr>
                <w:rFonts w:ascii="Arial Narrow" w:hAnsi="Arial Narrow"/>
                <w:sz w:val="18"/>
                <w:szCs w:val="18"/>
              </w:rPr>
            </w:pPr>
            <w:r>
              <w:rPr>
                <w:rFonts w:ascii="Arial Narrow" w:hAnsi="Arial Narrow"/>
                <w:sz w:val="18"/>
                <w:szCs w:val="18"/>
              </w:rPr>
              <w:t>G. Joseph McCarthy</w:t>
            </w:r>
          </w:p>
          <w:p w:rsidR="00215FE6" w:rsidRDefault="00B3768D">
            <w:pPr>
              <w:pStyle w:val="Normal0"/>
              <w:rPr>
                <w:rFonts w:ascii="Arial Narrow" w:hAnsi="Arial Narrow"/>
                <w:sz w:val="18"/>
                <w:szCs w:val="18"/>
              </w:rPr>
            </w:pPr>
            <w:r>
              <w:rPr>
                <w:rFonts w:ascii="Arial Narrow" w:hAnsi="Arial Narrow"/>
                <w:sz w:val="18"/>
                <w:szCs w:val="18"/>
              </w:rPr>
              <w:t>H. John J. Pershing</w:t>
            </w:r>
          </w:p>
          <w:p w:rsidR="00215FE6" w:rsidRDefault="00B3768D">
            <w:pPr>
              <w:rPr>
                <w:rFonts w:ascii="Arial Narrow" w:hAnsi="Arial Narrow"/>
                <w:sz w:val="18"/>
                <w:szCs w:val="18"/>
              </w:rPr>
            </w:pPr>
            <w:r>
              <w:rPr>
                <w:rFonts w:ascii="Arial Narrow" w:hAnsi="Arial Narrow"/>
                <w:sz w:val="18"/>
                <w:szCs w:val="18"/>
              </w:rPr>
              <w:t xml:space="preserve">I. Mark Twain </w:t>
            </w:r>
          </w:p>
        </w:tc>
      </w:tr>
    </w:tbl>
    <w:p w:rsidR="00215FE6" w:rsidRDefault="00215FE6">
      <w:pPr>
        <w:rPr>
          <w:rFonts w:ascii="Arial Narrow" w:hAnsi="Arial Narrow"/>
          <w:sz w:val="4"/>
          <w:szCs w:val="4"/>
        </w:rPr>
      </w:pPr>
    </w:p>
    <w:tbl>
      <w:tblPr>
        <w:tblW w:w="10684" w:type="dxa"/>
        <w:tblInd w:w="-58" w:type="dxa"/>
        <w:tblCellMar>
          <w:left w:w="0" w:type="dxa"/>
          <w:right w:w="0" w:type="dxa"/>
        </w:tblCellMar>
        <w:tblLook w:val="04A0" w:firstRow="1" w:lastRow="0" w:firstColumn="1" w:lastColumn="0" w:noHBand="0" w:noVBand="1"/>
      </w:tblPr>
      <w:tblGrid>
        <w:gridCol w:w="244"/>
        <w:gridCol w:w="244"/>
        <w:gridCol w:w="10196"/>
      </w:tblGrid>
      <w:tr w:rsidR="00215FE6">
        <w:tc>
          <w:tcPr>
            <w:tcW w:w="244" w:type="dxa"/>
            <w:hideMark/>
          </w:tcPr>
          <w:p w:rsidR="00215FE6" w:rsidRDefault="00B3768D">
            <w:pPr>
              <w:pStyle w:val="Quizfont"/>
              <w:rPr>
                <w:szCs w:val="18"/>
              </w:rPr>
            </w:pPr>
            <w:r>
              <w:rPr>
                <w:szCs w:val="18"/>
              </w:rPr>
              <w:t>I</w:t>
            </w:r>
          </w:p>
        </w:tc>
        <w:tc>
          <w:tcPr>
            <w:tcW w:w="244" w:type="dxa"/>
            <w:hideMark/>
          </w:tcPr>
          <w:p w:rsidR="00215FE6" w:rsidRDefault="00B3768D">
            <w:pPr>
              <w:pStyle w:val="Quizfont"/>
              <w:rPr>
                <w:szCs w:val="18"/>
              </w:rPr>
            </w:pPr>
            <w:r>
              <w:rPr>
                <w:szCs w:val="18"/>
              </w:rPr>
              <w:t>5.</w:t>
            </w:r>
          </w:p>
        </w:tc>
        <w:tc>
          <w:tcPr>
            <w:tcW w:w="10196" w:type="dxa"/>
            <w:tcMar>
              <w:top w:w="0" w:type="dxa"/>
              <w:left w:w="0" w:type="dxa"/>
              <w:bottom w:w="29" w:type="dxa"/>
              <w:right w:w="0" w:type="dxa"/>
            </w:tcMar>
            <w:hideMark/>
          </w:tcPr>
          <w:p w:rsidR="00215FE6" w:rsidRDefault="00B3768D">
            <w:pPr>
              <w:pStyle w:val="Normalspaceabove"/>
              <w:spacing w:before="0"/>
              <w:rPr>
                <w:b/>
                <w:bCs/>
                <w:sz w:val="16"/>
                <w:szCs w:val="16"/>
              </w:rPr>
            </w:pPr>
            <w:r>
              <w:rPr>
                <w:rFonts w:ascii="Arial Narrow" w:hAnsi="Arial Narrow"/>
                <w:sz w:val="18"/>
                <w:szCs w:val="18"/>
              </w:rPr>
              <w:t xml:space="preserve">Among the most famous of authors of the Gilded Age is this person who wrote such books as </w:t>
            </w:r>
            <w:r>
              <w:rPr>
                <w:rFonts w:ascii="Arial Narrow" w:hAnsi="Arial Narrow"/>
                <w:i/>
                <w:iCs/>
                <w:sz w:val="18"/>
                <w:szCs w:val="18"/>
              </w:rPr>
              <w:t xml:space="preserve">The Adventures of Tom Sawyer </w:t>
            </w:r>
            <w:r>
              <w:rPr>
                <w:rFonts w:ascii="Arial Narrow" w:hAnsi="Arial Narrow"/>
                <w:sz w:val="18"/>
                <w:szCs w:val="18"/>
              </w:rPr>
              <w:t>and</w:t>
            </w:r>
            <w:r>
              <w:rPr>
                <w:rFonts w:ascii="Arial Narrow" w:hAnsi="Arial Narrow"/>
                <w:i/>
                <w:iCs/>
                <w:sz w:val="18"/>
                <w:szCs w:val="18"/>
              </w:rPr>
              <w:t xml:space="preserve"> Adventures of Huckleberry Finn </w:t>
            </w:r>
            <w:r>
              <w:rPr>
                <w:rFonts w:ascii="Arial Narrow" w:hAnsi="Arial Narrow"/>
                <w:sz w:val="18"/>
                <w:szCs w:val="18"/>
              </w:rPr>
              <w:t>and who even named the age.</w:t>
            </w:r>
            <w:r>
              <w:rPr>
                <w:b/>
                <w:bCs/>
                <w:sz w:val="16"/>
                <w:szCs w:val="16"/>
              </w:rPr>
              <w:t xml:space="preserve"> </w:t>
            </w:r>
          </w:p>
        </w:tc>
      </w:tr>
      <w:tr w:rsidR="00215FE6">
        <w:tc>
          <w:tcPr>
            <w:tcW w:w="244" w:type="dxa"/>
            <w:hideMark/>
          </w:tcPr>
          <w:p w:rsidR="00215FE6" w:rsidRDefault="00B3768D">
            <w:pPr>
              <w:pStyle w:val="Normalspaceabove"/>
              <w:spacing w:before="0"/>
              <w:rPr>
                <w:sz w:val="18"/>
                <w:szCs w:val="18"/>
              </w:rPr>
            </w:pPr>
            <w:r>
              <w:rPr>
                <w:rFonts w:ascii="Arial Narrow" w:hAnsi="Arial Narrow"/>
                <w:sz w:val="18"/>
                <w:szCs w:val="18"/>
              </w:rPr>
              <w:t>H</w:t>
            </w:r>
          </w:p>
        </w:tc>
        <w:tc>
          <w:tcPr>
            <w:tcW w:w="244" w:type="dxa"/>
            <w:hideMark/>
          </w:tcPr>
          <w:p w:rsidR="00215FE6" w:rsidRDefault="00B3768D">
            <w:pPr>
              <w:pStyle w:val="Normalspaceabove"/>
              <w:spacing w:before="0"/>
              <w:rPr>
                <w:sz w:val="18"/>
                <w:szCs w:val="18"/>
              </w:rPr>
            </w:pPr>
            <w:r>
              <w:rPr>
                <w:rFonts w:ascii="Arial Narrow" w:hAnsi="Arial Narrow"/>
                <w:sz w:val="18"/>
                <w:szCs w:val="18"/>
              </w:rPr>
              <w:t>6.</w:t>
            </w:r>
          </w:p>
        </w:tc>
        <w:tc>
          <w:tcPr>
            <w:tcW w:w="10196" w:type="dxa"/>
            <w:tcMar>
              <w:top w:w="0" w:type="dxa"/>
              <w:left w:w="0" w:type="dxa"/>
              <w:bottom w:w="29" w:type="dxa"/>
              <w:right w:w="0" w:type="dxa"/>
            </w:tcMar>
            <w:hideMark/>
          </w:tcPr>
          <w:p w:rsidR="00215FE6" w:rsidRDefault="00B3768D">
            <w:pPr>
              <w:pStyle w:val="Normalspaceabove"/>
              <w:spacing w:before="0"/>
              <w:rPr>
                <w:rFonts w:ascii="Arial Narrow" w:hAnsi="Arial Narrow"/>
                <w:sz w:val="18"/>
                <w:szCs w:val="18"/>
              </w:rPr>
            </w:pPr>
            <w:r>
              <w:rPr>
                <w:rFonts w:ascii="Arial Narrow" w:hAnsi="Arial Narrow"/>
                <w:sz w:val="18"/>
                <w:szCs w:val="18"/>
              </w:rPr>
              <w:t xml:space="preserve">This individual pursued the Mexican rebel </w:t>
            </w:r>
            <w:proofErr w:type="spellStart"/>
            <w:r>
              <w:rPr>
                <w:rFonts w:ascii="Arial Narrow" w:hAnsi="Arial Narrow"/>
                <w:sz w:val="18"/>
                <w:szCs w:val="18"/>
              </w:rPr>
              <w:t>Pancho</w:t>
            </w:r>
            <w:proofErr w:type="spellEnd"/>
            <w:r>
              <w:rPr>
                <w:rFonts w:ascii="Arial Narrow" w:hAnsi="Arial Narrow"/>
                <w:sz w:val="18"/>
                <w:szCs w:val="18"/>
              </w:rPr>
              <w:t xml:space="preserve"> Villa and later commanded the American Expeditionary Force in World War I.</w:t>
            </w:r>
          </w:p>
        </w:tc>
      </w:tr>
      <w:tr w:rsidR="00215FE6">
        <w:tc>
          <w:tcPr>
            <w:tcW w:w="244" w:type="dxa"/>
            <w:hideMark/>
          </w:tcPr>
          <w:p w:rsidR="00215FE6" w:rsidRDefault="00B3768D">
            <w:pPr>
              <w:pStyle w:val="Quizfont"/>
              <w:rPr>
                <w:szCs w:val="18"/>
              </w:rPr>
            </w:pPr>
            <w:r>
              <w:rPr>
                <w:szCs w:val="18"/>
              </w:rPr>
              <w:t>D</w:t>
            </w:r>
          </w:p>
        </w:tc>
        <w:tc>
          <w:tcPr>
            <w:tcW w:w="244" w:type="dxa"/>
            <w:hideMark/>
          </w:tcPr>
          <w:p w:rsidR="00215FE6" w:rsidRDefault="00B3768D">
            <w:pPr>
              <w:pStyle w:val="Quizfont"/>
              <w:rPr>
                <w:szCs w:val="18"/>
              </w:rPr>
            </w:pPr>
            <w:r>
              <w:rPr>
                <w:szCs w:val="18"/>
              </w:rPr>
              <w:t>7.</w:t>
            </w:r>
          </w:p>
        </w:tc>
        <w:tc>
          <w:tcPr>
            <w:tcW w:w="10196" w:type="dxa"/>
            <w:tcMar>
              <w:top w:w="0" w:type="dxa"/>
              <w:left w:w="0" w:type="dxa"/>
              <w:bottom w:w="29" w:type="dxa"/>
              <w:right w:w="0" w:type="dxa"/>
            </w:tcMar>
            <w:hideMark/>
          </w:tcPr>
          <w:p w:rsidR="00215FE6" w:rsidRDefault="00B3768D">
            <w:pPr>
              <w:pStyle w:val="Normalspaceabove"/>
              <w:spacing w:before="0"/>
              <w:rPr>
                <w:rFonts w:ascii="Arial Narrow" w:hAnsi="Arial Narrow"/>
                <w:sz w:val="18"/>
                <w:szCs w:val="18"/>
              </w:rPr>
            </w:pPr>
            <w:r>
              <w:rPr>
                <w:rFonts w:ascii="Arial Narrow" w:hAnsi="Arial Narrow"/>
                <w:sz w:val="18"/>
                <w:szCs w:val="18"/>
              </w:rPr>
              <w:t>This individual is representative of the Harlem Renaissance, a great flowering of African American culture occurring in the North following the Great Migration of blacks in the 1920s.</w:t>
            </w:r>
          </w:p>
        </w:tc>
      </w:tr>
      <w:tr w:rsidR="00215FE6">
        <w:tc>
          <w:tcPr>
            <w:tcW w:w="244" w:type="dxa"/>
            <w:hideMark/>
          </w:tcPr>
          <w:p w:rsidR="00215FE6" w:rsidRDefault="00B3768D">
            <w:pPr>
              <w:pStyle w:val="Quizfont"/>
              <w:rPr>
                <w:szCs w:val="18"/>
              </w:rPr>
            </w:pPr>
            <w:r>
              <w:rPr>
                <w:szCs w:val="18"/>
              </w:rPr>
              <w:t>C</w:t>
            </w:r>
          </w:p>
        </w:tc>
        <w:tc>
          <w:tcPr>
            <w:tcW w:w="244" w:type="dxa"/>
            <w:hideMark/>
          </w:tcPr>
          <w:p w:rsidR="00215FE6" w:rsidRDefault="00B3768D">
            <w:pPr>
              <w:pStyle w:val="Quizfont"/>
              <w:rPr>
                <w:szCs w:val="18"/>
              </w:rPr>
            </w:pPr>
            <w:r>
              <w:rPr>
                <w:szCs w:val="18"/>
              </w:rPr>
              <w:t>8.</w:t>
            </w:r>
          </w:p>
        </w:tc>
        <w:tc>
          <w:tcPr>
            <w:tcW w:w="10196" w:type="dxa"/>
            <w:tcMar>
              <w:top w:w="0" w:type="dxa"/>
              <w:left w:w="0" w:type="dxa"/>
              <w:bottom w:w="29" w:type="dxa"/>
              <w:right w:w="0" w:type="dxa"/>
            </w:tcMar>
            <w:hideMark/>
          </w:tcPr>
          <w:p w:rsidR="00215FE6" w:rsidRDefault="00B3768D">
            <w:pPr>
              <w:pStyle w:val="Normalspaceabove"/>
              <w:spacing w:before="0"/>
              <w:rPr>
                <w:rFonts w:ascii="Arial Narrow" w:hAnsi="Arial Narrow"/>
                <w:sz w:val="18"/>
                <w:szCs w:val="18"/>
              </w:rPr>
            </w:pPr>
            <w:r>
              <w:rPr>
                <w:rFonts w:ascii="Arial Narrow" w:hAnsi="Arial Narrow"/>
                <w:sz w:val="18"/>
                <w:szCs w:val="18"/>
              </w:rPr>
              <w:t xml:space="preserve">Author of </w:t>
            </w:r>
            <w:r>
              <w:rPr>
                <w:rFonts w:ascii="Arial Narrow" w:hAnsi="Arial Narrow"/>
                <w:i/>
                <w:sz w:val="18"/>
                <w:szCs w:val="18"/>
              </w:rPr>
              <w:t>The Great Gatsby</w:t>
            </w:r>
            <w:r>
              <w:rPr>
                <w:rFonts w:ascii="Arial Narrow" w:hAnsi="Arial Narrow"/>
                <w:sz w:val="18"/>
                <w:szCs w:val="18"/>
              </w:rPr>
              <w:t>, this individual’s work is representative of the disillusioned youth of the 1920s.</w:t>
            </w:r>
          </w:p>
        </w:tc>
      </w:tr>
      <w:tr w:rsidR="00215FE6">
        <w:tc>
          <w:tcPr>
            <w:tcW w:w="244" w:type="dxa"/>
            <w:hideMark/>
          </w:tcPr>
          <w:p w:rsidR="00215FE6" w:rsidRDefault="00B3768D">
            <w:pPr>
              <w:pStyle w:val="Quizfont"/>
              <w:rPr>
                <w:szCs w:val="18"/>
              </w:rPr>
            </w:pPr>
            <w:r>
              <w:rPr>
                <w:szCs w:val="18"/>
              </w:rPr>
              <w:t>F</w:t>
            </w:r>
          </w:p>
        </w:tc>
        <w:tc>
          <w:tcPr>
            <w:tcW w:w="244" w:type="dxa"/>
            <w:hideMark/>
          </w:tcPr>
          <w:p w:rsidR="00215FE6" w:rsidRDefault="00B3768D">
            <w:pPr>
              <w:pStyle w:val="Quizfont"/>
              <w:rPr>
                <w:szCs w:val="18"/>
              </w:rPr>
            </w:pPr>
            <w:r>
              <w:rPr>
                <w:szCs w:val="18"/>
              </w:rPr>
              <w:t>9.</w:t>
            </w:r>
          </w:p>
        </w:tc>
        <w:tc>
          <w:tcPr>
            <w:tcW w:w="10196" w:type="dxa"/>
            <w:tcMar>
              <w:top w:w="0" w:type="dxa"/>
              <w:left w:w="0" w:type="dxa"/>
              <w:bottom w:w="29" w:type="dxa"/>
              <w:right w:w="0" w:type="dxa"/>
            </w:tcMar>
            <w:hideMark/>
          </w:tcPr>
          <w:p w:rsidR="00215FE6" w:rsidRDefault="00B3768D">
            <w:pPr>
              <w:pStyle w:val="Normalspaceabove"/>
              <w:spacing w:before="0"/>
              <w:rPr>
                <w:rFonts w:ascii="Arial Narrow" w:hAnsi="Arial Narrow"/>
                <w:sz w:val="18"/>
                <w:szCs w:val="18"/>
              </w:rPr>
            </w:pPr>
            <w:r>
              <w:rPr>
                <w:rFonts w:ascii="Arial Narrow" w:hAnsi="Arial Narrow"/>
                <w:sz w:val="18"/>
                <w:szCs w:val="18"/>
              </w:rPr>
              <w:t xml:space="preserve">This individual was the leader at the removal of the Bonus Army from Washington during Hoover’s administration; commander in the Philippines and of the American forces in the Pacific during FDR’s administration; leader of Occupied Japan and the commander of UN forces in Korea during Harry Truman’s administration. His outspoken views on strategy with </w:t>
            </w:r>
            <w:smartTag w:uri="urn:schemas-microsoft-com:office:smarttags" w:element="country-region">
              <w:r>
                <w:rPr>
                  <w:rFonts w:ascii="Arial Narrow" w:hAnsi="Arial Narrow"/>
                  <w:sz w:val="18"/>
                  <w:szCs w:val="18"/>
                </w:rPr>
                <w:t>Korea</w:t>
              </w:r>
            </w:smartTag>
            <w:r>
              <w:rPr>
                <w:rFonts w:ascii="Arial Narrow" w:hAnsi="Arial Narrow"/>
                <w:sz w:val="18"/>
                <w:szCs w:val="18"/>
              </w:rPr>
              <w:t xml:space="preserve"> and </w:t>
            </w:r>
            <w:smartTag w:uri="urn:schemas-microsoft-com:office:smarttags" w:element="country-region">
              <w:smartTag w:uri="urn:schemas-microsoft-com:office:smarttags" w:element="place">
                <w:r>
                  <w:rPr>
                    <w:rFonts w:ascii="Arial Narrow" w:hAnsi="Arial Narrow"/>
                    <w:sz w:val="18"/>
                    <w:szCs w:val="18"/>
                  </w:rPr>
                  <w:t>China</w:t>
                </w:r>
              </w:smartTag>
            </w:smartTag>
            <w:r>
              <w:rPr>
                <w:rFonts w:ascii="Arial Narrow" w:hAnsi="Arial Narrow"/>
                <w:sz w:val="18"/>
                <w:szCs w:val="18"/>
              </w:rPr>
              <w:t>, a strategy that differed from the Truman and the Joint Chiefs of Staff, resulted in his being removed from command by Harry Truman.</w:t>
            </w:r>
            <w:r>
              <w:t xml:space="preserve"> </w:t>
            </w:r>
          </w:p>
        </w:tc>
      </w:tr>
      <w:tr w:rsidR="00215FE6">
        <w:tc>
          <w:tcPr>
            <w:tcW w:w="244" w:type="dxa"/>
            <w:hideMark/>
          </w:tcPr>
          <w:p w:rsidR="00215FE6" w:rsidRDefault="00B3768D">
            <w:pPr>
              <w:pStyle w:val="Quizfont"/>
              <w:rPr>
                <w:szCs w:val="18"/>
              </w:rPr>
            </w:pPr>
            <w:r>
              <w:rPr>
                <w:szCs w:val="18"/>
              </w:rPr>
              <w:t>B</w:t>
            </w:r>
          </w:p>
        </w:tc>
        <w:tc>
          <w:tcPr>
            <w:tcW w:w="244" w:type="dxa"/>
            <w:hideMark/>
          </w:tcPr>
          <w:p w:rsidR="00215FE6" w:rsidRDefault="00B3768D">
            <w:pPr>
              <w:pStyle w:val="Quizfont"/>
              <w:rPr>
                <w:szCs w:val="18"/>
              </w:rPr>
            </w:pPr>
            <w:r>
              <w:rPr>
                <w:szCs w:val="18"/>
              </w:rPr>
              <w:t>10.</w:t>
            </w:r>
          </w:p>
        </w:tc>
        <w:tc>
          <w:tcPr>
            <w:tcW w:w="10196" w:type="dxa"/>
            <w:tcMar>
              <w:top w:w="0" w:type="dxa"/>
              <w:left w:w="0" w:type="dxa"/>
              <w:bottom w:w="29" w:type="dxa"/>
              <w:right w:w="0" w:type="dxa"/>
            </w:tcMar>
            <w:hideMark/>
          </w:tcPr>
          <w:p w:rsidR="00215FE6" w:rsidRDefault="00B3768D">
            <w:pPr>
              <w:pStyle w:val="Normal0"/>
              <w:rPr>
                <w:rFonts w:ascii="Arial Narrow" w:hAnsi="Arial Narrow"/>
                <w:sz w:val="18"/>
                <w:szCs w:val="18"/>
              </w:rPr>
            </w:pPr>
            <w:r>
              <w:rPr>
                <w:rFonts w:ascii="Arial Narrow" w:hAnsi="Arial Narrow"/>
                <w:sz w:val="18"/>
                <w:szCs w:val="18"/>
              </w:rPr>
              <w:t xml:space="preserve">This individual was commander of the invasion of Western Europe and the leader of the unified operations at </w:t>
            </w:r>
            <w:smartTag w:uri="urn:schemas-microsoft-com:office:smarttags" w:element="State">
              <w:smartTag w:uri="urn:schemas-microsoft-com:office:smarttags" w:element="place">
                <w:r>
                  <w:rPr>
                    <w:rFonts w:ascii="Arial Narrow" w:hAnsi="Arial Narrow"/>
                    <w:sz w:val="18"/>
                    <w:szCs w:val="18"/>
                  </w:rPr>
                  <w:t>Normandy</w:t>
                </w:r>
              </w:smartTag>
            </w:smartTag>
            <w:r>
              <w:rPr>
                <w:rFonts w:ascii="Arial Narrow" w:hAnsi="Arial Narrow"/>
                <w:sz w:val="18"/>
                <w:szCs w:val="18"/>
              </w:rPr>
              <w:t>.</w:t>
            </w:r>
          </w:p>
        </w:tc>
      </w:tr>
    </w:tbl>
    <w:p w:rsidR="00215FE6" w:rsidRDefault="00215FE6">
      <w:pPr>
        <w:pStyle w:val="Normalspaceabove"/>
        <w:spacing w:before="0"/>
        <w:rPr>
          <w:rFonts w:ascii="Arial Narrow" w:hAnsi="Arial Narrow"/>
          <w:sz w:val="4"/>
          <w:szCs w:val="4"/>
        </w:rPr>
      </w:pPr>
    </w:p>
    <w:p w:rsidR="00215FE6" w:rsidRDefault="00B3768D">
      <w:pPr>
        <w:pStyle w:val="Normalspaceabove"/>
        <w:spacing w:before="0"/>
        <w:rPr>
          <w:rFonts w:ascii="Arial Narrow" w:hAnsi="Arial Narrow"/>
          <w:sz w:val="4"/>
        </w:rPr>
      </w:pPr>
      <w:r>
        <w:rPr>
          <w:rFonts w:ascii="Arial Narrow" w:hAnsi="Arial Narrow"/>
          <w:b/>
          <w:bCs/>
        </w:rPr>
        <w:br w:type="page"/>
      </w: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62"/>
      </w:tblGrid>
      <w:tr w:rsidR="00215FE6">
        <w:tc>
          <w:tcPr>
            <w:tcW w:w="10278" w:type="dxa"/>
            <w:tcBorders>
              <w:top w:val="nil"/>
              <w:left w:val="nil"/>
              <w:bottom w:val="nil"/>
              <w:right w:val="nil"/>
            </w:tcBorders>
            <w:hideMark/>
          </w:tcPr>
          <w:p w:rsidR="00215FE6" w:rsidRDefault="00B3768D" w:rsidP="005308BB">
            <w:pPr>
              <w:pStyle w:val="Quizfont"/>
              <w:rPr>
                <w:b/>
                <w:bCs/>
              </w:rPr>
            </w:pPr>
            <w:r>
              <w:rPr>
                <w:b/>
                <w:bCs/>
              </w:rPr>
              <w:lastRenderedPageBreak/>
              <w:t xml:space="preserve">Quiz </w:t>
            </w:r>
            <w:r w:rsidR="005308BB">
              <w:rPr>
                <w:b/>
                <w:bCs/>
              </w:rPr>
              <w:t>D</w:t>
            </w:r>
            <w:r>
              <w:rPr>
                <w:b/>
                <w:bCs/>
              </w:rPr>
              <w:t>-1302</w:t>
            </w:r>
          </w:p>
        </w:tc>
      </w:tr>
    </w:tbl>
    <w:p w:rsidR="00215FE6" w:rsidRDefault="00B3768D">
      <w:pPr>
        <w:pStyle w:val="Quizfont"/>
        <w:rPr>
          <w:b/>
          <w:bCs/>
        </w:rPr>
      </w:pPr>
      <w:r>
        <w:rPr>
          <w:b/>
          <w:bCs/>
        </w:rPr>
        <w:t>Find the letter (a, b, c, d, e, A, B, C, D, or E) on the map where the described event happened. Then write that letter to the left of the description, being sure to use capital or lowercase letters.</w:t>
      </w:r>
    </w:p>
    <w:p w:rsidR="00215FE6" w:rsidRDefault="005308BB">
      <w:pPr>
        <w:pStyle w:val="Quizfont"/>
        <w:rPr>
          <w:b/>
          <w:bCs/>
        </w:rPr>
      </w:pPr>
      <w:r>
        <w:rPr>
          <w:b/>
          <w:noProof/>
        </w:rPr>
        <w:drawing>
          <wp:inline distT="0" distB="0" distL="0" distR="0" wp14:anchorId="44E364D4" wp14:editId="629FF447">
            <wp:extent cx="4312920" cy="4455795"/>
            <wp:effectExtent l="0" t="0" r="0" b="1905"/>
            <wp:docPr id="3" name="Picture 3" descr="1302_QuizJd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02_QuizJd_m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2920" cy="4455795"/>
                    </a:xfrm>
                    <a:prstGeom prst="rect">
                      <a:avLst/>
                    </a:prstGeom>
                    <a:noFill/>
                    <a:ln>
                      <a:noFill/>
                    </a:ln>
                  </pic:spPr>
                </pic:pic>
              </a:graphicData>
            </a:graphic>
          </wp:inline>
        </w:drawing>
      </w:r>
    </w:p>
    <w:tbl>
      <w:tblPr>
        <w:tblW w:w="10684" w:type="dxa"/>
        <w:tblInd w:w="-61" w:type="dxa"/>
        <w:tblCellMar>
          <w:left w:w="0" w:type="dxa"/>
          <w:right w:w="0" w:type="dxa"/>
        </w:tblCellMar>
        <w:tblLook w:val="04A0" w:firstRow="1" w:lastRow="0" w:firstColumn="1" w:lastColumn="0" w:noHBand="0" w:noVBand="1"/>
      </w:tblPr>
      <w:tblGrid>
        <w:gridCol w:w="244"/>
        <w:gridCol w:w="244"/>
        <w:gridCol w:w="10196"/>
      </w:tblGrid>
      <w:tr w:rsidR="00215FE6">
        <w:tc>
          <w:tcPr>
            <w:tcW w:w="244" w:type="dxa"/>
            <w:hideMark/>
          </w:tcPr>
          <w:p w:rsidR="00215FE6" w:rsidRDefault="00B3768D">
            <w:pPr>
              <w:pStyle w:val="Quizfont"/>
              <w:rPr>
                <w:szCs w:val="18"/>
              </w:rPr>
            </w:pPr>
            <w:r>
              <w:rPr>
                <w:szCs w:val="18"/>
              </w:rPr>
              <w:t>D</w:t>
            </w:r>
          </w:p>
        </w:tc>
        <w:tc>
          <w:tcPr>
            <w:tcW w:w="244" w:type="dxa"/>
            <w:hideMark/>
          </w:tcPr>
          <w:p w:rsidR="00215FE6" w:rsidRDefault="00B3768D">
            <w:pPr>
              <w:pStyle w:val="Quizfont"/>
              <w:rPr>
                <w:szCs w:val="18"/>
              </w:rPr>
            </w:pPr>
            <w:r>
              <w:rPr>
                <w:szCs w:val="18"/>
              </w:rPr>
              <w:t>1.</w:t>
            </w:r>
          </w:p>
        </w:tc>
        <w:tc>
          <w:tcPr>
            <w:tcW w:w="10196" w:type="dxa"/>
            <w:tcMar>
              <w:top w:w="0" w:type="dxa"/>
              <w:left w:w="0" w:type="dxa"/>
              <w:bottom w:w="58" w:type="dxa"/>
              <w:right w:w="0" w:type="dxa"/>
            </w:tcMar>
            <w:hideMark/>
          </w:tcPr>
          <w:p w:rsidR="00215FE6" w:rsidRDefault="00B3768D">
            <w:pPr>
              <w:pStyle w:val="Normal0"/>
              <w:rPr>
                <w:rFonts w:ascii="Arial Narrow" w:hAnsi="Arial Narrow"/>
                <w:sz w:val="18"/>
                <w:szCs w:val="18"/>
              </w:rPr>
            </w:pPr>
            <w:r>
              <w:rPr>
                <w:rFonts w:ascii="Arial Narrow" w:hAnsi="Arial Narrow"/>
                <w:sz w:val="18"/>
                <w:szCs w:val="18"/>
              </w:rPr>
              <w:t xml:space="preserve">As a result of the Spanish American War, the </w:t>
            </w:r>
            <w:smartTag w:uri="urn:schemas-microsoft-com:office:smarttags" w:element="country-region">
              <w:smartTag w:uri="urn:schemas-microsoft-com:office:smarttags" w:element="place">
                <w:r>
                  <w:rPr>
                    <w:rFonts w:ascii="Arial Narrow" w:hAnsi="Arial Narrow"/>
                    <w:sz w:val="18"/>
                    <w:szCs w:val="18"/>
                  </w:rPr>
                  <w:t>United States</w:t>
                </w:r>
              </w:smartTag>
            </w:smartTag>
            <w:r>
              <w:rPr>
                <w:rFonts w:ascii="Arial Narrow" w:hAnsi="Arial Narrow"/>
                <w:sz w:val="18"/>
                <w:szCs w:val="18"/>
              </w:rPr>
              <w:t xml:space="preserve"> gained this territory.</w:t>
            </w:r>
          </w:p>
        </w:tc>
      </w:tr>
      <w:tr w:rsidR="00215FE6">
        <w:tc>
          <w:tcPr>
            <w:tcW w:w="244" w:type="dxa"/>
            <w:hideMark/>
          </w:tcPr>
          <w:p w:rsidR="00215FE6" w:rsidRDefault="00B3768D">
            <w:pPr>
              <w:pStyle w:val="Quizfont"/>
              <w:rPr>
                <w:szCs w:val="18"/>
              </w:rPr>
            </w:pPr>
            <w:r>
              <w:rPr>
                <w:szCs w:val="18"/>
              </w:rPr>
              <w:t>C</w:t>
            </w:r>
          </w:p>
        </w:tc>
        <w:tc>
          <w:tcPr>
            <w:tcW w:w="244" w:type="dxa"/>
            <w:hideMark/>
          </w:tcPr>
          <w:p w:rsidR="00215FE6" w:rsidRDefault="00B3768D">
            <w:pPr>
              <w:pStyle w:val="Quizfont"/>
              <w:rPr>
                <w:szCs w:val="18"/>
              </w:rPr>
            </w:pPr>
            <w:r>
              <w:rPr>
                <w:szCs w:val="18"/>
              </w:rPr>
              <w:t>2.</w:t>
            </w:r>
          </w:p>
        </w:tc>
        <w:tc>
          <w:tcPr>
            <w:tcW w:w="10196" w:type="dxa"/>
            <w:tcMar>
              <w:top w:w="0" w:type="dxa"/>
              <w:left w:w="0" w:type="dxa"/>
              <w:bottom w:w="58" w:type="dxa"/>
              <w:right w:w="0" w:type="dxa"/>
            </w:tcMar>
            <w:hideMark/>
          </w:tcPr>
          <w:p w:rsidR="00215FE6" w:rsidRDefault="00B3768D">
            <w:pPr>
              <w:pStyle w:val="Normal0"/>
              <w:rPr>
                <w:rFonts w:ascii="Arial Narrow" w:hAnsi="Arial Narrow"/>
                <w:sz w:val="18"/>
                <w:szCs w:val="18"/>
              </w:rPr>
            </w:pPr>
            <w:r>
              <w:rPr>
                <w:rFonts w:ascii="Arial Narrow" w:hAnsi="Arial Narrow"/>
                <w:sz w:val="18"/>
                <w:szCs w:val="18"/>
              </w:rPr>
              <w:t xml:space="preserve">What country lost </w:t>
            </w:r>
            <w:smartTag w:uri="urn:schemas-microsoft-com:office:smarttags" w:element="country-region">
              <w:r>
                <w:rPr>
                  <w:rFonts w:ascii="Arial Narrow" w:hAnsi="Arial Narrow"/>
                  <w:sz w:val="18"/>
                  <w:szCs w:val="18"/>
                </w:rPr>
                <w:t>Panama</w:t>
              </w:r>
            </w:smartTag>
            <w:r>
              <w:rPr>
                <w:rFonts w:ascii="Arial Narrow" w:hAnsi="Arial Narrow"/>
                <w:sz w:val="18"/>
                <w:szCs w:val="18"/>
              </w:rPr>
              <w:t xml:space="preserve"> when </w:t>
            </w:r>
            <w:smartTag w:uri="urn:schemas-microsoft-com:office:smarttags" w:element="country-region">
              <w:r>
                <w:rPr>
                  <w:rFonts w:ascii="Arial Narrow" w:hAnsi="Arial Narrow"/>
                  <w:sz w:val="18"/>
                  <w:szCs w:val="18"/>
                </w:rPr>
                <w:t>Panama</w:t>
              </w:r>
            </w:smartTag>
            <w:r>
              <w:rPr>
                <w:rFonts w:ascii="Arial Narrow" w:hAnsi="Arial Narrow"/>
                <w:sz w:val="18"/>
                <w:szCs w:val="18"/>
              </w:rPr>
              <w:t xml:space="preserve"> was recognized by the </w:t>
            </w:r>
            <w:smartTag w:uri="urn:schemas-microsoft-com:office:smarttags" w:element="country-region">
              <w:smartTag w:uri="urn:schemas-microsoft-com:office:smarttags" w:element="place">
                <w:r>
                  <w:rPr>
                    <w:rFonts w:ascii="Arial Narrow" w:hAnsi="Arial Narrow"/>
                    <w:sz w:val="18"/>
                    <w:szCs w:val="18"/>
                  </w:rPr>
                  <w:t>United States</w:t>
                </w:r>
              </w:smartTag>
            </w:smartTag>
            <w:r>
              <w:rPr>
                <w:rFonts w:ascii="Arial Narrow" w:hAnsi="Arial Narrow"/>
                <w:sz w:val="18"/>
                <w:szCs w:val="18"/>
              </w:rPr>
              <w:t>?</w:t>
            </w:r>
          </w:p>
        </w:tc>
      </w:tr>
      <w:tr w:rsidR="00215FE6">
        <w:tc>
          <w:tcPr>
            <w:tcW w:w="244" w:type="dxa"/>
            <w:hideMark/>
          </w:tcPr>
          <w:p w:rsidR="00215FE6" w:rsidRDefault="00B3768D">
            <w:pPr>
              <w:pStyle w:val="Quizfont"/>
              <w:rPr>
                <w:szCs w:val="18"/>
              </w:rPr>
            </w:pPr>
            <w:r>
              <w:rPr>
                <w:szCs w:val="18"/>
              </w:rPr>
              <w:t>B</w:t>
            </w:r>
          </w:p>
        </w:tc>
        <w:tc>
          <w:tcPr>
            <w:tcW w:w="244" w:type="dxa"/>
            <w:hideMark/>
          </w:tcPr>
          <w:p w:rsidR="00215FE6" w:rsidRDefault="00B3768D">
            <w:pPr>
              <w:pStyle w:val="Quizfont"/>
              <w:rPr>
                <w:szCs w:val="18"/>
              </w:rPr>
            </w:pPr>
            <w:r>
              <w:rPr>
                <w:szCs w:val="18"/>
              </w:rPr>
              <w:t>3.</w:t>
            </w:r>
          </w:p>
        </w:tc>
        <w:tc>
          <w:tcPr>
            <w:tcW w:w="10196" w:type="dxa"/>
            <w:tcMar>
              <w:top w:w="0" w:type="dxa"/>
              <w:left w:w="0" w:type="dxa"/>
              <w:bottom w:w="58" w:type="dxa"/>
              <w:right w:w="0" w:type="dxa"/>
            </w:tcMar>
            <w:hideMark/>
          </w:tcPr>
          <w:p w:rsidR="00215FE6" w:rsidRDefault="00B3768D">
            <w:pPr>
              <w:pStyle w:val="Normal0"/>
              <w:rPr>
                <w:rFonts w:ascii="Arial Narrow" w:hAnsi="Arial Narrow"/>
                <w:sz w:val="18"/>
                <w:szCs w:val="18"/>
              </w:rPr>
            </w:pPr>
            <w:r>
              <w:rPr>
                <w:rFonts w:ascii="Arial Narrow" w:hAnsi="Arial Narrow"/>
                <w:sz w:val="18"/>
                <w:szCs w:val="18"/>
              </w:rPr>
              <w:t>What country declared itself independent and thereby became the way for American vessels to save months of transportation time?</w:t>
            </w:r>
          </w:p>
        </w:tc>
      </w:tr>
      <w:tr w:rsidR="00215FE6">
        <w:tc>
          <w:tcPr>
            <w:tcW w:w="244" w:type="dxa"/>
            <w:hideMark/>
          </w:tcPr>
          <w:p w:rsidR="00215FE6" w:rsidRDefault="00B3768D">
            <w:pPr>
              <w:pStyle w:val="Quizfont"/>
              <w:rPr>
                <w:szCs w:val="18"/>
              </w:rPr>
            </w:pPr>
            <w:r>
              <w:rPr>
                <w:szCs w:val="18"/>
              </w:rPr>
              <w:t>A</w:t>
            </w:r>
          </w:p>
        </w:tc>
        <w:tc>
          <w:tcPr>
            <w:tcW w:w="244" w:type="dxa"/>
            <w:hideMark/>
          </w:tcPr>
          <w:p w:rsidR="00215FE6" w:rsidRDefault="00B3768D">
            <w:pPr>
              <w:pStyle w:val="Quizfont"/>
              <w:rPr>
                <w:szCs w:val="18"/>
              </w:rPr>
            </w:pPr>
            <w:r>
              <w:rPr>
                <w:szCs w:val="18"/>
              </w:rPr>
              <w:t>4.</w:t>
            </w:r>
          </w:p>
        </w:tc>
        <w:tc>
          <w:tcPr>
            <w:tcW w:w="10196" w:type="dxa"/>
            <w:tcMar>
              <w:top w:w="0" w:type="dxa"/>
              <w:left w:w="0" w:type="dxa"/>
              <w:bottom w:w="58" w:type="dxa"/>
              <w:right w:w="0" w:type="dxa"/>
            </w:tcMar>
            <w:hideMark/>
          </w:tcPr>
          <w:p w:rsidR="00215FE6" w:rsidRDefault="00B3768D">
            <w:pPr>
              <w:pStyle w:val="Normal0"/>
              <w:rPr>
                <w:rFonts w:ascii="Arial Narrow" w:hAnsi="Arial Narrow"/>
                <w:sz w:val="18"/>
                <w:szCs w:val="18"/>
              </w:rPr>
            </w:pPr>
            <w:proofErr w:type="spellStart"/>
            <w:r>
              <w:rPr>
                <w:rFonts w:ascii="Arial Narrow" w:hAnsi="Arial Narrow"/>
                <w:sz w:val="18"/>
                <w:szCs w:val="18"/>
              </w:rPr>
              <w:t>Pancho</w:t>
            </w:r>
            <w:proofErr w:type="spellEnd"/>
            <w:r>
              <w:rPr>
                <w:rFonts w:ascii="Arial Narrow" w:hAnsi="Arial Narrow"/>
                <w:sz w:val="18"/>
                <w:szCs w:val="18"/>
              </w:rPr>
              <w:t xml:space="preserve"> Villa of ________ successfully raided </w:t>
            </w:r>
            <w:smartTag w:uri="urn:schemas-microsoft-com:office:smarttags" w:element="country-region">
              <w:smartTag w:uri="urn:schemas-microsoft-com:office:smarttags" w:element="place">
                <w:r>
                  <w:rPr>
                    <w:rFonts w:ascii="Arial Narrow" w:hAnsi="Arial Narrow"/>
                    <w:sz w:val="18"/>
                    <w:szCs w:val="18"/>
                  </w:rPr>
                  <w:t>United States</w:t>
                </w:r>
              </w:smartTag>
            </w:smartTag>
            <w:r>
              <w:rPr>
                <w:rFonts w:ascii="Arial Narrow" w:hAnsi="Arial Narrow"/>
                <w:sz w:val="18"/>
                <w:szCs w:val="18"/>
              </w:rPr>
              <w:t xml:space="preserve"> towns in 1916.</w:t>
            </w:r>
          </w:p>
        </w:tc>
      </w:tr>
      <w:tr w:rsidR="00215FE6">
        <w:tc>
          <w:tcPr>
            <w:tcW w:w="244" w:type="dxa"/>
            <w:hideMark/>
          </w:tcPr>
          <w:p w:rsidR="00215FE6" w:rsidRDefault="00B3768D">
            <w:pPr>
              <w:pStyle w:val="Quizfont"/>
              <w:rPr>
                <w:szCs w:val="18"/>
              </w:rPr>
            </w:pPr>
            <w:r>
              <w:rPr>
                <w:szCs w:val="18"/>
              </w:rPr>
              <w:t>b</w:t>
            </w:r>
          </w:p>
        </w:tc>
        <w:tc>
          <w:tcPr>
            <w:tcW w:w="244" w:type="dxa"/>
            <w:hideMark/>
          </w:tcPr>
          <w:p w:rsidR="00215FE6" w:rsidRDefault="00B3768D">
            <w:pPr>
              <w:pStyle w:val="Quizfont"/>
              <w:rPr>
                <w:szCs w:val="18"/>
              </w:rPr>
            </w:pPr>
            <w:r>
              <w:rPr>
                <w:szCs w:val="18"/>
              </w:rPr>
              <w:t>5.</w:t>
            </w:r>
          </w:p>
        </w:tc>
        <w:tc>
          <w:tcPr>
            <w:tcW w:w="10196" w:type="dxa"/>
            <w:tcMar>
              <w:top w:w="0" w:type="dxa"/>
              <w:left w:w="0" w:type="dxa"/>
              <w:bottom w:w="58" w:type="dxa"/>
              <w:right w:w="0" w:type="dxa"/>
            </w:tcMar>
            <w:hideMark/>
          </w:tcPr>
          <w:p w:rsidR="00215FE6" w:rsidRDefault="00B3768D">
            <w:pPr>
              <w:pStyle w:val="Normal0"/>
              <w:rPr>
                <w:rFonts w:ascii="Arial Narrow" w:hAnsi="Arial Narrow"/>
                <w:sz w:val="18"/>
                <w:szCs w:val="18"/>
              </w:rPr>
            </w:pPr>
            <w:r>
              <w:rPr>
                <w:rFonts w:ascii="Arial Narrow" w:hAnsi="Arial Narrow"/>
                <w:sz w:val="18"/>
                <w:szCs w:val="18"/>
              </w:rPr>
              <w:t xml:space="preserve">One of the consequences of the Dust Bowl was that farmers in the Dust Bowl states (such as the Okies) became part of the growing numbers of migratory workers thrown off the land and seeking work in such areas as  this state’s vegetable and fruit fields. </w:t>
            </w:r>
          </w:p>
        </w:tc>
      </w:tr>
      <w:tr w:rsidR="00215FE6">
        <w:tc>
          <w:tcPr>
            <w:tcW w:w="244" w:type="dxa"/>
            <w:hideMark/>
          </w:tcPr>
          <w:p w:rsidR="00215FE6" w:rsidRDefault="00B3768D">
            <w:pPr>
              <w:pStyle w:val="Quizfont"/>
              <w:rPr>
                <w:szCs w:val="18"/>
              </w:rPr>
            </w:pPr>
            <w:r>
              <w:rPr>
                <w:szCs w:val="18"/>
              </w:rPr>
              <w:t>c</w:t>
            </w:r>
          </w:p>
        </w:tc>
        <w:tc>
          <w:tcPr>
            <w:tcW w:w="244" w:type="dxa"/>
            <w:hideMark/>
          </w:tcPr>
          <w:p w:rsidR="00215FE6" w:rsidRDefault="00B3768D">
            <w:pPr>
              <w:pStyle w:val="Quizfont"/>
              <w:rPr>
                <w:szCs w:val="18"/>
              </w:rPr>
            </w:pPr>
            <w:r>
              <w:rPr>
                <w:szCs w:val="18"/>
              </w:rPr>
              <w:t>6.</w:t>
            </w:r>
          </w:p>
        </w:tc>
        <w:tc>
          <w:tcPr>
            <w:tcW w:w="10196" w:type="dxa"/>
            <w:tcMar>
              <w:top w:w="0" w:type="dxa"/>
              <w:left w:w="0" w:type="dxa"/>
              <w:bottom w:w="58" w:type="dxa"/>
              <w:right w:w="0" w:type="dxa"/>
            </w:tcMar>
            <w:hideMark/>
          </w:tcPr>
          <w:p w:rsidR="00215FE6" w:rsidRDefault="00B3768D">
            <w:pPr>
              <w:pStyle w:val="Normal0"/>
              <w:rPr>
                <w:rFonts w:ascii="Arial Narrow" w:hAnsi="Arial Narrow"/>
                <w:sz w:val="18"/>
                <w:szCs w:val="18"/>
              </w:rPr>
            </w:pPr>
            <w:r>
              <w:rPr>
                <w:rFonts w:ascii="Arial Narrow" w:hAnsi="Arial Narrow"/>
                <w:sz w:val="18"/>
                <w:szCs w:val="18"/>
              </w:rPr>
              <w:t>Adding to the burden of farmers, the Dust Bowl of the 1930s devastated farm lands, with winds so powerful that dust was found on ships at sea. The Dust Bowl occurred in such states as?</w:t>
            </w:r>
          </w:p>
        </w:tc>
      </w:tr>
      <w:tr w:rsidR="00215FE6">
        <w:tc>
          <w:tcPr>
            <w:tcW w:w="244" w:type="dxa"/>
            <w:hideMark/>
          </w:tcPr>
          <w:p w:rsidR="00215FE6" w:rsidRDefault="00B3768D">
            <w:pPr>
              <w:pStyle w:val="Quizfont"/>
              <w:rPr>
                <w:szCs w:val="18"/>
              </w:rPr>
            </w:pPr>
            <w:r>
              <w:rPr>
                <w:szCs w:val="18"/>
              </w:rPr>
              <w:t>d</w:t>
            </w:r>
          </w:p>
        </w:tc>
        <w:tc>
          <w:tcPr>
            <w:tcW w:w="244" w:type="dxa"/>
            <w:hideMark/>
          </w:tcPr>
          <w:p w:rsidR="00215FE6" w:rsidRDefault="00B3768D">
            <w:pPr>
              <w:pStyle w:val="Quizfont"/>
              <w:rPr>
                <w:szCs w:val="18"/>
              </w:rPr>
            </w:pPr>
            <w:r>
              <w:rPr>
                <w:szCs w:val="18"/>
              </w:rPr>
              <w:t>7.</w:t>
            </w:r>
          </w:p>
        </w:tc>
        <w:tc>
          <w:tcPr>
            <w:tcW w:w="10196" w:type="dxa"/>
            <w:tcMar>
              <w:top w:w="0" w:type="dxa"/>
              <w:left w:w="0" w:type="dxa"/>
              <w:bottom w:w="58" w:type="dxa"/>
              <w:right w:w="0" w:type="dxa"/>
            </w:tcMar>
            <w:hideMark/>
          </w:tcPr>
          <w:p w:rsidR="00215FE6" w:rsidRDefault="00B3768D">
            <w:pPr>
              <w:pStyle w:val="Normal0"/>
              <w:rPr>
                <w:rFonts w:ascii="Arial Narrow" w:hAnsi="Arial Narrow"/>
                <w:sz w:val="18"/>
                <w:szCs w:val="18"/>
              </w:rPr>
            </w:pPr>
            <w:r>
              <w:rPr>
                <w:rFonts w:ascii="Arial Narrow" w:hAnsi="Arial Narrow"/>
                <w:sz w:val="18"/>
                <w:szCs w:val="18"/>
              </w:rPr>
              <w:t xml:space="preserve">Congress created the Tennessee Valley Authority (TVA) to aid </w:t>
            </w:r>
            <w:smartTag w:uri="urn:schemas-microsoft-com:office:smarttags" w:element="country-region">
              <w:smartTag w:uri="urn:schemas-microsoft-com:office:smarttags" w:element="place">
                <w:r>
                  <w:rPr>
                    <w:rFonts w:ascii="Arial Narrow" w:hAnsi="Arial Narrow"/>
                    <w:sz w:val="18"/>
                    <w:szCs w:val="18"/>
                  </w:rPr>
                  <w:t>America</w:t>
                </w:r>
              </w:smartTag>
            </w:smartTag>
            <w:r>
              <w:rPr>
                <w:rFonts w:ascii="Arial Narrow" w:hAnsi="Arial Narrow"/>
                <w:sz w:val="18"/>
                <w:szCs w:val="18"/>
              </w:rPr>
              <w:t>’s poorest region. It provided flood control, electric power, and jobs, but was also criticized because of such problems as displacement of people. TVA was located in such states as?</w:t>
            </w:r>
          </w:p>
        </w:tc>
      </w:tr>
      <w:tr w:rsidR="00215FE6">
        <w:tc>
          <w:tcPr>
            <w:tcW w:w="244" w:type="dxa"/>
            <w:hideMark/>
          </w:tcPr>
          <w:p w:rsidR="00215FE6" w:rsidRDefault="00B3768D">
            <w:pPr>
              <w:pStyle w:val="Quizfont"/>
              <w:rPr>
                <w:szCs w:val="18"/>
              </w:rPr>
            </w:pPr>
            <w:r>
              <w:rPr>
                <w:szCs w:val="18"/>
              </w:rPr>
              <w:t>E</w:t>
            </w:r>
          </w:p>
        </w:tc>
        <w:tc>
          <w:tcPr>
            <w:tcW w:w="244" w:type="dxa"/>
            <w:hideMark/>
          </w:tcPr>
          <w:p w:rsidR="00215FE6" w:rsidRDefault="00B3768D">
            <w:pPr>
              <w:pStyle w:val="Quizfont"/>
              <w:rPr>
                <w:szCs w:val="18"/>
              </w:rPr>
            </w:pPr>
            <w:r>
              <w:rPr>
                <w:szCs w:val="18"/>
              </w:rPr>
              <w:t>8.</w:t>
            </w:r>
          </w:p>
        </w:tc>
        <w:tc>
          <w:tcPr>
            <w:tcW w:w="10196" w:type="dxa"/>
            <w:tcMar>
              <w:top w:w="0" w:type="dxa"/>
              <w:left w:w="0" w:type="dxa"/>
              <w:bottom w:w="58" w:type="dxa"/>
              <w:right w:w="0" w:type="dxa"/>
            </w:tcMar>
          </w:tcPr>
          <w:p w:rsidR="00215FE6" w:rsidRDefault="00B3768D">
            <w:pPr>
              <w:pStyle w:val="Normal0"/>
              <w:rPr>
                <w:rFonts w:ascii="Arial Narrow" w:hAnsi="Arial Narrow"/>
                <w:sz w:val="18"/>
                <w:szCs w:val="18"/>
              </w:rPr>
            </w:pPr>
            <w:r>
              <w:rPr>
                <w:rFonts w:ascii="Arial Narrow" w:hAnsi="Arial Narrow"/>
                <w:sz w:val="18"/>
                <w:szCs w:val="18"/>
              </w:rPr>
              <w:t xml:space="preserve">In 1962 in this country, the Kennedy administration countered Khrushchev in the most dangerous event of the Cold War, one that could have resulted in nuclear war. The Soviet atomic warheads and missiles were in this country, but the Kennedy administration successfully handled the two-week crisis by blockade of this country, international candor, and careful maneuvering of Khrushchev. </w:t>
            </w:r>
          </w:p>
          <w:p w:rsidR="00215FE6" w:rsidRDefault="00215FE6">
            <w:pPr>
              <w:pStyle w:val="Normal0"/>
              <w:rPr>
                <w:rFonts w:ascii="Arial Narrow" w:hAnsi="Arial Narrow"/>
                <w:sz w:val="18"/>
                <w:szCs w:val="18"/>
              </w:rPr>
            </w:pPr>
          </w:p>
        </w:tc>
      </w:tr>
    </w:tbl>
    <w:p w:rsidR="00215FE6" w:rsidRDefault="00B3768D">
      <w:pPr>
        <w:pStyle w:val="Quizfont"/>
        <w:rPr>
          <w:b/>
          <w:bCs/>
        </w:rPr>
      </w:pPr>
      <w:r>
        <w:rPr>
          <w:b/>
          <w:bCs/>
        </w:rPr>
        <w:t>Match the person and the description. Write the correct letter to the left of the description.</w:t>
      </w:r>
    </w:p>
    <w:tbl>
      <w:tblPr>
        <w:tblW w:w="10080" w:type="dxa"/>
        <w:tblInd w:w="180" w:type="dxa"/>
        <w:tblCellMar>
          <w:left w:w="0" w:type="dxa"/>
          <w:right w:w="0" w:type="dxa"/>
        </w:tblCellMar>
        <w:tblLook w:val="04A0" w:firstRow="1" w:lastRow="0" w:firstColumn="1" w:lastColumn="0" w:noHBand="0" w:noVBand="1"/>
      </w:tblPr>
      <w:tblGrid>
        <w:gridCol w:w="10080"/>
      </w:tblGrid>
      <w:tr w:rsidR="00215FE6">
        <w:tc>
          <w:tcPr>
            <w:tcW w:w="10080" w:type="dxa"/>
            <w:hideMark/>
          </w:tcPr>
          <w:p w:rsidR="00215FE6" w:rsidRDefault="00B3768D">
            <w:pPr>
              <w:pStyle w:val="Normal0"/>
              <w:rPr>
                <w:rFonts w:ascii="Arial Narrow" w:hAnsi="Arial Narrow"/>
                <w:sz w:val="18"/>
                <w:szCs w:val="18"/>
              </w:rPr>
            </w:pPr>
            <w:r>
              <w:rPr>
                <w:rFonts w:ascii="Arial Narrow" w:hAnsi="Arial Narrow"/>
                <w:sz w:val="18"/>
                <w:szCs w:val="18"/>
              </w:rPr>
              <w:t>A.  Agricultural Adjustment Act</w:t>
            </w:r>
          </w:p>
          <w:p w:rsidR="00215FE6" w:rsidRDefault="00B3768D">
            <w:pPr>
              <w:pStyle w:val="Normal0"/>
              <w:rPr>
                <w:rFonts w:ascii="Arial Narrow" w:hAnsi="Arial Narrow"/>
                <w:sz w:val="18"/>
                <w:szCs w:val="18"/>
              </w:rPr>
            </w:pPr>
            <w:r>
              <w:rPr>
                <w:rFonts w:ascii="Arial Narrow" w:hAnsi="Arial Narrow"/>
                <w:sz w:val="18"/>
                <w:szCs w:val="18"/>
              </w:rPr>
              <w:t>B. Dawes Act of 1887</w:t>
            </w:r>
          </w:p>
          <w:p w:rsidR="00215FE6" w:rsidRDefault="00B3768D">
            <w:pPr>
              <w:pStyle w:val="Normal0"/>
              <w:rPr>
                <w:rFonts w:ascii="Arial Narrow" w:hAnsi="Arial Narrow"/>
                <w:sz w:val="18"/>
                <w:szCs w:val="18"/>
              </w:rPr>
            </w:pPr>
            <w:r>
              <w:rPr>
                <w:rFonts w:ascii="Arial Narrow" w:hAnsi="Arial Narrow"/>
                <w:sz w:val="18"/>
                <w:szCs w:val="18"/>
              </w:rPr>
              <w:t>C. Grant’s “peace policy”</w:t>
            </w:r>
          </w:p>
          <w:p w:rsidR="00215FE6" w:rsidRDefault="00B3768D">
            <w:pPr>
              <w:pStyle w:val="Normal0"/>
              <w:rPr>
                <w:rFonts w:ascii="Arial Narrow" w:hAnsi="Arial Narrow"/>
                <w:sz w:val="18"/>
                <w:szCs w:val="18"/>
              </w:rPr>
            </w:pPr>
            <w:r>
              <w:rPr>
                <w:rFonts w:ascii="Arial Narrow" w:hAnsi="Arial Narrow"/>
                <w:sz w:val="18"/>
                <w:szCs w:val="18"/>
              </w:rPr>
              <w:t>D. Resettlement Administration Act</w:t>
            </w:r>
          </w:p>
        </w:tc>
      </w:tr>
    </w:tbl>
    <w:p w:rsidR="00215FE6" w:rsidRDefault="00215FE6">
      <w:pPr>
        <w:rPr>
          <w:rFonts w:ascii="Arial Narrow" w:hAnsi="Arial Narrow"/>
          <w:sz w:val="4"/>
          <w:szCs w:val="4"/>
        </w:rPr>
      </w:pPr>
    </w:p>
    <w:tbl>
      <w:tblPr>
        <w:tblW w:w="10684" w:type="dxa"/>
        <w:tblInd w:w="-61" w:type="dxa"/>
        <w:tblCellMar>
          <w:left w:w="0" w:type="dxa"/>
          <w:right w:w="0" w:type="dxa"/>
        </w:tblCellMar>
        <w:tblLook w:val="04A0" w:firstRow="1" w:lastRow="0" w:firstColumn="1" w:lastColumn="0" w:noHBand="0" w:noVBand="1"/>
      </w:tblPr>
      <w:tblGrid>
        <w:gridCol w:w="244"/>
        <w:gridCol w:w="244"/>
        <w:gridCol w:w="10196"/>
      </w:tblGrid>
      <w:tr w:rsidR="00215FE6">
        <w:tc>
          <w:tcPr>
            <w:tcW w:w="244" w:type="dxa"/>
            <w:hideMark/>
          </w:tcPr>
          <w:p w:rsidR="00215FE6" w:rsidRDefault="00B3768D">
            <w:pPr>
              <w:pStyle w:val="Quizfont"/>
              <w:rPr>
                <w:szCs w:val="18"/>
              </w:rPr>
            </w:pPr>
            <w:r>
              <w:rPr>
                <w:szCs w:val="18"/>
              </w:rPr>
              <w:t>C</w:t>
            </w:r>
          </w:p>
        </w:tc>
        <w:tc>
          <w:tcPr>
            <w:tcW w:w="244" w:type="dxa"/>
            <w:hideMark/>
          </w:tcPr>
          <w:p w:rsidR="00215FE6" w:rsidRDefault="00B3768D">
            <w:pPr>
              <w:pStyle w:val="Quizfont"/>
              <w:rPr>
                <w:szCs w:val="18"/>
              </w:rPr>
            </w:pPr>
            <w:r>
              <w:rPr>
                <w:szCs w:val="18"/>
              </w:rPr>
              <w:t>9.</w:t>
            </w:r>
          </w:p>
        </w:tc>
        <w:tc>
          <w:tcPr>
            <w:tcW w:w="10196" w:type="dxa"/>
          </w:tcPr>
          <w:p w:rsidR="00215FE6" w:rsidRDefault="00B3768D">
            <w:pPr>
              <w:pStyle w:val="Normal0"/>
              <w:rPr>
                <w:rFonts w:ascii="Arial Narrow" w:hAnsi="Arial Narrow"/>
                <w:sz w:val="18"/>
                <w:szCs w:val="18"/>
              </w:rPr>
            </w:pPr>
            <w:r>
              <w:rPr>
                <w:rFonts w:ascii="Arial Narrow" w:hAnsi="Arial Narrow"/>
                <w:sz w:val="18"/>
                <w:szCs w:val="18"/>
              </w:rPr>
              <w:t>This policy toward Native Americans relied most heavily on herding them onto reservations.</w:t>
            </w:r>
          </w:p>
          <w:p w:rsidR="00215FE6" w:rsidRDefault="00215FE6">
            <w:pPr>
              <w:pStyle w:val="Normal0"/>
              <w:rPr>
                <w:rFonts w:ascii="Arial Narrow" w:hAnsi="Arial Narrow"/>
                <w:sz w:val="18"/>
                <w:szCs w:val="18"/>
              </w:rPr>
            </w:pPr>
          </w:p>
        </w:tc>
      </w:tr>
      <w:tr w:rsidR="00215FE6">
        <w:tc>
          <w:tcPr>
            <w:tcW w:w="244" w:type="dxa"/>
            <w:hideMark/>
          </w:tcPr>
          <w:p w:rsidR="00215FE6" w:rsidRDefault="00B3768D">
            <w:pPr>
              <w:pStyle w:val="Quizfont"/>
              <w:rPr>
                <w:szCs w:val="18"/>
              </w:rPr>
            </w:pPr>
            <w:r>
              <w:rPr>
                <w:szCs w:val="18"/>
              </w:rPr>
              <w:t>B</w:t>
            </w:r>
          </w:p>
        </w:tc>
        <w:tc>
          <w:tcPr>
            <w:tcW w:w="244" w:type="dxa"/>
            <w:hideMark/>
          </w:tcPr>
          <w:p w:rsidR="00215FE6" w:rsidRDefault="00B3768D">
            <w:pPr>
              <w:pStyle w:val="Quizfont"/>
              <w:rPr>
                <w:szCs w:val="18"/>
              </w:rPr>
            </w:pPr>
            <w:r>
              <w:rPr>
                <w:szCs w:val="18"/>
              </w:rPr>
              <w:t>10.</w:t>
            </w:r>
          </w:p>
        </w:tc>
        <w:tc>
          <w:tcPr>
            <w:tcW w:w="10196" w:type="dxa"/>
            <w:hideMark/>
          </w:tcPr>
          <w:p w:rsidR="00215FE6" w:rsidRDefault="00B3768D">
            <w:pPr>
              <w:pStyle w:val="Normal0"/>
              <w:rPr>
                <w:rFonts w:ascii="Arial Narrow" w:hAnsi="Arial Narrow"/>
                <w:sz w:val="18"/>
                <w:szCs w:val="18"/>
              </w:rPr>
            </w:pPr>
            <w:r>
              <w:rPr>
                <w:rFonts w:ascii="Arial Narrow" w:hAnsi="Arial Narrow"/>
                <w:sz w:val="18"/>
                <w:szCs w:val="18"/>
              </w:rPr>
              <w:t>The policy attempted to divide reservations into single farms, planned to use farm ownership to "civilize" the Native Americans, and made more land available to whites.</w:t>
            </w:r>
          </w:p>
        </w:tc>
      </w:tr>
    </w:tbl>
    <w:p w:rsidR="00215FE6" w:rsidRDefault="00215FE6">
      <w:pPr>
        <w:pStyle w:val="Normalspaceabove"/>
        <w:spacing w:before="0"/>
        <w:rPr>
          <w:rFonts w:ascii="Arial Narrow" w:hAnsi="Arial Narrow"/>
          <w:b/>
          <w:bCs/>
        </w:rPr>
      </w:pPr>
    </w:p>
    <w:p w:rsidR="00215FE6" w:rsidRDefault="00B3768D">
      <w:pPr>
        <w:pStyle w:val="Normalspaceabove"/>
        <w:spacing w:before="0"/>
        <w:rPr>
          <w:rFonts w:ascii="Arial Narrow" w:hAnsi="Arial Narrow"/>
          <w:sz w:val="4"/>
        </w:rPr>
      </w:pPr>
      <w:r>
        <w:rPr>
          <w:rFonts w:ascii="Arial Narrow" w:hAnsi="Arial Narrow"/>
          <w:sz w:val="4"/>
        </w:rPr>
        <w:br w:type="page"/>
      </w: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62"/>
      </w:tblGrid>
      <w:tr w:rsidR="00215FE6">
        <w:tc>
          <w:tcPr>
            <w:tcW w:w="10278" w:type="dxa"/>
            <w:tcBorders>
              <w:top w:val="nil"/>
              <w:left w:val="nil"/>
              <w:bottom w:val="nil"/>
              <w:right w:val="nil"/>
            </w:tcBorders>
            <w:shd w:val="clear" w:color="auto" w:fill="FFFF99"/>
            <w:hideMark/>
          </w:tcPr>
          <w:p w:rsidR="00215FE6" w:rsidRDefault="00B3768D" w:rsidP="005308BB">
            <w:pPr>
              <w:pStyle w:val="Quizfont"/>
              <w:rPr>
                <w:b/>
                <w:bCs/>
              </w:rPr>
            </w:pPr>
            <w:r>
              <w:rPr>
                <w:b/>
                <w:bCs/>
              </w:rPr>
              <w:lastRenderedPageBreak/>
              <w:t>Quiz</w:t>
            </w:r>
            <w:r w:rsidR="005308BB">
              <w:rPr>
                <w:b/>
                <w:bCs/>
              </w:rPr>
              <w:t xml:space="preserve"> E</w:t>
            </w:r>
            <w:r>
              <w:rPr>
                <w:b/>
                <w:bCs/>
              </w:rPr>
              <w:t>-1302</w:t>
            </w:r>
          </w:p>
        </w:tc>
      </w:tr>
    </w:tbl>
    <w:p w:rsidR="00215FE6" w:rsidRDefault="00B3768D">
      <w:pPr>
        <w:pStyle w:val="Quizfont"/>
        <w:rPr>
          <w:b/>
          <w:bCs/>
        </w:rPr>
      </w:pPr>
      <w:r>
        <w:rPr>
          <w:b/>
          <w:bCs/>
        </w:rPr>
        <w:t>Match the person and the description. Write the correct letter to the left of the description.</w:t>
      </w:r>
    </w:p>
    <w:p w:rsidR="00215FE6" w:rsidRDefault="00215FE6">
      <w:pPr>
        <w:pStyle w:val="Quizfont"/>
        <w:rPr>
          <w:b/>
          <w:bCs/>
        </w:rPr>
      </w:pPr>
    </w:p>
    <w:tbl>
      <w:tblPr>
        <w:tblW w:w="4320" w:type="dxa"/>
        <w:tblInd w:w="180" w:type="dxa"/>
        <w:tblCellMar>
          <w:left w:w="0" w:type="dxa"/>
          <w:right w:w="0" w:type="dxa"/>
        </w:tblCellMar>
        <w:tblLook w:val="04A0" w:firstRow="1" w:lastRow="0" w:firstColumn="1" w:lastColumn="0" w:noHBand="0" w:noVBand="1"/>
      </w:tblPr>
      <w:tblGrid>
        <w:gridCol w:w="4320"/>
      </w:tblGrid>
      <w:tr w:rsidR="00215FE6">
        <w:tc>
          <w:tcPr>
            <w:tcW w:w="4320" w:type="dxa"/>
            <w:hideMark/>
          </w:tcPr>
          <w:p w:rsidR="00215FE6" w:rsidRDefault="00B3768D">
            <w:pPr>
              <w:pStyle w:val="Normal0"/>
              <w:rPr>
                <w:rFonts w:ascii="Arial Narrow" w:hAnsi="Arial Narrow" w:cs="Arial"/>
                <w:sz w:val="18"/>
                <w:szCs w:val="18"/>
              </w:rPr>
            </w:pPr>
            <w:r>
              <w:rPr>
                <w:rFonts w:ascii="Arial Narrow" w:hAnsi="Arial Narrow" w:cs="Arial"/>
                <w:sz w:val="18"/>
                <w:szCs w:val="18"/>
              </w:rPr>
              <w:t>A. Madeline Albright</w:t>
            </w:r>
          </w:p>
          <w:p w:rsidR="00215FE6" w:rsidRDefault="00B3768D">
            <w:pPr>
              <w:pStyle w:val="Normal0"/>
              <w:rPr>
                <w:rFonts w:ascii="Arial Narrow" w:hAnsi="Arial Narrow" w:cs="Arial"/>
                <w:sz w:val="18"/>
                <w:szCs w:val="18"/>
              </w:rPr>
            </w:pPr>
            <w:r>
              <w:rPr>
                <w:rFonts w:ascii="Arial Narrow" w:hAnsi="Arial Narrow" w:cs="Arial"/>
                <w:sz w:val="18"/>
                <w:szCs w:val="18"/>
              </w:rPr>
              <w:t xml:space="preserve">B. William </w:t>
            </w:r>
            <w:smartTag w:uri="urn:schemas-microsoft-com:office:smarttags" w:element="City">
              <w:r>
                <w:rPr>
                  <w:rFonts w:ascii="Arial Narrow" w:hAnsi="Arial Narrow" w:cs="Arial"/>
                  <w:sz w:val="18"/>
                  <w:szCs w:val="18"/>
                </w:rPr>
                <w:t>Jennings</w:t>
              </w:r>
            </w:smartTag>
            <w:r>
              <w:rPr>
                <w:rFonts w:ascii="Arial Narrow" w:hAnsi="Arial Narrow" w:cs="Arial"/>
                <w:sz w:val="18"/>
                <w:szCs w:val="18"/>
              </w:rPr>
              <w:t xml:space="preserve"> </w:t>
            </w:r>
            <w:smartTag w:uri="urn:schemas-microsoft-com:office:smarttags" w:element="City">
              <w:smartTag w:uri="urn:schemas-microsoft-com:office:smarttags" w:element="place">
                <w:r>
                  <w:rPr>
                    <w:rFonts w:ascii="Arial Narrow" w:hAnsi="Arial Narrow" w:cs="Arial"/>
                    <w:sz w:val="18"/>
                    <w:szCs w:val="18"/>
                  </w:rPr>
                  <w:t>Bryan</w:t>
                </w:r>
              </w:smartTag>
            </w:smartTag>
          </w:p>
          <w:p w:rsidR="00215FE6" w:rsidRDefault="00B3768D">
            <w:pPr>
              <w:pStyle w:val="Normal0"/>
              <w:rPr>
                <w:rFonts w:ascii="Arial Narrow" w:hAnsi="Arial Narrow" w:cs="Arial"/>
                <w:sz w:val="18"/>
                <w:szCs w:val="18"/>
              </w:rPr>
            </w:pPr>
            <w:r>
              <w:rPr>
                <w:rFonts w:ascii="Arial Narrow" w:hAnsi="Arial Narrow" w:cs="Arial"/>
                <w:sz w:val="18"/>
                <w:szCs w:val="18"/>
              </w:rPr>
              <w:t>C. Allen Dulles</w:t>
            </w:r>
          </w:p>
          <w:p w:rsidR="00215FE6" w:rsidRDefault="00B3768D">
            <w:pPr>
              <w:pStyle w:val="Normal0"/>
              <w:rPr>
                <w:rFonts w:ascii="Arial Narrow" w:hAnsi="Arial Narrow" w:cs="Arial"/>
                <w:sz w:val="18"/>
                <w:szCs w:val="18"/>
              </w:rPr>
            </w:pPr>
            <w:r>
              <w:rPr>
                <w:rFonts w:ascii="Arial Narrow" w:hAnsi="Arial Narrow" w:cs="Arial"/>
                <w:sz w:val="18"/>
                <w:szCs w:val="18"/>
              </w:rPr>
              <w:t>D. John Foster Dulles</w:t>
            </w:r>
          </w:p>
          <w:p w:rsidR="00215FE6" w:rsidRDefault="00B3768D">
            <w:pPr>
              <w:pStyle w:val="Normal0"/>
              <w:rPr>
                <w:rFonts w:ascii="Arial Narrow" w:hAnsi="Arial Narrow" w:cs="Arial"/>
                <w:sz w:val="18"/>
                <w:szCs w:val="18"/>
              </w:rPr>
            </w:pPr>
            <w:r>
              <w:rPr>
                <w:rFonts w:ascii="Arial Narrow" w:hAnsi="Arial Narrow" w:cs="Arial"/>
                <w:sz w:val="18"/>
                <w:szCs w:val="18"/>
              </w:rPr>
              <w:t>E. Geraldine Ferraro</w:t>
            </w:r>
          </w:p>
          <w:p w:rsidR="00215FE6" w:rsidRDefault="00B3768D">
            <w:pPr>
              <w:pStyle w:val="Normal0"/>
              <w:rPr>
                <w:rFonts w:ascii="Arial Narrow" w:hAnsi="Arial Narrow" w:cs="Arial"/>
                <w:sz w:val="18"/>
                <w:szCs w:val="18"/>
              </w:rPr>
            </w:pPr>
            <w:r>
              <w:rPr>
                <w:rFonts w:ascii="Arial Narrow" w:hAnsi="Arial Narrow" w:cs="Arial"/>
                <w:sz w:val="18"/>
                <w:szCs w:val="18"/>
              </w:rPr>
              <w:t>F. Betty Friedan</w:t>
            </w:r>
          </w:p>
          <w:p w:rsidR="00215FE6" w:rsidRDefault="00B3768D">
            <w:pPr>
              <w:pStyle w:val="Normal0"/>
              <w:rPr>
                <w:rFonts w:ascii="Arial Narrow" w:hAnsi="Arial Narrow" w:cs="Arial"/>
                <w:sz w:val="18"/>
                <w:szCs w:val="18"/>
              </w:rPr>
            </w:pPr>
            <w:r>
              <w:rPr>
                <w:rFonts w:ascii="Arial Narrow" w:hAnsi="Arial Narrow" w:cs="Arial"/>
                <w:sz w:val="18"/>
                <w:szCs w:val="18"/>
              </w:rPr>
              <w:t>G. Newt Gingrich</w:t>
            </w:r>
          </w:p>
          <w:p w:rsidR="00215FE6" w:rsidRDefault="00B3768D">
            <w:pPr>
              <w:pStyle w:val="Normal0"/>
              <w:rPr>
                <w:rFonts w:ascii="Arial Narrow" w:hAnsi="Arial Narrow" w:cs="Arial"/>
                <w:sz w:val="18"/>
                <w:szCs w:val="18"/>
              </w:rPr>
            </w:pPr>
            <w:r>
              <w:rPr>
                <w:rFonts w:ascii="Arial Narrow" w:hAnsi="Arial Narrow" w:cs="Arial"/>
                <w:sz w:val="18"/>
                <w:szCs w:val="18"/>
              </w:rPr>
              <w:t>H. Ruth Bader Ginsburg</w:t>
            </w:r>
          </w:p>
          <w:p w:rsidR="00215FE6" w:rsidRDefault="00B3768D">
            <w:pPr>
              <w:pStyle w:val="Normal0"/>
              <w:rPr>
                <w:rFonts w:ascii="Arial Narrow" w:hAnsi="Arial Narrow" w:cs="Arial"/>
                <w:sz w:val="18"/>
                <w:szCs w:val="18"/>
              </w:rPr>
            </w:pPr>
            <w:r>
              <w:rPr>
                <w:rFonts w:ascii="Arial Narrow" w:hAnsi="Arial Narrow" w:cs="Arial"/>
                <w:sz w:val="18"/>
                <w:szCs w:val="18"/>
              </w:rPr>
              <w:t>I.  Henry Kissinger</w:t>
            </w:r>
          </w:p>
          <w:p w:rsidR="00215FE6" w:rsidRDefault="00B3768D">
            <w:pPr>
              <w:pStyle w:val="Normal0"/>
              <w:rPr>
                <w:rFonts w:ascii="Arial Narrow" w:hAnsi="Arial Narrow" w:cs="Arial"/>
                <w:sz w:val="18"/>
                <w:szCs w:val="18"/>
              </w:rPr>
            </w:pPr>
            <w:r>
              <w:rPr>
                <w:rFonts w:ascii="Arial Narrow" w:hAnsi="Arial Narrow" w:cs="Arial"/>
                <w:sz w:val="18"/>
                <w:szCs w:val="18"/>
              </w:rPr>
              <w:t>J. Henry Cabot Lodge</w:t>
            </w:r>
          </w:p>
          <w:p w:rsidR="00215FE6" w:rsidRDefault="00B3768D">
            <w:pPr>
              <w:pStyle w:val="Normal0"/>
              <w:rPr>
                <w:rFonts w:ascii="Arial Narrow" w:hAnsi="Arial Narrow" w:cs="Arial"/>
                <w:sz w:val="18"/>
                <w:szCs w:val="18"/>
              </w:rPr>
            </w:pPr>
            <w:r>
              <w:rPr>
                <w:rFonts w:ascii="Arial Narrow" w:hAnsi="Arial Narrow" w:cs="Arial"/>
                <w:sz w:val="18"/>
                <w:szCs w:val="18"/>
              </w:rPr>
              <w:t>K. Joseph McCarthy</w:t>
            </w:r>
          </w:p>
          <w:p w:rsidR="00215FE6" w:rsidRDefault="00B3768D">
            <w:pPr>
              <w:pStyle w:val="Normal0"/>
              <w:rPr>
                <w:rFonts w:ascii="Arial Narrow" w:hAnsi="Arial Narrow" w:cs="Arial"/>
                <w:sz w:val="18"/>
                <w:szCs w:val="18"/>
              </w:rPr>
            </w:pPr>
            <w:r>
              <w:rPr>
                <w:rFonts w:ascii="Arial Narrow" w:hAnsi="Arial Narrow" w:cs="Arial"/>
                <w:sz w:val="18"/>
                <w:szCs w:val="18"/>
              </w:rPr>
              <w:t>L. George E. Marshall</w:t>
            </w:r>
          </w:p>
          <w:p w:rsidR="00215FE6" w:rsidRDefault="00B3768D">
            <w:pPr>
              <w:pStyle w:val="Normal0"/>
              <w:rPr>
                <w:rFonts w:ascii="Arial Narrow" w:hAnsi="Arial Narrow" w:cs="Arial"/>
                <w:sz w:val="18"/>
                <w:szCs w:val="18"/>
              </w:rPr>
            </w:pPr>
            <w:r>
              <w:rPr>
                <w:rFonts w:ascii="Arial Narrow" w:hAnsi="Arial Narrow" w:cs="Arial"/>
                <w:sz w:val="18"/>
                <w:szCs w:val="18"/>
              </w:rPr>
              <w:t>M. Thurgood Marshall</w:t>
            </w:r>
          </w:p>
          <w:p w:rsidR="00215FE6" w:rsidRDefault="00B3768D">
            <w:pPr>
              <w:pStyle w:val="Normal0"/>
              <w:rPr>
                <w:rFonts w:ascii="Arial Narrow" w:hAnsi="Arial Narrow" w:cs="Arial"/>
                <w:sz w:val="18"/>
                <w:szCs w:val="18"/>
              </w:rPr>
            </w:pPr>
            <w:r>
              <w:rPr>
                <w:rFonts w:ascii="Arial Narrow" w:hAnsi="Arial Narrow" w:cs="Arial"/>
                <w:sz w:val="18"/>
                <w:szCs w:val="18"/>
              </w:rPr>
              <w:t>N. Sandra Day O’Connor</w:t>
            </w:r>
          </w:p>
          <w:p w:rsidR="00215FE6" w:rsidRDefault="00B3768D">
            <w:pPr>
              <w:pStyle w:val="Normal0"/>
              <w:rPr>
                <w:rFonts w:ascii="Arial Narrow" w:hAnsi="Arial Narrow" w:cs="Arial"/>
                <w:sz w:val="18"/>
                <w:szCs w:val="18"/>
              </w:rPr>
            </w:pPr>
            <w:r>
              <w:rPr>
                <w:rFonts w:ascii="Arial Narrow" w:hAnsi="Arial Narrow" w:cs="Arial"/>
                <w:sz w:val="18"/>
                <w:szCs w:val="18"/>
              </w:rPr>
              <w:t>O. Colin Powell</w:t>
            </w:r>
          </w:p>
          <w:p w:rsidR="00215FE6" w:rsidRDefault="00B3768D">
            <w:pPr>
              <w:pStyle w:val="Normal0"/>
              <w:rPr>
                <w:rFonts w:ascii="Arial Narrow" w:hAnsi="Arial Narrow" w:cs="Arial"/>
                <w:sz w:val="18"/>
                <w:szCs w:val="18"/>
              </w:rPr>
            </w:pPr>
            <w:r>
              <w:rPr>
                <w:rFonts w:ascii="Arial Narrow" w:hAnsi="Arial Narrow" w:cs="Arial"/>
                <w:sz w:val="18"/>
                <w:szCs w:val="18"/>
              </w:rPr>
              <w:t>P. Clarence Thomas</w:t>
            </w:r>
          </w:p>
        </w:tc>
      </w:tr>
    </w:tbl>
    <w:p w:rsidR="00215FE6" w:rsidRDefault="00215FE6">
      <w:pPr>
        <w:pStyle w:val="Quizfont"/>
        <w:rPr>
          <w:b/>
          <w:bCs/>
          <w:szCs w:val="18"/>
        </w:rPr>
      </w:pPr>
    </w:p>
    <w:tbl>
      <w:tblPr>
        <w:tblW w:w="10684" w:type="dxa"/>
        <w:tblInd w:w="-61" w:type="dxa"/>
        <w:tblCellMar>
          <w:left w:w="0" w:type="dxa"/>
          <w:right w:w="0" w:type="dxa"/>
        </w:tblCellMar>
        <w:tblLook w:val="04A0" w:firstRow="1" w:lastRow="0" w:firstColumn="1" w:lastColumn="0" w:noHBand="0" w:noVBand="1"/>
      </w:tblPr>
      <w:tblGrid>
        <w:gridCol w:w="244"/>
        <w:gridCol w:w="244"/>
        <w:gridCol w:w="10196"/>
      </w:tblGrid>
      <w:tr w:rsidR="00215FE6">
        <w:tc>
          <w:tcPr>
            <w:tcW w:w="244" w:type="dxa"/>
            <w:hideMark/>
          </w:tcPr>
          <w:p w:rsidR="00215FE6" w:rsidRDefault="00B3768D">
            <w:pPr>
              <w:pStyle w:val="Quizfont"/>
              <w:rPr>
                <w:rFonts w:ascii="Arial" w:hAnsi="Arial" w:cs="Arial"/>
                <w:szCs w:val="18"/>
              </w:rPr>
            </w:pPr>
            <w:r>
              <w:rPr>
                <w:rFonts w:cs="Arial"/>
                <w:szCs w:val="18"/>
              </w:rPr>
              <w:t>B</w:t>
            </w:r>
          </w:p>
        </w:tc>
        <w:tc>
          <w:tcPr>
            <w:tcW w:w="244" w:type="dxa"/>
            <w:hideMark/>
          </w:tcPr>
          <w:p w:rsidR="00215FE6" w:rsidRDefault="00B3768D">
            <w:pPr>
              <w:pStyle w:val="Quizfont"/>
              <w:rPr>
                <w:rFonts w:ascii="Arial" w:hAnsi="Arial" w:cs="Arial"/>
                <w:szCs w:val="18"/>
              </w:rPr>
            </w:pPr>
            <w:r>
              <w:rPr>
                <w:rFonts w:cs="Arial"/>
                <w:szCs w:val="18"/>
              </w:rPr>
              <w:t>1.</w:t>
            </w:r>
          </w:p>
        </w:tc>
        <w:tc>
          <w:tcPr>
            <w:tcW w:w="10196" w:type="dxa"/>
          </w:tcPr>
          <w:p w:rsidR="00215FE6" w:rsidRDefault="00B3768D">
            <w:pPr>
              <w:pStyle w:val="Quizfont"/>
              <w:rPr>
                <w:rFonts w:cs="Arial"/>
                <w:szCs w:val="18"/>
              </w:rPr>
            </w:pPr>
            <w:r>
              <w:rPr>
                <w:rFonts w:cs="Arial"/>
                <w:szCs w:val="18"/>
              </w:rPr>
              <w:t xml:space="preserve">This individual was the Presidential candidate for both Democratic and Populist Parties, and he gave the “Cross of Gold” speech. He served as Secretary of State, but resigned over </w:t>
            </w:r>
            <w:smartTag w:uri="urn:schemas-microsoft-com:office:smarttags" w:element="City">
              <w:r>
                <w:rPr>
                  <w:rFonts w:cs="Arial"/>
                  <w:szCs w:val="18"/>
                </w:rPr>
                <w:t>Wilson</w:t>
              </w:r>
            </w:smartTag>
            <w:r>
              <w:rPr>
                <w:rFonts w:cs="Arial"/>
                <w:szCs w:val="18"/>
              </w:rPr>
              <w:t xml:space="preserve">’s policies toward </w:t>
            </w:r>
            <w:smartTag w:uri="urn:schemas-microsoft-com:office:smarttags" w:element="country-region">
              <w:r>
                <w:rPr>
                  <w:rFonts w:cs="Arial"/>
                  <w:szCs w:val="18"/>
                </w:rPr>
                <w:t>Germany</w:t>
              </w:r>
            </w:smartTag>
            <w:r>
              <w:rPr>
                <w:rFonts w:cs="Arial"/>
                <w:szCs w:val="18"/>
              </w:rPr>
              <w:t xml:space="preserve"> and </w:t>
            </w:r>
            <w:smartTag w:uri="urn:schemas-microsoft-com:office:smarttags" w:element="country-region">
              <w:smartTag w:uri="urn:schemas-microsoft-com:office:smarttags" w:element="place">
                <w:r>
                  <w:rPr>
                    <w:rFonts w:cs="Arial"/>
                    <w:szCs w:val="18"/>
                  </w:rPr>
                  <w:t>Great Britain</w:t>
                </w:r>
              </w:smartTag>
            </w:smartTag>
            <w:r>
              <w:rPr>
                <w:rFonts w:cs="Arial"/>
                <w:szCs w:val="18"/>
              </w:rPr>
              <w:t xml:space="preserve">. In the 1920s, he was the prosecutor in the Scopes Trial in </w:t>
            </w:r>
            <w:smartTag w:uri="urn:schemas-microsoft-com:office:smarttags" w:element="State">
              <w:smartTag w:uri="urn:schemas-microsoft-com:office:smarttags" w:element="place">
                <w:r>
                  <w:rPr>
                    <w:rFonts w:cs="Arial"/>
                    <w:szCs w:val="18"/>
                  </w:rPr>
                  <w:t>Tennessee</w:t>
                </w:r>
              </w:smartTag>
            </w:smartTag>
            <w:r>
              <w:rPr>
                <w:rFonts w:cs="Arial"/>
                <w:szCs w:val="18"/>
              </w:rPr>
              <w:t xml:space="preserve"> and his statements helped to discredit fundamentalism in urban areas.</w:t>
            </w:r>
          </w:p>
          <w:p w:rsidR="00215FE6" w:rsidRDefault="00215FE6">
            <w:pPr>
              <w:pStyle w:val="Quizfont"/>
              <w:rPr>
                <w:rFonts w:cs="Arial"/>
                <w:i/>
                <w:iCs/>
                <w:szCs w:val="18"/>
              </w:rPr>
            </w:pPr>
          </w:p>
        </w:tc>
      </w:tr>
      <w:tr w:rsidR="00215FE6">
        <w:tc>
          <w:tcPr>
            <w:tcW w:w="244" w:type="dxa"/>
            <w:hideMark/>
          </w:tcPr>
          <w:p w:rsidR="00215FE6" w:rsidRDefault="00B3768D">
            <w:pPr>
              <w:pStyle w:val="Quizfont"/>
              <w:rPr>
                <w:rFonts w:ascii="Arial" w:hAnsi="Arial" w:cs="Arial"/>
                <w:szCs w:val="18"/>
              </w:rPr>
            </w:pPr>
            <w:r>
              <w:rPr>
                <w:rFonts w:cs="Arial"/>
                <w:szCs w:val="18"/>
              </w:rPr>
              <w:t>J</w:t>
            </w:r>
          </w:p>
        </w:tc>
        <w:tc>
          <w:tcPr>
            <w:tcW w:w="244" w:type="dxa"/>
            <w:hideMark/>
          </w:tcPr>
          <w:p w:rsidR="00215FE6" w:rsidRDefault="00B3768D">
            <w:pPr>
              <w:pStyle w:val="Quizfont"/>
              <w:rPr>
                <w:rFonts w:ascii="Arial" w:hAnsi="Arial" w:cs="Arial"/>
                <w:szCs w:val="18"/>
              </w:rPr>
            </w:pPr>
            <w:r>
              <w:rPr>
                <w:rFonts w:cs="Arial"/>
                <w:szCs w:val="18"/>
              </w:rPr>
              <w:t>2.</w:t>
            </w:r>
          </w:p>
        </w:tc>
        <w:tc>
          <w:tcPr>
            <w:tcW w:w="10196" w:type="dxa"/>
          </w:tcPr>
          <w:p w:rsidR="00215FE6" w:rsidRDefault="00B3768D">
            <w:pPr>
              <w:pStyle w:val="Quizfont"/>
              <w:rPr>
                <w:rFonts w:cs="Arial"/>
                <w:szCs w:val="18"/>
              </w:rPr>
            </w:pPr>
            <w:r>
              <w:rPr>
                <w:rFonts w:cs="Arial"/>
                <w:szCs w:val="18"/>
              </w:rPr>
              <w:t xml:space="preserve">This Republican Senator was </w:t>
            </w:r>
            <w:r>
              <w:rPr>
                <w:rFonts w:cs="Arial"/>
                <w:b/>
                <w:szCs w:val="18"/>
              </w:rPr>
              <w:t>not</w:t>
            </w:r>
            <w:r>
              <w:rPr>
                <w:rFonts w:cs="Arial"/>
                <w:szCs w:val="18"/>
              </w:rPr>
              <w:t xml:space="preserve"> invited to participate in the treaty negotiations ending World War I. He successfully led the fight against the </w:t>
            </w:r>
            <w:smartTag w:uri="urn:schemas-microsoft-com:office:smarttags" w:element="country-region">
              <w:r>
                <w:rPr>
                  <w:rFonts w:cs="Arial"/>
                  <w:szCs w:val="18"/>
                </w:rPr>
                <w:t>United States</w:t>
              </w:r>
            </w:smartTag>
            <w:r>
              <w:rPr>
                <w:rFonts w:cs="Arial"/>
                <w:szCs w:val="18"/>
              </w:rPr>
              <w:t xml:space="preserve"> joining the </w:t>
            </w:r>
            <w:smartTag w:uri="urn:schemas-microsoft-com:office:smarttags" w:element="place">
              <w:r>
                <w:rPr>
                  <w:rFonts w:cs="Arial"/>
                  <w:szCs w:val="18"/>
                </w:rPr>
                <w:t>League of Nations</w:t>
              </w:r>
            </w:smartTag>
            <w:r>
              <w:rPr>
                <w:rFonts w:cs="Arial"/>
                <w:szCs w:val="18"/>
              </w:rPr>
              <w:t>.</w:t>
            </w:r>
          </w:p>
          <w:p w:rsidR="00215FE6" w:rsidRDefault="00215FE6">
            <w:pPr>
              <w:pStyle w:val="Quizfont"/>
              <w:rPr>
                <w:rFonts w:cs="Arial"/>
                <w:szCs w:val="18"/>
              </w:rPr>
            </w:pPr>
          </w:p>
        </w:tc>
      </w:tr>
      <w:tr w:rsidR="00215FE6">
        <w:tc>
          <w:tcPr>
            <w:tcW w:w="244" w:type="dxa"/>
            <w:hideMark/>
          </w:tcPr>
          <w:p w:rsidR="00215FE6" w:rsidRDefault="00B3768D">
            <w:pPr>
              <w:pStyle w:val="Quizfont"/>
              <w:rPr>
                <w:rFonts w:ascii="Arial" w:hAnsi="Arial" w:cs="Arial"/>
                <w:szCs w:val="18"/>
              </w:rPr>
            </w:pPr>
            <w:r>
              <w:rPr>
                <w:rFonts w:cs="Arial"/>
                <w:szCs w:val="18"/>
              </w:rPr>
              <w:t>L</w:t>
            </w:r>
          </w:p>
        </w:tc>
        <w:tc>
          <w:tcPr>
            <w:tcW w:w="244" w:type="dxa"/>
            <w:hideMark/>
          </w:tcPr>
          <w:p w:rsidR="00215FE6" w:rsidRDefault="00B3768D">
            <w:pPr>
              <w:pStyle w:val="Quizfont"/>
              <w:rPr>
                <w:rFonts w:ascii="Arial" w:hAnsi="Arial" w:cs="Arial"/>
                <w:szCs w:val="18"/>
              </w:rPr>
            </w:pPr>
            <w:r>
              <w:rPr>
                <w:rFonts w:cs="Arial"/>
                <w:szCs w:val="18"/>
              </w:rPr>
              <w:t>3.</w:t>
            </w:r>
          </w:p>
        </w:tc>
        <w:tc>
          <w:tcPr>
            <w:tcW w:w="10196" w:type="dxa"/>
          </w:tcPr>
          <w:p w:rsidR="00215FE6" w:rsidRDefault="00B3768D">
            <w:pPr>
              <w:pStyle w:val="Normal0"/>
              <w:rPr>
                <w:rFonts w:ascii="Arial Narrow" w:hAnsi="Arial Narrow" w:cs="Arial"/>
                <w:sz w:val="18"/>
                <w:szCs w:val="18"/>
              </w:rPr>
            </w:pPr>
            <w:r>
              <w:rPr>
                <w:rFonts w:ascii="Arial Narrow" w:hAnsi="Arial Narrow" w:cs="Arial"/>
                <w:sz w:val="18"/>
                <w:szCs w:val="18"/>
              </w:rPr>
              <w:t xml:space="preserve">Truman’s Secretary of State was _______. He proposed the European Recovery Plan, a plan for the infusion of massive amounts of American capital into war-torn </w:t>
            </w:r>
            <w:smartTag w:uri="urn:schemas-microsoft-com:office:smarttags" w:element="place">
              <w:r>
                <w:rPr>
                  <w:rFonts w:ascii="Arial Narrow" w:hAnsi="Arial Narrow" w:cs="Arial"/>
                  <w:sz w:val="18"/>
                  <w:szCs w:val="18"/>
                </w:rPr>
                <w:t>Europe</w:t>
              </w:r>
            </w:smartTag>
            <w:r>
              <w:rPr>
                <w:rFonts w:ascii="Arial Narrow" w:hAnsi="Arial Narrow" w:cs="Arial"/>
                <w:sz w:val="18"/>
                <w:szCs w:val="18"/>
              </w:rPr>
              <w:t xml:space="preserve"> as a means to a deal with the aftermath of World War II. Because </w:t>
            </w:r>
            <w:smartTag w:uri="urn:schemas-microsoft-com:office:smarttags" w:element="country-region">
              <w:smartTag w:uri="urn:schemas-microsoft-com:office:smarttags" w:element="place">
                <w:r>
                  <w:rPr>
                    <w:rFonts w:ascii="Arial Narrow" w:hAnsi="Arial Narrow" w:cs="Arial"/>
                    <w:sz w:val="18"/>
                    <w:szCs w:val="18"/>
                  </w:rPr>
                  <w:t>Russia</w:t>
                </w:r>
              </w:smartTag>
            </w:smartTag>
            <w:r>
              <w:rPr>
                <w:rFonts w:ascii="Arial Narrow" w:hAnsi="Arial Narrow" w:cs="Arial"/>
                <w:sz w:val="18"/>
                <w:szCs w:val="18"/>
              </w:rPr>
              <w:t xml:space="preserve"> walked out of the initial conference and would not participate, aid was not provided to it (or its satellites) by his plan.</w:t>
            </w:r>
          </w:p>
          <w:p w:rsidR="00215FE6" w:rsidRDefault="00215FE6">
            <w:pPr>
              <w:pStyle w:val="Normal0"/>
              <w:rPr>
                <w:rFonts w:ascii="Arial Narrow" w:hAnsi="Arial Narrow" w:cs="Arial"/>
                <w:sz w:val="18"/>
                <w:szCs w:val="18"/>
              </w:rPr>
            </w:pPr>
          </w:p>
        </w:tc>
      </w:tr>
      <w:tr w:rsidR="00215FE6">
        <w:tc>
          <w:tcPr>
            <w:tcW w:w="244" w:type="dxa"/>
            <w:hideMark/>
          </w:tcPr>
          <w:p w:rsidR="00215FE6" w:rsidRDefault="00B3768D">
            <w:pPr>
              <w:pStyle w:val="Quizfont"/>
              <w:rPr>
                <w:rFonts w:ascii="Arial" w:hAnsi="Arial" w:cs="Arial"/>
                <w:szCs w:val="18"/>
              </w:rPr>
            </w:pPr>
            <w:r>
              <w:rPr>
                <w:rFonts w:cs="Arial"/>
                <w:szCs w:val="18"/>
              </w:rPr>
              <w:t>K</w:t>
            </w:r>
          </w:p>
        </w:tc>
        <w:tc>
          <w:tcPr>
            <w:tcW w:w="244" w:type="dxa"/>
            <w:hideMark/>
          </w:tcPr>
          <w:p w:rsidR="00215FE6" w:rsidRDefault="00B3768D">
            <w:pPr>
              <w:pStyle w:val="Quizfont"/>
              <w:rPr>
                <w:rFonts w:ascii="Arial" w:hAnsi="Arial" w:cs="Arial"/>
                <w:szCs w:val="18"/>
              </w:rPr>
            </w:pPr>
            <w:r>
              <w:rPr>
                <w:rFonts w:cs="Arial"/>
                <w:szCs w:val="18"/>
              </w:rPr>
              <w:t>4.</w:t>
            </w:r>
          </w:p>
        </w:tc>
        <w:tc>
          <w:tcPr>
            <w:tcW w:w="10196" w:type="dxa"/>
          </w:tcPr>
          <w:p w:rsidR="00215FE6" w:rsidRDefault="00B3768D">
            <w:pPr>
              <w:pStyle w:val="Quizfont"/>
              <w:rPr>
                <w:rFonts w:cs="Arial"/>
                <w:szCs w:val="18"/>
              </w:rPr>
            </w:pPr>
            <w:r>
              <w:rPr>
                <w:rFonts w:cs="Arial"/>
                <w:szCs w:val="18"/>
              </w:rPr>
              <w:t>This Wisconsin Senator’s name became representative of an era of searches for alleged communists in government and of increasing power for those who made accusations, regardless of their accuracy. (This Senator will not be stopped for four years.)</w:t>
            </w:r>
          </w:p>
          <w:p w:rsidR="00215FE6" w:rsidRDefault="00215FE6">
            <w:pPr>
              <w:pStyle w:val="Quizfont"/>
              <w:rPr>
                <w:rFonts w:cs="Arial"/>
                <w:szCs w:val="18"/>
              </w:rPr>
            </w:pPr>
          </w:p>
        </w:tc>
      </w:tr>
      <w:tr w:rsidR="00215FE6">
        <w:tc>
          <w:tcPr>
            <w:tcW w:w="244" w:type="dxa"/>
            <w:hideMark/>
          </w:tcPr>
          <w:p w:rsidR="00215FE6" w:rsidRDefault="00B3768D">
            <w:pPr>
              <w:pStyle w:val="Quizfont"/>
              <w:rPr>
                <w:rFonts w:ascii="Arial" w:hAnsi="Arial" w:cs="Arial"/>
                <w:szCs w:val="18"/>
              </w:rPr>
            </w:pPr>
            <w:r>
              <w:rPr>
                <w:rFonts w:cs="Arial"/>
                <w:szCs w:val="18"/>
              </w:rPr>
              <w:t>D</w:t>
            </w:r>
          </w:p>
        </w:tc>
        <w:tc>
          <w:tcPr>
            <w:tcW w:w="244" w:type="dxa"/>
            <w:hideMark/>
          </w:tcPr>
          <w:p w:rsidR="00215FE6" w:rsidRDefault="00B3768D">
            <w:pPr>
              <w:pStyle w:val="Quizfont"/>
              <w:rPr>
                <w:rFonts w:ascii="Arial" w:hAnsi="Arial" w:cs="Arial"/>
                <w:szCs w:val="18"/>
              </w:rPr>
            </w:pPr>
            <w:r>
              <w:rPr>
                <w:rFonts w:cs="Arial"/>
                <w:szCs w:val="18"/>
              </w:rPr>
              <w:t>5.</w:t>
            </w:r>
          </w:p>
        </w:tc>
        <w:tc>
          <w:tcPr>
            <w:tcW w:w="10196" w:type="dxa"/>
          </w:tcPr>
          <w:p w:rsidR="00215FE6" w:rsidRDefault="00B3768D">
            <w:pPr>
              <w:pStyle w:val="Quizfont"/>
              <w:rPr>
                <w:rFonts w:cs="Arial"/>
                <w:szCs w:val="18"/>
              </w:rPr>
            </w:pPr>
            <w:r>
              <w:rPr>
                <w:rFonts w:cs="Arial"/>
                <w:szCs w:val="18"/>
              </w:rPr>
              <w:t xml:space="preserve">Eisenhower’s Secretary of State labeled the buildup of atomic warheads and the implied threat of using them as brinksmanship and held that (in the domino theory) the fall of one country would lead to the fall of others, with </w:t>
            </w:r>
            <w:smartTag w:uri="urn:schemas-microsoft-com:office:smarttags" w:element="country-region">
              <w:smartTag w:uri="urn:schemas-microsoft-com:office:smarttags" w:element="place">
                <w:r>
                  <w:rPr>
                    <w:rFonts w:cs="Arial"/>
                    <w:szCs w:val="18"/>
                  </w:rPr>
                  <w:t>Vietnam</w:t>
                </w:r>
              </w:smartTag>
            </w:smartTag>
            <w:r>
              <w:rPr>
                <w:rFonts w:cs="Arial"/>
                <w:szCs w:val="18"/>
              </w:rPr>
              <w:t xml:space="preserve"> being considered the key domino in 1954. </w:t>
            </w:r>
          </w:p>
          <w:p w:rsidR="00215FE6" w:rsidRDefault="00215FE6">
            <w:pPr>
              <w:pStyle w:val="Quizfont"/>
              <w:rPr>
                <w:rFonts w:cs="Arial"/>
                <w:szCs w:val="18"/>
              </w:rPr>
            </w:pPr>
          </w:p>
        </w:tc>
      </w:tr>
      <w:tr w:rsidR="00215FE6">
        <w:tc>
          <w:tcPr>
            <w:tcW w:w="244" w:type="dxa"/>
            <w:hideMark/>
          </w:tcPr>
          <w:p w:rsidR="00215FE6" w:rsidRDefault="00B3768D">
            <w:pPr>
              <w:pStyle w:val="Quizfont"/>
              <w:rPr>
                <w:rFonts w:ascii="Arial" w:hAnsi="Arial" w:cs="Arial"/>
                <w:szCs w:val="18"/>
              </w:rPr>
            </w:pPr>
            <w:r>
              <w:rPr>
                <w:rFonts w:cs="Arial"/>
                <w:szCs w:val="18"/>
              </w:rPr>
              <w:t>I</w:t>
            </w:r>
          </w:p>
        </w:tc>
        <w:tc>
          <w:tcPr>
            <w:tcW w:w="244" w:type="dxa"/>
            <w:hideMark/>
          </w:tcPr>
          <w:p w:rsidR="00215FE6" w:rsidRDefault="00B3768D">
            <w:pPr>
              <w:pStyle w:val="Quizfont"/>
              <w:rPr>
                <w:rFonts w:ascii="Arial" w:hAnsi="Arial" w:cs="Arial"/>
                <w:szCs w:val="18"/>
              </w:rPr>
            </w:pPr>
            <w:r>
              <w:rPr>
                <w:rFonts w:cs="Arial"/>
                <w:szCs w:val="18"/>
              </w:rPr>
              <w:t>6.</w:t>
            </w:r>
          </w:p>
        </w:tc>
        <w:tc>
          <w:tcPr>
            <w:tcW w:w="10196" w:type="dxa"/>
          </w:tcPr>
          <w:p w:rsidR="00215FE6" w:rsidRDefault="00B3768D">
            <w:pPr>
              <w:pStyle w:val="Quizfont"/>
              <w:rPr>
                <w:rFonts w:cs="Arial"/>
                <w:szCs w:val="18"/>
              </w:rPr>
            </w:pPr>
            <w:r>
              <w:rPr>
                <w:rFonts w:cs="Arial"/>
                <w:szCs w:val="18"/>
              </w:rPr>
              <w:t xml:space="preserve">The Secretary of State for most of Nixon’s two terms and for the term completed by Gerald Ford was </w:t>
            </w:r>
            <w:r>
              <w:rPr>
                <w:rFonts w:cs="Arial"/>
                <w:i/>
                <w:iCs/>
                <w:szCs w:val="18"/>
              </w:rPr>
              <w:t xml:space="preserve">this </w:t>
            </w:r>
            <w:r>
              <w:rPr>
                <w:rFonts w:cs="Arial"/>
                <w:szCs w:val="18"/>
              </w:rPr>
              <w:t xml:space="preserve">individual. He was most associated with secret talks with </w:t>
            </w:r>
            <w:smartTag w:uri="urn:schemas-microsoft-com:office:smarttags" w:element="country-region">
              <w:r>
                <w:rPr>
                  <w:rFonts w:cs="Arial"/>
                  <w:szCs w:val="18"/>
                </w:rPr>
                <w:t>North Vietnam</w:t>
              </w:r>
            </w:smartTag>
            <w:r>
              <w:rPr>
                <w:rFonts w:cs="Arial"/>
                <w:szCs w:val="18"/>
              </w:rPr>
              <w:t xml:space="preserve"> and with </w:t>
            </w:r>
            <w:smartTag w:uri="urn:schemas-microsoft-com:office:smarttags" w:element="place">
              <w:smartTag w:uri="urn:schemas-microsoft-com:office:smarttags" w:element="country-region">
                <w:r>
                  <w:rPr>
                    <w:rFonts w:cs="Arial"/>
                    <w:szCs w:val="18"/>
                  </w:rPr>
                  <w:t>China</w:t>
                </w:r>
              </w:smartTag>
            </w:smartTag>
            <w:r>
              <w:rPr>
                <w:rFonts w:cs="Arial"/>
                <w:szCs w:val="18"/>
              </w:rPr>
              <w:t xml:space="preserve">. </w:t>
            </w:r>
          </w:p>
          <w:p w:rsidR="00215FE6" w:rsidRDefault="00215FE6">
            <w:pPr>
              <w:pStyle w:val="Quizfont"/>
              <w:rPr>
                <w:rFonts w:cs="Arial"/>
                <w:szCs w:val="18"/>
              </w:rPr>
            </w:pPr>
          </w:p>
        </w:tc>
      </w:tr>
      <w:tr w:rsidR="00215FE6">
        <w:tc>
          <w:tcPr>
            <w:tcW w:w="244" w:type="dxa"/>
            <w:hideMark/>
          </w:tcPr>
          <w:p w:rsidR="00215FE6" w:rsidRDefault="00B3768D">
            <w:pPr>
              <w:rPr>
                <w:rFonts w:cs="Arial"/>
                <w:sz w:val="18"/>
                <w:szCs w:val="18"/>
              </w:rPr>
            </w:pPr>
            <w:r>
              <w:rPr>
                <w:rFonts w:ascii="Arial Narrow" w:hAnsi="Arial Narrow" w:cs="Arial"/>
                <w:sz w:val="18"/>
                <w:szCs w:val="18"/>
              </w:rPr>
              <w:t>E</w:t>
            </w:r>
          </w:p>
        </w:tc>
        <w:tc>
          <w:tcPr>
            <w:tcW w:w="244" w:type="dxa"/>
            <w:hideMark/>
          </w:tcPr>
          <w:p w:rsidR="00215FE6" w:rsidRDefault="00B3768D">
            <w:pPr>
              <w:rPr>
                <w:rFonts w:cs="Arial"/>
                <w:sz w:val="18"/>
                <w:szCs w:val="18"/>
              </w:rPr>
            </w:pPr>
            <w:r>
              <w:rPr>
                <w:rFonts w:ascii="Arial Narrow" w:hAnsi="Arial Narrow" w:cs="Arial"/>
                <w:sz w:val="18"/>
                <w:szCs w:val="18"/>
              </w:rPr>
              <w:t>7.</w:t>
            </w:r>
          </w:p>
        </w:tc>
        <w:tc>
          <w:tcPr>
            <w:tcW w:w="10196" w:type="dxa"/>
            <w:hideMark/>
          </w:tcPr>
          <w:p w:rsidR="00215FE6" w:rsidRDefault="00B3768D">
            <w:pPr>
              <w:rPr>
                <w:rFonts w:ascii="Arial Narrow" w:hAnsi="Arial Narrow" w:cs="Arial"/>
                <w:sz w:val="18"/>
                <w:szCs w:val="18"/>
              </w:rPr>
            </w:pPr>
            <w:r>
              <w:rPr>
                <w:rFonts w:ascii="Arial Narrow" w:hAnsi="Arial Narrow" w:cs="Arial"/>
                <w:sz w:val="18"/>
                <w:szCs w:val="18"/>
              </w:rPr>
              <w:t xml:space="preserve">Jimmy Carter’s former Vice President Walter Mondale was the 1984 Democratic nominee against popular Ronald Reagan. Having little chance of beating him, Mondale made the symbolic choice of </w:t>
            </w:r>
            <w:r>
              <w:rPr>
                <w:rFonts w:ascii="Arial Narrow" w:hAnsi="Arial Narrow" w:cs="Arial"/>
                <w:i/>
                <w:iCs/>
                <w:sz w:val="18"/>
                <w:szCs w:val="18"/>
              </w:rPr>
              <w:t xml:space="preserve">this </w:t>
            </w:r>
            <w:r>
              <w:rPr>
                <w:rFonts w:ascii="Arial Narrow" w:hAnsi="Arial Narrow" w:cs="Arial"/>
                <w:sz w:val="18"/>
                <w:szCs w:val="18"/>
              </w:rPr>
              <w:t xml:space="preserve">woman, a New York Representative, as his running mate. </w:t>
            </w:r>
          </w:p>
        </w:tc>
      </w:tr>
      <w:tr w:rsidR="00215FE6">
        <w:tc>
          <w:tcPr>
            <w:tcW w:w="244" w:type="dxa"/>
            <w:hideMark/>
          </w:tcPr>
          <w:p w:rsidR="00215FE6" w:rsidRDefault="00B3768D">
            <w:pPr>
              <w:pStyle w:val="Quizfont"/>
              <w:rPr>
                <w:rFonts w:ascii="Arial" w:hAnsi="Arial" w:cs="Arial"/>
                <w:szCs w:val="18"/>
              </w:rPr>
            </w:pPr>
            <w:r>
              <w:rPr>
                <w:rFonts w:cs="Arial"/>
                <w:szCs w:val="18"/>
              </w:rPr>
              <w:t>G</w:t>
            </w:r>
          </w:p>
        </w:tc>
        <w:tc>
          <w:tcPr>
            <w:tcW w:w="244" w:type="dxa"/>
            <w:hideMark/>
          </w:tcPr>
          <w:p w:rsidR="00215FE6" w:rsidRDefault="00B3768D">
            <w:pPr>
              <w:pStyle w:val="Quizfont"/>
              <w:rPr>
                <w:rFonts w:ascii="Arial" w:hAnsi="Arial" w:cs="Arial"/>
                <w:szCs w:val="18"/>
              </w:rPr>
            </w:pPr>
            <w:r>
              <w:rPr>
                <w:rFonts w:cs="Arial"/>
                <w:szCs w:val="18"/>
              </w:rPr>
              <w:t>8.</w:t>
            </w:r>
          </w:p>
        </w:tc>
        <w:tc>
          <w:tcPr>
            <w:tcW w:w="10196" w:type="dxa"/>
          </w:tcPr>
          <w:p w:rsidR="00215FE6" w:rsidRDefault="00B3768D">
            <w:pPr>
              <w:pStyle w:val="Normal0"/>
              <w:rPr>
                <w:rFonts w:ascii="Arial Narrow" w:hAnsi="Arial Narrow" w:cs="Arial"/>
                <w:sz w:val="18"/>
                <w:szCs w:val="18"/>
              </w:rPr>
            </w:pPr>
            <w:r>
              <w:rPr>
                <w:rFonts w:ascii="Arial Narrow" w:hAnsi="Arial Narrow" w:cs="Arial"/>
                <w:i/>
                <w:sz w:val="18"/>
                <w:szCs w:val="18"/>
              </w:rPr>
              <w:t>This</w:t>
            </w:r>
            <w:r>
              <w:rPr>
                <w:rFonts w:ascii="Arial Narrow" w:hAnsi="Arial Narrow" w:cs="Arial"/>
                <w:sz w:val="18"/>
                <w:szCs w:val="18"/>
              </w:rPr>
              <w:t xml:space="preserve"> individual was associated with the “Contract with </w:t>
            </w:r>
            <w:smartTag w:uri="urn:schemas-microsoft-com:office:smarttags" w:element="country-region">
              <w:smartTag w:uri="urn:schemas-microsoft-com:office:smarttags" w:element="place">
                <w:r>
                  <w:rPr>
                    <w:rFonts w:ascii="Arial Narrow" w:hAnsi="Arial Narrow" w:cs="Arial"/>
                    <w:sz w:val="18"/>
                    <w:szCs w:val="18"/>
                  </w:rPr>
                  <w:t>America</w:t>
                </w:r>
              </w:smartTag>
            </w:smartTag>
            <w:r>
              <w:rPr>
                <w:rFonts w:ascii="Arial Narrow" w:hAnsi="Arial Narrow" w:cs="Arial"/>
                <w:sz w:val="18"/>
                <w:szCs w:val="18"/>
              </w:rPr>
              <w:t>” (tested in focus groups) and the 1994 Republican victory in Congress.</w:t>
            </w:r>
          </w:p>
          <w:p w:rsidR="00215FE6" w:rsidRDefault="00215FE6">
            <w:pPr>
              <w:pStyle w:val="Normal0"/>
              <w:rPr>
                <w:rFonts w:ascii="Arial Narrow" w:hAnsi="Arial Narrow" w:cs="Arial"/>
                <w:sz w:val="18"/>
                <w:szCs w:val="18"/>
              </w:rPr>
            </w:pPr>
          </w:p>
        </w:tc>
      </w:tr>
      <w:tr w:rsidR="00215FE6">
        <w:tc>
          <w:tcPr>
            <w:tcW w:w="244" w:type="dxa"/>
            <w:hideMark/>
          </w:tcPr>
          <w:p w:rsidR="00215FE6" w:rsidRDefault="00B3768D">
            <w:pPr>
              <w:pStyle w:val="Quizfont"/>
              <w:rPr>
                <w:rFonts w:ascii="Arial" w:hAnsi="Arial" w:cs="Arial"/>
                <w:szCs w:val="18"/>
              </w:rPr>
            </w:pPr>
            <w:r>
              <w:rPr>
                <w:rFonts w:cs="Arial"/>
                <w:szCs w:val="18"/>
              </w:rPr>
              <w:t>A</w:t>
            </w:r>
          </w:p>
        </w:tc>
        <w:tc>
          <w:tcPr>
            <w:tcW w:w="244" w:type="dxa"/>
            <w:hideMark/>
          </w:tcPr>
          <w:p w:rsidR="00215FE6" w:rsidRDefault="00B3768D">
            <w:pPr>
              <w:pStyle w:val="Quizfont"/>
              <w:rPr>
                <w:rFonts w:ascii="Arial" w:hAnsi="Arial" w:cs="Arial"/>
                <w:szCs w:val="18"/>
              </w:rPr>
            </w:pPr>
            <w:r>
              <w:rPr>
                <w:rFonts w:cs="Arial"/>
                <w:szCs w:val="18"/>
              </w:rPr>
              <w:t>9.</w:t>
            </w:r>
          </w:p>
        </w:tc>
        <w:tc>
          <w:tcPr>
            <w:tcW w:w="10196" w:type="dxa"/>
          </w:tcPr>
          <w:p w:rsidR="00215FE6" w:rsidRDefault="00B3768D">
            <w:pPr>
              <w:pStyle w:val="Normal0"/>
              <w:rPr>
                <w:rFonts w:ascii="Arial Narrow" w:hAnsi="Arial Narrow" w:cs="Arial"/>
                <w:sz w:val="18"/>
                <w:szCs w:val="18"/>
              </w:rPr>
            </w:pPr>
            <w:r>
              <w:rPr>
                <w:rFonts w:ascii="Arial Narrow" w:hAnsi="Arial Narrow" w:cs="Arial"/>
                <w:sz w:val="18"/>
                <w:szCs w:val="18"/>
              </w:rPr>
              <w:t>The Secretary of State for William Clinton, and the first woman to serve in this role, was this person.</w:t>
            </w:r>
          </w:p>
          <w:p w:rsidR="00215FE6" w:rsidRDefault="00215FE6">
            <w:pPr>
              <w:pStyle w:val="Normal0"/>
              <w:rPr>
                <w:rFonts w:ascii="Arial Narrow" w:hAnsi="Arial Narrow" w:cs="Arial"/>
                <w:sz w:val="18"/>
                <w:szCs w:val="18"/>
              </w:rPr>
            </w:pPr>
          </w:p>
        </w:tc>
      </w:tr>
      <w:tr w:rsidR="00215FE6">
        <w:tc>
          <w:tcPr>
            <w:tcW w:w="244" w:type="dxa"/>
            <w:hideMark/>
          </w:tcPr>
          <w:p w:rsidR="00215FE6" w:rsidRDefault="00B3768D">
            <w:pPr>
              <w:rPr>
                <w:rFonts w:cs="Arial"/>
                <w:sz w:val="18"/>
                <w:szCs w:val="18"/>
              </w:rPr>
            </w:pPr>
            <w:r>
              <w:rPr>
                <w:rFonts w:ascii="Arial Narrow" w:hAnsi="Arial Narrow" w:cs="Arial"/>
                <w:sz w:val="18"/>
                <w:szCs w:val="18"/>
              </w:rPr>
              <w:t>O</w:t>
            </w:r>
          </w:p>
        </w:tc>
        <w:tc>
          <w:tcPr>
            <w:tcW w:w="244" w:type="dxa"/>
            <w:hideMark/>
          </w:tcPr>
          <w:p w:rsidR="00215FE6" w:rsidRDefault="00B3768D">
            <w:pPr>
              <w:rPr>
                <w:rFonts w:cs="Arial"/>
                <w:sz w:val="18"/>
                <w:szCs w:val="18"/>
              </w:rPr>
            </w:pPr>
            <w:r>
              <w:rPr>
                <w:rFonts w:ascii="Arial Narrow" w:hAnsi="Arial Narrow" w:cs="Arial"/>
                <w:sz w:val="18"/>
                <w:szCs w:val="18"/>
              </w:rPr>
              <w:t>10.</w:t>
            </w:r>
          </w:p>
        </w:tc>
        <w:tc>
          <w:tcPr>
            <w:tcW w:w="10196" w:type="dxa"/>
            <w:hideMark/>
          </w:tcPr>
          <w:p w:rsidR="00215FE6" w:rsidRDefault="00B3768D">
            <w:pPr>
              <w:pStyle w:val="Footer"/>
              <w:tabs>
                <w:tab w:val="left" w:pos="720"/>
              </w:tabs>
              <w:rPr>
                <w:rFonts w:ascii="Arial Narrow" w:hAnsi="Arial Narrow" w:cs="Arial"/>
                <w:sz w:val="18"/>
                <w:szCs w:val="18"/>
              </w:rPr>
            </w:pPr>
            <w:r>
              <w:rPr>
                <w:rFonts w:ascii="Arial Narrow" w:hAnsi="Arial Narrow" w:cs="Arial"/>
                <w:sz w:val="18"/>
                <w:szCs w:val="18"/>
              </w:rPr>
              <w:t>George Walker Bush’s Secretary of State, and the first African American to serve in that role, was also a former chairman of the Joint Chiefs of Staff.</w:t>
            </w:r>
          </w:p>
          <w:p w:rsidR="00215FE6" w:rsidRDefault="00B3768D">
            <w:pPr>
              <w:pStyle w:val="Footer"/>
              <w:tabs>
                <w:tab w:val="left" w:pos="720"/>
              </w:tabs>
              <w:rPr>
                <w:rFonts w:ascii="Arial Narrow" w:hAnsi="Arial Narrow" w:cs="Arial"/>
                <w:sz w:val="18"/>
                <w:szCs w:val="18"/>
              </w:rPr>
            </w:pPr>
            <w:r>
              <w:rPr>
                <w:rFonts w:ascii="Arial Narrow" w:hAnsi="Arial Narrow" w:cs="Arial"/>
                <w:sz w:val="18"/>
                <w:szCs w:val="18"/>
              </w:rPr>
              <w:t>.</w:t>
            </w:r>
          </w:p>
        </w:tc>
      </w:tr>
    </w:tbl>
    <w:p w:rsidR="00215FE6" w:rsidRDefault="00B3768D">
      <w:pPr>
        <w:pStyle w:val="Normalspaceabove"/>
        <w:spacing w:before="0"/>
        <w:rPr>
          <w:rFonts w:ascii="Arial Narrow" w:hAnsi="Arial Narrow"/>
          <w:sz w:val="4"/>
        </w:rPr>
      </w:pPr>
      <w:r>
        <w:rPr>
          <w:rFonts w:ascii="Arial Narrow" w:hAnsi="Arial Narrow"/>
          <w:sz w:val="4"/>
        </w:rPr>
        <w:br w:type="page"/>
      </w: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62"/>
      </w:tblGrid>
      <w:tr w:rsidR="00215FE6">
        <w:tc>
          <w:tcPr>
            <w:tcW w:w="10278" w:type="dxa"/>
            <w:tcBorders>
              <w:top w:val="nil"/>
              <w:left w:val="nil"/>
              <w:bottom w:val="nil"/>
              <w:right w:val="nil"/>
            </w:tcBorders>
            <w:shd w:val="clear" w:color="auto" w:fill="FFFF99"/>
            <w:hideMark/>
          </w:tcPr>
          <w:p w:rsidR="00215FE6" w:rsidRDefault="00B3768D" w:rsidP="005308BB">
            <w:pPr>
              <w:pStyle w:val="Quizfont"/>
              <w:rPr>
                <w:b/>
                <w:bCs/>
              </w:rPr>
            </w:pPr>
            <w:r>
              <w:rPr>
                <w:b/>
                <w:bCs/>
              </w:rPr>
              <w:lastRenderedPageBreak/>
              <w:t xml:space="preserve">Quiz </w:t>
            </w:r>
            <w:r w:rsidR="005308BB">
              <w:rPr>
                <w:b/>
                <w:bCs/>
              </w:rPr>
              <w:t>F</w:t>
            </w:r>
            <w:r>
              <w:rPr>
                <w:b/>
                <w:bCs/>
              </w:rPr>
              <w:t>-1302</w:t>
            </w:r>
          </w:p>
        </w:tc>
      </w:tr>
    </w:tbl>
    <w:p w:rsidR="00215FE6" w:rsidRPr="00441E3D" w:rsidRDefault="00B3768D" w:rsidP="00441E3D">
      <w:pPr>
        <w:pStyle w:val="Quizfont"/>
        <w:rPr>
          <w:sz w:val="4"/>
          <w:szCs w:val="4"/>
        </w:rPr>
      </w:pPr>
      <w:r>
        <w:rPr>
          <w:b/>
          <w:bCs/>
        </w:rPr>
        <w:t xml:space="preserve">Find the letter (a, b, c, d, </w:t>
      </w:r>
      <w:proofErr w:type="gramStart"/>
      <w:r>
        <w:rPr>
          <w:b/>
          <w:bCs/>
        </w:rPr>
        <w:t>e</w:t>
      </w:r>
      <w:proofErr w:type="gramEnd"/>
      <w:r>
        <w:rPr>
          <w:b/>
          <w:bCs/>
        </w:rPr>
        <w:t xml:space="preserve">, A, B, C, D, or E) on the map where the described event happened. Then write that letter to the left of the description, being sure to use capital or lowercase letters. If you have trouble seeing this map, click </w:t>
      </w:r>
      <w:hyperlink r:id="rId8" w:history="1">
        <w:r>
          <w:rPr>
            <w:rStyle w:val="Hyperlink"/>
            <w:b/>
            <w:bCs/>
          </w:rPr>
          <w:t>here.</w:t>
        </w:r>
      </w:hyperlink>
      <w:r w:rsidR="00441E3D">
        <w:rPr>
          <w:rStyle w:val="Hyperlink"/>
          <w:b/>
          <w:bCs/>
        </w:rPr>
        <w:br/>
      </w:r>
      <w:r w:rsidR="00441E3D">
        <w:rPr>
          <w:noProof/>
        </w:rPr>
        <w:drawing>
          <wp:inline distT="0" distB="0" distL="0" distR="0" wp14:anchorId="4A164231" wp14:editId="52F622A6">
            <wp:extent cx="3986497" cy="3493827"/>
            <wp:effectExtent l="0" t="0" r="0" b="0"/>
            <wp:docPr id="4" name="Picture 4" descr="1302_QuizJf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02_QuizJf_m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7988" cy="3495134"/>
                    </a:xfrm>
                    <a:prstGeom prst="rect">
                      <a:avLst/>
                    </a:prstGeom>
                    <a:noFill/>
                    <a:ln>
                      <a:noFill/>
                    </a:ln>
                  </pic:spPr>
                </pic:pic>
              </a:graphicData>
            </a:graphic>
          </wp:inline>
        </w:drawing>
      </w:r>
    </w:p>
    <w:tbl>
      <w:tblPr>
        <w:tblW w:w="10684" w:type="dxa"/>
        <w:tblInd w:w="-61" w:type="dxa"/>
        <w:tblCellMar>
          <w:left w:w="0" w:type="dxa"/>
          <w:right w:w="0" w:type="dxa"/>
        </w:tblCellMar>
        <w:tblLook w:val="04A0" w:firstRow="1" w:lastRow="0" w:firstColumn="1" w:lastColumn="0" w:noHBand="0" w:noVBand="1"/>
      </w:tblPr>
      <w:tblGrid>
        <w:gridCol w:w="244"/>
        <w:gridCol w:w="244"/>
        <w:gridCol w:w="10196"/>
      </w:tblGrid>
      <w:tr w:rsidR="00215FE6">
        <w:tc>
          <w:tcPr>
            <w:tcW w:w="244" w:type="dxa"/>
            <w:hideMark/>
          </w:tcPr>
          <w:p w:rsidR="00215FE6" w:rsidRDefault="00B3768D">
            <w:pPr>
              <w:pStyle w:val="Quizfont"/>
              <w:rPr>
                <w:szCs w:val="18"/>
              </w:rPr>
            </w:pPr>
            <w:r>
              <w:rPr>
                <w:szCs w:val="18"/>
              </w:rPr>
              <w:t>b</w:t>
            </w:r>
          </w:p>
        </w:tc>
        <w:tc>
          <w:tcPr>
            <w:tcW w:w="244" w:type="dxa"/>
            <w:hideMark/>
          </w:tcPr>
          <w:p w:rsidR="00215FE6" w:rsidRDefault="00B3768D">
            <w:pPr>
              <w:pStyle w:val="Quizfont"/>
              <w:rPr>
                <w:szCs w:val="18"/>
              </w:rPr>
            </w:pPr>
            <w:r>
              <w:rPr>
                <w:szCs w:val="18"/>
              </w:rPr>
              <w:t>1.</w:t>
            </w:r>
          </w:p>
        </w:tc>
        <w:tc>
          <w:tcPr>
            <w:tcW w:w="10196" w:type="dxa"/>
          </w:tcPr>
          <w:p w:rsidR="00215FE6" w:rsidRDefault="00B3768D">
            <w:pPr>
              <w:pStyle w:val="Normal0"/>
              <w:rPr>
                <w:rFonts w:ascii="Arial Narrow" w:hAnsi="Arial Narrow"/>
                <w:sz w:val="18"/>
                <w:szCs w:val="18"/>
              </w:rPr>
            </w:pPr>
            <w:r>
              <w:rPr>
                <w:rFonts w:ascii="Arial Narrow" w:hAnsi="Arial Narrow"/>
                <w:sz w:val="18"/>
                <w:szCs w:val="18"/>
              </w:rPr>
              <w:t>In addition to Germany and the Ottoman Empire, the Central Powers included an empire centered in this area.</w:t>
            </w:r>
          </w:p>
        </w:tc>
      </w:tr>
      <w:tr w:rsidR="00215FE6">
        <w:tc>
          <w:tcPr>
            <w:tcW w:w="244" w:type="dxa"/>
            <w:hideMark/>
          </w:tcPr>
          <w:p w:rsidR="00215FE6" w:rsidRDefault="00B3768D">
            <w:pPr>
              <w:pStyle w:val="Quizfont"/>
              <w:rPr>
                <w:szCs w:val="18"/>
              </w:rPr>
            </w:pPr>
            <w:r>
              <w:rPr>
                <w:szCs w:val="18"/>
              </w:rPr>
              <w:t>A</w:t>
            </w:r>
          </w:p>
        </w:tc>
        <w:tc>
          <w:tcPr>
            <w:tcW w:w="244" w:type="dxa"/>
            <w:hideMark/>
          </w:tcPr>
          <w:p w:rsidR="00215FE6" w:rsidRDefault="00B3768D">
            <w:pPr>
              <w:pStyle w:val="Quizfont"/>
              <w:rPr>
                <w:szCs w:val="18"/>
              </w:rPr>
            </w:pPr>
            <w:r>
              <w:rPr>
                <w:szCs w:val="18"/>
              </w:rPr>
              <w:t>2.</w:t>
            </w:r>
          </w:p>
        </w:tc>
        <w:tc>
          <w:tcPr>
            <w:tcW w:w="10196" w:type="dxa"/>
          </w:tcPr>
          <w:p w:rsidR="00215FE6" w:rsidRDefault="00B3768D">
            <w:pPr>
              <w:pStyle w:val="Normal0"/>
              <w:rPr>
                <w:rFonts w:ascii="Arial Narrow" w:hAnsi="Arial Narrow"/>
                <w:sz w:val="18"/>
                <w:szCs w:val="18"/>
              </w:rPr>
            </w:pPr>
            <w:r>
              <w:rPr>
                <w:rFonts w:ascii="Arial Narrow" w:hAnsi="Arial Narrow"/>
                <w:sz w:val="18"/>
                <w:szCs w:val="18"/>
              </w:rPr>
              <w:t>In addition to Russia and France, this nation was an Allied Power in World War I.</w:t>
            </w:r>
          </w:p>
        </w:tc>
      </w:tr>
      <w:tr w:rsidR="00215FE6">
        <w:tc>
          <w:tcPr>
            <w:tcW w:w="244" w:type="dxa"/>
            <w:hideMark/>
          </w:tcPr>
          <w:p w:rsidR="00215FE6" w:rsidRDefault="00B3768D">
            <w:pPr>
              <w:pStyle w:val="Quizfont"/>
              <w:rPr>
                <w:szCs w:val="18"/>
              </w:rPr>
            </w:pPr>
            <w:r>
              <w:rPr>
                <w:szCs w:val="18"/>
              </w:rPr>
              <w:t>c</w:t>
            </w:r>
          </w:p>
        </w:tc>
        <w:tc>
          <w:tcPr>
            <w:tcW w:w="244" w:type="dxa"/>
            <w:hideMark/>
          </w:tcPr>
          <w:p w:rsidR="00215FE6" w:rsidRDefault="00B3768D">
            <w:pPr>
              <w:pStyle w:val="Quizfont"/>
              <w:rPr>
                <w:szCs w:val="18"/>
              </w:rPr>
            </w:pPr>
            <w:r>
              <w:rPr>
                <w:szCs w:val="18"/>
              </w:rPr>
              <w:t>3.</w:t>
            </w:r>
          </w:p>
        </w:tc>
        <w:tc>
          <w:tcPr>
            <w:tcW w:w="10196" w:type="dxa"/>
          </w:tcPr>
          <w:p w:rsidR="00215FE6" w:rsidRDefault="00B3768D" w:rsidP="00441E3D">
            <w:pPr>
              <w:pStyle w:val="Normal0"/>
              <w:rPr>
                <w:rFonts w:ascii="Arial Narrow" w:hAnsi="Arial Narrow"/>
                <w:sz w:val="10"/>
                <w:szCs w:val="10"/>
              </w:rPr>
            </w:pPr>
            <w:r>
              <w:rPr>
                <w:rFonts w:ascii="Arial Narrow" w:hAnsi="Arial Narrow"/>
                <w:sz w:val="18"/>
                <w:szCs w:val="18"/>
              </w:rPr>
              <w:t>In the 1920s and 1930s, this nation was fascist and led by Benito Mussolini (Duce) It joined in an alliance with another fascist nation in 1935 and attacked Ethiopia in 1935 and Albania in 1939.</w:t>
            </w:r>
          </w:p>
        </w:tc>
      </w:tr>
      <w:tr w:rsidR="00215FE6">
        <w:tc>
          <w:tcPr>
            <w:tcW w:w="244" w:type="dxa"/>
            <w:hideMark/>
          </w:tcPr>
          <w:p w:rsidR="00215FE6" w:rsidRDefault="00B3768D">
            <w:pPr>
              <w:pStyle w:val="Quizfont"/>
              <w:rPr>
                <w:szCs w:val="18"/>
              </w:rPr>
            </w:pPr>
            <w:r>
              <w:rPr>
                <w:szCs w:val="18"/>
              </w:rPr>
              <w:t>D</w:t>
            </w:r>
          </w:p>
        </w:tc>
        <w:tc>
          <w:tcPr>
            <w:tcW w:w="244" w:type="dxa"/>
            <w:hideMark/>
          </w:tcPr>
          <w:p w:rsidR="00215FE6" w:rsidRDefault="00B3768D">
            <w:pPr>
              <w:pStyle w:val="Quizfont"/>
              <w:rPr>
                <w:szCs w:val="18"/>
              </w:rPr>
            </w:pPr>
            <w:r>
              <w:rPr>
                <w:szCs w:val="18"/>
              </w:rPr>
              <w:t>4.</w:t>
            </w:r>
          </w:p>
        </w:tc>
        <w:tc>
          <w:tcPr>
            <w:tcW w:w="10196" w:type="dxa"/>
          </w:tcPr>
          <w:p w:rsidR="00215FE6" w:rsidRDefault="00B3768D" w:rsidP="00441E3D">
            <w:pPr>
              <w:pStyle w:val="Normal0"/>
              <w:rPr>
                <w:rFonts w:ascii="Arial Narrow" w:hAnsi="Arial Narrow"/>
                <w:sz w:val="10"/>
                <w:szCs w:val="10"/>
              </w:rPr>
            </w:pPr>
            <w:r>
              <w:rPr>
                <w:rFonts w:ascii="Arial Narrow" w:hAnsi="Arial Narrow"/>
                <w:sz w:val="18"/>
                <w:szCs w:val="18"/>
              </w:rPr>
              <w:t xml:space="preserve">At a meeting in </w:t>
            </w:r>
            <w:smartTag w:uri="urn:schemas-microsoft-com:office:smarttags" w:element="City">
              <w:r>
                <w:rPr>
                  <w:rFonts w:ascii="Arial Narrow" w:hAnsi="Arial Narrow"/>
                  <w:sz w:val="18"/>
                  <w:szCs w:val="18"/>
                </w:rPr>
                <w:t>Munich</w:t>
              </w:r>
            </w:smartTag>
            <w:r>
              <w:rPr>
                <w:rFonts w:ascii="Arial Narrow" w:hAnsi="Arial Narrow"/>
                <w:sz w:val="18"/>
                <w:szCs w:val="18"/>
              </w:rPr>
              <w:t xml:space="preserve">, </w:t>
            </w:r>
            <w:smartTag w:uri="urn:schemas-microsoft-com:office:smarttags" w:element="country-region">
              <w:r>
                <w:rPr>
                  <w:rFonts w:ascii="Arial Narrow" w:hAnsi="Arial Narrow"/>
                  <w:sz w:val="18"/>
                  <w:szCs w:val="18"/>
                </w:rPr>
                <w:t>Germany</w:t>
              </w:r>
            </w:smartTag>
            <w:r>
              <w:rPr>
                <w:rFonts w:ascii="Arial Narrow" w:hAnsi="Arial Narrow"/>
                <w:sz w:val="18"/>
                <w:szCs w:val="18"/>
              </w:rPr>
              <w:t xml:space="preserve">, in 1938, both </w:t>
            </w:r>
            <w:smartTag w:uri="urn:schemas-microsoft-com:office:smarttags" w:element="country-region">
              <w:r>
                <w:rPr>
                  <w:rFonts w:ascii="Arial Narrow" w:hAnsi="Arial Narrow"/>
                  <w:sz w:val="18"/>
                  <w:szCs w:val="18"/>
                </w:rPr>
                <w:t>Great Britain</w:t>
              </w:r>
            </w:smartTag>
            <w:r>
              <w:rPr>
                <w:rFonts w:ascii="Arial Narrow" w:hAnsi="Arial Narrow"/>
                <w:sz w:val="18"/>
                <w:szCs w:val="18"/>
              </w:rPr>
              <w:t xml:space="preserve">, led by Neville Chamberlain, and France accepted Hitler’s demands for this area, in spite of </w:t>
            </w:r>
            <w:smartTag w:uri="urn:schemas-microsoft-com:office:smarttags" w:element="country-region">
              <w:smartTag w:uri="urn:schemas-microsoft-com:office:smarttags" w:element="place">
                <w:r>
                  <w:rPr>
                    <w:rFonts w:ascii="Arial Narrow" w:hAnsi="Arial Narrow"/>
                    <w:sz w:val="18"/>
                    <w:szCs w:val="18"/>
                  </w:rPr>
                  <w:t>France</w:t>
                </w:r>
              </w:smartTag>
            </w:smartTag>
            <w:r>
              <w:rPr>
                <w:rFonts w:ascii="Arial Narrow" w:hAnsi="Arial Narrow"/>
                <w:sz w:val="18"/>
                <w:szCs w:val="18"/>
              </w:rPr>
              <w:t>’s treaty alliance with this nation. Hitler’s justification was that it had a high German population. Carrying an umbrella (later became a symbol of appeasement), Chamberlain proclaimed that this would bring "peace in our time." The area was the Sudetenland in this country.</w:t>
            </w:r>
          </w:p>
        </w:tc>
      </w:tr>
      <w:tr w:rsidR="00215FE6">
        <w:tc>
          <w:tcPr>
            <w:tcW w:w="244" w:type="dxa"/>
            <w:hideMark/>
          </w:tcPr>
          <w:p w:rsidR="00215FE6" w:rsidRDefault="00B3768D">
            <w:pPr>
              <w:pStyle w:val="Quizfont"/>
              <w:rPr>
                <w:szCs w:val="18"/>
              </w:rPr>
            </w:pPr>
            <w:r>
              <w:rPr>
                <w:szCs w:val="18"/>
              </w:rPr>
              <w:t>a</w:t>
            </w:r>
          </w:p>
        </w:tc>
        <w:tc>
          <w:tcPr>
            <w:tcW w:w="244" w:type="dxa"/>
            <w:hideMark/>
          </w:tcPr>
          <w:p w:rsidR="00215FE6" w:rsidRDefault="00B3768D">
            <w:pPr>
              <w:pStyle w:val="Quizfont"/>
              <w:rPr>
                <w:szCs w:val="18"/>
              </w:rPr>
            </w:pPr>
            <w:r>
              <w:rPr>
                <w:szCs w:val="18"/>
              </w:rPr>
              <w:t>5.</w:t>
            </w:r>
          </w:p>
        </w:tc>
        <w:tc>
          <w:tcPr>
            <w:tcW w:w="10196" w:type="dxa"/>
          </w:tcPr>
          <w:p w:rsidR="00215FE6" w:rsidRDefault="00B3768D" w:rsidP="00441E3D">
            <w:pPr>
              <w:pStyle w:val="Normal0"/>
              <w:rPr>
                <w:rFonts w:ascii="Arial Narrow" w:hAnsi="Arial Narrow"/>
                <w:sz w:val="18"/>
                <w:szCs w:val="18"/>
              </w:rPr>
            </w:pPr>
            <w:r>
              <w:rPr>
                <w:rFonts w:ascii="Arial Narrow" w:hAnsi="Arial Narrow"/>
                <w:sz w:val="18"/>
                <w:szCs w:val="18"/>
              </w:rPr>
              <w:t>The Battle of Normandy occurred in this nation. It was the 2</w:t>
            </w:r>
            <w:r>
              <w:rPr>
                <w:rFonts w:ascii="Arial Narrow" w:hAnsi="Arial Narrow"/>
                <w:sz w:val="18"/>
                <w:szCs w:val="18"/>
                <w:vertAlign w:val="superscript"/>
              </w:rPr>
              <w:t>nd</w:t>
            </w:r>
            <w:r>
              <w:rPr>
                <w:rFonts w:ascii="Arial Narrow" w:hAnsi="Arial Narrow"/>
                <w:sz w:val="18"/>
                <w:szCs w:val="18"/>
              </w:rPr>
              <w:t xml:space="preserve"> front that Stalin had asked for repeatedly.</w:t>
            </w:r>
          </w:p>
        </w:tc>
      </w:tr>
      <w:tr w:rsidR="00215FE6">
        <w:tc>
          <w:tcPr>
            <w:tcW w:w="244" w:type="dxa"/>
            <w:hideMark/>
          </w:tcPr>
          <w:p w:rsidR="00215FE6" w:rsidRDefault="00B3768D">
            <w:pPr>
              <w:pStyle w:val="Quizfont"/>
              <w:rPr>
                <w:szCs w:val="18"/>
              </w:rPr>
            </w:pPr>
            <w:r>
              <w:rPr>
                <w:szCs w:val="18"/>
              </w:rPr>
              <w:t>B</w:t>
            </w:r>
          </w:p>
        </w:tc>
        <w:tc>
          <w:tcPr>
            <w:tcW w:w="244" w:type="dxa"/>
            <w:hideMark/>
          </w:tcPr>
          <w:p w:rsidR="00215FE6" w:rsidRDefault="00B3768D">
            <w:pPr>
              <w:pStyle w:val="Quizfont"/>
              <w:rPr>
                <w:szCs w:val="18"/>
              </w:rPr>
            </w:pPr>
            <w:r>
              <w:rPr>
                <w:szCs w:val="18"/>
              </w:rPr>
              <w:t>6.</w:t>
            </w:r>
          </w:p>
        </w:tc>
        <w:tc>
          <w:tcPr>
            <w:tcW w:w="10196" w:type="dxa"/>
          </w:tcPr>
          <w:p w:rsidR="00215FE6" w:rsidRDefault="00B3768D" w:rsidP="00441E3D">
            <w:pPr>
              <w:pStyle w:val="Normal0"/>
              <w:rPr>
                <w:rFonts w:ascii="Arial Narrow" w:hAnsi="Arial Narrow"/>
                <w:sz w:val="10"/>
                <w:szCs w:val="10"/>
              </w:rPr>
            </w:pPr>
            <w:r>
              <w:rPr>
                <w:rFonts w:ascii="Arial Narrow" w:hAnsi="Arial Narrow"/>
                <w:sz w:val="18"/>
                <w:szCs w:val="18"/>
              </w:rPr>
              <w:t xml:space="preserve">The Battle of the Bulge in this nation was the last counteroffensive by the Germans in World War II, with both Americans and Germans losing thousands of troops. </w:t>
            </w:r>
          </w:p>
        </w:tc>
      </w:tr>
      <w:tr w:rsidR="00215FE6">
        <w:tc>
          <w:tcPr>
            <w:tcW w:w="244" w:type="dxa"/>
            <w:hideMark/>
          </w:tcPr>
          <w:p w:rsidR="00215FE6" w:rsidRDefault="00B3768D">
            <w:pPr>
              <w:pStyle w:val="Quizfont"/>
              <w:rPr>
                <w:szCs w:val="18"/>
              </w:rPr>
            </w:pPr>
            <w:r>
              <w:rPr>
                <w:szCs w:val="18"/>
              </w:rPr>
              <w:t>C</w:t>
            </w:r>
          </w:p>
        </w:tc>
        <w:tc>
          <w:tcPr>
            <w:tcW w:w="244" w:type="dxa"/>
            <w:hideMark/>
          </w:tcPr>
          <w:p w:rsidR="00215FE6" w:rsidRDefault="00B3768D">
            <w:pPr>
              <w:pStyle w:val="Quizfont"/>
              <w:rPr>
                <w:szCs w:val="18"/>
              </w:rPr>
            </w:pPr>
            <w:r>
              <w:rPr>
                <w:szCs w:val="18"/>
              </w:rPr>
              <w:t>7.</w:t>
            </w:r>
          </w:p>
        </w:tc>
        <w:tc>
          <w:tcPr>
            <w:tcW w:w="10196" w:type="dxa"/>
          </w:tcPr>
          <w:p w:rsidR="00215FE6" w:rsidRDefault="00B3768D" w:rsidP="00441E3D">
            <w:pPr>
              <w:pStyle w:val="Normal0"/>
              <w:rPr>
                <w:rFonts w:ascii="Arial Narrow" w:hAnsi="Arial Narrow"/>
                <w:sz w:val="10"/>
                <w:szCs w:val="10"/>
              </w:rPr>
            </w:pPr>
            <w:r>
              <w:rPr>
                <w:rFonts w:ascii="Arial Narrow" w:hAnsi="Arial Narrow"/>
                <w:sz w:val="18"/>
                <w:szCs w:val="18"/>
              </w:rPr>
              <w:t xml:space="preserve">This nation (and its capital) was partitioned at the end of World War II, with the American, British, and French sections eventually being unified into one country and the Soviet section eventually being another country. </w:t>
            </w:r>
          </w:p>
        </w:tc>
      </w:tr>
      <w:tr w:rsidR="00215FE6">
        <w:tc>
          <w:tcPr>
            <w:tcW w:w="244" w:type="dxa"/>
            <w:hideMark/>
          </w:tcPr>
          <w:p w:rsidR="00215FE6" w:rsidRDefault="00B3768D">
            <w:pPr>
              <w:pStyle w:val="Quizfont"/>
              <w:rPr>
                <w:szCs w:val="18"/>
              </w:rPr>
            </w:pPr>
            <w:r>
              <w:rPr>
                <w:szCs w:val="18"/>
              </w:rPr>
              <w:t>d</w:t>
            </w:r>
          </w:p>
        </w:tc>
        <w:tc>
          <w:tcPr>
            <w:tcW w:w="244" w:type="dxa"/>
            <w:hideMark/>
          </w:tcPr>
          <w:p w:rsidR="00215FE6" w:rsidRDefault="00B3768D">
            <w:pPr>
              <w:pStyle w:val="Quizfont"/>
              <w:rPr>
                <w:szCs w:val="18"/>
              </w:rPr>
            </w:pPr>
            <w:r>
              <w:rPr>
                <w:szCs w:val="18"/>
              </w:rPr>
              <w:t>8.</w:t>
            </w:r>
          </w:p>
        </w:tc>
        <w:tc>
          <w:tcPr>
            <w:tcW w:w="10196" w:type="dxa"/>
          </w:tcPr>
          <w:p w:rsidR="00215FE6" w:rsidRDefault="00B3768D" w:rsidP="00441E3D">
            <w:pPr>
              <w:pStyle w:val="Normal0"/>
              <w:rPr>
                <w:rFonts w:ascii="Arial Narrow" w:hAnsi="Arial Narrow"/>
                <w:sz w:val="10"/>
                <w:szCs w:val="10"/>
              </w:rPr>
            </w:pPr>
            <w:r>
              <w:rPr>
                <w:rFonts w:ascii="Arial Narrow" w:hAnsi="Arial Narrow"/>
                <w:sz w:val="18"/>
                <w:szCs w:val="18"/>
              </w:rPr>
              <w:t xml:space="preserve">This nation was initially part of one of the territories mandated to </w:t>
            </w:r>
            <w:smartTag w:uri="urn:schemas-microsoft-com:office:smarttags" w:element="country-region">
              <w:smartTag w:uri="urn:schemas-microsoft-com:office:smarttags" w:element="place">
                <w:r>
                  <w:rPr>
                    <w:rFonts w:ascii="Arial Narrow" w:hAnsi="Arial Narrow"/>
                    <w:sz w:val="18"/>
                    <w:szCs w:val="18"/>
                  </w:rPr>
                  <w:t>Great Britain</w:t>
                </w:r>
              </w:smartTag>
            </w:smartTag>
            <w:r>
              <w:rPr>
                <w:rFonts w:ascii="Arial Narrow" w:hAnsi="Arial Narrow"/>
                <w:sz w:val="18"/>
                <w:szCs w:val="18"/>
              </w:rPr>
              <w:t xml:space="preserve"> following World War I. Religious immigrants came into this region in increasing numbers as the Nazis increased their persecution. </w:t>
            </w:r>
            <w:smartTag w:uri="urn:schemas-microsoft-com:office:smarttags" w:element="country-region">
              <w:smartTag w:uri="urn:schemas-microsoft-com:office:smarttags" w:element="place">
                <w:r>
                  <w:rPr>
                    <w:rFonts w:ascii="Arial Narrow" w:hAnsi="Arial Narrow"/>
                    <w:sz w:val="18"/>
                    <w:szCs w:val="18"/>
                  </w:rPr>
                  <w:t>Britain</w:t>
                </w:r>
              </w:smartTag>
            </w:smartTag>
            <w:r>
              <w:rPr>
                <w:rFonts w:ascii="Arial Narrow" w:hAnsi="Arial Narrow"/>
                <w:sz w:val="18"/>
                <w:szCs w:val="18"/>
              </w:rPr>
              <w:t>’s inability to find a solution acceptable to the two religious groups dominant in the region resulted in its taking the issue to the United Nations, with the UN deciding to split the mandated territory to form two nations. This new nation was recognized immediately by President Truman.</w:t>
            </w:r>
          </w:p>
        </w:tc>
      </w:tr>
      <w:tr w:rsidR="00215FE6">
        <w:tc>
          <w:tcPr>
            <w:tcW w:w="244" w:type="dxa"/>
            <w:hideMark/>
          </w:tcPr>
          <w:p w:rsidR="00215FE6" w:rsidRDefault="00B3768D">
            <w:pPr>
              <w:pStyle w:val="Quizfont"/>
              <w:rPr>
                <w:szCs w:val="18"/>
              </w:rPr>
            </w:pPr>
            <w:r>
              <w:rPr>
                <w:szCs w:val="18"/>
              </w:rPr>
              <w:t>e</w:t>
            </w:r>
          </w:p>
        </w:tc>
        <w:tc>
          <w:tcPr>
            <w:tcW w:w="244" w:type="dxa"/>
            <w:hideMark/>
          </w:tcPr>
          <w:p w:rsidR="00215FE6" w:rsidRDefault="00B3768D">
            <w:pPr>
              <w:pStyle w:val="Quizfont"/>
              <w:rPr>
                <w:szCs w:val="18"/>
              </w:rPr>
            </w:pPr>
            <w:r>
              <w:rPr>
                <w:szCs w:val="18"/>
              </w:rPr>
              <w:t>9.</w:t>
            </w:r>
          </w:p>
        </w:tc>
        <w:tc>
          <w:tcPr>
            <w:tcW w:w="10196" w:type="dxa"/>
          </w:tcPr>
          <w:p w:rsidR="00215FE6" w:rsidRDefault="00B3768D" w:rsidP="00441E3D">
            <w:pPr>
              <w:pStyle w:val="Normal0"/>
              <w:rPr>
                <w:rFonts w:ascii="Arial Narrow" w:hAnsi="Arial Narrow"/>
                <w:sz w:val="10"/>
                <w:szCs w:val="10"/>
              </w:rPr>
            </w:pPr>
            <w:r>
              <w:rPr>
                <w:rFonts w:ascii="Arial Narrow" w:hAnsi="Arial Narrow"/>
                <w:sz w:val="18"/>
                <w:szCs w:val="18"/>
              </w:rPr>
              <w:t xml:space="preserve">The Islamic cleric Ayatollah Khomeini overthrew the Eisenhower-restored Shah of this country whose secret police and military used “widespread torture.” Among Khomeini’s first acts was to stop selling oil to the </w:t>
            </w:r>
            <w:smartTag w:uri="urn:schemas-microsoft-com:office:smarttags" w:element="country-region">
              <w:smartTag w:uri="urn:schemas-microsoft-com:office:smarttags" w:element="place">
                <w:r>
                  <w:rPr>
                    <w:rFonts w:ascii="Arial Narrow" w:hAnsi="Arial Narrow"/>
                    <w:sz w:val="18"/>
                    <w:szCs w:val="18"/>
                  </w:rPr>
                  <w:t>US</w:t>
                </w:r>
              </w:smartTag>
            </w:smartTag>
            <w:r>
              <w:rPr>
                <w:rFonts w:ascii="Arial Narrow" w:hAnsi="Arial Narrow"/>
                <w:sz w:val="18"/>
                <w:szCs w:val="18"/>
              </w:rPr>
              <w:t>, the second gasoline crisis in six years. He made this country into a fundamentalist, Islamic state.</w:t>
            </w:r>
          </w:p>
        </w:tc>
      </w:tr>
      <w:tr w:rsidR="00215FE6">
        <w:tc>
          <w:tcPr>
            <w:tcW w:w="244" w:type="dxa"/>
            <w:hideMark/>
          </w:tcPr>
          <w:p w:rsidR="00215FE6" w:rsidRDefault="00B3768D">
            <w:pPr>
              <w:pStyle w:val="Quizfont"/>
              <w:rPr>
                <w:szCs w:val="18"/>
              </w:rPr>
            </w:pPr>
            <w:r>
              <w:rPr>
                <w:szCs w:val="18"/>
              </w:rPr>
              <w:t>E</w:t>
            </w:r>
          </w:p>
        </w:tc>
        <w:tc>
          <w:tcPr>
            <w:tcW w:w="244" w:type="dxa"/>
            <w:hideMark/>
          </w:tcPr>
          <w:p w:rsidR="00215FE6" w:rsidRDefault="00B3768D">
            <w:pPr>
              <w:pStyle w:val="Quizfont"/>
              <w:rPr>
                <w:szCs w:val="18"/>
              </w:rPr>
            </w:pPr>
            <w:r>
              <w:rPr>
                <w:szCs w:val="18"/>
              </w:rPr>
              <w:t>10.</w:t>
            </w:r>
          </w:p>
        </w:tc>
        <w:tc>
          <w:tcPr>
            <w:tcW w:w="10196" w:type="dxa"/>
            <w:hideMark/>
          </w:tcPr>
          <w:p w:rsidR="00215FE6" w:rsidRDefault="00B3768D">
            <w:pPr>
              <w:pStyle w:val="Normal0"/>
              <w:rPr>
                <w:rFonts w:ascii="Arial Narrow" w:hAnsi="Arial Narrow"/>
                <w:sz w:val="18"/>
                <w:szCs w:val="18"/>
              </w:rPr>
            </w:pPr>
            <w:r>
              <w:rPr>
                <w:rFonts w:ascii="Arial Narrow" w:hAnsi="Arial Narrow"/>
                <w:sz w:val="18"/>
                <w:szCs w:val="18"/>
              </w:rPr>
              <w:t>In the late 1980s during the presidency of George H. Bush, this country officially ceased to exist and broke into its component parts, with those parts showing strong nationalism and sometimes religious and eth</w:t>
            </w:r>
            <w:r w:rsidR="003F341D">
              <w:rPr>
                <w:rFonts w:ascii="Arial Narrow" w:hAnsi="Arial Narrow"/>
                <w:sz w:val="18"/>
                <w:szCs w:val="18"/>
              </w:rPr>
              <w:t>n</w:t>
            </w:r>
            <w:r>
              <w:rPr>
                <w:rFonts w:ascii="Arial Narrow" w:hAnsi="Arial Narrow"/>
                <w:sz w:val="18"/>
                <w:szCs w:val="18"/>
              </w:rPr>
              <w:t xml:space="preserve">ic issues. </w:t>
            </w:r>
          </w:p>
        </w:tc>
      </w:tr>
    </w:tbl>
    <w:p w:rsidR="00215FE6" w:rsidRDefault="00215FE6">
      <w:pPr>
        <w:pStyle w:val="Normalspaceabove"/>
        <w:spacing w:before="0"/>
        <w:rPr>
          <w:rFonts w:ascii="Arial Narrow" w:hAnsi="Arial Narrow"/>
          <w:sz w:val="4"/>
        </w:rPr>
      </w:pPr>
    </w:p>
    <w:p w:rsidR="00215FE6" w:rsidRDefault="00215FE6">
      <w:pPr>
        <w:pStyle w:val="Normalspaceabove"/>
        <w:spacing w:before="0"/>
        <w:rPr>
          <w:rFonts w:ascii="Arial Narrow" w:hAnsi="Arial Narrow"/>
          <w:sz w:val="4"/>
        </w:rPr>
      </w:pP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62"/>
      </w:tblGrid>
      <w:tr w:rsidR="00215FE6">
        <w:tc>
          <w:tcPr>
            <w:tcW w:w="10278" w:type="dxa"/>
            <w:tcBorders>
              <w:top w:val="nil"/>
              <w:left w:val="nil"/>
              <w:bottom w:val="nil"/>
              <w:right w:val="nil"/>
            </w:tcBorders>
            <w:shd w:val="clear" w:color="auto" w:fill="FFFF99"/>
            <w:hideMark/>
          </w:tcPr>
          <w:p w:rsidR="00215FE6" w:rsidRDefault="00B3768D" w:rsidP="00D673CB">
            <w:pPr>
              <w:pStyle w:val="Quizfont"/>
              <w:rPr>
                <w:b/>
                <w:bCs/>
              </w:rPr>
            </w:pPr>
            <w:r>
              <w:rPr>
                <w:b/>
                <w:bCs/>
              </w:rPr>
              <w:t>Quiz</w:t>
            </w:r>
            <w:r w:rsidR="00D673CB">
              <w:rPr>
                <w:b/>
                <w:bCs/>
              </w:rPr>
              <w:t xml:space="preserve"> G</w:t>
            </w:r>
            <w:r>
              <w:rPr>
                <w:b/>
                <w:bCs/>
              </w:rPr>
              <w:t>-1302</w:t>
            </w:r>
          </w:p>
        </w:tc>
      </w:tr>
    </w:tbl>
    <w:p w:rsidR="00215FE6" w:rsidRDefault="00B3768D">
      <w:pPr>
        <w:pStyle w:val="Quizfont"/>
        <w:rPr>
          <w:b/>
          <w:bCs/>
        </w:rPr>
      </w:pPr>
      <w:r>
        <w:rPr>
          <w:b/>
          <w:bCs/>
        </w:rPr>
        <w:t>Match the person and the description. Write the correct letter to the left of the description.</w:t>
      </w:r>
    </w:p>
    <w:tbl>
      <w:tblPr>
        <w:tblW w:w="10016" w:type="dxa"/>
        <w:tblInd w:w="180" w:type="dxa"/>
        <w:tblCellMar>
          <w:left w:w="0" w:type="dxa"/>
          <w:right w:w="0" w:type="dxa"/>
        </w:tblCellMar>
        <w:tblLook w:val="04A0" w:firstRow="1" w:lastRow="0" w:firstColumn="1" w:lastColumn="0" w:noHBand="0" w:noVBand="1"/>
      </w:tblPr>
      <w:tblGrid>
        <w:gridCol w:w="4320"/>
        <w:gridCol w:w="5696"/>
      </w:tblGrid>
      <w:tr w:rsidR="00215FE6">
        <w:tc>
          <w:tcPr>
            <w:tcW w:w="4320" w:type="dxa"/>
            <w:hideMark/>
          </w:tcPr>
          <w:p w:rsidR="00215FE6" w:rsidRDefault="00B3768D">
            <w:pPr>
              <w:pStyle w:val="Normal0"/>
              <w:rPr>
                <w:rFonts w:ascii="Arial Narrow" w:hAnsi="Arial Narrow" w:cs="Arial"/>
                <w:sz w:val="18"/>
                <w:szCs w:val="18"/>
              </w:rPr>
            </w:pPr>
            <w:r>
              <w:rPr>
                <w:rFonts w:ascii="Arial Narrow" w:hAnsi="Arial Narrow" w:cs="Arial"/>
                <w:sz w:val="18"/>
                <w:szCs w:val="18"/>
              </w:rPr>
              <w:t>A. Madeline Albright</w:t>
            </w:r>
          </w:p>
          <w:p w:rsidR="00215FE6" w:rsidRDefault="00B3768D">
            <w:pPr>
              <w:pStyle w:val="Normal0"/>
              <w:rPr>
                <w:rFonts w:ascii="Arial Narrow" w:hAnsi="Arial Narrow" w:cs="Arial"/>
                <w:sz w:val="18"/>
                <w:szCs w:val="18"/>
              </w:rPr>
            </w:pPr>
            <w:r>
              <w:rPr>
                <w:rFonts w:ascii="Arial Narrow" w:hAnsi="Arial Narrow" w:cs="Arial"/>
                <w:sz w:val="18"/>
                <w:szCs w:val="18"/>
              </w:rPr>
              <w:t>B. Betty Friedan</w:t>
            </w:r>
          </w:p>
          <w:p w:rsidR="00215FE6" w:rsidRDefault="00B3768D">
            <w:pPr>
              <w:pStyle w:val="Normal0"/>
              <w:rPr>
                <w:rFonts w:ascii="Arial Narrow" w:hAnsi="Arial Narrow" w:cs="Arial"/>
                <w:sz w:val="18"/>
                <w:szCs w:val="18"/>
              </w:rPr>
            </w:pPr>
            <w:r>
              <w:rPr>
                <w:rFonts w:ascii="Arial Narrow" w:hAnsi="Arial Narrow" w:cs="Arial"/>
                <w:sz w:val="18"/>
                <w:szCs w:val="18"/>
              </w:rPr>
              <w:t>C. Ruth Bader Ginsburg</w:t>
            </w:r>
          </w:p>
          <w:p w:rsidR="00215FE6" w:rsidRDefault="00B3768D">
            <w:pPr>
              <w:pStyle w:val="Normal0"/>
              <w:rPr>
                <w:rFonts w:ascii="Arial Narrow" w:hAnsi="Arial Narrow" w:cs="Arial"/>
                <w:sz w:val="18"/>
                <w:szCs w:val="18"/>
              </w:rPr>
            </w:pPr>
            <w:r>
              <w:rPr>
                <w:rFonts w:ascii="Arial Narrow" w:hAnsi="Arial Narrow" w:cs="Arial"/>
                <w:sz w:val="18"/>
                <w:szCs w:val="18"/>
              </w:rPr>
              <w:t>D. Martin Luther King</w:t>
            </w:r>
          </w:p>
          <w:p w:rsidR="00215FE6" w:rsidRDefault="00B3768D">
            <w:pPr>
              <w:pStyle w:val="Normal0"/>
              <w:rPr>
                <w:rFonts w:ascii="Arial Narrow" w:hAnsi="Arial Narrow" w:cs="Arial"/>
                <w:sz w:val="18"/>
                <w:szCs w:val="18"/>
              </w:rPr>
            </w:pPr>
            <w:r>
              <w:rPr>
                <w:rFonts w:ascii="Arial Narrow" w:hAnsi="Arial Narrow" w:cs="Arial"/>
                <w:sz w:val="18"/>
                <w:szCs w:val="18"/>
              </w:rPr>
              <w:t>E. Thurgood Marshall</w:t>
            </w:r>
          </w:p>
          <w:p w:rsidR="00215FE6" w:rsidRDefault="00B3768D">
            <w:pPr>
              <w:pStyle w:val="Normal0"/>
              <w:rPr>
                <w:rFonts w:ascii="Arial Narrow" w:hAnsi="Arial Narrow" w:cs="Arial"/>
                <w:sz w:val="18"/>
                <w:szCs w:val="18"/>
              </w:rPr>
            </w:pPr>
            <w:r>
              <w:rPr>
                <w:rFonts w:ascii="Arial Narrow" w:hAnsi="Arial Narrow" w:cs="Arial"/>
                <w:sz w:val="18"/>
                <w:szCs w:val="18"/>
              </w:rPr>
              <w:t>F. Sandra Day O’Connor</w:t>
            </w:r>
          </w:p>
          <w:p w:rsidR="00215FE6" w:rsidRDefault="00B3768D">
            <w:pPr>
              <w:pStyle w:val="Normal0"/>
              <w:rPr>
                <w:rFonts w:ascii="Arial Narrow" w:hAnsi="Arial Narrow" w:cs="Arial"/>
                <w:sz w:val="18"/>
                <w:szCs w:val="18"/>
              </w:rPr>
            </w:pPr>
            <w:r>
              <w:rPr>
                <w:rFonts w:ascii="Arial Narrow" w:hAnsi="Arial Narrow" w:cs="Arial"/>
                <w:sz w:val="18"/>
                <w:szCs w:val="18"/>
              </w:rPr>
              <w:t>G. Francis Willard</w:t>
            </w:r>
          </w:p>
          <w:p w:rsidR="00215FE6" w:rsidRDefault="00B3768D">
            <w:pPr>
              <w:pStyle w:val="Normal0"/>
              <w:rPr>
                <w:rFonts w:ascii="Arial Narrow" w:hAnsi="Arial Narrow"/>
                <w:sz w:val="20"/>
              </w:rPr>
            </w:pPr>
            <w:r>
              <w:rPr>
                <w:rFonts w:ascii="Arial Narrow" w:hAnsi="Arial Narrow" w:cs="Arial"/>
                <w:sz w:val="18"/>
                <w:szCs w:val="18"/>
              </w:rPr>
              <w:t>H. Clarence Thomas</w:t>
            </w:r>
          </w:p>
        </w:tc>
        <w:tc>
          <w:tcPr>
            <w:tcW w:w="5696" w:type="dxa"/>
            <w:hideMark/>
          </w:tcPr>
          <w:p w:rsidR="00215FE6" w:rsidRDefault="00B3768D">
            <w:pPr>
              <w:pStyle w:val="Normal0"/>
              <w:rPr>
                <w:rFonts w:ascii="Arial Narrow" w:hAnsi="Arial Narrow"/>
                <w:sz w:val="20"/>
              </w:rPr>
            </w:pPr>
            <w:r>
              <w:rPr>
                <w:rFonts w:ascii="Arial Narrow" w:hAnsi="Arial Narrow"/>
                <w:color w:val="FFFFFF"/>
                <w:sz w:val="18"/>
                <w:szCs w:val="18"/>
              </w:rPr>
              <w:t>Thomas</w:t>
            </w:r>
          </w:p>
        </w:tc>
      </w:tr>
    </w:tbl>
    <w:p w:rsidR="00215FE6" w:rsidRDefault="00215FE6">
      <w:pPr>
        <w:pStyle w:val="Quizfont"/>
        <w:rPr>
          <w:b/>
          <w:bCs/>
        </w:rPr>
      </w:pPr>
    </w:p>
    <w:tbl>
      <w:tblPr>
        <w:tblW w:w="10684" w:type="dxa"/>
        <w:tblInd w:w="-61" w:type="dxa"/>
        <w:tblCellMar>
          <w:left w:w="0" w:type="dxa"/>
          <w:right w:w="0" w:type="dxa"/>
        </w:tblCellMar>
        <w:tblLook w:val="04A0" w:firstRow="1" w:lastRow="0" w:firstColumn="1" w:lastColumn="0" w:noHBand="0" w:noVBand="1"/>
      </w:tblPr>
      <w:tblGrid>
        <w:gridCol w:w="244"/>
        <w:gridCol w:w="244"/>
        <w:gridCol w:w="10196"/>
      </w:tblGrid>
      <w:tr w:rsidR="00215FE6">
        <w:tc>
          <w:tcPr>
            <w:tcW w:w="244" w:type="dxa"/>
            <w:hideMark/>
          </w:tcPr>
          <w:p w:rsidR="00215FE6" w:rsidRDefault="00B3768D">
            <w:pPr>
              <w:pStyle w:val="Quizfont"/>
              <w:rPr>
                <w:rFonts w:ascii="Arial" w:hAnsi="Arial" w:cs="Arial"/>
                <w:szCs w:val="18"/>
              </w:rPr>
            </w:pPr>
            <w:r>
              <w:rPr>
                <w:rFonts w:cs="Arial"/>
                <w:szCs w:val="18"/>
              </w:rPr>
              <w:t>B</w:t>
            </w:r>
          </w:p>
        </w:tc>
        <w:tc>
          <w:tcPr>
            <w:tcW w:w="244" w:type="dxa"/>
            <w:hideMark/>
          </w:tcPr>
          <w:p w:rsidR="00215FE6" w:rsidRDefault="00B3768D">
            <w:pPr>
              <w:pStyle w:val="Quizfont"/>
              <w:rPr>
                <w:rFonts w:ascii="Arial" w:hAnsi="Arial" w:cs="Arial"/>
                <w:szCs w:val="18"/>
              </w:rPr>
            </w:pPr>
            <w:r>
              <w:rPr>
                <w:rFonts w:cs="Arial"/>
                <w:szCs w:val="18"/>
              </w:rPr>
              <w:t>1.</w:t>
            </w:r>
          </w:p>
        </w:tc>
        <w:tc>
          <w:tcPr>
            <w:tcW w:w="10196" w:type="dxa"/>
          </w:tcPr>
          <w:p w:rsidR="00215FE6" w:rsidRDefault="00B3768D">
            <w:pPr>
              <w:rPr>
                <w:rFonts w:ascii="Arial Narrow" w:hAnsi="Arial Narrow" w:cs="Arial"/>
                <w:sz w:val="18"/>
                <w:szCs w:val="18"/>
              </w:rPr>
            </w:pPr>
            <w:r>
              <w:rPr>
                <w:rFonts w:ascii="Arial Narrow" w:hAnsi="Arial Narrow" w:cs="Arial"/>
                <w:sz w:val="18"/>
                <w:szCs w:val="18"/>
              </w:rPr>
              <w:t xml:space="preserve">In 1963, this individual wrote </w:t>
            </w:r>
            <w:r>
              <w:rPr>
                <w:rFonts w:ascii="Arial Narrow" w:hAnsi="Arial Narrow" w:cs="Arial"/>
                <w:i/>
                <w:iCs/>
                <w:sz w:val="18"/>
                <w:szCs w:val="18"/>
              </w:rPr>
              <w:t>The Feminine Mystique</w:t>
            </w:r>
            <w:r>
              <w:rPr>
                <w:rFonts w:ascii="Arial Narrow" w:hAnsi="Arial Narrow" w:cs="Arial"/>
                <w:sz w:val="18"/>
                <w:szCs w:val="18"/>
              </w:rPr>
              <w:t>, covering what she called “the problem that has no name.” In 1967, she was elected President of the just-organized National Organization for Women, a political organization working primarily for the passage of the equal rights amendment and equality in the workplace.</w:t>
            </w:r>
          </w:p>
          <w:p w:rsidR="00215FE6" w:rsidRDefault="00215FE6">
            <w:pPr>
              <w:pStyle w:val="Quizfont"/>
              <w:rPr>
                <w:rFonts w:ascii="Arial" w:hAnsi="Arial" w:cs="Arial"/>
                <w:szCs w:val="18"/>
              </w:rPr>
            </w:pPr>
          </w:p>
        </w:tc>
      </w:tr>
      <w:tr w:rsidR="00215FE6">
        <w:tc>
          <w:tcPr>
            <w:tcW w:w="244" w:type="dxa"/>
            <w:hideMark/>
          </w:tcPr>
          <w:p w:rsidR="00215FE6" w:rsidRDefault="00B3768D">
            <w:pPr>
              <w:pStyle w:val="Quizfont"/>
              <w:rPr>
                <w:rFonts w:ascii="Arial" w:hAnsi="Arial" w:cs="Arial"/>
                <w:szCs w:val="18"/>
              </w:rPr>
            </w:pPr>
            <w:r>
              <w:rPr>
                <w:rFonts w:cs="Arial"/>
                <w:szCs w:val="18"/>
              </w:rPr>
              <w:lastRenderedPageBreak/>
              <w:t>G</w:t>
            </w:r>
          </w:p>
        </w:tc>
        <w:tc>
          <w:tcPr>
            <w:tcW w:w="244" w:type="dxa"/>
            <w:hideMark/>
          </w:tcPr>
          <w:p w:rsidR="00215FE6" w:rsidRDefault="00B3768D">
            <w:pPr>
              <w:pStyle w:val="Quizfont"/>
              <w:rPr>
                <w:rFonts w:ascii="Arial" w:hAnsi="Arial" w:cs="Arial"/>
                <w:szCs w:val="18"/>
              </w:rPr>
            </w:pPr>
            <w:r>
              <w:rPr>
                <w:rFonts w:cs="Arial"/>
                <w:szCs w:val="18"/>
              </w:rPr>
              <w:t>2.</w:t>
            </w:r>
          </w:p>
        </w:tc>
        <w:tc>
          <w:tcPr>
            <w:tcW w:w="10196" w:type="dxa"/>
          </w:tcPr>
          <w:p w:rsidR="00215FE6" w:rsidRDefault="00B3768D">
            <w:pPr>
              <w:pStyle w:val="FootnoteText"/>
              <w:rPr>
                <w:rFonts w:ascii="Arial Narrow" w:hAnsi="Arial Narrow" w:cs="Arial"/>
                <w:szCs w:val="18"/>
              </w:rPr>
            </w:pPr>
            <w:r>
              <w:rPr>
                <w:rFonts w:ascii="Arial Narrow" w:hAnsi="Arial Narrow" w:cs="Arial"/>
                <w:szCs w:val="18"/>
              </w:rPr>
              <w:t>Representative of the reform in the Gilded Age and of the strength of the Prohibition movement was this President of the Women’s Christian Temperance Union.</w:t>
            </w:r>
          </w:p>
          <w:p w:rsidR="00215FE6" w:rsidRDefault="00215FE6">
            <w:pPr>
              <w:pStyle w:val="Quizfont"/>
              <w:rPr>
                <w:rFonts w:ascii="Arial" w:hAnsi="Arial" w:cs="Arial"/>
                <w:szCs w:val="18"/>
              </w:rPr>
            </w:pPr>
          </w:p>
        </w:tc>
      </w:tr>
      <w:tr w:rsidR="00215FE6">
        <w:tc>
          <w:tcPr>
            <w:tcW w:w="244" w:type="dxa"/>
            <w:hideMark/>
          </w:tcPr>
          <w:p w:rsidR="00215FE6" w:rsidRDefault="00B3768D">
            <w:pPr>
              <w:pStyle w:val="Quizfont"/>
              <w:rPr>
                <w:rFonts w:ascii="Arial" w:hAnsi="Arial" w:cs="Arial"/>
                <w:szCs w:val="18"/>
              </w:rPr>
            </w:pPr>
            <w:r>
              <w:rPr>
                <w:rFonts w:cs="Arial"/>
                <w:szCs w:val="18"/>
              </w:rPr>
              <w:t>E</w:t>
            </w:r>
          </w:p>
        </w:tc>
        <w:tc>
          <w:tcPr>
            <w:tcW w:w="244" w:type="dxa"/>
            <w:hideMark/>
          </w:tcPr>
          <w:p w:rsidR="00215FE6" w:rsidRDefault="00B3768D">
            <w:pPr>
              <w:pStyle w:val="Quizfont"/>
              <w:rPr>
                <w:rFonts w:ascii="Arial" w:hAnsi="Arial" w:cs="Arial"/>
                <w:szCs w:val="18"/>
              </w:rPr>
            </w:pPr>
            <w:r>
              <w:rPr>
                <w:rFonts w:cs="Arial"/>
                <w:szCs w:val="18"/>
              </w:rPr>
              <w:t>3.</w:t>
            </w:r>
          </w:p>
        </w:tc>
        <w:tc>
          <w:tcPr>
            <w:tcW w:w="10196" w:type="dxa"/>
          </w:tcPr>
          <w:p w:rsidR="00215FE6" w:rsidRDefault="00B3768D">
            <w:pPr>
              <w:pStyle w:val="FootnoteText"/>
              <w:rPr>
                <w:rFonts w:ascii="Arial Narrow" w:hAnsi="Arial Narrow" w:cs="Arial"/>
                <w:szCs w:val="18"/>
              </w:rPr>
            </w:pPr>
            <w:r>
              <w:rPr>
                <w:rFonts w:ascii="Arial Narrow" w:hAnsi="Arial Narrow" w:cs="Arial"/>
                <w:szCs w:val="18"/>
              </w:rPr>
              <w:t>In his second term, Lyndon Johnson appointed and the Senate confirmed the nomination of the first African American to serve on the Supreme Court, an individual who had been an NAACP attorney in the historic cases before the Supreme Court beginning in the 1950s.</w:t>
            </w:r>
          </w:p>
          <w:p w:rsidR="00215FE6" w:rsidRDefault="00215FE6">
            <w:pPr>
              <w:pStyle w:val="FootnoteText"/>
              <w:rPr>
                <w:rFonts w:cs="Arial"/>
                <w:szCs w:val="18"/>
              </w:rPr>
            </w:pPr>
          </w:p>
        </w:tc>
      </w:tr>
      <w:tr w:rsidR="00215FE6">
        <w:tc>
          <w:tcPr>
            <w:tcW w:w="244" w:type="dxa"/>
            <w:hideMark/>
          </w:tcPr>
          <w:p w:rsidR="00215FE6" w:rsidRDefault="00B3768D">
            <w:pPr>
              <w:pStyle w:val="Quizfont"/>
              <w:rPr>
                <w:rFonts w:ascii="Arial" w:hAnsi="Arial" w:cs="Arial"/>
                <w:szCs w:val="18"/>
              </w:rPr>
            </w:pPr>
            <w:r>
              <w:rPr>
                <w:rFonts w:cs="Arial"/>
                <w:szCs w:val="18"/>
              </w:rPr>
              <w:t>F</w:t>
            </w:r>
          </w:p>
        </w:tc>
        <w:tc>
          <w:tcPr>
            <w:tcW w:w="244" w:type="dxa"/>
            <w:hideMark/>
          </w:tcPr>
          <w:p w:rsidR="00215FE6" w:rsidRDefault="00B3768D">
            <w:pPr>
              <w:pStyle w:val="Quizfont"/>
              <w:rPr>
                <w:rFonts w:ascii="Arial" w:hAnsi="Arial" w:cs="Arial"/>
                <w:szCs w:val="18"/>
              </w:rPr>
            </w:pPr>
            <w:r>
              <w:rPr>
                <w:rFonts w:cs="Arial"/>
                <w:szCs w:val="18"/>
              </w:rPr>
              <w:t>4.</w:t>
            </w:r>
          </w:p>
        </w:tc>
        <w:tc>
          <w:tcPr>
            <w:tcW w:w="10196" w:type="dxa"/>
            <w:hideMark/>
          </w:tcPr>
          <w:p w:rsidR="00215FE6" w:rsidRDefault="00B3768D">
            <w:pPr>
              <w:pStyle w:val="FootnoteText"/>
              <w:rPr>
                <w:rFonts w:ascii="Arial Narrow" w:hAnsi="Arial Narrow" w:cs="Arial"/>
                <w:szCs w:val="18"/>
              </w:rPr>
            </w:pPr>
            <w:r>
              <w:rPr>
                <w:rFonts w:ascii="Arial Narrow" w:hAnsi="Arial Narrow" w:cs="Arial"/>
                <w:szCs w:val="18"/>
              </w:rPr>
              <w:t>Reflective of the changing political power of women were appointments of women to the Supreme court. The first was Ronald Reagan’s 1981 appointment of this person.</w:t>
            </w:r>
          </w:p>
        </w:tc>
      </w:tr>
    </w:tbl>
    <w:p w:rsidR="00215FE6" w:rsidRDefault="00215FE6">
      <w:pPr>
        <w:pStyle w:val="Quizfont"/>
        <w:rPr>
          <w:b/>
          <w:bCs/>
        </w:rPr>
      </w:pPr>
    </w:p>
    <w:p w:rsidR="00215FE6" w:rsidRDefault="00B3768D">
      <w:pPr>
        <w:pStyle w:val="Quizfont"/>
        <w:rPr>
          <w:b/>
          <w:bCs/>
        </w:rPr>
      </w:pPr>
      <w:r>
        <w:rPr>
          <w:b/>
          <w:bCs/>
        </w:rPr>
        <w:t>Match the item and the description. Write the correct letter to the left of the description.</w:t>
      </w:r>
    </w:p>
    <w:tbl>
      <w:tblPr>
        <w:tblW w:w="4320" w:type="dxa"/>
        <w:tblInd w:w="180" w:type="dxa"/>
        <w:tblCellMar>
          <w:left w:w="0" w:type="dxa"/>
          <w:right w:w="0" w:type="dxa"/>
        </w:tblCellMar>
        <w:tblLook w:val="04A0" w:firstRow="1" w:lastRow="0" w:firstColumn="1" w:lastColumn="0" w:noHBand="0" w:noVBand="1"/>
      </w:tblPr>
      <w:tblGrid>
        <w:gridCol w:w="4320"/>
      </w:tblGrid>
      <w:tr w:rsidR="00215FE6">
        <w:tc>
          <w:tcPr>
            <w:tcW w:w="4320" w:type="dxa"/>
            <w:hideMark/>
          </w:tcPr>
          <w:p w:rsidR="00215FE6" w:rsidRDefault="00B3768D">
            <w:pPr>
              <w:pStyle w:val="Normal0"/>
              <w:rPr>
                <w:rFonts w:ascii="Arial Narrow" w:hAnsi="Arial Narrow"/>
                <w:sz w:val="18"/>
                <w:szCs w:val="18"/>
              </w:rPr>
            </w:pPr>
            <w:r>
              <w:rPr>
                <w:rFonts w:ascii="Arial Narrow" w:hAnsi="Arial Narrow"/>
                <w:sz w:val="18"/>
                <w:szCs w:val="18"/>
              </w:rPr>
              <w:t xml:space="preserve">A. Alexander Graham Bell </w:t>
            </w:r>
          </w:p>
          <w:p w:rsidR="00215FE6" w:rsidRDefault="00B3768D">
            <w:pPr>
              <w:pStyle w:val="Normal0"/>
              <w:rPr>
                <w:rFonts w:ascii="Arial Narrow" w:hAnsi="Arial Narrow"/>
                <w:sz w:val="18"/>
                <w:szCs w:val="18"/>
              </w:rPr>
            </w:pPr>
            <w:r>
              <w:rPr>
                <w:rFonts w:ascii="Arial Narrow" w:hAnsi="Arial Narrow"/>
                <w:sz w:val="18"/>
                <w:szCs w:val="18"/>
              </w:rPr>
              <w:t>B. Thomas Edison</w:t>
            </w:r>
          </w:p>
          <w:p w:rsidR="00215FE6" w:rsidRDefault="00B3768D">
            <w:pPr>
              <w:pStyle w:val="Normal0"/>
              <w:rPr>
                <w:rFonts w:ascii="Arial Narrow" w:hAnsi="Arial Narrow"/>
                <w:sz w:val="18"/>
                <w:szCs w:val="18"/>
              </w:rPr>
            </w:pPr>
            <w:r>
              <w:rPr>
                <w:rFonts w:ascii="Arial Narrow" w:hAnsi="Arial Narrow"/>
                <w:sz w:val="18"/>
                <w:szCs w:val="18"/>
              </w:rPr>
              <w:t>C. Joseph Glidden</w:t>
            </w:r>
          </w:p>
          <w:p w:rsidR="00215FE6" w:rsidRDefault="00B3768D">
            <w:pPr>
              <w:pStyle w:val="Normal0"/>
              <w:rPr>
                <w:rFonts w:ascii="Arial Narrow" w:hAnsi="Arial Narrow" w:cs="Arial"/>
                <w:sz w:val="18"/>
                <w:szCs w:val="18"/>
              </w:rPr>
            </w:pPr>
            <w:r>
              <w:rPr>
                <w:rFonts w:ascii="Arial Narrow" w:hAnsi="Arial Narrow" w:cs="Arial"/>
                <w:sz w:val="18"/>
                <w:szCs w:val="18"/>
              </w:rPr>
              <w:t>D. J. P. Morgan</w:t>
            </w:r>
          </w:p>
          <w:p w:rsidR="00215FE6" w:rsidRDefault="00B3768D">
            <w:pPr>
              <w:pStyle w:val="Normal0"/>
              <w:rPr>
                <w:rFonts w:ascii="Arial Narrow" w:hAnsi="Arial Narrow" w:cs="Arial"/>
                <w:sz w:val="18"/>
                <w:szCs w:val="18"/>
              </w:rPr>
            </w:pPr>
            <w:r>
              <w:rPr>
                <w:rFonts w:ascii="Arial Narrow" w:hAnsi="Arial Narrow" w:cs="Arial"/>
                <w:sz w:val="18"/>
                <w:szCs w:val="18"/>
              </w:rPr>
              <w:t>E. John D. Rockefeller</w:t>
            </w:r>
          </w:p>
          <w:p w:rsidR="00215FE6" w:rsidRDefault="00B3768D">
            <w:pPr>
              <w:pStyle w:val="Normal0"/>
              <w:rPr>
                <w:rFonts w:ascii="Arial Narrow" w:hAnsi="Arial Narrow"/>
                <w:sz w:val="18"/>
                <w:szCs w:val="18"/>
              </w:rPr>
            </w:pPr>
            <w:r>
              <w:rPr>
                <w:rFonts w:ascii="Arial Narrow" w:hAnsi="Arial Narrow" w:cs="Arial"/>
                <w:sz w:val="18"/>
                <w:szCs w:val="18"/>
              </w:rPr>
              <w:t xml:space="preserve">F. </w:t>
            </w:r>
            <w:r>
              <w:rPr>
                <w:rFonts w:ascii="Arial Narrow" w:hAnsi="Arial Narrow"/>
                <w:sz w:val="18"/>
                <w:szCs w:val="18"/>
              </w:rPr>
              <w:t>George Westinghouse</w:t>
            </w:r>
          </w:p>
        </w:tc>
      </w:tr>
    </w:tbl>
    <w:p w:rsidR="00215FE6" w:rsidRDefault="00215FE6">
      <w:pPr>
        <w:pStyle w:val="Quizfont"/>
        <w:rPr>
          <w:b/>
          <w:bCs/>
        </w:rPr>
      </w:pPr>
    </w:p>
    <w:p w:rsidR="00215FE6" w:rsidRDefault="00B3768D">
      <w:pPr>
        <w:pStyle w:val="Quizfont"/>
        <w:rPr>
          <w:b/>
          <w:bCs/>
        </w:rPr>
      </w:pPr>
      <w:r>
        <w:rPr>
          <w:b/>
          <w:bCs/>
        </w:rPr>
        <w:t>Write the correct letter to the left of the item.</w:t>
      </w:r>
    </w:p>
    <w:tbl>
      <w:tblPr>
        <w:tblW w:w="0" w:type="auto"/>
        <w:tblInd w:w="-61" w:type="dxa"/>
        <w:tblCellMar>
          <w:left w:w="0" w:type="dxa"/>
          <w:right w:w="0" w:type="dxa"/>
        </w:tblCellMar>
        <w:tblLook w:val="04A0" w:firstRow="1" w:lastRow="0" w:firstColumn="1" w:lastColumn="0" w:noHBand="0" w:noVBand="1"/>
      </w:tblPr>
      <w:tblGrid>
        <w:gridCol w:w="250"/>
        <w:gridCol w:w="251"/>
        <w:gridCol w:w="9640"/>
      </w:tblGrid>
      <w:tr w:rsidR="00215FE6">
        <w:tc>
          <w:tcPr>
            <w:tcW w:w="259" w:type="dxa"/>
            <w:hideMark/>
          </w:tcPr>
          <w:p w:rsidR="00215FE6" w:rsidRDefault="00B3768D">
            <w:pPr>
              <w:pStyle w:val="Quizfont"/>
              <w:rPr>
                <w:rFonts w:cs="Arial"/>
                <w:szCs w:val="18"/>
              </w:rPr>
            </w:pPr>
            <w:r>
              <w:rPr>
                <w:rFonts w:cs="Arial"/>
                <w:szCs w:val="18"/>
              </w:rPr>
              <w:t>E</w:t>
            </w:r>
          </w:p>
        </w:tc>
        <w:tc>
          <w:tcPr>
            <w:tcW w:w="259" w:type="dxa"/>
            <w:hideMark/>
          </w:tcPr>
          <w:p w:rsidR="00215FE6" w:rsidRDefault="00B3768D">
            <w:pPr>
              <w:pStyle w:val="Quizfont"/>
              <w:rPr>
                <w:rFonts w:ascii="Arial" w:hAnsi="Arial" w:cs="Arial"/>
                <w:szCs w:val="18"/>
              </w:rPr>
            </w:pPr>
            <w:r>
              <w:rPr>
                <w:rFonts w:cs="Arial"/>
                <w:szCs w:val="18"/>
              </w:rPr>
              <w:t>5.</w:t>
            </w:r>
          </w:p>
        </w:tc>
        <w:tc>
          <w:tcPr>
            <w:tcW w:w="10196" w:type="dxa"/>
          </w:tcPr>
          <w:p w:rsidR="00215FE6" w:rsidRDefault="00B3768D">
            <w:pPr>
              <w:pStyle w:val="Quizfont"/>
              <w:rPr>
                <w:rFonts w:cs="Arial"/>
                <w:szCs w:val="18"/>
              </w:rPr>
            </w:pPr>
            <w:r>
              <w:rPr>
                <w:rFonts w:cs="Arial"/>
                <w:szCs w:val="18"/>
              </w:rPr>
              <w:t>As Buchanan Duke is to the tobacco industry in the South and as Andrew Carnegie is to the steel industry, this industrial capitalist, using horizontal integration in his industry, made his fortune in the oil industry.</w:t>
            </w:r>
          </w:p>
          <w:p w:rsidR="00215FE6" w:rsidRDefault="00215FE6">
            <w:pPr>
              <w:pStyle w:val="Quizfont"/>
              <w:rPr>
                <w:rFonts w:ascii="Arial" w:hAnsi="Arial" w:cs="Arial"/>
                <w:szCs w:val="18"/>
              </w:rPr>
            </w:pPr>
          </w:p>
        </w:tc>
      </w:tr>
      <w:tr w:rsidR="00215FE6">
        <w:tc>
          <w:tcPr>
            <w:tcW w:w="259" w:type="dxa"/>
            <w:hideMark/>
          </w:tcPr>
          <w:p w:rsidR="00215FE6" w:rsidRDefault="00B3768D">
            <w:pPr>
              <w:pStyle w:val="Quizfont"/>
              <w:rPr>
                <w:rFonts w:cs="Arial"/>
                <w:szCs w:val="18"/>
              </w:rPr>
            </w:pPr>
            <w:r>
              <w:rPr>
                <w:rFonts w:cs="Arial"/>
                <w:szCs w:val="18"/>
              </w:rPr>
              <w:t>B</w:t>
            </w:r>
          </w:p>
        </w:tc>
        <w:tc>
          <w:tcPr>
            <w:tcW w:w="259" w:type="dxa"/>
            <w:hideMark/>
          </w:tcPr>
          <w:p w:rsidR="00215FE6" w:rsidRDefault="00B3768D">
            <w:pPr>
              <w:pStyle w:val="Quizfont"/>
              <w:rPr>
                <w:rFonts w:ascii="Arial" w:hAnsi="Arial" w:cs="Arial"/>
                <w:szCs w:val="18"/>
              </w:rPr>
            </w:pPr>
            <w:r>
              <w:rPr>
                <w:rFonts w:cs="Arial"/>
                <w:szCs w:val="18"/>
              </w:rPr>
              <w:t>6.</w:t>
            </w:r>
          </w:p>
        </w:tc>
        <w:tc>
          <w:tcPr>
            <w:tcW w:w="10196" w:type="dxa"/>
          </w:tcPr>
          <w:p w:rsidR="00215FE6" w:rsidRDefault="00B3768D">
            <w:pPr>
              <w:pStyle w:val="Normal0"/>
              <w:rPr>
                <w:rFonts w:ascii="Arial Narrow" w:hAnsi="Arial Narrow"/>
                <w:sz w:val="18"/>
              </w:rPr>
            </w:pPr>
            <w:r>
              <w:rPr>
                <w:rFonts w:ascii="Arial Narrow" w:hAnsi="Arial Narrow"/>
                <w:sz w:val="18"/>
              </w:rPr>
              <w:t xml:space="preserve">Among those in the age of inventors that marked the Gilded Age, this individual was associated with </w:t>
            </w:r>
            <w:smartTag w:uri="urn:schemas-microsoft-com:office:smarttags" w:element="place">
              <w:smartTag w:uri="urn:schemas-microsoft-com:office:smarttags" w:element="City">
                <w:r>
                  <w:rPr>
                    <w:rFonts w:ascii="Arial Narrow" w:hAnsi="Arial Narrow"/>
                    <w:sz w:val="18"/>
                  </w:rPr>
                  <w:t>Menlo Park</w:t>
                </w:r>
              </w:smartTag>
            </w:smartTag>
            <w:r>
              <w:rPr>
                <w:rFonts w:ascii="Arial Narrow" w:hAnsi="Arial Narrow"/>
                <w:sz w:val="18"/>
              </w:rPr>
              <w:t xml:space="preserve"> laboratory for inventing, electrical lighting, and invention of the phonograph.</w:t>
            </w:r>
          </w:p>
          <w:p w:rsidR="00215FE6" w:rsidRDefault="00215FE6">
            <w:pPr>
              <w:pStyle w:val="Normal0"/>
              <w:rPr>
                <w:rFonts w:cs="Arial"/>
                <w:szCs w:val="18"/>
              </w:rPr>
            </w:pPr>
          </w:p>
        </w:tc>
      </w:tr>
    </w:tbl>
    <w:p w:rsidR="00215FE6" w:rsidRDefault="00215FE6">
      <w:pPr>
        <w:pStyle w:val="Quizfont"/>
        <w:rPr>
          <w:b/>
          <w:bCs/>
        </w:rPr>
      </w:pPr>
    </w:p>
    <w:p w:rsidR="00215FE6" w:rsidRDefault="00B3768D">
      <w:pPr>
        <w:pStyle w:val="Quizfont"/>
        <w:rPr>
          <w:b/>
          <w:bCs/>
        </w:rPr>
      </w:pPr>
      <w:r>
        <w:rPr>
          <w:b/>
          <w:bCs/>
        </w:rPr>
        <w:t>Match the item and the description. Write the correct letter to the left of the description.</w:t>
      </w:r>
    </w:p>
    <w:tbl>
      <w:tblPr>
        <w:tblW w:w="4320" w:type="dxa"/>
        <w:tblInd w:w="180" w:type="dxa"/>
        <w:tblCellMar>
          <w:left w:w="0" w:type="dxa"/>
          <w:right w:w="0" w:type="dxa"/>
        </w:tblCellMar>
        <w:tblLook w:val="04A0" w:firstRow="1" w:lastRow="0" w:firstColumn="1" w:lastColumn="0" w:noHBand="0" w:noVBand="1"/>
      </w:tblPr>
      <w:tblGrid>
        <w:gridCol w:w="4320"/>
      </w:tblGrid>
      <w:tr w:rsidR="00215FE6">
        <w:tc>
          <w:tcPr>
            <w:tcW w:w="4320" w:type="dxa"/>
            <w:hideMark/>
          </w:tcPr>
          <w:p w:rsidR="00215FE6" w:rsidRDefault="00B3768D">
            <w:pPr>
              <w:pStyle w:val="Normal0"/>
              <w:rPr>
                <w:rFonts w:ascii="Arial Narrow" w:hAnsi="Arial Narrow"/>
                <w:sz w:val="18"/>
                <w:szCs w:val="18"/>
              </w:rPr>
            </w:pPr>
            <w:r>
              <w:rPr>
                <w:rFonts w:ascii="Arial Narrow" w:hAnsi="Arial Narrow"/>
                <w:sz w:val="18"/>
                <w:szCs w:val="18"/>
              </w:rPr>
              <w:t>A.  Civilian Conservation Corps (CCC)</w:t>
            </w:r>
          </w:p>
          <w:p w:rsidR="00215FE6" w:rsidRDefault="00B3768D">
            <w:pPr>
              <w:pStyle w:val="Normal0"/>
              <w:rPr>
                <w:rFonts w:ascii="Arial Narrow" w:hAnsi="Arial Narrow"/>
                <w:sz w:val="18"/>
                <w:szCs w:val="18"/>
              </w:rPr>
            </w:pPr>
            <w:r>
              <w:rPr>
                <w:rFonts w:ascii="Arial Narrow" w:hAnsi="Arial Narrow"/>
                <w:sz w:val="18"/>
                <w:szCs w:val="18"/>
              </w:rPr>
              <w:t>B.  Federal Deposit Insurance Corporation (FDIC)</w:t>
            </w:r>
          </w:p>
          <w:p w:rsidR="00215FE6" w:rsidRDefault="00B3768D">
            <w:pPr>
              <w:pStyle w:val="Normal0"/>
              <w:rPr>
                <w:rFonts w:ascii="Arial Narrow" w:hAnsi="Arial Narrow" w:cs="Arial"/>
                <w:sz w:val="18"/>
                <w:szCs w:val="18"/>
              </w:rPr>
            </w:pPr>
            <w:r>
              <w:rPr>
                <w:rFonts w:ascii="Arial Narrow" w:hAnsi="Arial Narrow"/>
                <w:sz w:val="18"/>
                <w:szCs w:val="18"/>
              </w:rPr>
              <w:t xml:space="preserve">C.  </w:t>
            </w:r>
            <w:r>
              <w:rPr>
                <w:rFonts w:ascii="Arial Narrow" w:hAnsi="Arial Narrow" w:cs="Arial"/>
                <w:sz w:val="18"/>
                <w:szCs w:val="18"/>
              </w:rPr>
              <w:t xml:space="preserve">Federal Reserve Board </w:t>
            </w:r>
          </w:p>
          <w:p w:rsidR="00215FE6" w:rsidRDefault="00B3768D">
            <w:pPr>
              <w:pStyle w:val="Normal0"/>
              <w:rPr>
                <w:rFonts w:ascii="Arial Narrow" w:hAnsi="Arial Narrow"/>
                <w:sz w:val="18"/>
                <w:szCs w:val="18"/>
              </w:rPr>
            </w:pPr>
            <w:r>
              <w:rPr>
                <w:rFonts w:ascii="Arial Narrow" w:hAnsi="Arial Narrow"/>
                <w:sz w:val="18"/>
                <w:szCs w:val="18"/>
              </w:rPr>
              <w:t>D. Securities and Exchange Commission (SEC)</w:t>
            </w:r>
          </w:p>
          <w:p w:rsidR="00215FE6" w:rsidRDefault="00B3768D">
            <w:pPr>
              <w:pStyle w:val="Normal0"/>
              <w:rPr>
                <w:rFonts w:ascii="Arial Narrow" w:hAnsi="Arial Narrow"/>
                <w:sz w:val="18"/>
                <w:szCs w:val="18"/>
              </w:rPr>
            </w:pPr>
            <w:r>
              <w:rPr>
                <w:rFonts w:ascii="Arial Narrow" w:hAnsi="Arial Narrow"/>
                <w:sz w:val="18"/>
                <w:szCs w:val="18"/>
              </w:rPr>
              <w:t>E. Social Security Act</w:t>
            </w:r>
          </w:p>
        </w:tc>
      </w:tr>
    </w:tbl>
    <w:p w:rsidR="00215FE6" w:rsidRDefault="00215FE6">
      <w:pPr>
        <w:rPr>
          <w:rFonts w:ascii="Arial Narrow" w:hAnsi="Arial Narrow"/>
          <w:sz w:val="18"/>
          <w:szCs w:val="18"/>
        </w:rPr>
      </w:pPr>
    </w:p>
    <w:tbl>
      <w:tblPr>
        <w:tblW w:w="10684" w:type="dxa"/>
        <w:tblInd w:w="-61" w:type="dxa"/>
        <w:tblCellMar>
          <w:left w:w="0" w:type="dxa"/>
          <w:right w:w="0" w:type="dxa"/>
        </w:tblCellMar>
        <w:tblLook w:val="04A0" w:firstRow="1" w:lastRow="0" w:firstColumn="1" w:lastColumn="0" w:noHBand="0" w:noVBand="1"/>
      </w:tblPr>
      <w:tblGrid>
        <w:gridCol w:w="244"/>
        <w:gridCol w:w="244"/>
        <w:gridCol w:w="10196"/>
      </w:tblGrid>
      <w:tr w:rsidR="00215FE6">
        <w:tc>
          <w:tcPr>
            <w:tcW w:w="244" w:type="dxa"/>
            <w:hideMark/>
          </w:tcPr>
          <w:p w:rsidR="00215FE6" w:rsidRDefault="00B3768D">
            <w:pPr>
              <w:pStyle w:val="Quizfont"/>
              <w:rPr>
                <w:szCs w:val="18"/>
              </w:rPr>
            </w:pPr>
            <w:r>
              <w:rPr>
                <w:szCs w:val="18"/>
              </w:rPr>
              <w:t>C</w:t>
            </w:r>
          </w:p>
        </w:tc>
        <w:tc>
          <w:tcPr>
            <w:tcW w:w="244" w:type="dxa"/>
            <w:hideMark/>
          </w:tcPr>
          <w:p w:rsidR="00215FE6" w:rsidRDefault="00B3768D">
            <w:pPr>
              <w:pStyle w:val="Quizfont"/>
              <w:rPr>
                <w:szCs w:val="18"/>
              </w:rPr>
            </w:pPr>
            <w:r>
              <w:rPr>
                <w:szCs w:val="18"/>
              </w:rPr>
              <w:t>7.</w:t>
            </w:r>
          </w:p>
        </w:tc>
        <w:tc>
          <w:tcPr>
            <w:tcW w:w="10196" w:type="dxa"/>
          </w:tcPr>
          <w:p w:rsidR="00215FE6" w:rsidRDefault="00B3768D">
            <w:pPr>
              <w:pStyle w:val="Quizfont"/>
              <w:rPr>
                <w:rFonts w:cs="Arial"/>
                <w:szCs w:val="18"/>
              </w:rPr>
            </w:pPr>
            <w:r>
              <w:rPr>
                <w:rFonts w:cs="Arial"/>
                <w:szCs w:val="18"/>
              </w:rPr>
              <w:t>To determine the amount of money in circulation, to respond to cyclical business changes, and to expand or contract the nation's credit, Congress created this organization during Woodrow Wilson’s term.</w:t>
            </w:r>
          </w:p>
          <w:p w:rsidR="00215FE6" w:rsidRDefault="00215FE6">
            <w:pPr>
              <w:pStyle w:val="Quizfont"/>
              <w:rPr>
                <w:rFonts w:cs="Arial"/>
                <w:szCs w:val="18"/>
              </w:rPr>
            </w:pPr>
          </w:p>
        </w:tc>
      </w:tr>
      <w:tr w:rsidR="00215FE6">
        <w:tc>
          <w:tcPr>
            <w:tcW w:w="244" w:type="dxa"/>
            <w:hideMark/>
          </w:tcPr>
          <w:p w:rsidR="00215FE6" w:rsidRDefault="00B3768D">
            <w:pPr>
              <w:pStyle w:val="Quizfont"/>
              <w:rPr>
                <w:szCs w:val="18"/>
              </w:rPr>
            </w:pPr>
            <w:r>
              <w:rPr>
                <w:szCs w:val="18"/>
              </w:rPr>
              <w:t>B</w:t>
            </w:r>
          </w:p>
        </w:tc>
        <w:tc>
          <w:tcPr>
            <w:tcW w:w="244" w:type="dxa"/>
            <w:hideMark/>
          </w:tcPr>
          <w:p w:rsidR="00215FE6" w:rsidRDefault="00B3768D">
            <w:pPr>
              <w:pStyle w:val="Quizfont"/>
              <w:rPr>
                <w:szCs w:val="18"/>
              </w:rPr>
            </w:pPr>
            <w:r>
              <w:rPr>
                <w:szCs w:val="18"/>
              </w:rPr>
              <w:t>8.</w:t>
            </w:r>
          </w:p>
        </w:tc>
        <w:tc>
          <w:tcPr>
            <w:tcW w:w="10196" w:type="dxa"/>
          </w:tcPr>
          <w:p w:rsidR="00215FE6" w:rsidRDefault="00B3768D">
            <w:pPr>
              <w:pStyle w:val="Quizfont"/>
              <w:rPr>
                <w:rFonts w:cs="Arial"/>
                <w:szCs w:val="18"/>
              </w:rPr>
            </w:pPr>
            <w:r>
              <w:rPr>
                <w:rFonts w:cs="Arial"/>
                <w:szCs w:val="18"/>
              </w:rPr>
              <w:t>To insure bank deposits and to prevent the manipulation of people’s assets that had helped lead to the Depression, Congress passed the Glass-Steagall Act that prevented banks from selling stock and that created this program.</w:t>
            </w:r>
          </w:p>
          <w:p w:rsidR="00215FE6" w:rsidRDefault="00215FE6">
            <w:pPr>
              <w:pStyle w:val="Quizfont"/>
              <w:rPr>
                <w:rFonts w:cs="Arial"/>
                <w:szCs w:val="18"/>
              </w:rPr>
            </w:pPr>
          </w:p>
        </w:tc>
      </w:tr>
      <w:tr w:rsidR="00215FE6">
        <w:tc>
          <w:tcPr>
            <w:tcW w:w="244" w:type="dxa"/>
            <w:hideMark/>
          </w:tcPr>
          <w:p w:rsidR="00215FE6" w:rsidRDefault="00B3768D">
            <w:pPr>
              <w:pStyle w:val="Quizfont"/>
              <w:rPr>
                <w:szCs w:val="18"/>
              </w:rPr>
            </w:pPr>
            <w:r>
              <w:rPr>
                <w:szCs w:val="18"/>
              </w:rPr>
              <w:t>A</w:t>
            </w:r>
          </w:p>
        </w:tc>
        <w:tc>
          <w:tcPr>
            <w:tcW w:w="244" w:type="dxa"/>
            <w:hideMark/>
          </w:tcPr>
          <w:p w:rsidR="00215FE6" w:rsidRDefault="00B3768D">
            <w:pPr>
              <w:pStyle w:val="Quizfont"/>
              <w:rPr>
                <w:szCs w:val="18"/>
              </w:rPr>
            </w:pPr>
            <w:r>
              <w:rPr>
                <w:szCs w:val="18"/>
              </w:rPr>
              <w:t>9.</w:t>
            </w:r>
          </w:p>
        </w:tc>
        <w:tc>
          <w:tcPr>
            <w:tcW w:w="10196" w:type="dxa"/>
          </w:tcPr>
          <w:p w:rsidR="00215FE6" w:rsidRDefault="00B3768D">
            <w:pPr>
              <w:pStyle w:val="Quizfont"/>
              <w:rPr>
                <w:rFonts w:cs="Arial"/>
                <w:szCs w:val="18"/>
              </w:rPr>
            </w:pPr>
            <w:r>
              <w:rPr>
                <w:rFonts w:cs="Arial"/>
                <w:i/>
                <w:iCs/>
                <w:szCs w:val="18"/>
              </w:rPr>
              <w:t>This</w:t>
            </w:r>
            <w:r>
              <w:rPr>
                <w:rFonts w:cs="Arial"/>
                <w:szCs w:val="18"/>
              </w:rPr>
              <w:t xml:space="preserve"> New Deal program paid $5 per month to young men and $25 per month to their families. The young men lived in camps and did regional environmental products such as planting trees, digging ditches, and fighting fires.</w:t>
            </w:r>
          </w:p>
          <w:p w:rsidR="00215FE6" w:rsidRDefault="00215FE6">
            <w:pPr>
              <w:pStyle w:val="Quizfont"/>
              <w:rPr>
                <w:rFonts w:cs="Arial"/>
                <w:szCs w:val="18"/>
              </w:rPr>
            </w:pPr>
          </w:p>
        </w:tc>
      </w:tr>
      <w:tr w:rsidR="00215FE6">
        <w:tc>
          <w:tcPr>
            <w:tcW w:w="244" w:type="dxa"/>
            <w:hideMark/>
          </w:tcPr>
          <w:p w:rsidR="00215FE6" w:rsidRDefault="00B3768D">
            <w:pPr>
              <w:pStyle w:val="Quizfont"/>
              <w:rPr>
                <w:szCs w:val="18"/>
              </w:rPr>
            </w:pPr>
            <w:r>
              <w:rPr>
                <w:szCs w:val="18"/>
              </w:rPr>
              <w:t>D</w:t>
            </w:r>
          </w:p>
        </w:tc>
        <w:tc>
          <w:tcPr>
            <w:tcW w:w="244" w:type="dxa"/>
            <w:hideMark/>
          </w:tcPr>
          <w:p w:rsidR="00215FE6" w:rsidRDefault="00B3768D">
            <w:pPr>
              <w:pStyle w:val="Quizfont"/>
              <w:rPr>
                <w:szCs w:val="18"/>
              </w:rPr>
            </w:pPr>
            <w:r>
              <w:rPr>
                <w:szCs w:val="18"/>
              </w:rPr>
              <w:t>10.</w:t>
            </w:r>
          </w:p>
        </w:tc>
        <w:tc>
          <w:tcPr>
            <w:tcW w:w="10196" w:type="dxa"/>
          </w:tcPr>
          <w:p w:rsidR="00215FE6" w:rsidRDefault="00B3768D">
            <w:pPr>
              <w:pStyle w:val="Quizfont"/>
              <w:rPr>
                <w:rFonts w:cs="Arial"/>
                <w:szCs w:val="18"/>
              </w:rPr>
            </w:pPr>
            <w:r>
              <w:rPr>
                <w:rFonts w:cs="Arial"/>
                <w:szCs w:val="18"/>
              </w:rPr>
              <w:t xml:space="preserve">To prevent manipulation of the stock and bond market and the disastrous drain of </w:t>
            </w:r>
            <w:smartTag w:uri="urn:schemas-microsoft-com:office:smarttags" w:element="country-region">
              <w:r>
                <w:rPr>
                  <w:rFonts w:cs="Arial"/>
                  <w:szCs w:val="18"/>
                </w:rPr>
                <w:t>America</w:t>
              </w:r>
            </w:smartTag>
            <w:r>
              <w:rPr>
                <w:rFonts w:cs="Arial"/>
                <w:szCs w:val="18"/>
              </w:rPr>
              <w:t xml:space="preserve">’s resources into speculation and to create transparency so people could know about companies before they bought stock, </w:t>
            </w:r>
            <w:smartTag w:uri="urn:schemas-microsoft-com:office:smarttags" w:element="place">
              <w:r>
                <w:rPr>
                  <w:rFonts w:cs="Arial"/>
                  <w:szCs w:val="18"/>
                </w:rPr>
                <w:t>Roosevelt</w:t>
              </w:r>
            </w:smartTag>
            <w:r>
              <w:rPr>
                <w:rFonts w:cs="Arial"/>
                <w:szCs w:val="18"/>
              </w:rPr>
              <w:t xml:space="preserve"> argued for, and Congress created, this agency.</w:t>
            </w:r>
          </w:p>
          <w:p w:rsidR="00215FE6" w:rsidRDefault="00215FE6">
            <w:pPr>
              <w:pStyle w:val="Quizfont"/>
              <w:rPr>
                <w:rFonts w:cs="Arial"/>
                <w:szCs w:val="18"/>
              </w:rPr>
            </w:pPr>
          </w:p>
        </w:tc>
      </w:tr>
    </w:tbl>
    <w:p w:rsidR="00215FE6" w:rsidRDefault="00215FE6">
      <w:pPr>
        <w:pStyle w:val="Quizfont"/>
        <w:rPr>
          <w:b/>
          <w:bCs/>
        </w:rPr>
      </w:pPr>
    </w:p>
    <w:p w:rsidR="00215FE6" w:rsidRDefault="00B3768D">
      <w:pPr>
        <w:pStyle w:val="Normalspaceabove"/>
        <w:spacing w:before="0"/>
        <w:rPr>
          <w:rFonts w:ascii="Arial Narrow" w:hAnsi="Arial Narrow"/>
          <w:sz w:val="4"/>
        </w:rPr>
      </w:pPr>
      <w:r>
        <w:rPr>
          <w:rFonts w:ascii="Arial Narrow" w:hAnsi="Arial Narrow"/>
          <w:b/>
          <w:bCs/>
        </w:rPr>
        <w:br w:type="page"/>
      </w: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62"/>
      </w:tblGrid>
      <w:tr w:rsidR="00215FE6">
        <w:tc>
          <w:tcPr>
            <w:tcW w:w="10278" w:type="dxa"/>
            <w:tcBorders>
              <w:top w:val="nil"/>
              <w:left w:val="nil"/>
              <w:bottom w:val="nil"/>
              <w:right w:val="nil"/>
            </w:tcBorders>
            <w:shd w:val="clear" w:color="auto" w:fill="FFFF99"/>
            <w:hideMark/>
          </w:tcPr>
          <w:p w:rsidR="00215FE6" w:rsidRDefault="00D673CB" w:rsidP="00D673CB">
            <w:pPr>
              <w:pStyle w:val="Quizfont"/>
              <w:rPr>
                <w:b/>
                <w:bCs/>
              </w:rPr>
            </w:pPr>
            <w:r>
              <w:rPr>
                <w:b/>
                <w:bCs/>
              </w:rPr>
              <w:lastRenderedPageBreak/>
              <w:t>Quiz H</w:t>
            </w:r>
            <w:r w:rsidR="00B3768D">
              <w:rPr>
                <w:b/>
                <w:bCs/>
              </w:rPr>
              <w:t>-1302</w:t>
            </w:r>
          </w:p>
        </w:tc>
      </w:tr>
    </w:tbl>
    <w:p w:rsidR="00215FE6" w:rsidRDefault="00215FE6">
      <w:pPr>
        <w:pStyle w:val="Normalspaceabove"/>
        <w:spacing w:before="0"/>
        <w:rPr>
          <w:rFonts w:ascii="Arial Narrow" w:hAnsi="Arial Narrow"/>
          <w:sz w:val="4"/>
        </w:rPr>
      </w:pPr>
    </w:p>
    <w:p w:rsidR="00215FE6" w:rsidRDefault="00B3768D">
      <w:pPr>
        <w:pStyle w:val="Quizfont"/>
        <w:rPr>
          <w:b/>
          <w:bCs/>
        </w:rPr>
      </w:pPr>
      <w:r>
        <w:rPr>
          <w:b/>
          <w:bCs/>
        </w:rPr>
        <w:t xml:space="preserve">Mark the letter of the correct answer. </w:t>
      </w:r>
    </w:p>
    <w:tbl>
      <w:tblPr>
        <w:tblW w:w="0" w:type="auto"/>
        <w:tblInd w:w="-61" w:type="dxa"/>
        <w:tblCellMar>
          <w:left w:w="0" w:type="dxa"/>
          <w:right w:w="0" w:type="dxa"/>
        </w:tblCellMar>
        <w:tblLook w:val="04A0" w:firstRow="1" w:lastRow="0" w:firstColumn="1" w:lastColumn="0" w:noHBand="0" w:noVBand="1"/>
      </w:tblPr>
      <w:tblGrid>
        <w:gridCol w:w="271"/>
        <w:gridCol w:w="9870"/>
      </w:tblGrid>
      <w:tr w:rsidR="00215FE6">
        <w:tc>
          <w:tcPr>
            <w:tcW w:w="259" w:type="dxa"/>
            <w:hideMark/>
          </w:tcPr>
          <w:p w:rsidR="00215FE6" w:rsidRDefault="00B3768D">
            <w:pPr>
              <w:pStyle w:val="Quizfont"/>
              <w:rPr>
                <w:rFonts w:ascii="Arial" w:hAnsi="Arial" w:cs="Arial"/>
                <w:szCs w:val="18"/>
              </w:rPr>
            </w:pPr>
            <w:r>
              <w:rPr>
                <w:rFonts w:cs="Arial"/>
                <w:szCs w:val="18"/>
              </w:rPr>
              <w:t>1.</w:t>
            </w:r>
          </w:p>
        </w:tc>
        <w:tc>
          <w:tcPr>
            <w:tcW w:w="10196" w:type="dxa"/>
          </w:tcPr>
          <w:p w:rsidR="00215FE6" w:rsidRDefault="00B3768D">
            <w:pPr>
              <w:pStyle w:val="Normal0"/>
              <w:rPr>
                <w:rFonts w:ascii="Arial Narrow" w:hAnsi="Arial Narrow" w:cs="Arial"/>
                <w:sz w:val="18"/>
                <w:szCs w:val="18"/>
              </w:rPr>
            </w:pPr>
            <w:r>
              <w:rPr>
                <w:rFonts w:ascii="Arial Narrow" w:hAnsi="Arial Narrow" w:cs="Arial"/>
                <w:sz w:val="18"/>
                <w:szCs w:val="18"/>
              </w:rPr>
              <w:t xml:space="preserve">Which of the following provided the "final straw" that led the </w:t>
            </w:r>
            <w:smartTag w:uri="urn:schemas-microsoft-com:office:smarttags" w:element="country-region">
              <w:r>
                <w:rPr>
                  <w:rFonts w:ascii="Arial Narrow" w:hAnsi="Arial Narrow" w:cs="Arial"/>
                  <w:sz w:val="18"/>
                  <w:szCs w:val="18"/>
                </w:rPr>
                <w:t>United States</w:t>
              </w:r>
            </w:smartTag>
            <w:r>
              <w:rPr>
                <w:rFonts w:ascii="Arial Narrow" w:hAnsi="Arial Narrow" w:cs="Arial"/>
                <w:sz w:val="18"/>
                <w:szCs w:val="18"/>
              </w:rPr>
              <w:t xml:space="preserve"> to enter into the Spanish American War over </w:t>
            </w:r>
            <w:smartTag w:uri="urn:schemas-microsoft-com:office:smarttags" w:element="place">
              <w:smartTag w:uri="urn:schemas-microsoft-com:office:smarttags" w:element="country-region">
                <w:r>
                  <w:rPr>
                    <w:rFonts w:ascii="Arial Narrow" w:hAnsi="Arial Narrow" w:cs="Arial"/>
                    <w:sz w:val="18"/>
                    <w:szCs w:val="18"/>
                  </w:rPr>
                  <w:t>Cuba</w:t>
                </w:r>
              </w:smartTag>
            </w:smartTag>
            <w:r>
              <w:rPr>
                <w:rFonts w:ascii="Arial Narrow" w:hAnsi="Arial Narrow" w:cs="Arial"/>
                <w:sz w:val="18"/>
                <w:szCs w:val="18"/>
              </w:rPr>
              <w:t>?</w:t>
            </w:r>
          </w:p>
          <w:p w:rsidR="00215FE6" w:rsidRDefault="00B3768D">
            <w:pPr>
              <w:pStyle w:val="Normal0"/>
              <w:rPr>
                <w:rFonts w:ascii="Arial Narrow" w:hAnsi="Arial Narrow" w:cs="Arial"/>
                <w:sz w:val="18"/>
                <w:szCs w:val="18"/>
              </w:rPr>
            </w:pPr>
            <w:r>
              <w:rPr>
                <w:rFonts w:ascii="Arial Narrow" w:hAnsi="Arial Narrow" w:cs="Arial"/>
                <w:sz w:val="18"/>
                <w:szCs w:val="18"/>
              </w:rPr>
              <w:t>a. The Spanish herded Cubans into "</w:t>
            </w:r>
            <w:proofErr w:type="spellStart"/>
            <w:r>
              <w:rPr>
                <w:rFonts w:ascii="Arial Narrow" w:hAnsi="Arial Narrow" w:cs="Arial"/>
                <w:sz w:val="18"/>
                <w:szCs w:val="18"/>
              </w:rPr>
              <w:t>reconcentration</w:t>
            </w:r>
            <w:proofErr w:type="spellEnd"/>
            <w:r>
              <w:rPr>
                <w:rFonts w:ascii="Arial Narrow" w:hAnsi="Arial Narrow" w:cs="Arial"/>
                <w:sz w:val="18"/>
                <w:szCs w:val="18"/>
              </w:rPr>
              <w:t>" camps.</w:t>
            </w:r>
          </w:p>
          <w:p w:rsidR="00215FE6" w:rsidRDefault="00B3768D">
            <w:pPr>
              <w:pStyle w:val="Normal0"/>
              <w:rPr>
                <w:rFonts w:ascii="Arial Narrow" w:hAnsi="Arial Narrow" w:cs="Arial"/>
                <w:sz w:val="18"/>
                <w:szCs w:val="18"/>
              </w:rPr>
            </w:pPr>
            <w:r>
              <w:rPr>
                <w:rFonts w:ascii="Arial Narrow" w:hAnsi="Arial Narrow" w:cs="Arial"/>
                <w:sz w:val="18"/>
                <w:szCs w:val="18"/>
              </w:rPr>
              <w:t xml:space="preserve">b. The de </w:t>
            </w:r>
            <w:proofErr w:type="spellStart"/>
            <w:r>
              <w:rPr>
                <w:rFonts w:ascii="Arial Narrow" w:hAnsi="Arial Narrow" w:cs="Arial"/>
                <w:sz w:val="18"/>
                <w:szCs w:val="18"/>
              </w:rPr>
              <w:t>Lôme</w:t>
            </w:r>
            <w:proofErr w:type="spellEnd"/>
            <w:r>
              <w:rPr>
                <w:rFonts w:ascii="Arial Narrow" w:hAnsi="Arial Narrow" w:cs="Arial"/>
                <w:sz w:val="18"/>
                <w:szCs w:val="18"/>
              </w:rPr>
              <w:t xml:space="preserve"> letter was published.</w:t>
            </w:r>
          </w:p>
          <w:p w:rsidR="00215FE6" w:rsidRDefault="00B3768D">
            <w:pPr>
              <w:pStyle w:val="Normal0"/>
              <w:rPr>
                <w:rFonts w:ascii="Arial Narrow" w:hAnsi="Arial Narrow" w:cs="Arial"/>
                <w:sz w:val="18"/>
                <w:szCs w:val="18"/>
              </w:rPr>
            </w:pPr>
            <w:r>
              <w:rPr>
                <w:rFonts w:ascii="Arial Narrow" w:hAnsi="Arial Narrow" w:cs="Arial"/>
                <w:sz w:val="18"/>
                <w:szCs w:val="18"/>
              </w:rPr>
              <w:t xml:space="preserve">c. The "yellow press" in </w:t>
            </w:r>
            <w:smartTag w:uri="urn:schemas-microsoft-com:office:smarttags" w:element="country-region">
              <w:r>
                <w:rPr>
                  <w:rFonts w:ascii="Arial Narrow" w:hAnsi="Arial Narrow" w:cs="Arial"/>
                  <w:sz w:val="18"/>
                  <w:szCs w:val="18"/>
                </w:rPr>
                <w:t>America</w:t>
              </w:r>
            </w:smartTag>
            <w:r>
              <w:rPr>
                <w:rFonts w:ascii="Arial Narrow" w:hAnsi="Arial Narrow" w:cs="Arial"/>
                <w:sz w:val="18"/>
                <w:szCs w:val="18"/>
              </w:rPr>
              <w:t xml:space="preserve"> published incendiary letters about Spanish actions in </w:t>
            </w:r>
            <w:smartTag w:uri="urn:schemas-microsoft-com:office:smarttags" w:element="place">
              <w:smartTag w:uri="urn:schemas-microsoft-com:office:smarttags" w:element="country-region">
                <w:r>
                  <w:rPr>
                    <w:rFonts w:ascii="Arial Narrow" w:hAnsi="Arial Narrow" w:cs="Arial"/>
                    <w:sz w:val="18"/>
                    <w:szCs w:val="18"/>
                  </w:rPr>
                  <w:t>Cuba</w:t>
                </w:r>
              </w:smartTag>
            </w:smartTag>
            <w:r>
              <w:rPr>
                <w:rFonts w:ascii="Arial Narrow" w:hAnsi="Arial Narrow" w:cs="Arial"/>
                <w:sz w:val="18"/>
                <w:szCs w:val="18"/>
              </w:rPr>
              <w:t>.</w:t>
            </w:r>
          </w:p>
          <w:p w:rsidR="00215FE6" w:rsidRDefault="00B3768D">
            <w:pPr>
              <w:pStyle w:val="Normal0"/>
              <w:rPr>
                <w:rFonts w:ascii="Arial Narrow" w:hAnsi="Arial Narrow" w:cs="Arial"/>
                <w:sz w:val="18"/>
                <w:szCs w:val="18"/>
              </w:rPr>
            </w:pPr>
            <w:r>
              <w:rPr>
                <w:rFonts w:ascii="Arial Narrow" w:hAnsi="Arial Narrow" w:cs="Arial"/>
                <w:sz w:val="18"/>
                <w:szCs w:val="18"/>
              </w:rPr>
              <w:t xml:space="preserve">*d. The </w:t>
            </w:r>
            <w:smartTag w:uri="urn:schemas-microsoft-com:office:smarttags" w:element="State">
              <w:r>
                <w:rPr>
                  <w:rFonts w:ascii="Arial Narrow" w:hAnsi="Arial Narrow" w:cs="Arial"/>
                  <w:i/>
                  <w:sz w:val="18"/>
                  <w:szCs w:val="18"/>
                </w:rPr>
                <w:t>Maine</w:t>
              </w:r>
            </w:smartTag>
            <w:r>
              <w:rPr>
                <w:rFonts w:ascii="Arial Narrow" w:hAnsi="Arial Narrow" w:cs="Arial"/>
                <w:sz w:val="18"/>
                <w:szCs w:val="18"/>
              </w:rPr>
              <w:t xml:space="preserve">, an American naval vessel, exploded in </w:t>
            </w:r>
            <w:smartTag w:uri="urn:schemas-microsoft-com:office:smarttags" w:element="place">
              <w:smartTag w:uri="urn:schemas-microsoft-com:office:smarttags" w:element="PlaceName">
                <w:r>
                  <w:rPr>
                    <w:rFonts w:ascii="Arial Narrow" w:hAnsi="Arial Narrow" w:cs="Arial"/>
                    <w:sz w:val="18"/>
                    <w:szCs w:val="18"/>
                  </w:rPr>
                  <w:t>Havana</w:t>
                </w:r>
              </w:smartTag>
              <w:r>
                <w:rPr>
                  <w:rFonts w:ascii="Arial Narrow" w:hAnsi="Arial Narrow" w:cs="Arial"/>
                  <w:sz w:val="18"/>
                  <w:szCs w:val="18"/>
                </w:rPr>
                <w:t xml:space="preserve"> </w:t>
              </w:r>
              <w:smartTag w:uri="urn:schemas-microsoft-com:office:smarttags" w:element="PlaceType">
                <w:r>
                  <w:rPr>
                    <w:rFonts w:ascii="Arial Narrow" w:hAnsi="Arial Narrow" w:cs="Arial"/>
                    <w:sz w:val="18"/>
                    <w:szCs w:val="18"/>
                  </w:rPr>
                  <w:t>Harbor</w:t>
                </w:r>
              </w:smartTag>
            </w:smartTag>
            <w:r>
              <w:rPr>
                <w:rFonts w:ascii="Arial Narrow" w:hAnsi="Arial Narrow" w:cs="Arial"/>
                <w:sz w:val="18"/>
                <w:szCs w:val="18"/>
              </w:rPr>
              <w:t>.</w:t>
            </w:r>
          </w:p>
          <w:p w:rsidR="00215FE6" w:rsidRDefault="00215FE6">
            <w:pPr>
              <w:pStyle w:val="Normal0"/>
              <w:rPr>
                <w:rFonts w:cs="Arial"/>
                <w:sz w:val="18"/>
                <w:szCs w:val="18"/>
              </w:rPr>
            </w:pPr>
          </w:p>
        </w:tc>
      </w:tr>
      <w:tr w:rsidR="00215FE6">
        <w:tc>
          <w:tcPr>
            <w:tcW w:w="259" w:type="dxa"/>
            <w:hideMark/>
          </w:tcPr>
          <w:p w:rsidR="00215FE6" w:rsidRDefault="00B3768D">
            <w:pPr>
              <w:pStyle w:val="Quizfont"/>
              <w:rPr>
                <w:rFonts w:ascii="Arial" w:hAnsi="Arial" w:cs="Arial"/>
                <w:szCs w:val="18"/>
              </w:rPr>
            </w:pPr>
            <w:r>
              <w:rPr>
                <w:rFonts w:cs="Arial"/>
                <w:szCs w:val="18"/>
              </w:rPr>
              <w:t>2.</w:t>
            </w:r>
          </w:p>
        </w:tc>
        <w:tc>
          <w:tcPr>
            <w:tcW w:w="10196" w:type="dxa"/>
          </w:tcPr>
          <w:p w:rsidR="00215FE6" w:rsidRDefault="00B3768D">
            <w:pPr>
              <w:pStyle w:val="Normal0"/>
              <w:rPr>
                <w:rFonts w:ascii="Arial Narrow" w:hAnsi="Arial Narrow" w:cs="Arial"/>
                <w:sz w:val="18"/>
                <w:szCs w:val="18"/>
              </w:rPr>
            </w:pPr>
            <w:r>
              <w:rPr>
                <w:rFonts w:ascii="Arial Narrow" w:hAnsi="Arial Narrow" w:cs="Arial"/>
                <w:sz w:val="18"/>
                <w:szCs w:val="18"/>
              </w:rPr>
              <w:t>Submarine warfare and trench warfare were characteristic of World War I. Using the new technology of the submarine, the 1915 German sinking of the __________ cost 128 American lives and enraged the American public.</w:t>
            </w:r>
          </w:p>
          <w:p w:rsidR="00215FE6" w:rsidRDefault="00B3768D">
            <w:pPr>
              <w:pStyle w:val="Normal0"/>
              <w:rPr>
                <w:rFonts w:ascii="Arial Narrow" w:hAnsi="Arial Narrow" w:cs="Arial"/>
                <w:sz w:val="18"/>
                <w:szCs w:val="18"/>
              </w:rPr>
            </w:pPr>
            <w:r>
              <w:rPr>
                <w:rFonts w:ascii="Arial Narrow" w:hAnsi="Arial Narrow" w:cs="Arial"/>
                <w:sz w:val="18"/>
                <w:szCs w:val="18"/>
              </w:rPr>
              <w:t xml:space="preserve">a. </w:t>
            </w:r>
            <w:r>
              <w:rPr>
                <w:rFonts w:ascii="Arial Narrow" w:hAnsi="Arial Narrow" w:cs="Arial"/>
                <w:i/>
                <w:sz w:val="18"/>
                <w:szCs w:val="18"/>
              </w:rPr>
              <w:t xml:space="preserve">Arabic    </w:t>
            </w:r>
            <w:r>
              <w:rPr>
                <w:rFonts w:ascii="Arial Narrow" w:hAnsi="Arial Narrow" w:cs="Arial"/>
                <w:sz w:val="18"/>
                <w:szCs w:val="18"/>
              </w:rPr>
              <w:t xml:space="preserve">*b. </w:t>
            </w:r>
            <w:smartTag w:uri="urn:schemas-microsoft-com:office:smarttags" w:element="State">
              <w:r>
                <w:rPr>
                  <w:rFonts w:ascii="Arial Narrow" w:hAnsi="Arial Narrow" w:cs="Arial"/>
                  <w:i/>
                  <w:sz w:val="18"/>
                  <w:szCs w:val="18"/>
                </w:rPr>
                <w:t>Lusitania</w:t>
              </w:r>
            </w:smartTag>
            <w:r>
              <w:rPr>
                <w:rFonts w:ascii="Arial Narrow" w:hAnsi="Arial Narrow" w:cs="Arial"/>
                <w:i/>
                <w:sz w:val="18"/>
                <w:szCs w:val="18"/>
              </w:rPr>
              <w:t xml:space="preserve">    </w:t>
            </w:r>
            <w:r>
              <w:rPr>
                <w:rFonts w:ascii="Arial Narrow" w:hAnsi="Arial Narrow" w:cs="Arial"/>
                <w:sz w:val="18"/>
                <w:szCs w:val="18"/>
              </w:rPr>
              <w:t xml:space="preserve">c. </w:t>
            </w:r>
            <w:smartTag w:uri="urn:schemas-microsoft-com:office:smarttags" w:element="State">
              <w:r>
                <w:rPr>
                  <w:rFonts w:ascii="Arial Narrow" w:hAnsi="Arial Narrow" w:cs="Arial"/>
                  <w:i/>
                  <w:sz w:val="18"/>
                  <w:szCs w:val="18"/>
                </w:rPr>
                <w:t>Maine</w:t>
              </w:r>
            </w:smartTag>
            <w:r>
              <w:rPr>
                <w:rFonts w:ascii="Arial Narrow" w:hAnsi="Arial Narrow" w:cs="Arial"/>
                <w:i/>
                <w:sz w:val="18"/>
                <w:szCs w:val="18"/>
              </w:rPr>
              <w:t xml:space="preserve">     </w:t>
            </w:r>
            <w:r>
              <w:rPr>
                <w:rFonts w:ascii="Arial Narrow" w:hAnsi="Arial Narrow" w:cs="Arial"/>
                <w:sz w:val="18"/>
                <w:szCs w:val="18"/>
              </w:rPr>
              <w:t xml:space="preserve">d. </w:t>
            </w:r>
            <w:smartTag w:uri="urn:schemas-microsoft-com:office:smarttags" w:element="place">
              <w:smartTag w:uri="urn:schemas-microsoft-com:office:smarttags" w:element="country-region">
                <w:r>
                  <w:rPr>
                    <w:rFonts w:ascii="Arial Narrow" w:hAnsi="Arial Narrow" w:cs="Arial"/>
                    <w:i/>
                    <w:sz w:val="18"/>
                    <w:szCs w:val="18"/>
                  </w:rPr>
                  <w:t>Sussex</w:t>
                </w:r>
              </w:smartTag>
            </w:smartTag>
          </w:p>
          <w:p w:rsidR="00215FE6" w:rsidRDefault="00215FE6">
            <w:pPr>
              <w:pStyle w:val="Quizfont"/>
              <w:rPr>
                <w:rFonts w:ascii="Arial" w:hAnsi="Arial" w:cs="Arial"/>
                <w:szCs w:val="18"/>
              </w:rPr>
            </w:pPr>
          </w:p>
        </w:tc>
      </w:tr>
      <w:tr w:rsidR="00215FE6">
        <w:tc>
          <w:tcPr>
            <w:tcW w:w="259" w:type="dxa"/>
            <w:hideMark/>
          </w:tcPr>
          <w:p w:rsidR="00215FE6" w:rsidRDefault="00252989">
            <w:pPr>
              <w:pStyle w:val="Quizfont"/>
              <w:rPr>
                <w:rFonts w:ascii="Arial" w:hAnsi="Arial" w:cs="Arial"/>
                <w:szCs w:val="18"/>
              </w:rPr>
            </w:pPr>
            <w:r>
              <w:rPr>
                <w:rFonts w:cs="Arial"/>
                <w:szCs w:val="18"/>
              </w:rPr>
              <w:t>new</w:t>
            </w:r>
          </w:p>
        </w:tc>
        <w:tc>
          <w:tcPr>
            <w:tcW w:w="10196" w:type="dxa"/>
          </w:tcPr>
          <w:p w:rsidR="00215FE6" w:rsidRDefault="00B3768D">
            <w:pPr>
              <w:pStyle w:val="Normal0"/>
              <w:rPr>
                <w:rFonts w:ascii="Arial Narrow" w:hAnsi="Arial Narrow" w:cs="Arial"/>
                <w:sz w:val="18"/>
                <w:szCs w:val="18"/>
              </w:rPr>
            </w:pPr>
            <w:r>
              <w:rPr>
                <w:rFonts w:ascii="Arial Narrow" w:hAnsi="Arial Narrow" w:cs="Arial"/>
                <w:sz w:val="18"/>
                <w:szCs w:val="18"/>
              </w:rPr>
              <w:t xml:space="preserve">Which of the following is </w:t>
            </w:r>
            <w:r>
              <w:rPr>
                <w:rFonts w:ascii="Arial Narrow" w:hAnsi="Arial Narrow" w:cs="Arial"/>
                <w:b/>
                <w:i/>
                <w:sz w:val="18"/>
                <w:szCs w:val="18"/>
              </w:rPr>
              <w:t>not</w:t>
            </w:r>
            <w:r>
              <w:rPr>
                <w:rFonts w:ascii="Arial Narrow" w:hAnsi="Arial Narrow" w:cs="Arial"/>
                <w:sz w:val="18"/>
                <w:szCs w:val="18"/>
              </w:rPr>
              <w:t xml:space="preserve"> true of American participation in World War I?</w:t>
            </w:r>
          </w:p>
          <w:p w:rsidR="00215FE6" w:rsidRDefault="00B3768D">
            <w:pPr>
              <w:pStyle w:val="Normal0"/>
              <w:rPr>
                <w:rFonts w:ascii="Arial Narrow" w:hAnsi="Arial Narrow" w:cs="Arial"/>
                <w:sz w:val="18"/>
                <w:szCs w:val="18"/>
              </w:rPr>
            </w:pPr>
            <w:r>
              <w:rPr>
                <w:rFonts w:ascii="Arial Narrow" w:hAnsi="Arial Narrow" w:cs="Arial"/>
                <w:sz w:val="18"/>
                <w:szCs w:val="18"/>
              </w:rPr>
              <w:t xml:space="preserve">*a. </w:t>
            </w:r>
            <w:r w:rsidR="00252989">
              <w:rPr>
                <w:rFonts w:ascii="Arial Narrow" w:hAnsi="Arial Narrow" w:cs="Arial"/>
                <w:sz w:val="18"/>
                <w:szCs w:val="18"/>
              </w:rPr>
              <w:t>Expansion of U.S. territory in Europe</w:t>
            </w:r>
            <w:r>
              <w:rPr>
                <w:rFonts w:ascii="Arial Narrow" w:hAnsi="Arial Narrow" w:cs="Arial"/>
                <w:sz w:val="18"/>
                <w:szCs w:val="18"/>
              </w:rPr>
              <w:t>.</w:t>
            </w:r>
          </w:p>
          <w:p w:rsidR="00215FE6" w:rsidRDefault="00B3768D">
            <w:pPr>
              <w:pStyle w:val="Normal0"/>
              <w:rPr>
                <w:rFonts w:ascii="Arial Narrow" w:hAnsi="Arial Narrow" w:cs="Arial"/>
                <w:sz w:val="18"/>
                <w:szCs w:val="18"/>
              </w:rPr>
            </w:pPr>
            <w:r>
              <w:rPr>
                <w:rFonts w:ascii="Arial Narrow" w:hAnsi="Arial Narrow" w:cs="Arial"/>
                <w:sz w:val="18"/>
                <w:szCs w:val="18"/>
              </w:rPr>
              <w:t xml:space="preserve">b. </w:t>
            </w:r>
            <w:r w:rsidR="00252989">
              <w:rPr>
                <w:rFonts w:ascii="Arial Narrow" w:hAnsi="Arial Narrow" w:cs="Arial"/>
                <w:sz w:val="18"/>
                <w:szCs w:val="18"/>
              </w:rPr>
              <w:t>Protection of shipping of American goods to Europe</w:t>
            </w:r>
            <w:r>
              <w:rPr>
                <w:rFonts w:ascii="Arial Narrow" w:hAnsi="Arial Narrow" w:cs="Arial"/>
                <w:sz w:val="18"/>
                <w:szCs w:val="18"/>
              </w:rPr>
              <w:t>.</w:t>
            </w:r>
          </w:p>
          <w:p w:rsidR="00215FE6" w:rsidRDefault="00B3768D">
            <w:pPr>
              <w:pStyle w:val="Normal0"/>
              <w:rPr>
                <w:rFonts w:ascii="Arial Narrow" w:hAnsi="Arial Narrow" w:cs="Arial"/>
                <w:sz w:val="18"/>
                <w:szCs w:val="18"/>
              </w:rPr>
            </w:pPr>
            <w:r>
              <w:rPr>
                <w:rFonts w:ascii="Arial Narrow" w:hAnsi="Arial Narrow" w:cs="Arial"/>
                <w:sz w:val="18"/>
                <w:szCs w:val="18"/>
              </w:rPr>
              <w:t xml:space="preserve">c. </w:t>
            </w:r>
            <w:r w:rsidR="00252989">
              <w:rPr>
                <w:rFonts w:ascii="Arial Narrow" w:hAnsi="Arial Narrow" w:cs="Arial"/>
                <w:sz w:val="18"/>
                <w:szCs w:val="18"/>
              </w:rPr>
              <w:t>Political concerns about voters’ anger over imperial Germany’s use of submarine warfare</w:t>
            </w:r>
            <w:r>
              <w:rPr>
                <w:rFonts w:ascii="Arial Narrow" w:hAnsi="Arial Narrow" w:cs="Arial"/>
                <w:sz w:val="18"/>
                <w:szCs w:val="18"/>
              </w:rPr>
              <w:t>.</w:t>
            </w:r>
          </w:p>
          <w:p w:rsidR="00215FE6" w:rsidRDefault="00B3768D">
            <w:pPr>
              <w:pStyle w:val="Normal0"/>
              <w:rPr>
                <w:rFonts w:ascii="Arial Narrow" w:hAnsi="Arial Narrow" w:cs="Arial"/>
                <w:sz w:val="18"/>
                <w:szCs w:val="18"/>
              </w:rPr>
            </w:pPr>
            <w:r>
              <w:rPr>
                <w:rFonts w:ascii="Arial Narrow" w:hAnsi="Arial Narrow" w:cs="Arial"/>
                <w:sz w:val="18"/>
                <w:szCs w:val="18"/>
              </w:rPr>
              <w:t xml:space="preserve">d. </w:t>
            </w:r>
            <w:r w:rsidR="00252989">
              <w:rPr>
                <w:rFonts w:ascii="Arial Narrow" w:hAnsi="Arial Narrow" w:cs="Arial"/>
                <w:sz w:val="18"/>
                <w:szCs w:val="18"/>
              </w:rPr>
              <w:t>Threat by the Germans with the Zimmerman Note of U.S. territory in North America</w:t>
            </w:r>
            <w:r>
              <w:rPr>
                <w:rFonts w:ascii="Arial Narrow" w:hAnsi="Arial Narrow" w:cs="Arial"/>
                <w:sz w:val="18"/>
                <w:szCs w:val="18"/>
              </w:rPr>
              <w:t>.</w:t>
            </w:r>
          </w:p>
          <w:p w:rsidR="00215FE6" w:rsidRDefault="00215FE6">
            <w:pPr>
              <w:pStyle w:val="Normal0"/>
              <w:rPr>
                <w:rFonts w:cs="Arial"/>
                <w:i/>
                <w:iCs/>
                <w:sz w:val="18"/>
                <w:szCs w:val="18"/>
              </w:rPr>
            </w:pPr>
          </w:p>
        </w:tc>
      </w:tr>
      <w:tr w:rsidR="00252989">
        <w:tc>
          <w:tcPr>
            <w:tcW w:w="259" w:type="dxa"/>
          </w:tcPr>
          <w:p w:rsidR="00252989" w:rsidRDefault="00252989">
            <w:pPr>
              <w:pStyle w:val="Quizfont"/>
              <w:rPr>
                <w:rFonts w:cs="Arial"/>
                <w:szCs w:val="18"/>
              </w:rPr>
            </w:pPr>
            <w:r>
              <w:rPr>
                <w:rFonts w:cs="Arial"/>
                <w:szCs w:val="18"/>
              </w:rPr>
              <w:t>3.</w:t>
            </w:r>
          </w:p>
        </w:tc>
        <w:tc>
          <w:tcPr>
            <w:tcW w:w="10196" w:type="dxa"/>
          </w:tcPr>
          <w:p w:rsidR="00252989" w:rsidRDefault="00252989" w:rsidP="00252989">
            <w:pPr>
              <w:pStyle w:val="Normal0"/>
              <w:rPr>
                <w:rFonts w:ascii="Arial Narrow" w:hAnsi="Arial Narrow" w:cs="Arial"/>
                <w:sz w:val="18"/>
                <w:szCs w:val="18"/>
              </w:rPr>
            </w:pPr>
            <w:r>
              <w:rPr>
                <w:rFonts w:ascii="Arial Narrow" w:hAnsi="Arial Narrow" w:cs="Arial"/>
                <w:sz w:val="18"/>
                <w:szCs w:val="18"/>
              </w:rPr>
              <w:t xml:space="preserve">Which of the following is </w:t>
            </w:r>
            <w:r>
              <w:rPr>
                <w:rFonts w:ascii="Arial Narrow" w:hAnsi="Arial Narrow" w:cs="Arial"/>
                <w:b/>
                <w:i/>
                <w:sz w:val="18"/>
                <w:szCs w:val="18"/>
              </w:rPr>
              <w:t>not</w:t>
            </w:r>
            <w:r>
              <w:rPr>
                <w:rFonts w:ascii="Arial Narrow" w:hAnsi="Arial Narrow" w:cs="Arial"/>
                <w:sz w:val="18"/>
                <w:szCs w:val="18"/>
              </w:rPr>
              <w:t xml:space="preserve"> true of American participation in World War I?</w:t>
            </w:r>
          </w:p>
          <w:p w:rsidR="00252989" w:rsidRDefault="00252989" w:rsidP="00252989">
            <w:pPr>
              <w:pStyle w:val="Normal0"/>
              <w:rPr>
                <w:rFonts w:ascii="Arial Narrow" w:hAnsi="Arial Narrow" w:cs="Arial"/>
                <w:sz w:val="18"/>
                <w:szCs w:val="18"/>
              </w:rPr>
            </w:pPr>
            <w:r>
              <w:rPr>
                <w:rFonts w:ascii="Arial Narrow" w:hAnsi="Arial Narrow" w:cs="Arial"/>
                <w:sz w:val="18"/>
                <w:szCs w:val="18"/>
              </w:rPr>
              <w:t xml:space="preserve">*a. The </w:t>
            </w:r>
            <w:smartTag w:uri="urn:schemas-microsoft-com:office:smarttags" w:element="place">
              <w:smartTag w:uri="urn:schemas-microsoft-com:office:smarttags" w:element="country-region">
                <w:r>
                  <w:rPr>
                    <w:rFonts w:ascii="Arial Narrow" w:hAnsi="Arial Narrow" w:cs="Arial"/>
                    <w:sz w:val="18"/>
                    <w:szCs w:val="18"/>
                  </w:rPr>
                  <w:t>United States</w:t>
                </w:r>
              </w:smartTag>
            </w:smartTag>
            <w:r>
              <w:rPr>
                <w:rFonts w:ascii="Arial Narrow" w:hAnsi="Arial Narrow" w:cs="Arial"/>
                <w:sz w:val="18"/>
                <w:szCs w:val="18"/>
              </w:rPr>
              <w:t xml:space="preserve"> used a volunteer system for raising troops in World War I, given the large number of people opposed to the war.</w:t>
            </w:r>
          </w:p>
          <w:p w:rsidR="00252989" w:rsidRDefault="00252989" w:rsidP="00252989">
            <w:pPr>
              <w:pStyle w:val="Normal0"/>
              <w:rPr>
                <w:rFonts w:ascii="Arial Narrow" w:hAnsi="Arial Narrow" w:cs="Arial"/>
                <w:sz w:val="18"/>
                <w:szCs w:val="18"/>
              </w:rPr>
            </w:pPr>
            <w:r>
              <w:rPr>
                <w:rFonts w:ascii="Arial Narrow" w:hAnsi="Arial Narrow" w:cs="Arial"/>
                <w:sz w:val="18"/>
                <w:szCs w:val="18"/>
              </w:rPr>
              <w:t>b. When intelligence tests showed no difference between black and white troops, the army reconfigured the tests to reflect prevailing prejudices.</w:t>
            </w:r>
          </w:p>
          <w:p w:rsidR="00252989" w:rsidRDefault="00252989" w:rsidP="00252989">
            <w:pPr>
              <w:pStyle w:val="Normal0"/>
              <w:rPr>
                <w:rFonts w:ascii="Arial Narrow" w:hAnsi="Arial Narrow" w:cs="Arial"/>
                <w:sz w:val="18"/>
                <w:szCs w:val="18"/>
              </w:rPr>
            </w:pPr>
            <w:r>
              <w:rPr>
                <w:rFonts w:ascii="Arial Narrow" w:hAnsi="Arial Narrow" w:cs="Arial"/>
                <w:sz w:val="18"/>
                <w:szCs w:val="18"/>
              </w:rPr>
              <w:t xml:space="preserve">c. Americans used convoys to escort shipments of food and troops to </w:t>
            </w:r>
            <w:smartTag w:uri="urn:schemas-microsoft-com:office:smarttags" w:element="place">
              <w:smartTag w:uri="urn:schemas-microsoft-com:office:smarttags" w:element="country-region">
                <w:r>
                  <w:rPr>
                    <w:rFonts w:ascii="Arial Narrow" w:hAnsi="Arial Narrow" w:cs="Arial"/>
                    <w:sz w:val="18"/>
                    <w:szCs w:val="18"/>
                  </w:rPr>
                  <w:t>France</w:t>
                </w:r>
              </w:smartTag>
            </w:smartTag>
            <w:r>
              <w:rPr>
                <w:rFonts w:ascii="Arial Narrow" w:hAnsi="Arial Narrow" w:cs="Arial"/>
                <w:sz w:val="18"/>
                <w:szCs w:val="18"/>
              </w:rPr>
              <w:t>.</w:t>
            </w:r>
          </w:p>
          <w:p w:rsidR="00252989" w:rsidRDefault="00252989" w:rsidP="00252989">
            <w:pPr>
              <w:pStyle w:val="Normal0"/>
              <w:rPr>
                <w:rFonts w:ascii="Arial Narrow" w:hAnsi="Arial Narrow" w:cs="Arial"/>
                <w:sz w:val="18"/>
                <w:szCs w:val="18"/>
              </w:rPr>
            </w:pPr>
            <w:r>
              <w:rPr>
                <w:rFonts w:ascii="Arial Narrow" w:hAnsi="Arial Narrow" w:cs="Arial"/>
                <w:sz w:val="18"/>
                <w:szCs w:val="18"/>
              </w:rPr>
              <w:t xml:space="preserve">d. The </w:t>
            </w:r>
            <w:smartTag w:uri="urn:schemas-microsoft-com:office:smarttags" w:element="place">
              <w:smartTag w:uri="urn:schemas-microsoft-com:office:smarttags" w:element="country-region">
                <w:r>
                  <w:rPr>
                    <w:rFonts w:ascii="Arial Narrow" w:hAnsi="Arial Narrow" w:cs="Arial"/>
                    <w:sz w:val="18"/>
                    <w:szCs w:val="18"/>
                  </w:rPr>
                  <w:t>U.S.</w:t>
                </w:r>
              </w:smartTag>
            </w:smartTag>
            <w:r>
              <w:rPr>
                <w:rFonts w:ascii="Arial Narrow" w:hAnsi="Arial Narrow" w:cs="Arial"/>
                <w:sz w:val="18"/>
                <w:szCs w:val="18"/>
              </w:rPr>
              <w:t xml:space="preserve"> government turned to war bonds to help finance the war.</w:t>
            </w:r>
          </w:p>
          <w:p w:rsidR="00252989" w:rsidRDefault="00252989">
            <w:pPr>
              <w:pStyle w:val="Normal0"/>
              <w:rPr>
                <w:rFonts w:ascii="Arial Narrow" w:hAnsi="Arial Narrow" w:cs="Arial"/>
                <w:sz w:val="18"/>
                <w:szCs w:val="18"/>
              </w:rPr>
            </w:pPr>
          </w:p>
        </w:tc>
      </w:tr>
      <w:tr w:rsidR="00215FE6">
        <w:tc>
          <w:tcPr>
            <w:tcW w:w="259" w:type="dxa"/>
            <w:hideMark/>
          </w:tcPr>
          <w:p w:rsidR="00215FE6" w:rsidRDefault="00B3768D">
            <w:pPr>
              <w:pStyle w:val="Quizfont"/>
              <w:rPr>
                <w:rFonts w:ascii="Arial" w:hAnsi="Arial" w:cs="Arial"/>
                <w:szCs w:val="18"/>
              </w:rPr>
            </w:pPr>
            <w:r>
              <w:rPr>
                <w:rFonts w:cs="Arial"/>
                <w:szCs w:val="18"/>
              </w:rPr>
              <w:t>4.</w:t>
            </w:r>
          </w:p>
        </w:tc>
        <w:tc>
          <w:tcPr>
            <w:tcW w:w="10196" w:type="dxa"/>
          </w:tcPr>
          <w:p w:rsidR="00215FE6" w:rsidRDefault="00B3768D">
            <w:pPr>
              <w:pStyle w:val="Quizfont"/>
              <w:rPr>
                <w:rFonts w:cs="Arial"/>
                <w:szCs w:val="18"/>
              </w:rPr>
            </w:pPr>
            <w:r>
              <w:rPr>
                <w:rFonts w:cs="Arial"/>
                <w:szCs w:val="18"/>
              </w:rPr>
              <w:t>The “Good Neighbor” policy:</w:t>
            </w:r>
          </w:p>
          <w:p w:rsidR="00215FE6" w:rsidRDefault="00B3768D">
            <w:pPr>
              <w:pStyle w:val="Quizfont"/>
              <w:rPr>
                <w:rFonts w:cs="Arial"/>
                <w:szCs w:val="18"/>
              </w:rPr>
            </w:pPr>
            <w:r>
              <w:rPr>
                <w:rFonts w:cs="Arial"/>
                <w:szCs w:val="18"/>
              </w:rPr>
              <w:t>a. Is most associated with Franklin D. Roosevelt</w:t>
            </w:r>
          </w:p>
          <w:p w:rsidR="00215FE6" w:rsidRDefault="00B3768D">
            <w:pPr>
              <w:pStyle w:val="Quizfont"/>
              <w:rPr>
                <w:rFonts w:cs="Arial"/>
                <w:szCs w:val="18"/>
              </w:rPr>
            </w:pPr>
            <w:r>
              <w:rPr>
                <w:rFonts w:cs="Arial"/>
                <w:szCs w:val="18"/>
              </w:rPr>
              <w:t xml:space="preserve">b. Improved US relations with </w:t>
            </w:r>
            <w:smartTag w:uri="urn:schemas-microsoft-com:office:smarttags" w:element="place">
              <w:r>
                <w:rPr>
                  <w:rFonts w:cs="Arial"/>
                  <w:szCs w:val="18"/>
                </w:rPr>
                <w:t>Latin America</w:t>
              </w:r>
            </w:smartTag>
          </w:p>
          <w:p w:rsidR="00215FE6" w:rsidRDefault="00B3768D">
            <w:pPr>
              <w:pStyle w:val="Quizfont"/>
              <w:rPr>
                <w:rFonts w:cs="Arial"/>
                <w:szCs w:val="18"/>
              </w:rPr>
            </w:pPr>
            <w:r>
              <w:rPr>
                <w:rFonts w:cs="Arial"/>
                <w:szCs w:val="18"/>
              </w:rPr>
              <w:t xml:space="preserve">c. Resulted in our renouncing the Platt Amendment in return for our keeping </w:t>
            </w:r>
            <w:smartTag w:uri="urn:schemas-microsoft-com:office:smarttags" w:element="PlaceName">
              <w:r>
                <w:rPr>
                  <w:rFonts w:cs="Arial"/>
                  <w:szCs w:val="18"/>
                </w:rPr>
                <w:t>Guantánamo</w:t>
              </w:r>
            </w:smartTag>
            <w:r>
              <w:rPr>
                <w:rFonts w:cs="Arial"/>
                <w:szCs w:val="18"/>
              </w:rPr>
              <w:t xml:space="preserve"> </w:t>
            </w:r>
            <w:smartTag w:uri="urn:schemas-microsoft-com:office:smarttags" w:element="PlaceType">
              <w:r>
                <w:rPr>
                  <w:rFonts w:cs="Arial"/>
                  <w:szCs w:val="18"/>
                </w:rPr>
                <w:t>Bay</w:t>
              </w:r>
            </w:smartTag>
            <w:r>
              <w:rPr>
                <w:rFonts w:cs="Arial"/>
                <w:szCs w:val="18"/>
              </w:rPr>
              <w:t xml:space="preserve"> in </w:t>
            </w:r>
            <w:smartTag w:uri="urn:schemas-microsoft-com:office:smarttags" w:element="place">
              <w:smartTag w:uri="urn:schemas-microsoft-com:office:smarttags" w:element="country-region">
                <w:r>
                  <w:rPr>
                    <w:rFonts w:cs="Arial"/>
                    <w:szCs w:val="18"/>
                  </w:rPr>
                  <w:t>Cuba</w:t>
                </w:r>
              </w:smartTag>
            </w:smartTag>
          </w:p>
          <w:p w:rsidR="00215FE6" w:rsidRDefault="00B3768D">
            <w:pPr>
              <w:pStyle w:val="Quizfont"/>
              <w:rPr>
                <w:rFonts w:cs="Arial"/>
                <w:szCs w:val="18"/>
              </w:rPr>
            </w:pPr>
            <w:r>
              <w:rPr>
                <w:rFonts w:cs="Arial"/>
                <w:szCs w:val="18"/>
              </w:rPr>
              <w:t xml:space="preserve">d. Faced its greatest test in </w:t>
            </w:r>
            <w:smartTag w:uri="urn:schemas-microsoft-com:office:smarttags" w:element="country-region">
              <w:r>
                <w:rPr>
                  <w:rFonts w:cs="Arial"/>
                  <w:szCs w:val="18"/>
                </w:rPr>
                <w:t>Mexico</w:t>
              </w:r>
            </w:smartTag>
            <w:r>
              <w:rPr>
                <w:rFonts w:cs="Arial"/>
                <w:szCs w:val="18"/>
              </w:rPr>
              <w:t xml:space="preserve">, where the Roosevelt administration convinced </w:t>
            </w:r>
            <w:smartTag w:uri="urn:schemas-microsoft-com:office:smarttags" w:element="country-region">
              <w:r>
                <w:rPr>
                  <w:rFonts w:cs="Arial"/>
                  <w:szCs w:val="18"/>
                </w:rPr>
                <w:t>Mexico</w:t>
              </w:r>
            </w:smartTag>
            <w:r>
              <w:rPr>
                <w:rFonts w:cs="Arial"/>
                <w:szCs w:val="18"/>
              </w:rPr>
              <w:t xml:space="preserve"> to compensate American companies after </w:t>
            </w:r>
            <w:smartTag w:uri="urn:schemas-microsoft-com:office:smarttags" w:element="place">
              <w:smartTag w:uri="urn:schemas-microsoft-com:office:smarttags" w:element="country-region">
                <w:r>
                  <w:rPr>
                    <w:rFonts w:cs="Arial"/>
                    <w:szCs w:val="18"/>
                  </w:rPr>
                  <w:t>Mexico</w:t>
                </w:r>
              </w:smartTag>
            </w:smartTag>
            <w:r>
              <w:rPr>
                <w:rFonts w:cs="Arial"/>
                <w:szCs w:val="18"/>
              </w:rPr>
              <w:t xml:space="preserve"> nationalized industries there</w:t>
            </w:r>
          </w:p>
          <w:p w:rsidR="00215FE6" w:rsidRDefault="00B3768D">
            <w:pPr>
              <w:pStyle w:val="Quizfont"/>
              <w:rPr>
                <w:rFonts w:cs="Arial"/>
                <w:szCs w:val="18"/>
              </w:rPr>
            </w:pPr>
            <w:r>
              <w:rPr>
                <w:rFonts w:cs="Arial"/>
                <w:szCs w:val="18"/>
              </w:rPr>
              <w:t>*e. All of the above</w:t>
            </w:r>
          </w:p>
          <w:p w:rsidR="00215FE6" w:rsidRDefault="00215FE6">
            <w:pPr>
              <w:pStyle w:val="Quizfont"/>
              <w:rPr>
                <w:rFonts w:ascii="Arial" w:hAnsi="Arial" w:cs="Arial"/>
                <w:szCs w:val="18"/>
              </w:rPr>
            </w:pPr>
          </w:p>
        </w:tc>
      </w:tr>
      <w:tr w:rsidR="00215FE6">
        <w:tc>
          <w:tcPr>
            <w:tcW w:w="259" w:type="dxa"/>
            <w:hideMark/>
          </w:tcPr>
          <w:p w:rsidR="00215FE6" w:rsidRDefault="00B3768D">
            <w:pPr>
              <w:pStyle w:val="Quizfont"/>
              <w:rPr>
                <w:rFonts w:ascii="Arial" w:hAnsi="Arial" w:cs="Arial"/>
                <w:szCs w:val="18"/>
              </w:rPr>
            </w:pPr>
            <w:r>
              <w:rPr>
                <w:rFonts w:cs="Arial"/>
                <w:szCs w:val="18"/>
              </w:rPr>
              <w:t>5.</w:t>
            </w:r>
          </w:p>
        </w:tc>
        <w:tc>
          <w:tcPr>
            <w:tcW w:w="10196" w:type="dxa"/>
          </w:tcPr>
          <w:p w:rsidR="00215FE6" w:rsidRDefault="00B3768D">
            <w:pPr>
              <w:pStyle w:val="Normal0"/>
              <w:rPr>
                <w:rFonts w:ascii="Arial Narrow" w:hAnsi="Arial Narrow" w:cs="Arial"/>
                <w:sz w:val="18"/>
                <w:szCs w:val="18"/>
              </w:rPr>
            </w:pPr>
            <w:r>
              <w:rPr>
                <w:rFonts w:ascii="Arial Narrow" w:hAnsi="Arial Narrow" w:cs="Arial"/>
                <w:sz w:val="18"/>
                <w:szCs w:val="18"/>
              </w:rPr>
              <w:t>The period immediately following World War II established institutions that remain dominant today. Which of the following was created under the National Security Act of 1947?</w:t>
            </w:r>
          </w:p>
          <w:p w:rsidR="00215FE6" w:rsidRDefault="00B3768D">
            <w:pPr>
              <w:pStyle w:val="Normal0"/>
              <w:rPr>
                <w:rFonts w:ascii="Arial Narrow" w:hAnsi="Arial Narrow" w:cs="Arial"/>
                <w:sz w:val="18"/>
                <w:szCs w:val="18"/>
              </w:rPr>
            </w:pPr>
            <w:r>
              <w:rPr>
                <w:rFonts w:ascii="Arial Narrow" w:hAnsi="Arial Narrow" w:cs="Arial"/>
                <w:sz w:val="18"/>
                <w:szCs w:val="18"/>
              </w:rPr>
              <w:t>a. Central Intelligence Agency (CIA)                b. Federal Bureau of Investigation (FBI)                        c. National Security Council (NSC)</w:t>
            </w:r>
          </w:p>
          <w:p w:rsidR="00215FE6" w:rsidRDefault="00B3768D">
            <w:pPr>
              <w:pStyle w:val="Normal0"/>
              <w:rPr>
                <w:rFonts w:ascii="Arial Narrow" w:hAnsi="Arial Narrow" w:cs="Arial"/>
                <w:sz w:val="18"/>
                <w:szCs w:val="18"/>
              </w:rPr>
            </w:pPr>
            <w:r>
              <w:rPr>
                <w:rFonts w:ascii="Arial Narrow" w:hAnsi="Arial Narrow" w:cs="Arial"/>
                <w:sz w:val="18"/>
                <w:szCs w:val="18"/>
              </w:rPr>
              <w:t>d. North Atlantic Treaty Organization (NATO)   *e. both a and c</w:t>
            </w:r>
          </w:p>
          <w:p w:rsidR="00215FE6" w:rsidRDefault="00215FE6">
            <w:pPr>
              <w:pStyle w:val="Normal0"/>
              <w:rPr>
                <w:rFonts w:cs="Arial"/>
                <w:sz w:val="18"/>
                <w:szCs w:val="18"/>
              </w:rPr>
            </w:pPr>
          </w:p>
        </w:tc>
      </w:tr>
      <w:tr w:rsidR="00215FE6">
        <w:tc>
          <w:tcPr>
            <w:tcW w:w="259" w:type="dxa"/>
            <w:hideMark/>
          </w:tcPr>
          <w:p w:rsidR="00215FE6" w:rsidRDefault="00B3768D">
            <w:pPr>
              <w:pStyle w:val="Quizfont"/>
              <w:rPr>
                <w:rFonts w:ascii="Arial" w:hAnsi="Arial" w:cs="Arial"/>
                <w:szCs w:val="18"/>
              </w:rPr>
            </w:pPr>
            <w:r>
              <w:rPr>
                <w:rFonts w:cs="Arial"/>
                <w:szCs w:val="18"/>
              </w:rPr>
              <w:t>6.</w:t>
            </w:r>
          </w:p>
        </w:tc>
        <w:tc>
          <w:tcPr>
            <w:tcW w:w="10196" w:type="dxa"/>
          </w:tcPr>
          <w:p w:rsidR="00215FE6" w:rsidRDefault="00B3768D">
            <w:pPr>
              <w:pStyle w:val="Quizfont"/>
              <w:rPr>
                <w:rFonts w:cs="Arial"/>
                <w:szCs w:val="18"/>
              </w:rPr>
            </w:pPr>
            <w:r>
              <w:rPr>
                <w:rFonts w:cs="Arial"/>
                <w:szCs w:val="18"/>
              </w:rPr>
              <w:t xml:space="preserve">Although covert action and funding occurred earlier, public involvement of the </w:t>
            </w:r>
            <w:smartTag w:uri="urn:schemas-microsoft-com:office:smarttags" w:element="country-region">
              <w:r>
                <w:rPr>
                  <w:rFonts w:cs="Arial"/>
                  <w:szCs w:val="18"/>
                </w:rPr>
                <w:t>United States</w:t>
              </w:r>
            </w:smartTag>
            <w:r>
              <w:rPr>
                <w:rFonts w:cs="Arial"/>
                <w:szCs w:val="18"/>
              </w:rPr>
              <w:t xml:space="preserve"> in the conflict in </w:t>
            </w:r>
            <w:smartTag w:uri="urn:schemas-microsoft-com:office:smarttags" w:element="place">
              <w:smartTag w:uri="urn:schemas-microsoft-com:office:smarttags" w:element="country-region">
                <w:r>
                  <w:rPr>
                    <w:rFonts w:cs="Arial"/>
                    <w:szCs w:val="18"/>
                  </w:rPr>
                  <w:t>Vietnam</w:t>
                </w:r>
              </w:smartTag>
            </w:smartTag>
            <w:r>
              <w:rPr>
                <w:rFonts w:cs="Arial"/>
                <w:szCs w:val="18"/>
              </w:rPr>
              <w:t xml:space="preserve"> begins in this decade:</w:t>
            </w:r>
          </w:p>
          <w:p w:rsidR="00215FE6" w:rsidRDefault="00B3768D">
            <w:pPr>
              <w:pStyle w:val="Quizfont"/>
              <w:rPr>
                <w:rFonts w:cs="Arial"/>
                <w:szCs w:val="18"/>
              </w:rPr>
            </w:pPr>
            <w:r>
              <w:rPr>
                <w:rFonts w:cs="Arial"/>
                <w:szCs w:val="18"/>
              </w:rPr>
              <w:t xml:space="preserve">a. 1940s   b. </w:t>
            </w:r>
            <w:bookmarkStart w:id="0" w:name="_GoBack"/>
            <w:r>
              <w:rPr>
                <w:rFonts w:cs="Arial"/>
                <w:szCs w:val="18"/>
              </w:rPr>
              <w:t>1950</w:t>
            </w:r>
            <w:bookmarkEnd w:id="0"/>
            <w:r>
              <w:rPr>
                <w:rFonts w:cs="Arial"/>
                <w:szCs w:val="18"/>
              </w:rPr>
              <w:t xml:space="preserve">s   *c. 1960s   d. 1970s   e. 1980s </w:t>
            </w:r>
          </w:p>
          <w:p w:rsidR="00215FE6" w:rsidRDefault="00215FE6">
            <w:pPr>
              <w:pStyle w:val="Quizfont"/>
              <w:rPr>
                <w:rFonts w:ascii="Arial" w:hAnsi="Arial" w:cs="Arial"/>
                <w:szCs w:val="18"/>
              </w:rPr>
            </w:pPr>
          </w:p>
        </w:tc>
      </w:tr>
      <w:tr w:rsidR="00215FE6">
        <w:tc>
          <w:tcPr>
            <w:tcW w:w="259" w:type="dxa"/>
            <w:hideMark/>
          </w:tcPr>
          <w:p w:rsidR="00215FE6" w:rsidRDefault="00B3768D">
            <w:pPr>
              <w:pStyle w:val="Quizfont"/>
              <w:rPr>
                <w:rFonts w:ascii="Arial" w:hAnsi="Arial" w:cs="Arial"/>
                <w:szCs w:val="18"/>
              </w:rPr>
            </w:pPr>
            <w:r>
              <w:rPr>
                <w:rFonts w:cs="Arial"/>
                <w:szCs w:val="18"/>
              </w:rPr>
              <w:t>7.</w:t>
            </w:r>
          </w:p>
        </w:tc>
        <w:tc>
          <w:tcPr>
            <w:tcW w:w="10196" w:type="dxa"/>
          </w:tcPr>
          <w:p w:rsidR="00215FE6" w:rsidRDefault="00B3768D">
            <w:pPr>
              <w:pStyle w:val="Quizfont"/>
              <w:rPr>
                <w:rFonts w:cs="Arial"/>
                <w:szCs w:val="18"/>
              </w:rPr>
            </w:pPr>
            <w:r>
              <w:rPr>
                <w:rFonts w:cs="Arial"/>
                <w:szCs w:val="18"/>
              </w:rPr>
              <w:t>The Watergate scandal included these actions:</w:t>
            </w:r>
          </w:p>
          <w:p w:rsidR="00215FE6" w:rsidRDefault="00B3768D">
            <w:pPr>
              <w:pStyle w:val="Quizfont"/>
              <w:rPr>
                <w:rFonts w:cs="Arial"/>
                <w:szCs w:val="18"/>
              </w:rPr>
            </w:pPr>
            <w:r>
              <w:rPr>
                <w:rFonts w:cs="Arial"/>
                <w:szCs w:val="18"/>
              </w:rPr>
              <w:t>a. Began with a break-in of the Democratic National Headquarters</w:t>
            </w:r>
          </w:p>
          <w:p w:rsidR="00215FE6" w:rsidRDefault="00B3768D">
            <w:pPr>
              <w:pStyle w:val="Quizfont"/>
              <w:rPr>
                <w:rFonts w:cs="Arial"/>
                <w:szCs w:val="18"/>
              </w:rPr>
            </w:pPr>
            <w:r>
              <w:rPr>
                <w:rFonts w:cs="Arial"/>
                <w:szCs w:val="18"/>
              </w:rPr>
              <w:t>b. Led to the resignation, a first in United States history, of Richard Nixon whose successor Gerald Ford later granted him a full pardon for anything illegal he might have done while in office</w:t>
            </w:r>
          </w:p>
          <w:p w:rsidR="00215FE6" w:rsidRDefault="00B3768D">
            <w:pPr>
              <w:pStyle w:val="Quizfont"/>
              <w:rPr>
                <w:rFonts w:cs="Arial"/>
                <w:szCs w:val="18"/>
              </w:rPr>
            </w:pPr>
            <w:r>
              <w:rPr>
                <w:rFonts w:cs="Arial"/>
                <w:szCs w:val="18"/>
              </w:rPr>
              <w:t>c. Resulted in the release of tapes of Oval Office conversations that caused the American people to question Nixon's fitness to lead the country because the conversations revealed Nixon played an active role in attempts to cover up White House involvement in Watergate, including use of “hush money” from readily available Republican funds.</w:t>
            </w:r>
          </w:p>
          <w:p w:rsidR="00215FE6" w:rsidRDefault="00B3768D">
            <w:pPr>
              <w:pStyle w:val="Quizfont"/>
              <w:rPr>
                <w:rFonts w:cs="Arial"/>
                <w:szCs w:val="18"/>
              </w:rPr>
            </w:pPr>
            <w:r>
              <w:rPr>
                <w:rFonts w:cs="Arial"/>
                <w:szCs w:val="18"/>
              </w:rPr>
              <w:t>*d. all of the above</w:t>
            </w:r>
          </w:p>
          <w:p w:rsidR="00215FE6" w:rsidRDefault="00215FE6">
            <w:pPr>
              <w:pStyle w:val="Quizfont"/>
              <w:rPr>
                <w:rFonts w:ascii="Arial" w:hAnsi="Arial" w:cs="Arial"/>
                <w:szCs w:val="18"/>
              </w:rPr>
            </w:pPr>
          </w:p>
        </w:tc>
      </w:tr>
      <w:tr w:rsidR="00215FE6">
        <w:tc>
          <w:tcPr>
            <w:tcW w:w="259" w:type="dxa"/>
            <w:hideMark/>
          </w:tcPr>
          <w:p w:rsidR="00215FE6" w:rsidRDefault="00B3768D">
            <w:pPr>
              <w:pStyle w:val="Quizfont"/>
              <w:rPr>
                <w:rFonts w:ascii="Arial" w:hAnsi="Arial" w:cs="Arial"/>
                <w:szCs w:val="18"/>
              </w:rPr>
            </w:pPr>
            <w:r>
              <w:rPr>
                <w:rFonts w:cs="Arial"/>
                <w:szCs w:val="18"/>
              </w:rPr>
              <w:t>8.</w:t>
            </w:r>
          </w:p>
        </w:tc>
        <w:tc>
          <w:tcPr>
            <w:tcW w:w="10196" w:type="dxa"/>
          </w:tcPr>
          <w:p w:rsidR="00215FE6" w:rsidRDefault="00B3768D">
            <w:pPr>
              <w:pStyle w:val="Quizfont"/>
              <w:rPr>
                <w:rFonts w:cs="Arial"/>
                <w:szCs w:val="18"/>
              </w:rPr>
            </w:pPr>
            <w:r>
              <w:rPr>
                <w:rFonts w:cs="Arial"/>
                <w:szCs w:val="18"/>
              </w:rPr>
              <w:t>In the years following Nixon’s impeachment, Congress did these things to avoid repetition of the problems revealed by Nixon’s actions:</w:t>
            </w:r>
          </w:p>
          <w:p w:rsidR="00215FE6" w:rsidRDefault="00B3768D">
            <w:pPr>
              <w:pStyle w:val="Quizfont"/>
              <w:rPr>
                <w:rFonts w:cs="Arial"/>
                <w:szCs w:val="18"/>
              </w:rPr>
            </w:pPr>
            <w:r>
              <w:rPr>
                <w:rFonts w:cs="Arial"/>
                <w:szCs w:val="18"/>
              </w:rPr>
              <w:t>a. Congress passed the War Powers Act requiring the president to notify Congress within 48 hours of deployment of American combat troops and to withdraw those troops within 60 days if Congress did not endorse the President’s action</w:t>
            </w:r>
          </w:p>
          <w:p w:rsidR="00215FE6" w:rsidRDefault="00B3768D">
            <w:pPr>
              <w:pStyle w:val="Quizfont"/>
              <w:rPr>
                <w:rFonts w:cs="Arial"/>
                <w:szCs w:val="18"/>
              </w:rPr>
            </w:pPr>
            <w:r>
              <w:rPr>
                <w:rFonts w:cs="Arial"/>
                <w:szCs w:val="18"/>
              </w:rPr>
              <w:t>b. Congress passed the Freedom of Information Act allowing Americans to request information on government actions</w:t>
            </w:r>
          </w:p>
          <w:p w:rsidR="00215FE6" w:rsidRDefault="00B3768D">
            <w:pPr>
              <w:pStyle w:val="Quizfont"/>
              <w:rPr>
                <w:rFonts w:cs="Arial"/>
                <w:szCs w:val="18"/>
              </w:rPr>
            </w:pPr>
            <w:r>
              <w:rPr>
                <w:rFonts w:cs="Arial"/>
                <w:szCs w:val="18"/>
              </w:rPr>
              <w:t>c. The Senate held hearings that showed abuse of power by the FBI and actions ranging from illegal drug experiments and failed assassinations by the CIA</w:t>
            </w:r>
          </w:p>
          <w:p w:rsidR="00215FE6" w:rsidRDefault="00B3768D">
            <w:pPr>
              <w:pStyle w:val="Quizfont"/>
              <w:rPr>
                <w:rFonts w:cs="Arial"/>
                <w:szCs w:val="18"/>
              </w:rPr>
            </w:pPr>
            <w:r>
              <w:rPr>
                <w:rFonts w:cs="Arial"/>
                <w:szCs w:val="18"/>
              </w:rPr>
              <w:t>*d. all of the above</w:t>
            </w:r>
          </w:p>
          <w:p w:rsidR="00215FE6" w:rsidRDefault="00215FE6">
            <w:pPr>
              <w:pStyle w:val="Quizfont"/>
              <w:rPr>
                <w:rFonts w:ascii="Arial" w:hAnsi="Arial" w:cs="Arial"/>
                <w:szCs w:val="18"/>
              </w:rPr>
            </w:pPr>
          </w:p>
        </w:tc>
      </w:tr>
      <w:tr w:rsidR="00215FE6">
        <w:tc>
          <w:tcPr>
            <w:tcW w:w="259" w:type="dxa"/>
            <w:hideMark/>
          </w:tcPr>
          <w:p w:rsidR="00215FE6" w:rsidRDefault="00B3768D">
            <w:pPr>
              <w:pStyle w:val="Quizfont"/>
              <w:rPr>
                <w:rFonts w:ascii="Arial" w:hAnsi="Arial" w:cs="Arial"/>
                <w:szCs w:val="18"/>
              </w:rPr>
            </w:pPr>
            <w:r>
              <w:rPr>
                <w:rFonts w:cs="Arial"/>
                <w:szCs w:val="18"/>
              </w:rPr>
              <w:t>9.</w:t>
            </w:r>
          </w:p>
        </w:tc>
        <w:tc>
          <w:tcPr>
            <w:tcW w:w="10196" w:type="dxa"/>
          </w:tcPr>
          <w:p w:rsidR="00215FE6" w:rsidRDefault="00B3768D">
            <w:pPr>
              <w:pStyle w:val="Quizfont"/>
              <w:rPr>
                <w:rFonts w:cs="Arial"/>
                <w:szCs w:val="18"/>
              </w:rPr>
            </w:pPr>
            <w:r>
              <w:rPr>
                <w:rFonts w:cs="Arial"/>
                <w:szCs w:val="18"/>
              </w:rPr>
              <w:t xml:space="preserve">Background as the governor of Georgia; as President, focusing on human rights, withdrawing support for repressive regimes in Chile and Nicaragua,  ending US control over the Panama Canal, negotiating the Camp David Accords between Israel and Egypt, and presiding over the Iran Hostage Crisis. Under his administration, the </w:t>
            </w:r>
            <w:smartTag w:uri="urn:schemas-microsoft-com:office:smarttags" w:element="place">
              <w:smartTag w:uri="urn:schemas-microsoft-com:office:smarttags" w:element="country-region">
                <w:r>
                  <w:rPr>
                    <w:rFonts w:cs="Arial"/>
                    <w:szCs w:val="18"/>
                  </w:rPr>
                  <w:t>US</w:t>
                </w:r>
              </w:smartTag>
            </w:smartTag>
            <w:r>
              <w:rPr>
                <w:rFonts w:cs="Arial"/>
                <w:szCs w:val="18"/>
              </w:rPr>
              <w:t xml:space="preserve"> experienced the combination of unemployment and inflation. These facts are best associated with:</w:t>
            </w:r>
          </w:p>
          <w:p w:rsidR="00215FE6" w:rsidRDefault="00B3768D">
            <w:pPr>
              <w:pStyle w:val="Quizfont"/>
              <w:rPr>
                <w:rFonts w:cs="Arial"/>
                <w:szCs w:val="18"/>
              </w:rPr>
            </w:pPr>
            <w:r>
              <w:rPr>
                <w:rFonts w:cs="Arial"/>
                <w:szCs w:val="18"/>
              </w:rPr>
              <w:t>*a. Jimmy Carter    b. Ronald Reagan    c. George H. Bush    d. William Clinton    e. George W. Bush</w:t>
            </w:r>
          </w:p>
          <w:p w:rsidR="00215FE6" w:rsidRDefault="00215FE6">
            <w:pPr>
              <w:pStyle w:val="Quizfont"/>
              <w:rPr>
                <w:rFonts w:ascii="Arial" w:hAnsi="Arial" w:cs="Arial"/>
                <w:szCs w:val="18"/>
              </w:rPr>
            </w:pPr>
          </w:p>
        </w:tc>
      </w:tr>
      <w:tr w:rsidR="00215FE6">
        <w:tc>
          <w:tcPr>
            <w:tcW w:w="259" w:type="dxa"/>
            <w:hideMark/>
          </w:tcPr>
          <w:p w:rsidR="00215FE6" w:rsidRDefault="00B3768D">
            <w:pPr>
              <w:pStyle w:val="Quizfont"/>
              <w:rPr>
                <w:rFonts w:ascii="Arial" w:hAnsi="Arial" w:cs="Arial"/>
                <w:szCs w:val="18"/>
              </w:rPr>
            </w:pPr>
            <w:r>
              <w:rPr>
                <w:rFonts w:cs="Arial"/>
                <w:szCs w:val="18"/>
              </w:rPr>
              <w:t>10.</w:t>
            </w:r>
          </w:p>
        </w:tc>
        <w:tc>
          <w:tcPr>
            <w:tcW w:w="10196" w:type="dxa"/>
            <w:hideMark/>
          </w:tcPr>
          <w:p w:rsidR="00215FE6" w:rsidRDefault="00B3768D">
            <w:pPr>
              <w:pStyle w:val="Quizfont"/>
              <w:rPr>
                <w:rFonts w:cs="Arial"/>
                <w:szCs w:val="18"/>
              </w:rPr>
            </w:pPr>
            <w:r>
              <w:rPr>
                <w:rFonts w:cs="Arial"/>
                <w:szCs w:val="18"/>
              </w:rPr>
              <w:t>Which of these statements was true of the Iran-Contra Affair during Reagan’s administration?</w:t>
            </w:r>
          </w:p>
          <w:p w:rsidR="00215FE6" w:rsidRDefault="00B3768D">
            <w:pPr>
              <w:pStyle w:val="Quizfont"/>
              <w:rPr>
                <w:rFonts w:cs="Arial"/>
                <w:szCs w:val="18"/>
              </w:rPr>
            </w:pPr>
            <w:r>
              <w:rPr>
                <w:rFonts w:cs="Arial"/>
                <w:szCs w:val="18"/>
              </w:rPr>
              <w:t xml:space="preserve">a. The executive branch’s National Security Council (NSC) believed hostages taken in </w:t>
            </w:r>
            <w:smartTag w:uri="urn:schemas-microsoft-com:office:smarttags" w:element="country-region">
              <w:r>
                <w:rPr>
                  <w:rFonts w:cs="Arial"/>
                  <w:szCs w:val="18"/>
                </w:rPr>
                <w:t>Lebanon</w:t>
              </w:r>
            </w:smartTag>
            <w:r>
              <w:rPr>
                <w:rFonts w:cs="Arial"/>
                <w:szCs w:val="18"/>
              </w:rPr>
              <w:t xml:space="preserve"> would be freed only if the </w:t>
            </w:r>
            <w:smartTag w:uri="urn:schemas-microsoft-com:office:smarttags" w:element="country-region">
              <w:r>
                <w:rPr>
                  <w:rFonts w:cs="Arial"/>
                  <w:szCs w:val="18"/>
                </w:rPr>
                <w:t>US</w:t>
              </w:r>
            </w:smartTag>
            <w:r>
              <w:rPr>
                <w:rFonts w:cs="Arial"/>
                <w:szCs w:val="18"/>
              </w:rPr>
              <w:t xml:space="preserve"> sold arms to the Islamic government of </w:t>
            </w:r>
            <w:smartTag w:uri="urn:schemas-microsoft-com:office:smarttags" w:element="country-region">
              <w:r>
                <w:rPr>
                  <w:rFonts w:cs="Arial"/>
                  <w:szCs w:val="18"/>
                </w:rPr>
                <w:t>Iran</w:t>
              </w:r>
            </w:smartTag>
            <w:r>
              <w:rPr>
                <w:rFonts w:cs="Arial"/>
                <w:szCs w:val="18"/>
              </w:rPr>
              <w:t xml:space="preserve">, which had been financing terrorism against </w:t>
            </w:r>
            <w:smartTag w:uri="urn:schemas-microsoft-com:office:smarttags" w:element="place">
              <w:smartTag w:uri="urn:schemas-microsoft-com:office:smarttags" w:element="country-region">
                <w:r>
                  <w:rPr>
                    <w:rFonts w:cs="Arial"/>
                    <w:szCs w:val="18"/>
                  </w:rPr>
                  <w:t>America</w:t>
                </w:r>
              </w:smartTag>
            </w:smartTag>
            <w:r>
              <w:rPr>
                <w:rFonts w:cs="Arial"/>
                <w:szCs w:val="18"/>
              </w:rPr>
              <w:t xml:space="preserve"> during most of the 1980s.</w:t>
            </w:r>
          </w:p>
          <w:p w:rsidR="00215FE6" w:rsidRDefault="00B3768D">
            <w:pPr>
              <w:pStyle w:val="Quizfont"/>
              <w:rPr>
                <w:rFonts w:cs="Arial"/>
                <w:szCs w:val="18"/>
              </w:rPr>
            </w:pPr>
            <w:r>
              <w:rPr>
                <w:rFonts w:cs="Arial"/>
                <w:szCs w:val="18"/>
              </w:rPr>
              <w:lastRenderedPageBreak/>
              <w:t xml:space="preserve">b. Profit from the sale of these arms to </w:t>
            </w:r>
            <w:smartTag w:uri="urn:schemas-microsoft-com:office:smarttags" w:element="country-region">
              <w:r>
                <w:rPr>
                  <w:rFonts w:cs="Arial"/>
                  <w:szCs w:val="18"/>
                </w:rPr>
                <w:t>Iran</w:t>
              </w:r>
            </w:smartTag>
            <w:r>
              <w:rPr>
                <w:rFonts w:cs="Arial"/>
                <w:szCs w:val="18"/>
              </w:rPr>
              <w:t xml:space="preserve"> was secretly used to support the right-wing Contras against the Sandinistas in </w:t>
            </w:r>
            <w:smartTag w:uri="urn:schemas-microsoft-com:office:smarttags" w:element="place">
              <w:smartTag w:uri="urn:schemas-microsoft-com:office:smarttags" w:element="country-region">
                <w:r>
                  <w:rPr>
                    <w:rFonts w:cs="Arial"/>
                    <w:szCs w:val="18"/>
                  </w:rPr>
                  <w:t>Nicaragua</w:t>
                </w:r>
              </w:smartTag>
            </w:smartTag>
            <w:r>
              <w:rPr>
                <w:rFonts w:cs="Arial"/>
                <w:szCs w:val="18"/>
              </w:rPr>
              <w:t xml:space="preserve"> although Congress specifically forbade aid by the executive branch to them.</w:t>
            </w:r>
          </w:p>
          <w:p w:rsidR="00215FE6" w:rsidRDefault="00B3768D">
            <w:pPr>
              <w:pStyle w:val="Quizfont"/>
              <w:rPr>
                <w:rFonts w:cs="Arial"/>
                <w:szCs w:val="18"/>
              </w:rPr>
            </w:pPr>
            <w:r>
              <w:rPr>
                <w:rFonts w:cs="Arial"/>
                <w:szCs w:val="18"/>
              </w:rPr>
              <w:t>c. The high-level participants in the Iran-Contra arrangements, including Oliver North, faced no serious legal penalties because Congress gave them immunities to get them to testify about the operations.</w:t>
            </w:r>
          </w:p>
          <w:p w:rsidR="00215FE6" w:rsidRDefault="00B3768D">
            <w:pPr>
              <w:pStyle w:val="Quizfont"/>
              <w:rPr>
                <w:rFonts w:cs="Arial"/>
                <w:szCs w:val="18"/>
              </w:rPr>
            </w:pPr>
            <w:r>
              <w:rPr>
                <w:rFonts w:cs="Arial"/>
                <w:szCs w:val="18"/>
              </w:rPr>
              <w:t>*d. all of the above.</w:t>
            </w:r>
          </w:p>
        </w:tc>
      </w:tr>
    </w:tbl>
    <w:p w:rsidR="00215FE6" w:rsidRDefault="00215FE6">
      <w:pPr>
        <w:pStyle w:val="Quizfont"/>
        <w:rPr>
          <w:b/>
          <w:bCs/>
          <w:sz w:val="4"/>
          <w:szCs w:val="4"/>
        </w:rPr>
      </w:pPr>
    </w:p>
    <w:p w:rsidR="00215FE6" w:rsidRDefault="00B3768D">
      <w:pPr>
        <w:pStyle w:val="Normalspaceabove"/>
        <w:spacing w:before="0"/>
        <w:rPr>
          <w:rFonts w:ascii="Arial Narrow" w:hAnsi="Arial Narrow"/>
          <w:sz w:val="4"/>
        </w:rPr>
      </w:pPr>
      <w:r>
        <w:rPr>
          <w:rFonts w:ascii="Arial Narrow" w:hAnsi="Arial Narrow"/>
          <w:b/>
          <w:bCs/>
        </w:rPr>
        <w:br w:type="page"/>
      </w:r>
    </w:p>
    <w:tbl>
      <w:tblPr>
        <w:tblW w:w="9712"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12"/>
      </w:tblGrid>
      <w:tr w:rsidR="00215FE6">
        <w:tc>
          <w:tcPr>
            <w:tcW w:w="9712" w:type="dxa"/>
            <w:tcBorders>
              <w:top w:val="nil"/>
              <w:left w:val="nil"/>
              <w:bottom w:val="nil"/>
              <w:right w:val="nil"/>
            </w:tcBorders>
            <w:shd w:val="clear" w:color="auto" w:fill="FFFF99"/>
            <w:hideMark/>
          </w:tcPr>
          <w:p w:rsidR="00215FE6" w:rsidRDefault="00D673CB" w:rsidP="00D673CB">
            <w:pPr>
              <w:pStyle w:val="Quizfont"/>
              <w:rPr>
                <w:b/>
                <w:bCs/>
              </w:rPr>
            </w:pPr>
            <w:r>
              <w:rPr>
                <w:b/>
                <w:bCs/>
              </w:rPr>
              <w:lastRenderedPageBreak/>
              <w:t>Quiz I</w:t>
            </w:r>
            <w:r w:rsidR="00B3768D">
              <w:rPr>
                <w:b/>
                <w:bCs/>
              </w:rPr>
              <w:t>-1302</w:t>
            </w:r>
          </w:p>
        </w:tc>
      </w:tr>
    </w:tbl>
    <w:p w:rsidR="00215FE6" w:rsidRDefault="00215FE6">
      <w:pPr>
        <w:pStyle w:val="Normalspaceabove"/>
        <w:spacing w:before="0"/>
        <w:rPr>
          <w:rFonts w:ascii="Arial Narrow" w:hAnsi="Arial Narrow"/>
          <w:sz w:val="4"/>
        </w:rPr>
      </w:pPr>
    </w:p>
    <w:p w:rsidR="00215FE6" w:rsidRDefault="00215FE6">
      <w:pPr>
        <w:rPr>
          <w:rFonts w:ascii="Arial Narrow" w:hAnsi="Arial Narrow"/>
        </w:rPr>
      </w:pPr>
    </w:p>
    <w:tbl>
      <w:tblPr>
        <w:tblW w:w="0" w:type="auto"/>
        <w:tblInd w:w="-61" w:type="dxa"/>
        <w:tblCellMar>
          <w:left w:w="0" w:type="dxa"/>
          <w:right w:w="0" w:type="dxa"/>
        </w:tblCellMar>
        <w:tblLook w:val="04A0" w:firstRow="1" w:lastRow="0" w:firstColumn="1" w:lastColumn="0" w:noHBand="0" w:noVBand="1"/>
      </w:tblPr>
      <w:tblGrid>
        <w:gridCol w:w="257"/>
        <w:gridCol w:w="9884"/>
      </w:tblGrid>
      <w:tr w:rsidR="00215FE6">
        <w:tc>
          <w:tcPr>
            <w:tcW w:w="259" w:type="dxa"/>
            <w:hideMark/>
          </w:tcPr>
          <w:p w:rsidR="00215FE6" w:rsidRDefault="00B3768D">
            <w:pPr>
              <w:pStyle w:val="Quizfont"/>
              <w:rPr>
                <w:rFonts w:ascii="Arial" w:hAnsi="Arial" w:cs="Arial"/>
                <w:szCs w:val="18"/>
              </w:rPr>
            </w:pPr>
            <w:r>
              <w:rPr>
                <w:rFonts w:cs="Arial"/>
                <w:szCs w:val="18"/>
              </w:rPr>
              <w:t>1.</w:t>
            </w:r>
          </w:p>
        </w:tc>
        <w:tc>
          <w:tcPr>
            <w:tcW w:w="10196" w:type="dxa"/>
          </w:tcPr>
          <w:p w:rsidR="00215FE6" w:rsidRDefault="00B3768D">
            <w:pPr>
              <w:pStyle w:val="Quizfont"/>
              <w:rPr>
                <w:rFonts w:cs="Arial"/>
                <w:szCs w:val="18"/>
              </w:rPr>
            </w:pPr>
            <w:r>
              <w:rPr>
                <w:rFonts w:cs="Arial"/>
                <w:szCs w:val="18"/>
              </w:rPr>
              <w:t>Which of the following statements was/were true of the Fifteenth Amendment?</w:t>
            </w:r>
          </w:p>
          <w:p w:rsidR="00215FE6" w:rsidRDefault="00B3768D">
            <w:pPr>
              <w:pStyle w:val="Quizfont"/>
              <w:rPr>
                <w:rFonts w:cs="Arial"/>
                <w:szCs w:val="18"/>
              </w:rPr>
            </w:pPr>
            <w:r>
              <w:rPr>
                <w:rFonts w:cs="Arial"/>
                <w:szCs w:val="18"/>
              </w:rPr>
              <w:t>*a. It stated that federal and state governments could not abridge the right of a citizen to vote on account of race, color, or previous condition of servitude.</w:t>
            </w:r>
          </w:p>
          <w:p w:rsidR="00215FE6" w:rsidRDefault="00B3768D">
            <w:pPr>
              <w:pStyle w:val="Quizfont"/>
              <w:rPr>
                <w:rFonts w:cs="Arial"/>
                <w:szCs w:val="18"/>
              </w:rPr>
            </w:pPr>
            <w:r>
              <w:rPr>
                <w:rFonts w:cs="Arial"/>
                <w:szCs w:val="18"/>
              </w:rPr>
              <w:t>b. It assured African Americans the right to hold office and ended voting restrictions.</w:t>
            </w:r>
          </w:p>
          <w:p w:rsidR="00215FE6" w:rsidRDefault="00B3768D">
            <w:pPr>
              <w:pStyle w:val="Quizfont"/>
              <w:rPr>
                <w:rFonts w:cs="Arial"/>
                <w:szCs w:val="18"/>
              </w:rPr>
            </w:pPr>
            <w:r>
              <w:rPr>
                <w:rFonts w:cs="Arial"/>
                <w:szCs w:val="18"/>
              </w:rPr>
              <w:t>c. Susan B. Anthony supported the amendment even though it did not provide for women's right to vote.</w:t>
            </w:r>
          </w:p>
          <w:p w:rsidR="00215FE6" w:rsidRDefault="00B3768D">
            <w:pPr>
              <w:pStyle w:val="Quizfont"/>
              <w:rPr>
                <w:rFonts w:cs="Arial"/>
                <w:szCs w:val="18"/>
              </w:rPr>
            </w:pPr>
            <w:r>
              <w:rPr>
                <w:rFonts w:cs="Arial"/>
                <w:szCs w:val="18"/>
              </w:rPr>
              <w:t>d. Abolitionists such as William Lloyd Garrison and Frederick Douglass condemned the amendment.</w:t>
            </w:r>
          </w:p>
          <w:p w:rsidR="00215FE6" w:rsidRDefault="00B3768D">
            <w:pPr>
              <w:pStyle w:val="Quizfont"/>
              <w:rPr>
                <w:rFonts w:cs="Arial"/>
                <w:szCs w:val="18"/>
              </w:rPr>
            </w:pPr>
            <w:r>
              <w:rPr>
                <w:rFonts w:cs="Arial"/>
                <w:szCs w:val="18"/>
              </w:rPr>
              <w:t>e. both a and b</w:t>
            </w:r>
          </w:p>
          <w:p w:rsidR="00215FE6" w:rsidRDefault="00215FE6">
            <w:pPr>
              <w:pStyle w:val="Quizfont"/>
              <w:rPr>
                <w:rFonts w:cs="Arial"/>
                <w:szCs w:val="18"/>
              </w:rPr>
            </w:pPr>
          </w:p>
        </w:tc>
      </w:tr>
      <w:tr w:rsidR="00215FE6">
        <w:tc>
          <w:tcPr>
            <w:tcW w:w="259" w:type="dxa"/>
            <w:hideMark/>
          </w:tcPr>
          <w:p w:rsidR="00215FE6" w:rsidRDefault="00B3768D">
            <w:pPr>
              <w:pStyle w:val="Quizfont"/>
              <w:rPr>
                <w:rFonts w:ascii="Arial" w:hAnsi="Arial" w:cs="Arial"/>
                <w:szCs w:val="18"/>
              </w:rPr>
            </w:pPr>
            <w:r>
              <w:rPr>
                <w:rFonts w:cs="Arial"/>
                <w:szCs w:val="18"/>
              </w:rPr>
              <w:t>2.</w:t>
            </w:r>
          </w:p>
        </w:tc>
        <w:tc>
          <w:tcPr>
            <w:tcW w:w="10196" w:type="dxa"/>
            <w:hideMark/>
          </w:tcPr>
          <w:p w:rsidR="00215FE6" w:rsidRDefault="00B3768D">
            <w:pPr>
              <w:pStyle w:val="Quizfont"/>
              <w:rPr>
                <w:rFonts w:cs="Arial"/>
                <w:szCs w:val="18"/>
              </w:rPr>
            </w:pPr>
            <w:r>
              <w:rPr>
                <w:rFonts w:cs="Arial"/>
                <w:szCs w:val="18"/>
              </w:rPr>
              <w:t>All of the following are amendments to the Constitution that occur in the post-Civil War era except:</w:t>
            </w:r>
          </w:p>
          <w:p w:rsidR="00215FE6" w:rsidRDefault="00B3768D">
            <w:pPr>
              <w:pStyle w:val="Quizfont"/>
              <w:rPr>
                <w:rFonts w:cs="Arial"/>
                <w:szCs w:val="18"/>
              </w:rPr>
            </w:pPr>
            <w:r>
              <w:rPr>
                <w:rFonts w:cs="Arial"/>
                <w:szCs w:val="18"/>
              </w:rPr>
              <w:t>*a. 13</w:t>
            </w:r>
            <w:r>
              <w:rPr>
                <w:rFonts w:cs="Arial"/>
                <w:szCs w:val="18"/>
                <w:vertAlign w:val="superscript"/>
              </w:rPr>
              <w:t>th</w:t>
            </w:r>
            <w:r>
              <w:rPr>
                <w:rFonts w:cs="Arial"/>
                <w:szCs w:val="18"/>
              </w:rPr>
              <w:t xml:space="preserve"> amendment freeing slaves in the rebellious territories</w:t>
            </w:r>
          </w:p>
          <w:p w:rsidR="00215FE6" w:rsidRDefault="00B3768D">
            <w:pPr>
              <w:pStyle w:val="Quizfont"/>
              <w:rPr>
                <w:rFonts w:cs="Arial"/>
                <w:szCs w:val="18"/>
              </w:rPr>
            </w:pPr>
            <w:r>
              <w:rPr>
                <w:rFonts w:cs="Arial"/>
                <w:szCs w:val="18"/>
              </w:rPr>
              <w:t>b. 13</w:t>
            </w:r>
            <w:r>
              <w:rPr>
                <w:rFonts w:cs="Arial"/>
                <w:szCs w:val="18"/>
                <w:vertAlign w:val="superscript"/>
              </w:rPr>
              <w:t>th</w:t>
            </w:r>
            <w:r>
              <w:rPr>
                <w:rFonts w:cs="Arial"/>
                <w:szCs w:val="18"/>
              </w:rPr>
              <w:t xml:space="preserve"> amendment ending slavery</w:t>
            </w:r>
          </w:p>
          <w:p w:rsidR="00215FE6" w:rsidRDefault="00B3768D">
            <w:pPr>
              <w:pStyle w:val="Quizfont"/>
              <w:rPr>
                <w:rFonts w:cs="Arial"/>
                <w:szCs w:val="18"/>
              </w:rPr>
            </w:pPr>
            <w:r>
              <w:rPr>
                <w:rFonts w:cs="Arial"/>
                <w:szCs w:val="18"/>
              </w:rPr>
              <w:t>c. 14</w:t>
            </w:r>
            <w:r>
              <w:rPr>
                <w:rFonts w:cs="Arial"/>
                <w:szCs w:val="18"/>
                <w:vertAlign w:val="superscript"/>
              </w:rPr>
              <w:t>th</w:t>
            </w:r>
            <w:r>
              <w:rPr>
                <w:rFonts w:cs="Arial"/>
                <w:szCs w:val="18"/>
              </w:rPr>
              <w:t xml:space="preserve"> amendment forbidding the states from denying “due process” to citizens and declaring citizenship to be anyone born in the </w:t>
            </w:r>
            <w:smartTag w:uri="urn:schemas-microsoft-com:office:smarttags" w:element="place">
              <w:smartTag w:uri="urn:schemas-microsoft-com:office:smarttags" w:element="country-region">
                <w:r>
                  <w:rPr>
                    <w:rFonts w:cs="Arial"/>
                    <w:szCs w:val="18"/>
                  </w:rPr>
                  <w:t>United States</w:t>
                </w:r>
              </w:smartTag>
            </w:smartTag>
            <w:r>
              <w:rPr>
                <w:rFonts w:cs="Arial"/>
                <w:szCs w:val="18"/>
              </w:rPr>
              <w:t xml:space="preserve"> or naturalized</w:t>
            </w:r>
          </w:p>
          <w:p w:rsidR="00215FE6" w:rsidRDefault="00B3768D">
            <w:pPr>
              <w:pStyle w:val="Quizfont"/>
              <w:rPr>
                <w:rFonts w:cs="Arial"/>
                <w:szCs w:val="18"/>
              </w:rPr>
            </w:pPr>
            <w:r>
              <w:rPr>
                <w:rFonts w:cs="Arial"/>
                <w:szCs w:val="18"/>
              </w:rPr>
              <w:t>d. 15</w:t>
            </w:r>
            <w:r>
              <w:rPr>
                <w:rFonts w:cs="Arial"/>
                <w:szCs w:val="18"/>
                <w:vertAlign w:val="superscript"/>
              </w:rPr>
              <w:t>th</w:t>
            </w:r>
            <w:r>
              <w:rPr>
                <w:rFonts w:cs="Arial"/>
                <w:szCs w:val="18"/>
              </w:rPr>
              <w:t xml:space="preserve"> amendment granting the right to vote to former slaves (who were male)</w:t>
            </w:r>
          </w:p>
          <w:p w:rsidR="00215FE6" w:rsidRDefault="00B3768D">
            <w:pPr>
              <w:pStyle w:val="Quizfont"/>
              <w:rPr>
                <w:rFonts w:cs="Arial"/>
                <w:szCs w:val="18"/>
              </w:rPr>
            </w:pPr>
            <w:r>
              <w:rPr>
                <w:rFonts w:cs="Arial"/>
                <w:szCs w:val="18"/>
              </w:rPr>
              <w:t>e. both a and c</w:t>
            </w:r>
          </w:p>
        </w:tc>
      </w:tr>
      <w:tr w:rsidR="00215FE6">
        <w:tc>
          <w:tcPr>
            <w:tcW w:w="259" w:type="dxa"/>
            <w:hideMark/>
          </w:tcPr>
          <w:p w:rsidR="00215FE6" w:rsidRDefault="00B3768D">
            <w:pPr>
              <w:pStyle w:val="Quizfont"/>
              <w:rPr>
                <w:rFonts w:cs="Arial"/>
                <w:szCs w:val="18"/>
              </w:rPr>
            </w:pPr>
            <w:r>
              <w:rPr>
                <w:rFonts w:cs="Arial"/>
                <w:szCs w:val="18"/>
              </w:rPr>
              <w:t>3.</w:t>
            </w:r>
          </w:p>
        </w:tc>
        <w:tc>
          <w:tcPr>
            <w:tcW w:w="10196" w:type="dxa"/>
          </w:tcPr>
          <w:p w:rsidR="00215FE6" w:rsidRDefault="00B3768D">
            <w:pPr>
              <w:pStyle w:val="Normal0"/>
              <w:rPr>
                <w:rFonts w:ascii="Arial Narrow" w:hAnsi="Arial Narrow"/>
                <w:sz w:val="20"/>
              </w:rPr>
            </w:pPr>
            <w:r>
              <w:rPr>
                <w:rFonts w:ascii="Arial Narrow" w:hAnsi="Arial Narrow"/>
                <w:sz w:val="18"/>
              </w:rPr>
              <w:t xml:space="preserve">In the case of </w:t>
            </w:r>
            <w:r>
              <w:rPr>
                <w:rFonts w:ascii="Arial Narrow" w:hAnsi="Arial Narrow"/>
                <w:i/>
                <w:sz w:val="18"/>
              </w:rPr>
              <w:t>Munn v. Illinois</w:t>
            </w:r>
            <w:r>
              <w:rPr>
                <w:rFonts w:ascii="Arial Narrow" w:hAnsi="Arial Narrow"/>
                <w:sz w:val="18"/>
              </w:rPr>
              <w:t>, the Supreme Court ruled that __________ were legal.</w:t>
            </w:r>
          </w:p>
          <w:p w:rsidR="00215FE6" w:rsidRDefault="00B3768D">
            <w:pPr>
              <w:pStyle w:val="Normal0"/>
              <w:rPr>
                <w:rFonts w:ascii="Arial Narrow" w:hAnsi="Arial Narrow"/>
                <w:sz w:val="20"/>
              </w:rPr>
            </w:pPr>
            <w:r>
              <w:rPr>
                <w:rFonts w:ascii="Arial Narrow" w:hAnsi="Arial Narrow"/>
                <w:sz w:val="18"/>
              </w:rPr>
              <w:t>a. monopolies</w:t>
            </w:r>
          </w:p>
          <w:p w:rsidR="00215FE6" w:rsidRDefault="00B3768D">
            <w:pPr>
              <w:pStyle w:val="Normal0"/>
              <w:rPr>
                <w:rFonts w:ascii="Arial Narrow" w:hAnsi="Arial Narrow"/>
                <w:sz w:val="20"/>
              </w:rPr>
            </w:pPr>
            <w:r>
              <w:rPr>
                <w:rFonts w:ascii="Arial Narrow" w:hAnsi="Arial Narrow"/>
                <w:sz w:val="18"/>
              </w:rPr>
              <w:t>*b. regulatory commissions</w:t>
            </w:r>
          </w:p>
          <w:p w:rsidR="00215FE6" w:rsidRDefault="00B3768D">
            <w:pPr>
              <w:pStyle w:val="Normal0"/>
              <w:rPr>
                <w:rFonts w:ascii="Arial Narrow" w:hAnsi="Arial Narrow"/>
                <w:sz w:val="20"/>
              </w:rPr>
            </w:pPr>
            <w:r>
              <w:rPr>
                <w:rFonts w:ascii="Arial Narrow" w:hAnsi="Arial Narrow"/>
                <w:sz w:val="18"/>
              </w:rPr>
              <w:t>c. pools</w:t>
            </w:r>
          </w:p>
          <w:p w:rsidR="00215FE6" w:rsidRDefault="00B3768D">
            <w:pPr>
              <w:pStyle w:val="Normal0"/>
              <w:rPr>
                <w:rFonts w:ascii="Arial Narrow" w:hAnsi="Arial Narrow"/>
                <w:sz w:val="20"/>
              </w:rPr>
            </w:pPr>
            <w:r>
              <w:rPr>
                <w:rFonts w:ascii="Arial Narrow" w:hAnsi="Arial Narrow"/>
                <w:sz w:val="18"/>
              </w:rPr>
              <w:t>d. rebates</w:t>
            </w:r>
          </w:p>
          <w:p w:rsidR="00215FE6" w:rsidRDefault="00B3768D">
            <w:pPr>
              <w:pStyle w:val="Normal0"/>
              <w:rPr>
                <w:rFonts w:ascii="Arial Narrow" w:hAnsi="Arial Narrow"/>
                <w:sz w:val="20"/>
              </w:rPr>
            </w:pPr>
            <w:r>
              <w:rPr>
                <w:rFonts w:ascii="Arial Narrow" w:hAnsi="Arial Narrow"/>
                <w:sz w:val="18"/>
              </w:rPr>
              <w:t>e. trusts</w:t>
            </w:r>
          </w:p>
          <w:p w:rsidR="00215FE6" w:rsidRDefault="00215FE6">
            <w:pPr>
              <w:pStyle w:val="Quizfont"/>
              <w:rPr>
                <w:rFonts w:cs="Arial"/>
                <w:szCs w:val="18"/>
              </w:rPr>
            </w:pPr>
          </w:p>
        </w:tc>
      </w:tr>
      <w:tr w:rsidR="00215FE6">
        <w:tc>
          <w:tcPr>
            <w:tcW w:w="259" w:type="dxa"/>
            <w:hideMark/>
          </w:tcPr>
          <w:p w:rsidR="00215FE6" w:rsidRDefault="00B3768D">
            <w:pPr>
              <w:pStyle w:val="Quizfont"/>
              <w:rPr>
                <w:rFonts w:ascii="Arial" w:hAnsi="Arial" w:cs="Arial"/>
                <w:szCs w:val="18"/>
              </w:rPr>
            </w:pPr>
            <w:r>
              <w:rPr>
                <w:rFonts w:cs="Arial"/>
                <w:szCs w:val="18"/>
              </w:rPr>
              <w:t>4.</w:t>
            </w:r>
          </w:p>
        </w:tc>
        <w:tc>
          <w:tcPr>
            <w:tcW w:w="10196" w:type="dxa"/>
          </w:tcPr>
          <w:p w:rsidR="00215FE6" w:rsidRDefault="00B3768D">
            <w:pPr>
              <w:pStyle w:val="Quizfont"/>
              <w:rPr>
                <w:rFonts w:cs="Arial"/>
                <w:szCs w:val="18"/>
              </w:rPr>
            </w:pPr>
            <w:r>
              <w:rPr>
                <w:rFonts w:cs="Arial"/>
                <w:szCs w:val="18"/>
              </w:rPr>
              <w:t>In this landmark 1896 case, the Supreme Court declared segregation to be legal.</w:t>
            </w:r>
          </w:p>
          <w:p w:rsidR="00215FE6" w:rsidRDefault="00B3768D">
            <w:pPr>
              <w:pStyle w:val="Quizfont"/>
              <w:rPr>
                <w:rFonts w:cs="Arial"/>
                <w:szCs w:val="18"/>
              </w:rPr>
            </w:pPr>
            <w:r>
              <w:rPr>
                <w:rFonts w:cs="Arial"/>
                <w:szCs w:val="18"/>
              </w:rPr>
              <w:t xml:space="preserve">a. </w:t>
            </w:r>
            <w:r>
              <w:rPr>
                <w:rFonts w:cs="Arial"/>
                <w:i/>
                <w:szCs w:val="18"/>
              </w:rPr>
              <w:t xml:space="preserve">Brown v. Board of Education of </w:t>
            </w:r>
            <w:smartTag w:uri="urn:schemas-microsoft-com:office:smarttags" w:element="City">
              <w:r>
                <w:rPr>
                  <w:rFonts w:cs="Arial"/>
                  <w:i/>
                  <w:szCs w:val="18"/>
                </w:rPr>
                <w:t>Topeka</w:t>
              </w:r>
            </w:smartTag>
            <w:r>
              <w:rPr>
                <w:rFonts w:cs="Arial"/>
                <w:szCs w:val="18"/>
              </w:rPr>
              <w:t xml:space="preserve">    b. </w:t>
            </w:r>
            <w:r>
              <w:rPr>
                <w:rFonts w:cs="Arial"/>
                <w:i/>
                <w:szCs w:val="18"/>
              </w:rPr>
              <w:t xml:space="preserve">Griswold v. </w:t>
            </w:r>
            <w:smartTag w:uri="urn:schemas-microsoft-com:office:smarttags" w:element="State">
              <w:r>
                <w:rPr>
                  <w:rFonts w:cs="Arial"/>
                  <w:i/>
                  <w:szCs w:val="18"/>
                </w:rPr>
                <w:t>Connecticut</w:t>
              </w:r>
            </w:smartTag>
            <w:r>
              <w:rPr>
                <w:rFonts w:cs="Arial"/>
                <w:szCs w:val="18"/>
              </w:rPr>
              <w:t xml:space="preserve">   *c. </w:t>
            </w:r>
            <w:r>
              <w:rPr>
                <w:rFonts w:cs="Arial"/>
                <w:i/>
                <w:szCs w:val="18"/>
              </w:rPr>
              <w:t xml:space="preserve">Plessy v. </w:t>
            </w:r>
            <w:smartTag w:uri="urn:schemas-microsoft-com:office:smarttags" w:element="City">
              <w:smartTag w:uri="urn:schemas-microsoft-com:office:smarttags" w:element="place">
                <w:r>
                  <w:rPr>
                    <w:rFonts w:cs="Arial"/>
                    <w:i/>
                    <w:szCs w:val="18"/>
                  </w:rPr>
                  <w:t>Ferguson</w:t>
                </w:r>
              </w:smartTag>
            </w:smartTag>
            <w:r>
              <w:rPr>
                <w:rFonts w:cs="Arial"/>
                <w:szCs w:val="18"/>
              </w:rPr>
              <w:t xml:space="preserve">   </w:t>
            </w:r>
          </w:p>
          <w:p w:rsidR="00215FE6" w:rsidRDefault="00B3768D">
            <w:pPr>
              <w:pStyle w:val="Quizfont"/>
              <w:rPr>
                <w:rFonts w:cs="Arial"/>
                <w:szCs w:val="18"/>
              </w:rPr>
            </w:pPr>
            <w:r>
              <w:rPr>
                <w:rFonts w:cs="Arial"/>
                <w:szCs w:val="18"/>
              </w:rPr>
              <w:t xml:space="preserve">d. </w:t>
            </w:r>
            <w:r>
              <w:rPr>
                <w:rFonts w:cs="Arial"/>
                <w:i/>
                <w:szCs w:val="18"/>
              </w:rPr>
              <w:t xml:space="preserve">Schechter v. </w:t>
            </w:r>
            <w:smartTag w:uri="urn:schemas-microsoft-com:office:smarttags" w:element="country-region">
              <w:smartTag w:uri="urn:schemas-microsoft-com:office:smarttags" w:element="place">
                <w:r>
                  <w:rPr>
                    <w:rFonts w:cs="Arial"/>
                    <w:i/>
                    <w:szCs w:val="18"/>
                  </w:rPr>
                  <w:t>U.S</w:t>
                </w:r>
                <w:r>
                  <w:rPr>
                    <w:rFonts w:cs="Arial"/>
                    <w:szCs w:val="18"/>
                  </w:rPr>
                  <w:t>.</w:t>
                </w:r>
              </w:smartTag>
            </w:smartTag>
            <w:r>
              <w:rPr>
                <w:rFonts w:cs="Arial"/>
                <w:szCs w:val="18"/>
              </w:rPr>
              <w:t xml:space="preserve">   e. </w:t>
            </w:r>
            <w:smartTag w:uri="urn:schemas-microsoft-com:office:smarttags" w:element="country-region">
              <w:r>
                <w:rPr>
                  <w:rFonts w:cs="Arial"/>
                  <w:i/>
                  <w:szCs w:val="18"/>
                </w:rPr>
                <w:t>U.S.</w:t>
              </w:r>
            </w:smartTag>
            <w:r>
              <w:rPr>
                <w:rFonts w:cs="Arial"/>
                <w:i/>
                <w:szCs w:val="18"/>
              </w:rPr>
              <w:t xml:space="preserve"> v. </w:t>
            </w:r>
            <w:smartTag w:uri="urn:schemas-microsoft-com:office:smarttags" w:element="City">
              <w:smartTag w:uri="urn:schemas-microsoft-com:office:smarttags" w:element="place">
                <w:r>
                  <w:rPr>
                    <w:rFonts w:cs="Arial"/>
                    <w:i/>
                    <w:szCs w:val="18"/>
                  </w:rPr>
                  <w:t>Butler</w:t>
                </w:r>
              </w:smartTag>
            </w:smartTag>
          </w:p>
          <w:p w:rsidR="00215FE6" w:rsidRDefault="00215FE6">
            <w:pPr>
              <w:pStyle w:val="Quizfont"/>
              <w:rPr>
                <w:rFonts w:cs="Arial"/>
                <w:szCs w:val="18"/>
              </w:rPr>
            </w:pPr>
          </w:p>
        </w:tc>
      </w:tr>
      <w:tr w:rsidR="00215FE6">
        <w:tc>
          <w:tcPr>
            <w:tcW w:w="259" w:type="dxa"/>
            <w:hideMark/>
          </w:tcPr>
          <w:p w:rsidR="00215FE6" w:rsidRDefault="00B3768D">
            <w:pPr>
              <w:pStyle w:val="Quizfont"/>
              <w:rPr>
                <w:rFonts w:ascii="Arial" w:hAnsi="Arial" w:cs="Arial"/>
                <w:szCs w:val="18"/>
              </w:rPr>
            </w:pPr>
            <w:r>
              <w:rPr>
                <w:rFonts w:cs="Arial"/>
                <w:szCs w:val="18"/>
              </w:rPr>
              <w:t>5.</w:t>
            </w:r>
          </w:p>
        </w:tc>
        <w:tc>
          <w:tcPr>
            <w:tcW w:w="10196" w:type="dxa"/>
          </w:tcPr>
          <w:p w:rsidR="00215FE6" w:rsidRDefault="00B3768D">
            <w:pPr>
              <w:pStyle w:val="Quizfont"/>
              <w:rPr>
                <w:rFonts w:cs="Arial"/>
                <w:szCs w:val="18"/>
              </w:rPr>
            </w:pPr>
            <w:r>
              <w:rPr>
                <w:rFonts w:cs="Arial"/>
                <w:szCs w:val="18"/>
              </w:rPr>
              <w:t>In this decision in 1954, the Supreme Court declared separate educational facilities to be inherently unequal:</w:t>
            </w:r>
          </w:p>
          <w:p w:rsidR="00215FE6" w:rsidRDefault="00B3768D">
            <w:pPr>
              <w:pStyle w:val="Quizfont"/>
              <w:rPr>
                <w:rFonts w:cs="Arial"/>
                <w:szCs w:val="18"/>
              </w:rPr>
            </w:pPr>
            <w:r>
              <w:rPr>
                <w:rFonts w:cs="Arial"/>
                <w:szCs w:val="18"/>
              </w:rPr>
              <w:t xml:space="preserve">*a. </w:t>
            </w:r>
            <w:r>
              <w:rPr>
                <w:rFonts w:cs="Arial"/>
                <w:i/>
                <w:szCs w:val="18"/>
              </w:rPr>
              <w:t xml:space="preserve">Brown v. Board of Education of </w:t>
            </w:r>
            <w:smartTag w:uri="urn:schemas-microsoft-com:office:smarttags" w:element="City">
              <w:r>
                <w:rPr>
                  <w:rFonts w:cs="Arial"/>
                  <w:i/>
                  <w:szCs w:val="18"/>
                </w:rPr>
                <w:t>Topeka</w:t>
              </w:r>
            </w:smartTag>
            <w:r>
              <w:rPr>
                <w:rFonts w:cs="Arial"/>
                <w:szCs w:val="18"/>
              </w:rPr>
              <w:t xml:space="preserve">    b. </w:t>
            </w:r>
            <w:r>
              <w:rPr>
                <w:rFonts w:cs="Arial"/>
                <w:i/>
                <w:szCs w:val="18"/>
              </w:rPr>
              <w:t xml:space="preserve">Griswold v. </w:t>
            </w:r>
            <w:smartTag w:uri="urn:schemas-microsoft-com:office:smarttags" w:element="State">
              <w:r>
                <w:rPr>
                  <w:rFonts w:cs="Arial"/>
                  <w:i/>
                  <w:szCs w:val="18"/>
                </w:rPr>
                <w:t>Connecticut</w:t>
              </w:r>
            </w:smartTag>
            <w:r>
              <w:rPr>
                <w:rFonts w:cs="Arial"/>
                <w:szCs w:val="18"/>
              </w:rPr>
              <w:t xml:space="preserve">   c. </w:t>
            </w:r>
            <w:r>
              <w:rPr>
                <w:rFonts w:cs="Arial"/>
                <w:i/>
                <w:szCs w:val="18"/>
              </w:rPr>
              <w:t xml:space="preserve">Plessy v. </w:t>
            </w:r>
            <w:smartTag w:uri="urn:schemas-microsoft-com:office:smarttags" w:element="place">
              <w:smartTag w:uri="urn:schemas-microsoft-com:office:smarttags" w:element="City">
                <w:r>
                  <w:rPr>
                    <w:rFonts w:cs="Arial"/>
                    <w:i/>
                    <w:szCs w:val="18"/>
                  </w:rPr>
                  <w:t>Ferguson</w:t>
                </w:r>
              </w:smartTag>
            </w:smartTag>
            <w:r>
              <w:rPr>
                <w:rFonts w:cs="Arial"/>
                <w:szCs w:val="18"/>
              </w:rPr>
              <w:t xml:space="preserve">   </w:t>
            </w:r>
          </w:p>
          <w:p w:rsidR="00215FE6" w:rsidRDefault="00B3768D">
            <w:pPr>
              <w:pStyle w:val="Quizfont"/>
              <w:rPr>
                <w:rFonts w:cs="Arial"/>
                <w:szCs w:val="18"/>
              </w:rPr>
            </w:pPr>
            <w:r>
              <w:rPr>
                <w:rFonts w:cs="Arial"/>
                <w:szCs w:val="18"/>
              </w:rPr>
              <w:t xml:space="preserve">d. </w:t>
            </w:r>
            <w:r>
              <w:rPr>
                <w:rFonts w:cs="Arial"/>
                <w:i/>
                <w:szCs w:val="18"/>
              </w:rPr>
              <w:t xml:space="preserve">Schechter v. </w:t>
            </w:r>
            <w:smartTag w:uri="urn:schemas-microsoft-com:office:smarttags" w:element="place">
              <w:smartTag w:uri="urn:schemas-microsoft-com:office:smarttags" w:element="country-region">
                <w:r>
                  <w:rPr>
                    <w:rFonts w:cs="Arial"/>
                    <w:i/>
                    <w:szCs w:val="18"/>
                  </w:rPr>
                  <w:t>U.S</w:t>
                </w:r>
                <w:r>
                  <w:rPr>
                    <w:rFonts w:cs="Arial"/>
                    <w:szCs w:val="18"/>
                  </w:rPr>
                  <w:t>.</w:t>
                </w:r>
              </w:smartTag>
            </w:smartTag>
            <w:r>
              <w:rPr>
                <w:rFonts w:cs="Arial"/>
                <w:szCs w:val="18"/>
              </w:rPr>
              <w:t xml:space="preserve">   e. </w:t>
            </w:r>
            <w:smartTag w:uri="urn:schemas-microsoft-com:office:smarttags" w:element="country-region">
              <w:r>
                <w:rPr>
                  <w:rFonts w:cs="Arial"/>
                  <w:i/>
                  <w:szCs w:val="18"/>
                </w:rPr>
                <w:t>U.S.</w:t>
              </w:r>
            </w:smartTag>
            <w:r>
              <w:rPr>
                <w:rFonts w:cs="Arial"/>
                <w:i/>
                <w:szCs w:val="18"/>
              </w:rPr>
              <w:t xml:space="preserve"> v. </w:t>
            </w:r>
            <w:smartTag w:uri="urn:schemas-microsoft-com:office:smarttags" w:element="place">
              <w:smartTag w:uri="urn:schemas-microsoft-com:office:smarttags" w:element="City">
                <w:r>
                  <w:rPr>
                    <w:rFonts w:cs="Arial"/>
                    <w:i/>
                    <w:szCs w:val="18"/>
                  </w:rPr>
                  <w:t>Butler</w:t>
                </w:r>
              </w:smartTag>
            </w:smartTag>
          </w:p>
          <w:p w:rsidR="00215FE6" w:rsidRDefault="00215FE6">
            <w:pPr>
              <w:pStyle w:val="Quizfont"/>
              <w:rPr>
                <w:rFonts w:ascii="Arial" w:hAnsi="Arial" w:cs="Arial"/>
                <w:szCs w:val="18"/>
              </w:rPr>
            </w:pPr>
          </w:p>
        </w:tc>
      </w:tr>
      <w:tr w:rsidR="00215FE6">
        <w:tc>
          <w:tcPr>
            <w:tcW w:w="259" w:type="dxa"/>
            <w:hideMark/>
          </w:tcPr>
          <w:p w:rsidR="00215FE6" w:rsidRDefault="00B3768D">
            <w:pPr>
              <w:pStyle w:val="Quizfont"/>
              <w:rPr>
                <w:rFonts w:cs="Arial"/>
                <w:szCs w:val="18"/>
              </w:rPr>
            </w:pPr>
            <w:r>
              <w:rPr>
                <w:rFonts w:cs="Arial"/>
                <w:szCs w:val="18"/>
              </w:rPr>
              <w:t>6.</w:t>
            </w:r>
          </w:p>
        </w:tc>
        <w:tc>
          <w:tcPr>
            <w:tcW w:w="10196" w:type="dxa"/>
          </w:tcPr>
          <w:p w:rsidR="00215FE6" w:rsidRDefault="00B3768D">
            <w:pPr>
              <w:pStyle w:val="Normal0"/>
              <w:rPr>
                <w:rFonts w:ascii="Arial Narrow" w:hAnsi="Arial Narrow"/>
                <w:sz w:val="18"/>
                <w:szCs w:val="18"/>
              </w:rPr>
            </w:pPr>
            <w:r>
              <w:rPr>
                <w:rFonts w:ascii="Arial Narrow" w:hAnsi="Arial Narrow"/>
                <w:sz w:val="18"/>
                <w:szCs w:val="18"/>
              </w:rPr>
              <w:t xml:space="preserve">Who made the statement "I have here in my hand a list of 205 Communists that were made known to the secretary of state”? Whose methods were revealed to the American people by having his hearings televised and his actions were exposed on Murrow’s </w:t>
            </w:r>
            <w:r>
              <w:rPr>
                <w:rFonts w:ascii="Arial Narrow" w:hAnsi="Arial Narrow"/>
                <w:i/>
                <w:sz w:val="18"/>
                <w:szCs w:val="18"/>
              </w:rPr>
              <w:t>See It Now</w:t>
            </w:r>
            <w:r>
              <w:rPr>
                <w:rFonts w:ascii="Arial Narrow" w:hAnsi="Arial Narrow"/>
                <w:sz w:val="18"/>
                <w:szCs w:val="18"/>
              </w:rPr>
              <w:t xml:space="preserve"> television program? Who was the subject of indirect speeches by the President of the </w:t>
            </w:r>
            <w:smartTag w:uri="urn:schemas-microsoft-com:office:smarttags" w:element="country-region">
              <w:smartTag w:uri="urn:schemas-microsoft-com:office:smarttags" w:element="place">
                <w:r>
                  <w:rPr>
                    <w:rFonts w:ascii="Arial Narrow" w:hAnsi="Arial Narrow"/>
                    <w:sz w:val="18"/>
                    <w:szCs w:val="18"/>
                  </w:rPr>
                  <w:t>United States</w:t>
                </w:r>
              </w:smartTag>
            </w:smartTag>
            <w:r>
              <w:rPr>
                <w:rFonts w:ascii="Arial Narrow" w:hAnsi="Arial Narrow"/>
                <w:sz w:val="18"/>
                <w:szCs w:val="18"/>
              </w:rPr>
              <w:t>? And who, after years dominating Congress, was finally condemned by the Senate?</w:t>
            </w:r>
          </w:p>
          <w:p w:rsidR="00215FE6" w:rsidRDefault="00B3768D">
            <w:pPr>
              <w:pStyle w:val="Normal0"/>
              <w:rPr>
                <w:rFonts w:ascii="Arial Narrow" w:hAnsi="Arial Narrow"/>
                <w:sz w:val="18"/>
                <w:szCs w:val="18"/>
              </w:rPr>
            </w:pPr>
            <w:r>
              <w:rPr>
                <w:rFonts w:ascii="Arial Narrow" w:hAnsi="Arial Narrow"/>
                <w:sz w:val="18"/>
                <w:szCs w:val="18"/>
              </w:rPr>
              <w:t>a. Dwight D. Eisenhower   b. Douglas MacArthur   *c. Joseph McCarthy   d. Franklin D. Roosevelt   e. Harry Truman</w:t>
            </w:r>
          </w:p>
          <w:p w:rsidR="00215FE6" w:rsidRDefault="00215FE6">
            <w:pPr>
              <w:pStyle w:val="Quizfont"/>
              <w:rPr>
                <w:rFonts w:cs="Arial"/>
                <w:szCs w:val="18"/>
              </w:rPr>
            </w:pPr>
          </w:p>
        </w:tc>
      </w:tr>
      <w:tr w:rsidR="00215FE6">
        <w:tc>
          <w:tcPr>
            <w:tcW w:w="259" w:type="dxa"/>
            <w:hideMark/>
          </w:tcPr>
          <w:p w:rsidR="00215FE6" w:rsidRDefault="00B3768D">
            <w:pPr>
              <w:pStyle w:val="Quizfont"/>
              <w:rPr>
                <w:rFonts w:cs="Arial"/>
                <w:szCs w:val="18"/>
              </w:rPr>
            </w:pPr>
            <w:r>
              <w:rPr>
                <w:rFonts w:cs="Arial"/>
                <w:szCs w:val="18"/>
              </w:rPr>
              <w:t>7.</w:t>
            </w:r>
          </w:p>
        </w:tc>
        <w:tc>
          <w:tcPr>
            <w:tcW w:w="10196" w:type="dxa"/>
          </w:tcPr>
          <w:p w:rsidR="00215FE6" w:rsidRDefault="00B3768D">
            <w:pPr>
              <w:pStyle w:val="Quizfont"/>
              <w:rPr>
                <w:rFonts w:cs="Arial"/>
                <w:szCs w:val="18"/>
              </w:rPr>
            </w:pPr>
            <w:r>
              <w:rPr>
                <w:rFonts w:cs="Arial"/>
                <w:szCs w:val="18"/>
              </w:rPr>
              <w:t>Television’s influence marked American life. The increasing intersection of television and political campaigning began in this year with the Presidential debate. The Democrat, John Fitzgerald Kennedy was a Catholic who met the issue of his Catholicism head on, by vowing to preserve separation of church and state. The Republican was Richard Nixon, who had been Eisenhower’s Vice President. The year was:</w:t>
            </w:r>
          </w:p>
          <w:p w:rsidR="00215FE6" w:rsidRDefault="00B3768D">
            <w:pPr>
              <w:pStyle w:val="Quizfont"/>
              <w:rPr>
                <w:rFonts w:cs="Arial"/>
                <w:szCs w:val="18"/>
              </w:rPr>
            </w:pPr>
            <w:r>
              <w:rPr>
                <w:rFonts w:cs="Arial"/>
                <w:szCs w:val="18"/>
              </w:rPr>
              <w:t>a. 1944   b. 1956   *c. 1960   d. 1968   e. 1972</w:t>
            </w:r>
          </w:p>
          <w:p w:rsidR="00215FE6" w:rsidRDefault="00215FE6">
            <w:pPr>
              <w:pStyle w:val="Normal0"/>
              <w:rPr>
                <w:rFonts w:ascii="Arial Narrow" w:hAnsi="Arial Narrow"/>
                <w:sz w:val="18"/>
                <w:szCs w:val="18"/>
              </w:rPr>
            </w:pPr>
          </w:p>
        </w:tc>
      </w:tr>
      <w:tr w:rsidR="00215FE6">
        <w:tc>
          <w:tcPr>
            <w:tcW w:w="259" w:type="dxa"/>
            <w:hideMark/>
          </w:tcPr>
          <w:p w:rsidR="00215FE6" w:rsidRDefault="00B3768D">
            <w:pPr>
              <w:pStyle w:val="Quizfont"/>
              <w:rPr>
                <w:rFonts w:cs="Arial"/>
                <w:szCs w:val="18"/>
              </w:rPr>
            </w:pPr>
            <w:r>
              <w:rPr>
                <w:rFonts w:cs="Arial"/>
                <w:szCs w:val="18"/>
              </w:rPr>
              <w:t>8.</w:t>
            </w:r>
          </w:p>
        </w:tc>
        <w:tc>
          <w:tcPr>
            <w:tcW w:w="10196" w:type="dxa"/>
          </w:tcPr>
          <w:p w:rsidR="00215FE6" w:rsidRDefault="00B3768D">
            <w:pPr>
              <w:pStyle w:val="Normal0"/>
              <w:rPr>
                <w:rFonts w:ascii="Arial Narrow" w:hAnsi="Arial Narrow"/>
                <w:sz w:val="18"/>
                <w:szCs w:val="18"/>
              </w:rPr>
            </w:pPr>
            <w:r>
              <w:rPr>
                <w:rFonts w:ascii="Arial Narrow" w:hAnsi="Arial Narrow"/>
                <w:sz w:val="18"/>
                <w:szCs w:val="18"/>
              </w:rPr>
              <w:t>Which of the following was a social or technological development of the 1980s?</w:t>
            </w:r>
          </w:p>
          <w:p w:rsidR="00215FE6" w:rsidRDefault="00B3768D">
            <w:pPr>
              <w:pStyle w:val="Normal0"/>
              <w:rPr>
                <w:rFonts w:ascii="Arial Narrow" w:hAnsi="Arial Narrow"/>
                <w:sz w:val="18"/>
                <w:szCs w:val="18"/>
              </w:rPr>
            </w:pPr>
            <w:r>
              <w:rPr>
                <w:rFonts w:ascii="Arial Narrow" w:hAnsi="Arial Narrow"/>
                <w:sz w:val="18"/>
                <w:szCs w:val="18"/>
              </w:rPr>
              <w:t>a. Cable television and alternatives to the major networks became widespread, with people such as Ted Turner representing the trend</w:t>
            </w:r>
          </w:p>
          <w:p w:rsidR="00215FE6" w:rsidRDefault="00B3768D">
            <w:pPr>
              <w:pStyle w:val="Normal0"/>
              <w:rPr>
                <w:rFonts w:ascii="Arial Narrow" w:hAnsi="Arial Narrow"/>
                <w:sz w:val="18"/>
                <w:szCs w:val="18"/>
              </w:rPr>
            </w:pPr>
            <w:r>
              <w:rPr>
                <w:rFonts w:ascii="Arial Narrow" w:hAnsi="Arial Narrow"/>
                <w:sz w:val="18"/>
                <w:szCs w:val="18"/>
              </w:rPr>
              <w:t>b. Many Americans came to see the nation’s public school system as needing an overhaul, but they differed as to the methods to be used.</w:t>
            </w:r>
          </w:p>
          <w:p w:rsidR="00215FE6" w:rsidRDefault="00B3768D">
            <w:pPr>
              <w:pStyle w:val="Normal0"/>
              <w:rPr>
                <w:rFonts w:ascii="Arial Narrow" w:hAnsi="Arial Narrow"/>
                <w:sz w:val="18"/>
                <w:szCs w:val="18"/>
              </w:rPr>
            </w:pPr>
            <w:r>
              <w:rPr>
                <w:rFonts w:ascii="Arial Narrow" w:hAnsi="Arial Narrow"/>
                <w:sz w:val="18"/>
                <w:szCs w:val="18"/>
              </w:rPr>
              <w:t>c. The number of single-parent families declined for the first time since the 1960s.</w:t>
            </w:r>
          </w:p>
          <w:p w:rsidR="00215FE6" w:rsidRDefault="00B3768D">
            <w:pPr>
              <w:pStyle w:val="Normal0"/>
              <w:rPr>
                <w:rFonts w:ascii="Arial Narrow" w:hAnsi="Arial Narrow"/>
                <w:sz w:val="18"/>
                <w:szCs w:val="18"/>
              </w:rPr>
            </w:pPr>
            <w:r>
              <w:rPr>
                <w:rFonts w:ascii="Arial Narrow" w:hAnsi="Arial Narrow"/>
                <w:sz w:val="18"/>
                <w:szCs w:val="18"/>
              </w:rPr>
              <w:t>*d. both a and b</w:t>
            </w:r>
          </w:p>
          <w:p w:rsidR="00215FE6" w:rsidRDefault="00215FE6">
            <w:pPr>
              <w:pStyle w:val="Quizfont"/>
              <w:rPr>
                <w:rFonts w:cs="Arial"/>
                <w:szCs w:val="18"/>
              </w:rPr>
            </w:pPr>
          </w:p>
        </w:tc>
      </w:tr>
      <w:tr w:rsidR="00215FE6">
        <w:tc>
          <w:tcPr>
            <w:tcW w:w="259" w:type="dxa"/>
            <w:hideMark/>
          </w:tcPr>
          <w:p w:rsidR="00215FE6" w:rsidRDefault="00B3768D">
            <w:pPr>
              <w:pStyle w:val="Quizfont"/>
              <w:rPr>
                <w:rFonts w:cs="Arial"/>
                <w:szCs w:val="18"/>
              </w:rPr>
            </w:pPr>
            <w:r>
              <w:rPr>
                <w:rFonts w:cs="Arial"/>
                <w:szCs w:val="18"/>
              </w:rPr>
              <w:t>9.</w:t>
            </w:r>
          </w:p>
        </w:tc>
        <w:tc>
          <w:tcPr>
            <w:tcW w:w="10196" w:type="dxa"/>
          </w:tcPr>
          <w:p w:rsidR="00215FE6" w:rsidRDefault="00B3768D">
            <w:pPr>
              <w:pStyle w:val="Normal0"/>
              <w:rPr>
                <w:rFonts w:ascii="Arial Narrow" w:hAnsi="Arial Narrow"/>
                <w:sz w:val="18"/>
                <w:szCs w:val="18"/>
              </w:rPr>
            </w:pPr>
            <w:r>
              <w:rPr>
                <w:rFonts w:ascii="Arial Narrow" w:hAnsi="Arial Narrow"/>
                <w:sz w:val="18"/>
                <w:szCs w:val="18"/>
              </w:rPr>
              <w:t xml:space="preserve">Which of the following did </w:t>
            </w:r>
            <w:r>
              <w:rPr>
                <w:rFonts w:ascii="Arial Narrow" w:hAnsi="Arial Narrow"/>
                <w:b/>
                <w:i/>
                <w:sz w:val="18"/>
                <w:szCs w:val="18"/>
              </w:rPr>
              <w:t>not</w:t>
            </w:r>
            <w:r>
              <w:rPr>
                <w:rFonts w:ascii="Arial Narrow" w:hAnsi="Arial Narrow"/>
                <w:sz w:val="18"/>
                <w:szCs w:val="18"/>
              </w:rPr>
              <w:t xml:space="preserve"> signify the deep divisions affecting the </w:t>
            </w:r>
            <w:smartTag w:uri="urn:schemas-microsoft-com:office:smarttags" w:element="place">
              <w:smartTag w:uri="urn:schemas-microsoft-com:office:smarttags" w:element="country-region">
                <w:r>
                  <w:rPr>
                    <w:rFonts w:ascii="Arial Narrow" w:hAnsi="Arial Narrow"/>
                    <w:sz w:val="18"/>
                    <w:szCs w:val="18"/>
                  </w:rPr>
                  <w:t>United States</w:t>
                </w:r>
              </w:smartTag>
            </w:smartTag>
            <w:r>
              <w:rPr>
                <w:rFonts w:ascii="Arial Narrow" w:hAnsi="Arial Narrow"/>
                <w:sz w:val="18"/>
                <w:szCs w:val="18"/>
              </w:rPr>
              <w:t xml:space="preserve"> in the 1990s?</w:t>
            </w:r>
          </w:p>
          <w:p w:rsidR="00215FE6" w:rsidRDefault="00B3768D">
            <w:pPr>
              <w:pStyle w:val="Normal0"/>
              <w:rPr>
                <w:rFonts w:ascii="Arial Narrow" w:hAnsi="Arial Narrow"/>
                <w:sz w:val="18"/>
                <w:szCs w:val="18"/>
              </w:rPr>
            </w:pPr>
            <w:r>
              <w:rPr>
                <w:rFonts w:ascii="Arial Narrow" w:hAnsi="Arial Narrow"/>
                <w:sz w:val="18"/>
                <w:szCs w:val="18"/>
              </w:rPr>
              <w:t>a. The O.J. Simpson verdict, to which whites and blacks exhibited polarized reactions</w:t>
            </w:r>
          </w:p>
          <w:p w:rsidR="00215FE6" w:rsidRDefault="00B3768D">
            <w:pPr>
              <w:pStyle w:val="Normal0"/>
              <w:rPr>
                <w:rFonts w:ascii="Arial Narrow" w:hAnsi="Arial Narrow"/>
                <w:i/>
                <w:iCs/>
                <w:sz w:val="18"/>
                <w:szCs w:val="18"/>
              </w:rPr>
            </w:pPr>
            <w:r>
              <w:rPr>
                <w:rFonts w:ascii="Arial Narrow" w:hAnsi="Arial Narrow"/>
                <w:sz w:val="18"/>
                <w:szCs w:val="18"/>
              </w:rPr>
              <w:t>b. The battle over gay rights</w:t>
            </w:r>
          </w:p>
          <w:p w:rsidR="00215FE6" w:rsidRDefault="00B3768D">
            <w:pPr>
              <w:pStyle w:val="Normal0"/>
              <w:rPr>
                <w:rFonts w:ascii="Arial Narrow" w:hAnsi="Arial Narrow"/>
                <w:sz w:val="18"/>
                <w:szCs w:val="18"/>
              </w:rPr>
            </w:pPr>
            <w:r>
              <w:rPr>
                <w:rFonts w:ascii="Arial Narrow" w:hAnsi="Arial Narrow"/>
                <w:sz w:val="18"/>
                <w:szCs w:val="18"/>
              </w:rPr>
              <w:t xml:space="preserve">*c. The Supreme Court’s reversal of its earlier decision in </w:t>
            </w:r>
            <w:r>
              <w:rPr>
                <w:rFonts w:ascii="Arial Narrow" w:hAnsi="Arial Narrow"/>
                <w:i/>
                <w:sz w:val="18"/>
                <w:szCs w:val="18"/>
              </w:rPr>
              <w:t>Roe v. Wade</w:t>
            </w:r>
          </w:p>
          <w:p w:rsidR="00215FE6" w:rsidRDefault="00B3768D">
            <w:pPr>
              <w:pStyle w:val="Normal0"/>
              <w:rPr>
                <w:rFonts w:ascii="Arial Narrow" w:hAnsi="Arial Narrow"/>
                <w:sz w:val="18"/>
                <w:szCs w:val="18"/>
              </w:rPr>
            </w:pPr>
            <w:r>
              <w:rPr>
                <w:rFonts w:ascii="Arial Narrow" w:hAnsi="Arial Narrow"/>
                <w:sz w:val="18"/>
                <w:szCs w:val="18"/>
              </w:rPr>
              <w:t xml:space="preserve">d. Moves to restrict affirmative action, including the 1996 Supreme Court case of </w:t>
            </w:r>
            <w:r>
              <w:rPr>
                <w:rFonts w:ascii="Arial Narrow" w:hAnsi="Arial Narrow"/>
                <w:i/>
                <w:iCs/>
                <w:sz w:val="18"/>
                <w:szCs w:val="18"/>
              </w:rPr>
              <w:t>Hopwood v. Texas</w:t>
            </w:r>
            <w:r>
              <w:rPr>
                <w:rFonts w:ascii="Arial Narrow" w:hAnsi="Arial Narrow"/>
                <w:sz w:val="18"/>
                <w:szCs w:val="18"/>
              </w:rPr>
              <w:t>, a case invalidating the selection method used by the University of Texas Law School</w:t>
            </w:r>
          </w:p>
          <w:p w:rsidR="00215FE6" w:rsidRDefault="00215FE6">
            <w:pPr>
              <w:pStyle w:val="Quizfont"/>
              <w:rPr>
                <w:rFonts w:cs="Arial"/>
                <w:szCs w:val="18"/>
              </w:rPr>
            </w:pPr>
          </w:p>
        </w:tc>
      </w:tr>
      <w:tr w:rsidR="00215FE6">
        <w:tc>
          <w:tcPr>
            <w:tcW w:w="259" w:type="dxa"/>
            <w:hideMark/>
          </w:tcPr>
          <w:p w:rsidR="00215FE6" w:rsidRDefault="00B3768D">
            <w:pPr>
              <w:pStyle w:val="Quizfont"/>
              <w:rPr>
                <w:rFonts w:cs="Arial"/>
                <w:szCs w:val="18"/>
              </w:rPr>
            </w:pPr>
            <w:r>
              <w:rPr>
                <w:rFonts w:cs="Arial"/>
                <w:szCs w:val="18"/>
              </w:rPr>
              <w:t>10.</w:t>
            </w:r>
          </w:p>
        </w:tc>
        <w:tc>
          <w:tcPr>
            <w:tcW w:w="10196" w:type="dxa"/>
            <w:hideMark/>
          </w:tcPr>
          <w:p w:rsidR="00215FE6" w:rsidRDefault="00B3768D">
            <w:pPr>
              <w:pStyle w:val="Quizfont"/>
              <w:rPr>
                <w:rFonts w:cs="Arial"/>
                <w:szCs w:val="18"/>
              </w:rPr>
            </w:pPr>
            <w:r>
              <w:rPr>
                <w:rFonts w:cs="Arial"/>
                <w:szCs w:val="18"/>
              </w:rPr>
              <w:t xml:space="preserve">Which events were </w:t>
            </w:r>
            <w:r>
              <w:rPr>
                <w:rFonts w:cs="Arial"/>
                <w:b/>
                <w:szCs w:val="18"/>
              </w:rPr>
              <w:t>not</w:t>
            </w:r>
            <w:r>
              <w:rPr>
                <w:rFonts w:cs="Arial"/>
                <w:szCs w:val="18"/>
              </w:rPr>
              <w:t xml:space="preserve"> televised? </w:t>
            </w:r>
          </w:p>
          <w:p w:rsidR="00215FE6" w:rsidRDefault="00B3768D">
            <w:pPr>
              <w:pStyle w:val="Quizfont"/>
              <w:rPr>
                <w:rFonts w:cs="Arial"/>
                <w:szCs w:val="18"/>
              </w:rPr>
            </w:pPr>
            <w:r>
              <w:rPr>
                <w:rFonts w:cs="Arial"/>
                <w:szCs w:val="18"/>
              </w:rPr>
              <w:t xml:space="preserve">a. Black riots that began in the Watts area of </w:t>
            </w:r>
            <w:smartTag w:uri="urn:schemas-microsoft-com:office:smarttags" w:element="City">
              <w:smartTag w:uri="urn:schemas-microsoft-com:office:smarttags" w:element="place">
                <w:r>
                  <w:rPr>
                    <w:rFonts w:cs="Arial"/>
                    <w:szCs w:val="18"/>
                  </w:rPr>
                  <w:t>Los Angeles</w:t>
                </w:r>
              </w:smartTag>
            </w:smartTag>
            <w:r>
              <w:rPr>
                <w:rFonts w:cs="Arial"/>
                <w:szCs w:val="18"/>
              </w:rPr>
              <w:t xml:space="preserve"> (CA)</w:t>
            </w:r>
          </w:p>
          <w:p w:rsidR="00215FE6" w:rsidRDefault="00B3768D">
            <w:pPr>
              <w:pStyle w:val="Quizfont"/>
              <w:rPr>
                <w:rFonts w:cs="Arial"/>
                <w:szCs w:val="18"/>
              </w:rPr>
            </w:pPr>
            <w:r>
              <w:rPr>
                <w:rFonts w:cs="Arial"/>
                <w:szCs w:val="18"/>
              </w:rPr>
              <w:t>b. Vietnam War</w:t>
            </w:r>
          </w:p>
          <w:p w:rsidR="00215FE6" w:rsidRDefault="00B3768D">
            <w:pPr>
              <w:pStyle w:val="Quizfont"/>
              <w:rPr>
                <w:rFonts w:cs="Arial"/>
                <w:szCs w:val="18"/>
              </w:rPr>
            </w:pPr>
            <w:r>
              <w:rPr>
                <w:rFonts w:cs="Arial"/>
                <w:szCs w:val="18"/>
              </w:rPr>
              <w:t>c. Watergate Hearings</w:t>
            </w:r>
          </w:p>
          <w:p w:rsidR="00215FE6" w:rsidRDefault="00B3768D">
            <w:pPr>
              <w:pStyle w:val="Normal0"/>
              <w:rPr>
                <w:rFonts w:ascii="Arial Narrow" w:hAnsi="Arial Narrow"/>
                <w:sz w:val="18"/>
                <w:szCs w:val="18"/>
              </w:rPr>
            </w:pPr>
            <w:r>
              <w:rPr>
                <w:rFonts w:ascii="Arial Narrow" w:hAnsi="Arial Narrow" w:cs="Arial"/>
                <w:sz w:val="18"/>
                <w:szCs w:val="18"/>
              </w:rPr>
              <w:t xml:space="preserve">d. White mob violence in </w:t>
            </w:r>
            <w:smartTag w:uri="urn:schemas-microsoft-com:office:smarttags" w:element="City">
              <w:r>
                <w:rPr>
                  <w:rFonts w:ascii="Arial Narrow" w:hAnsi="Arial Narrow" w:cs="Arial"/>
                  <w:sz w:val="18"/>
                  <w:szCs w:val="18"/>
                </w:rPr>
                <w:t>Little Rock</w:t>
              </w:r>
            </w:smartTag>
            <w:r>
              <w:rPr>
                <w:rFonts w:ascii="Arial Narrow" w:hAnsi="Arial Narrow" w:cs="Arial"/>
                <w:sz w:val="18"/>
                <w:szCs w:val="18"/>
              </w:rPr>
              <w:t xml:space="preserve">’s </w:t>
            </w:r>
            <w:smartTag w:uri="urn:schemas-microsoft-com:office:smarttags" w:element="place">
              <w:smartTag w:uri="urn:schemas-microsoft-com:office:smarttags" w:element="PlaceName">
                <w:r>
                  <w:rPr>
                    <w:rFonts w:ascii="Arial Narrow" w:hAnsi="Arial Narrow" w:cs="Arial"/>
                    <w:sz w:val="18"/>
                    <w:szCs w:val="18"/>
                  </w:rPr>
                  <w:t>Central</w:t>
                </w:r>
              </w:smartTag>
              <w:r>
                <w:rPr>
                  <w:rFonts w:ascii="Arial Narrow" w:hAnsi="Arial Narrow" w:cs="Arial"/>
                  <w:sz w:val="18"/>
                  <w:szCs w:val="18"/>
                </w:rPr>
                <w:t xml:space="preserve"> </w:t>
              </w:r>
              <w:smartTag w:uri="urn:schemas-microsoft-com:office:smarttags" w:element="PlaceType">
                <w:r>
                  <w:rPr>
                    <w:rFonts w:ascii="Arial Narrow" w:hAnsi="Arial Narrow" w:cs="Arial"/>
                    <w:sz w:val="18"/>
                    <w:szCs w:val="18"/>
                  </w:rPr>
                  <w:t>High School</w:t>
                </w:r>
              </w:smartTag>
            </w:smartTag>
            <w:r>
              <w:rPr>
                <w:rFonts w:ascii="Arial Narrow" w:hAnsi="Arial Narrow" w:cs="Arial"/>
                <w:sz w:val="18"/>
                <w:szCs w:val="18"/>
              </w:rPr>
              <w:t xml:space="preserve"> before Eisenhower </w:t>
            </w:r>
            <w:r>
              <w:rPr>
                <w:rFonts w:ascii="Arial Narrow" w:hAnsi="Arial Narrow"/>
                <w:sz w:val="18"/>
                <w:szCs w:val="18"/>
              </w:rPr>
              <w:t>nationalized the Arkansas Guard, sent 1000 army paratroopers, and ordered them to protect students entering the school.</w:t>
            </w:r>
          </w:p>
          <w:p w:rsidR="00215FE6" w:rsidRDefault="00B3768D">
            <w:pPr>
              <w:pStyle w:val="Quizfont"/>
              <w:rPr>
                <w:rFonts w:cs="Arial"/>
                <w:szCs w:val="18"/>
              </w:rPr>
            </w:pPr>
            <w:r>
              <w:rPr>
                <w:szCs w:val="18"/>
              </w:rPr>
              <w:t>*e. World War II</w:t>
            </w:r>
          </w:p>
        </w:tc>
      </w:tr>
    </w:tbl>
    <w:p w:rsidR="00215FE6" w:rsidRDefault="00B3768D">
      <w:pPr>
        <w:pStyle w:val="Normalspaceabove"/>
        <w:spacing w:before="0"/>
        <w:rPr>
          <w:rFonts w:ascii="Arial Narrow" w:hAnsi="Arial Narrow"/>
          <w:sz w:val="4"/>
        </w:rPr>
      </w:pPr>
      <w:r>
        <w:rPr>
          <w:rFonts w:ascii="Arial Narrow" w:hAnsi="Arial Narrow"/>
          <w:b/>
          <w:bCs/>
        </w:rPr>
        <w:br w:type="page"/>
      </w:r>
    </w:p>
    <w:tbl>
      <w:tblPr>
        <w:tblW w:w="10332"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32"/>
      </w:tblGrid>
      <w:tr w:rsidR="00215FE6">
        <w:tc>
          <w:tcPr>
            <w:tcW w:w="10332" w:type="dxa"/>
            <w:tcBorders>
              <w:top w:val="nil"/>
              <w:left w:val="nil"/>
              <w:bottom w:val="nil"/>
              <w:right w:val="nil"/>
            </w:tcBorders>
            <w:shd w:val="clear" w:color="auto" w:fill="FFFF99"/>
            <w:hideMark/>
          </w:tcPr>
          <w:p w:rsidR="00215FE6" w:rsidRDefault="00B3768D">
            <w:pPr>
              <w:pStyle w:val="Quizfont"/>
              <w:rPr>
                <w:b/>
                <w:bCs/>
              </w:rPr>
            </w:pPr>
            <w:r>
              <w:rPr>
                <w:b/>
                <w:bCs/>
              </w:rPr>
              <w:lastRenderedPageBreak/>
              <w:t>Quiz</w:t>
            </w:r>
            <w:r w:rsidR="00D673CB">
              <w:rPr>
                <w:b/>
                <w:bCs/>
              </w:rPr>
              <w:t xml:space="preserve"> J</w:t>
            </w:r>
            <w:r>
              <w:rPr>
                <w:b/>
                <w:bCs/>
              </w:rPr>
              <w:t>-1302</w:t>
            </w:r>
          </w:p>
        </w:tc>
      </w:tr>
    </w:tbl>
    <w:p w:rsidR="00215FE6" w:rsidRDefault="00215FE6">
      <w:pPr>
        <w:rPr>
          <w:rFonts w:ascii="Arial Narrow" w:hAnsi="Arial Narrow"/>
          <w:sz w:val="4"/>
          <w:szCs w:val="4"/>
        </w:rPr>
      </w:pPr>
    </w:p>
    <w:tbl>
      <w:tblPr>
        <w:tblW w:w="0" w:type="auto"/>
        <w:tblInd w:w="-61" w:type="dxa"/>
        <w:tblCellMar>
          <w:left w:w="0" w:type="dxa"/>
          <w:right w:w="0" w:type="dxa"/>
        </w:tblCellMar>
        <w:tblLook w:val="04A0" w:firstRow="1" w:lastRow="0" w:firstColumn="1" w:lastColumn="0" w:noHBand="0" w:noVBand="1"/>
      </w:tblPr>
      <w:tblGrid>
        <w:gridCol w:w="257"/>
        <w:gridCol w:w="9884"/>
      </w:tblGrid>
      <w:tr w:rsidR="00215FE6">
        <w:tc>
          <w:tcPr>
            <w:tcW w:w="259" w:type="dxa"/>
            <w:hideMark/>
          </w:tcPr>
          <w:p w:rsidR="00215FE6" w:rsidRDefault="00B3768D">
            <w:pPr>
              <w:pStyle w:val="Normal0"/>
              <w:rPr>
                <w:sz w:val="18"/>
              </w:rPr>
            </w:pPr>
            <w:r>
              <w:rPr>
                <w:sz w:val="18"/>
              </w:rPr>
              <w:t>1.</w:t>
            </w:r>
          </w:p>
        </w:tc>
        <w:tc>
          <w:tcPr>
            <w:tcW w:w="10196" w:type="dxa"/>
          </w:tcPr>
          <w:p w:rsidR="00215FE6" w:rsidRDefault="00B3768D">
            <w:pPr>
              <w:pStyle w:val="Normal0"/>
              <w:rPr>
                <w:rFonts w:ascii="Arial Narrow" w:hAnsi="Arial Narrow"/>
                <w:sz w:val="20"/>
              </w:rPr>
            </w:pPr>
            <w:r>
              <w:rPr>
                <w:rFonts w:ascii="Arial Narrow" w:hAnsi="Arial Narrow"/>
                <w:sz w:val="18"/>
              </w:rPr>
              <w:t xml:space="preserve">Most "new immigrants" to the </w:t>
            </w:r>
            <w:smartTag w:uri="urn:schemas-microsoft-com:office:smarttags" w:element="place">
              <w:smartTag w:uri="urn:schemas-microsoft-com:office:smarttags" w:element="country-region">
                <w:r>
                  <w:rPr>
                    <w:rFonts w:ascii="Arial Narrow" w:hAnsi="Arial Narrow"/>
                    <w:sz w:val="18"/>
                  </w:rPr>
                  <w:t>United States</w:t>
                </w:r>
              </w:smartTag>
            </w:smartTag>
            <w:r>
              <w:rPr>
                <w:rFonts w:ascii="Arial Narrow" w:hAnsi="Arial Narrow"/>
                <w:sz w:val="18"/>
              </w:rPr>
              <w:t xml:space="preserve"> in the late 1800s</w:t>
            </w:r>
          </w:p>
          <w:p w:rsidR="00215FE6" w:rsidRDefault="00B3768D">
            <w:pPr>
              <w:pStyle w:val="Normal0"/>
              <w:rPr>
                <w:rFonts w:ascii="Arial Narrow" w:hAnsi="Arial Narrow"/>
                <w:sz w:val="20"/>
              </w:rPr>
            </w:pPr>
            <w:r>
              <w:rPr>
                <w:rFonts w:ascii="Arial Narrow" w:hAnsi="Arial Narrow"/>
                <w:sz w:val="18"/>
              </w:rPr>
              <w:t xml:space="preserve">*a. were from Southern and Eastern </w:t>
            </w:r>
            <w:smartTag w:uri="urn:schemas-microsoft-com:office:smarttags" w:element="place">
              <w:r>
                <w:rPr>
                  <w:rFonts w:ascii="Arial Narrow" w:hAnsi="Arial Narrow"/>
                  <w:sz w:val="18"/>
                </w:rPr>
                <w:t>Europe</w:t>
              </w:r>
            </w:smartTag>
            <w:r>
              <w:rPr>
                <w:rFonts w:ascii="Arial Narrow" w:hAnsi="Arial Narrow"/>
                <w:sz w:val="18"/>
              </w:rPr>
              <w:t>.</w:t>
            </w:r>
          </w:p>
          <w:p w:rsidR="00215FE6" w:rsidRDefault="00B3768D">
            <w:pPr>
              <w:pStyle w:val="Normal0"/>
              <w:rPr>
                <w:rFonts w:ascii="Arial Narrow" w:hAnsi="Arial Narrow"/>
                <w:sz w:val="20"/>
              </w:rPr>
            </w:pPr>
            <w:r>
              <w:rPr>
                <w:rFonts w:ascii="Arial Narrow" w:hAnsi="Arial Narrow"/>
                <w:sz w:val="18"/>
              </w:rPr>
              <w:t xml:space="preserve">b. entered the </w:t>
            </w:r>
            <w:smartTag w:uri="urn:schemas-microsoft-com:office:smarttags" w:element="country-region">
              <w:r>
                <w:rPr>
                  <w:rFonts w:ascii="Arial Narrow" w:hAnsi="Arial Narrow"/>
                  <w:sz w:val="18"/>
                </w:rPr>
                <w:t>United States</w:t>
              </w:r>
            </w:smartTag>
            <w:r>
              <w:rPr>
                <w:rFonts w:ascii="Arial Narrow" w:hAnsi="Arial Narrow"/>
                <w:sz w:val="18"/>
              </w:rPr>
              <w:t xml:space="preserve"> at </w:t>
            </w:r>
            <w:smartTag w:uri="urn:schemas-microsoft-com:office:smarttags" w:element="place">
              <w:smartTag w:uri="urn:schemas-microsoft-com:office:smarttags" w:element="PlaceName">
                <w:r>
                  <w:rPr>
                    <w:rFonts w:ascii="Arial Narrow" w:hAnsi="Arial Narrow"/>
                    <w:sz w:val="18"/>
                  </w:rPr>
                  <w:t>Boston</w:t>
                </w:r>
              </w:smartTag>
              <w:r>
                <w:rPr>
                  <w:rFonts w:ascii="Arial Narrow" w:hAnsi="Arial Narrow"/>
                  <w:sz w:val="18"/>
                </w:rPr>
                <w:t xml:space="preserve"> </w:t>
              </w:r>
              <w:smartTag w:uri="urn:schemas-microsoft-com:office:smarttags" w:element="PlaceType">
                <w:r>
                  <w:rPr>
                    <w:rFonts w:ascii="Arial Narrow" w:hAnsi="Arial Narrow"/>
                    <w:sz w:val="18"/>
                  </w:rPr>
                  <w:t>Harbor</w:t>
                </w:r>
              </w:smartTag>
            </w:smartTag>
            <w:r>
              <w:rPr>
                <w:rFonts w:ascii="Arial Narrow" w:hAnsi="Arial Narrow"/>
                <w:sz w:val="18"/>
              </w:rPr>
              <w:t>.</w:t>
            </w:r>
          </w:p>
          <w:p w:rsidR="00215FE6" w:rsidRDefault="00B3768D">
            <w:pPr>
              <w:pStyle w:val="Normal0"/>
              <w:rPr>
                <w:rFonts w:ascii="Arial Narrow" w:hAnsi="Arial Narrow"/>
                <w:sz w:val="20"/>
              </w:rPr>
            </w:pPr>
            <w:r>
              <w:rPr>
                <w:rFonts w:ascii="Arial Narrow" w:hAnsi="Arial Narrow"/>
                <w:sz w:val="18"/>
              </w:rPr>
              <w:t>c. were quickly assimilated into the dominant society.</w:t>
            </w:r>
          </w:p>
          <w:p w:rsidR="00215FE6" w:rsidRDefault="00B3768D">
            <w:pPr>
              <w:pStyle w:val="Normal0"/>
              <w:rPr>
                <w:rFonts w:ascii="Arial Narrow" w:hAnsi="Arial Narrow"/>
                <w:sz w:val="20"/>
              </w:rPr>
            </w:pPr>
            <w:r>
              <w:rPr>
                <w:rFonts w:ascii="Arial Narrow" w:hAnsi="Arial Narrow"/>
                <w:sz w:val="18"/>
              </w:rPr>
              <w:t xml:space="preserve">d. were from Northern and </w:t>
            </w:r>
            <w:smartTag w:uri="urn:schemas-microsoft-com:office:smarttags" w:element="place">
              <w:r>
                <w:rPr>
                  <w:rFonts w:ascii="Arial Narrow" w:hAnsi="Arial Narrow"/>
                  <w:sz w:val="18"/>
                </w:rPr>
                <w:t>Western Europe</w:t>
              </w:r>
            </w:smartTag>
            <w:r>
              <w:rPr>
                <w:rFonts w:ascii="Arial Narrow" w:hAnsi="Arial Narrow"/>
                <w:sz w:val="18"/>
              </w:rPr>
              <w:t>.</w:t>
            </w:r>
          </w:p>
          <w:p w:rsidR="00215FE6" w:rsidRDefault="00215FE6">
            <w:pPr>
              <w:pStyle w:val="Normal0"/>
              <w:rPr>
                <w:sz w:val="18"/>
              </w:rPr>
            </w:pPr>
          </w:p>
        </w:tc>
      </w:tr>
      <w:tr w:rsidR="00215FE6">
        <w:tc>
          <w:tcPr>
            <w:tcW w:w="259" w:type="dxa"/>
            <w:hideMark/>
          </w:tcPr>
          <w:p w:rsidR="00215FE6" w:rsidRDefault="00B3768D">
            <w:pPr>
              <w:pStyle w:val="Quizfont"/>
              <w:rPr>
                <w:rFonts w:ascii="Arial" w:hAnsi="Arial" w:cs="Arial"/>
                <w:szCs w:val="18"/>
              </w:rPr>
            </w:pPr>
            <w:r>
              <w:rPr>
                <w:rFonts w:cs="Arial"/>
                <w:szCs w:val="18"/>
              </w:rPr>
              <w:t>2.</w:t>
            </w:r>
          </w:p>
        </w:tc>
        <w:tc>
          <w:tcPr>
            <w:tcW w:w="10196" w:type="dxa"/>
          </w:tcPr>
          <w:p w:rsidR="00215FE6" w:rsidRDefault="00B3768D">
            <w:pPr>
              <w:pStyle w:val="Quizfont"/>
              <w:rPr>
                <w:rFonts w:cs="Arial"/>
                <w:szCs w:val="18"/>
              </w:rPr>
            </w:pPr>
            <w:r>
              <w:rPr>
                <w:rFonts w:cs="Arial"/>
                <w:szCs w:val="18"/>
              </w:rPr>
              <w:t>In 1890, the Census Bureau announced that</w:t>
            </w:r>
          </w:p>
          <w:p w:rsidR="00215FE6" w:rsidRDefault="00B3768D">
            <w:pPr>
              <w:pStyle w:val="Quizfont"/>
              <w:rPr>
                <w:rFonts w:cs="Arial"/>
                <w:szCs w:val="18"/>
              </w:rPr>
            </w:pPr>
            <w:r>
              <w:rPr>
                <w:rFonts w:cs="Arial"/>
                <w:szCs w:val="18"/>
              </w:rPr>
              <w:t xml:space="preserve">*a. </w:t>
            </w:r>
            <w:smartTag w:uri="urn:schemas-microsoft-com:office:smarttags" w:element="place">
              <w:smartTag w:uri="urn:schemas-microsoft-com:office:smarttags" w:element="country-region">
                <w:r>
                  <w:rPr>
                    <w:rFonts w:cs="Arial"/>
                    <w:szCs w:val="18"/>
                  </w:rPr>
                  <w:t>America</w:t>
                </w:r>
              </w:smartTag>
            </w:smartTag>
            <w:r>
              <w:rPr>
                <w:rFonts w:cs="Arial"/>
                <w:szCs w:val="18"/>
              </w:rPr>
              <w:t xml:space="preserve"> no longer had a real frontier.</w:t>
            </w:r>
          </w:p>
          <w:p w:rsidR="00215FE6" w:rsidRDefault="00B3768D">
            <w:pPr>
              <w:pStyle w:val="Quizfont"/>
              <w:rPr>
                <w:rFonts w:cs="Arial"/>
                <w:szCs w:val="18"/>
              </w:rPr>
            </w:pPr>
            <w:r>
              <w:rPr>
                <w:rFonts w:cs="Arial"/>
                <w:szCs w:val="18"/>
              </w:rPr>
              <w:t>b. most Americans lived in urban areas.</w:t>
            </w:r>
          </w:p>
          <w:p w:rsidR="00215FE6" w:rsidRDefault="00B3768D">
            <w:pPr>
              <w:pStyle w:val="Quizfont"/>
              <w:rPr>
                <w:rFonts w:cs="Arial"/>
                <w:szCs w:val="18"/>
              </w:rPr>
            </w:pPr>
            <w:r>
              <w:rPr>
                <w:rFonts w:cs="Arial"/>
                <w:szCs w:val="18"/>
              </w:rPr>
              <w:t xml:space="preserve">c. </w:t>
            </w:r>
            <w:smartTag w:uri="urn:schemas-microsoft-com:office:smarttags" w:element="State">
              <w:r>
                <w:rPr>
                  <w:rFonts w:cs="Arial"/>
                  <w:szCs w:val="18"/>
                </w:rPr>
                <w:t>California</w:t>
              </w:r>
            </w:smartTag>
            <w:r>
              <w:rPr>
                <w:rFonts w:cs="Arial"/>
                <w:szCs w:val="18"/>
              </w:rPr>
              <w:t xml:space="preserve"> had surpassed </w:t>
            </w:r>
            <w:smartTag w:uri="urn:schemas-microsoft-com:office:smarttags" w:element="place">
              <w:smartTag w:uri="urn:schemas-microsoft-com:office:smarttags" w:element="State">
                <w:r>
                  <w:rPr>
                    <w:rFonts w:cs="Arial"/>
                    <w:szCs w:val="18"/>
                  </w:rPr>
                  <w:t>New York</w:t>
                </w:r>
              </w:smartTag>
            </w:smartTag>
            <w:r>
              <w:rPr>
                <w:rFonts w:cs="Arial"/>
                <w:szCs w:val="18"/>
              </w:rPr>
              <w:t xml:space="preserve"> in population.</w:t>
            </w:r>
          </w:p>
          <w:p w:rsidR="00215FE6" w:rsidRDefault="00B3768D">
            <w:pPr>
              <w:pStyle w:val="Quizfont"/>
              <w:rPr>
                <w:rFonts w:cs="Arial"/>
                <w:szCs w:val="18"/>
              </w:rPr>
            </w:pPr>
            <w:r>
              <w:rPr>
                <w:rFonts w:cs="Arial"/>
                <w:szCs w:val="18"/>
              </w:rPr>
              <w:t>d. both a and b</w:t>
            </w:r>
          </w:p>
          <w:p w:rsidR="00215FE6" w:rsidRDefault="00215FE6">
            <w:pPr>
              <w:pStyle w:val="Quizfont"/>
              <w:rPr>
                <w:rFonts w:ascii="Arial" w:hAnsi="Arial" w:cs="Arial"/>
                <w:szCs w:val="18"/>
              </w:rPr>
            </w:pPr>
          </w:p>
        </w:tc>
      </w:tr>
      <w:tr w:rsidR="00215FE6">
        <w:tc>
          <w:tcPr>
            <w:tcW w:w="259" w:type="dxa"/>
            <w:hideMark/>
          </w:tcPr>
          <w:p w:rsidR="00215FE6" w:rsidRDefault="00B3768D">
            <w:pPr>
              <w:pStyle w:val="Quizfont"/>
              <w:rPr>
                <w:rFonts w:ascii="Arial" w:hAnsi="Arial" w:cs="Arial"/>
                <w:szCs w:val="18"/>
              </w:rPr>
            </w:pPr>
            <w:r>
              <w:rPr>
                <w:rFonts w:cs="Arial"/>
                <w:szCs w:val="18"/>
              </w:rPr>
              <w:t>3.</w:t>
            </w:r>
          </w:p>
        </w:tc>
        <w:tc>
          <w:tcPr>
            <w:tcW w:w="10196" w:type="dxa"/>
          </w:tcPr>
          <w:p w:rsidR="00215FE6" w:rsidRDefault="00B3768D">
            <w:pPr>
              <w:pStyle w:val="Quizfont"/>
              <w:rPr>
                <w:rFonts w:cs="Arial"/>
                <w:szCs w:val="18"/>
              </w:rPr>
            </w:pPr>
            <w:r>
              <w:rPr>
                <w:rFonts w:cs="Arial"/>
                <w:szCs w:val="18"/>
              </w:rPr>
              <w:t>Areas investigated by muckrakers for newspapers and magazines (such as</w:t>
            </w:r>
            <w:r>
              <w:rPr>
                <w:rFonts w:cs="Arial"/>
                <w:i/>
                <w:iCs/>
                <w:szCs w:val="18"/>
              </w:rPr>
              <w:t xml:space="preserve"> McClure’s</w:t>
            </w:r>
            <w:r>
              <w:rPr>
                <w:rFonts w:cs="Arial"/>
                <w:szCs w:val="18"/>
              </w:rPr>
              <w:t xml:space="preserve">) included all </w:t>
            </w:r>
            <w:r>
              <w:rPr>
                <w:rFonts w:cs="Arial"/>
                <w:b/>
                <w:szCs w:val="18"/>
              </w:rPr>
              <w:t>EXCEPT</w:t>
            </w:r>
            <w:r>
              <w:rPr>
                <w:rFonts w:cs="Arial"/>
                <w:szCs w:val="18"/>
              </w:rPr>
              <w:t>:</w:t>
            </w:r>
          </w:p>
          <w:p w:rsidR="00215FE6" w:rsidRDefault="00B3768D">
            <w:pPr>
              <w:pStyle w:val="Quizfont"/>
              <w:rPr>
                <w:rFonts w:cs="Arial"/>
                <w:szCs w:val="18"/>
              </w:rPr>
            </w:pPr>
            <w:r>
              <w:rPr>
                <w:rFonts w:cs="Arial"/>
                <w:szCs w:val="18"/>
              </w:rPr>
              <w:t>*a. Food products regulated by the Department of Agriculture (Dr. Harvey Wiley)</w:t>
            </w:r>
          </w:p>
          <w:p w:rsidR="00215FE6" w:rsidRDefault="00B3768D">
            <w:pPr>
              <w:pStyle w:val="Quizfont"/>
              <w:rPr>
                <w:rFonts w:cs="Arial"/>
                <w:szCs w:val="18"/>
              </w:rPr>
            </w:pPr>
            <w:r>
              <w:rPr>
                <w:rFonts w:cs="Arial"/>
                <w:szCs w:val="18"/>
              </w:rPr>
              <w:t>b. Meatpacking (Upton Sinclair)</w:t>
            </w:r>
          </w:p>
          <w:p w:rsidR="00215FE6" w:rsidRDefault="00B3768D">
            <w:pPr>
              <w:pStyle w:val="Quizfont"/>
              <w:rPr>
                <w:rFonts w:cs="Arial"/>
                <w:szCs w:val="18"/>
              </w:rPr>
            </w:pPr>
            <w:r>
              <w:rPr>
                <w:rFonts w:cs="Arial"/>
                <w:szCs w:val="18"/>
              </w:rPr>
              <w:t>c. City government (Lincoln Steffens)</w:t>
            </w:r>
          </w:p>
          <w:p w:rsidR="00215FE6" w:rsidRDefault="00B3768D">
            <w:pPr>
              <w:pStyle w:val="Quizfont"/>
              <w:rPr>
                <w:rFonts w:cs="Arial"/>
                <w:szCs w:val="18"/>
              </w:rPr>
            </w:pPr>
            <w:r>
              <w:rPr>
                <w:rFonts w:cs="Arial"/>
                <w:szCs w:val="18"/>
              </w:rPr>
              <w:t>d. Standard Oil (Ida Tarbell)</w:t>
            </w:r>
          </w:p>
          <w:p w:rsidR="00215FE6" w:rsidRDefault="00215FE6">
            <w:pPr>
              <w:pStyle w:val="Normalspaceabove"/>
              <w:spacing w:before="0"/>
              <w:rPr>
                <w:rFonts w:cs="Arial"/>
                <w:sz w:val="18"/>
                <w:szCs w:val="18"/>
              </w:rPr>
            </w:pPr>
          </w:p>
        </w:tc>
      </w:tr>
      <w:tr w:rsidR="00215FE6">
        <w:tc>
          <w:tcPr>
            <w:tcW w:w="259" w:type="dxa"/>
            <w:hideMark/>
          </w:tcPr>
          <w:p w:rsidR="00215FE6" w:rsidRDefault="00B3768D">
            <w:pPr>
              <w:pStyle w:val="Quizfont"/>
              <w:rPr>
                <w:rFonts w:ascii="Arial" w:hAnsi="Arial" w:cs="Arial"/>
                <w:szCs w:val="18"/>
              </w:rPr>
            </w:pPr>
            <w:r>
              <w:rPr>
                <w:rFonts w:cs="Arial"/>
                <w:szCs w:val="18"/>
              </w:rPr>
              <w:t>4.</w:t>
            </w:r>
          </w:p>
        </w:tc>
        <w:tc>
          <w:tcPr>
            <w:tcW w:w="10196" w:type="dxa"/>
          </w:tcPr>
          <w:p w:rsidR="00215FE6" w:rsidRDefault="00B3768D">
            <w:pPr>
              <w:pStyle w:val="Quizfont"/>
              <w:rPr>
                <w:rFonts w:cs="Arial"/>
                <w:szCs w:val="18"/>
              </w:rPr>
            </w:pPr>
            <w:r>
              <w:rPr>
                <w:rFonts w:cs="Arial"/>
                <w:szCs w:val="18"/>
              </w:rPr>
              <w:t>The census of 1920 reported that for the first time</w:t>
            </w:r>
          </w:p>
          <w:p w:rsidR="00215FE6" w:rsidRDefault="00B3768D">
            <w:pPr>
              <w:pStyle w:val="Quizfont"/>
              <w:rPr>
                <w:rFonts w:cs="Arial"/>
                <w:szCs w:val="18"/>
              </w:rPr>
            </w:pPr>
            <w:r>
              <w:rPr>
                <w:rFonts w:cs="Arial"/>
                <w:szCs w:val="18"/>
              </w:rPr>
              <w:t xml:space="preserve">a. </w:t>
            </w:r>
            <w:smartTag w:uri="urn:schemas-microsoft-com:office:smarttags" w:element="place">
              <w:smartTag w:uri="urn:schemas-microsoft-com:office:smarttags" w:element="country-region">
                <w:r>
                  <w:rPr>
                    <w:rFonts w:cs="Arial"/>
                    <w:szCs w:val="18"/>
                  </w:rPr>
                  <w:t>America</w:t>
                </w:r>
              </w:smartTag>
            </w:smartTag>
            <w:r>
              <w:rPr>
                <w:rFonts w:cs="Arial"/>
                <w:szCs w:val="18"/>
              </w:rPr>
              <w:t xml:space="preserve"> really had no frontier left.</w:t>
            </w:r>
          </w:p>
          <w:p w:rsidR="00215FE6" w:rsidRDefault="00B3768D">
            <w:pPr>
              <w:pStyle w:val="Quizfont"/>
              <w:rPr>
                <w:rFonts w:cs="Arial"/>
                <w:szCs w:val="18"/>
              </w:rPr>
            </w:pPr>
            <w:r>
              <w:rPr>
                <w:rFonts w:cs="Arial"/>
                <w:szCs w:val="18"/>
              </w:rPr>
              <w:t xml:space="preserve">b. there were more immigrants than native-born Americans in the </w:t>
            </w:r>
            <w:smartTag w:uri="urn:schemas-microsoft-com:office:smarttags" w:element="place">
              <w:smartTag w:uri="urn:schemas-microsoft-com:office:smarttags" w:element="country-region">
                <w:r>
                  <w:rPr>
                    <w:rFonts w:cs="Arial"/>
                    <w:szCs w:val="18"/>
                  </w:rPr>
                  <w:t>United States</w:t>
                </w:r>
              </w:smartTag>
            </w:smartTag>
            <w:r>
              <w:rPr>
                <w:rFonts w:cs="Arial"/>
                <w:szCs w:val="18"/>
              </w:rPr>
              <w:t>.</w:t>
            </w:r>
          </w:p>
          <w:p w:rsidR="00215FE6" w:rsidRDefault="00B3768D">
            <w:pPr>
              <w:pStyle w:val="Quizfont"/>
              <w:rPr>
                <w:rFonts w:cs="Arial"/>
                <w:szCs w:val="18"/>
              </w:rPr>
            </w:pPr>
            <w:r>
              <w:rPr>
                <w:rFonts w:cs="Arial"/>
                <w:szCs w:val="18"/>
              </w:rPr>
              <w:t>*c. more people lived in urban areas than in rural areas.</w:t>
            </w:r>
          </w:p>
          <w:p w:rsidR="00215FE6" w:rsidRDefault="00B3768D">
            <w:pPr>
              <w:pStyle w:val="Quizfont"/>
              <w:rPr>
                <w:rFonts w:cs="Arial"/>
                <w:szCs w:val="18"/>
              </w:rPr>
            </w:pPr>
            <w:r>
              <w:rPr>
                <w:rFonts w:cs="Arial"/>
                <w:szCs w:val="18"/>
              </w:rPr>
              <w:t>d. both a and b</w:t>
            </w:r>
          </w:p>
          <w:p w:rsidR="00215FE6" w:rsidRDefault="00215FE6">
            <w:pPr>
              <w:pStyle w:val="Quizfont"/>
              <w:rPr>
                <w:rFonts w:cs="Arial"/>
                <w:szCs w:val="18"/>
              </w:rPr>
            </w:pPr>
          </w:p>
        </w:tc>
      </w:tr>
      <w:tr w:rsidR="00215FE6">
        <w:tc>
          <w:tcPr>
            <w:tcW w:w="259" w:type="dxa"/>
            <w:hideMark/>
          </w:tcPr>
          <w:p w:rsidR="00215FE6" w:rsidRDefault="00B3768D">
            <w:pPr>
              <w:pStyle w:val="Quizfont"/>
              <w:rPr>
                <w:rFonts w:ascii="Arial" w:hAnsi="Arial" w:cs="Arial"/>
                <w:szCs w:val="18"/>
              </w:rPr>
            </w:pPr>
            <w:r>
              <w:rPr>
                <w:rFonts w:cs="Arial"/>
                <w:szCs w:val="18"/>
              </w:rPr>
              <w:t>5.</w:t>
            </w:r>
          </w:p>
        </w:tc>
        <w:tc>
          <w:tcPr>
            <w:tcW w:w="10196" w:type="dxa"/>
          </w:tcPr>
          <w:p w:rsidR="00215FE6" w:rsidRDefault="00B3768D">
            <w:pPr>
              <w:pStyle w:val="Quizfont"/>
              <w:rPr>
                <w:rFonts w:cs="Arial"/>
                <w:szCs w:val="18"/>
              </w:rPr>
            </w:pPr>
            <w:r>
              <w:rPr>
                <w:rFonts w:cs="Arial"/>
                <w:szCs w:val="18"/>
              </w:rPr>
              <w:t>People who lost jobs in the 1920s were usually helped by</w:t>
            </w:r>
          </w:p>
          <w:p w:rsidR="00215FE6" w:rsidRDefault="00B3768D">
            <w:pPr>
              <w:pStyle w:val="Quizfont"/>
              <w:rPr>
                <w:rFonts w:cs="Arial"/>
                <w:szCs w:val="18"/>
              </w:rPr>
            </w:pPr>
            <w:r>
              <w:rPr>
                <w:rFonts w:cs="Arial"/>
                <w:szCs w:val="18"/>
              </w:rPr>
              <w:t>a. unemployment insurance.             b. old age pensions.                           c. federal welfare programs.</w:t>
            </w:r>
          </w:p>
          <w:p w:rsidR="00215FE6" w:rsidRDefault="00B3768D">
            <w:pPr>
              <w:pStyle w:val="Quizfont"/>
              <w:rPr>
                <w:rFonts w:cs="Arial"/>
                <w:szCs w:val="18"/>
              </w:rPr>
            </w:pPr>
            <w:r>
              <w:rPr>
                <w:rFonts w:cs="Arial"/>
                <w:szCs w:val="18"/>
              </w:rPr>
              <w:t xml:space="preserve">d. all of the above                          </w:t>
            </w:r>
            <w:r>
              <w:rPr>
                <w:rFonts w:cs="Arial"/>
                <w:b/>
                <w:i/>
                <w:szCs w:val="18"/>
              </w:rPr>
              <w:t>*</w:t>
            </w:r>
            <w:r>
              <w:rPr>
                <w:rFonts w:cs="Arial"/>
                <w:szCs w:val="18"/>
              </w:rPr>
              <w:t>e. none of the above</w:t>
            </w:r>
          </w:p>
          <w:p w:rsidR="00215FE6" w:rsidRDefault="00215FE6">
            <w:pPr>
              <w:pStyle w:val="Normalspaceabove"/>
              <w:spacing w:before="0"/>
              <w:rPr>
                <w:rFonts w:cs="Arial"/>
                <w:sz w:val="18"/>
                <w:szCs w:val="18"/>
              </w:rPr>
            </w:pPr>
          </w:p>
        </w:tc>
      </w:tr>
      <w:tr w:rsidR="00215FE6">
        <w:tc>
          <w:tcPr>
            <w:tcW w:w="259" w:type="dxa"/>
            <w:hideMark/>
          </w:tcPr>
          <w:p w:rsidR="00215FE6" w:rsidRDefault="00B3768D">
            <w:pPr>
              <w:pStyle w:val="Quizfont"/>
              <w:rPr>
                <w:rFonts w:ascii="Arial" w:hAnsi="Arial" w:cs="Arial"/>
                <w:szCs w:val="18"/>
              </w:rPr>
            </w:pPr>
            <w:r>
              <w:rPr>
                <w:rFonts w:cs="Arial"/>
                <w:szCs w:val="18"/>
              </w:rPr>
              <w:t>6.</w:t>
            </w:r>
          </w:p>
        </w:tc>
        <w:tc>
          <w:tcPr>
            <w:tcW w:w="10196" w:type="dxa"/>
          </w:tcPr>
          <w:p w:rsidR="00215FE6" w:rsidRDefault="00B3768D">
            <w:pPr>
              <w:pStyle w:val="Quizfont"/>
              <w:rPr>
                <w:rFonts w:cs="Arial"/>
                <w:szCs w:val="18"/>
              </w:rPr>
            </w:pPr>
            <w:r>
              <w:rPr>
                <w:rFonts w:cs="Arial"/>
                <w:szCs w:val="18"/>
              </w:rPr>
              <w:t xml:space="preserve">One reason for the shift in the New Deal before the 1936 election was its critics from the left who had large followings in American. These critics included: </w:t>
            </w:r>
          </w:p>
          <w:p w:rsidR="00215FE6" w:rsidRDefault="00B3768D">
            <w:pPr>
              <w:pStyle w:val="Quizfont"/>
              <w:rPr>
                <w:rFonts w:cs="Arial"/>
                <w:szCs w:val="18"/>
              </w:rPr>
            </w:pPr>
            <w:r>
              <w:rPr>
                <w:rFonts w:cs="Arial"/>
                <w:szCs w:val="18"/>
              </w:rPr>
              <w:t>a. Frances Townsend with his proposed pension of $200 monthly for everyone over sixty</w:t>
            </w:r>
          </w:p>
          <w:p w:rsidR="00215FE6" w:rsidRDefault="00B3768D">
            <w:pPr>
              <w:pStyle w:val="Quizfont"/>
              <w:rPr>
                <w:rFonts w:cs="Arial"/>
                <w:szCs w:val="18"/>
              </w:rPr>
            </w:pPr>
            <w:r>
              <w:rPr>
                <w:rFonts w:cs="Arial"/>
                <w:szCs w:val="18"/>
              </w:rPr>
              <w:t xml:space="preserve">b. Senator Huey Long of </w:t>
            </w:r>
            <w:smartTag w:uri="urn:schemas-microsoft-com:office:smarttags" w:element="place">
              <w:smartTag w:uri="urn:schemas-microsoft-com:office:smarttags" w:element="State">
                <w:r>
                  <w:rPr>
                    <w:rFonts w:cs="Arial"/>
                    <w:szCs w:val="18"/>
                  </w:rPr>
                  <w:t>Louisiana</w:t>
                </w:r>
              </w:smartTag>
            </w:smartTag>
            <w:r>
              <w:rPr>
                <w:rFonts w:cs="Arial"/>
                <w:szCs w:val="18"/>
              </w:rPr>
              <w:t xml:space="preserve"> with his “Share Our Wealth” program calling for a redistribution of wealth from the rich to the poor to “make every man a king”</w:t>
            </w:r>
          </w:p>
          <w:p w:rsidR="00215FE6" w:rsidRDefault="00B3768D">
            <w:pPr>
              <w:pStyle w:val="Quizfont"/>
              <w:rPr>
                <w:rFonts w:cs="Arial"/>
                <w:szCs w:val="18"/>
              </w:rPr>
            </w:pPr>
            <w:r>
              <w:rPr>
                <w:rFonts w:cs="Arial"/>
                <w:szCs w:val="18"/>
              </w:rPr>
              <w:t>c. Father Charles Coughlin, the “Radio Priest, ” with his mix of anti-Semitism, religion, attacks on bankers, and calls for “free silver”</w:t>
            </w:r>
          </w:p>
          <w:p w:rsidR="00215FE6" w:rsidRDefault="00B3768D">
            <w:pPr>
              <w:pStyle w:val="Quizfont"/>
              <w:rPr>
                <w:rFonts w:cs="Arial"/>
                <w:szCs w:val="18"/>
              </w:rPr>
            </w:pPr>
            <w:r>
              <w:rPr>
                <w:rFonts w:cs="Arial"/>
                <w:szCs w:val="18"/>
              </w:rPr>
              <w:t>*d. all of the above</w:t>
            </w:r>
          </w:p>
          <w:p w:rsidR="00215FE6" w:rsidRDefault="00215FE6">
            <w:pPr>
              <w:pStyle w:val="Quizfont"/>
              <w:rPr>
                <w:rFonts w:ascii="Arial" w:hAnsi="Arial" w:cs="Arial"/>
                <w:szCs w:val="18"/>
              </w:rPr>
            </w:pPr>
          </w:p>
        </w:tc>
      </w:tr>
      <w:tr w:rsidR="00215FE6">
        <w:tc>
          <w:tcPr>
            <w:tcW w:w="259" w:type="dxa"/>
            <w:hideMark/>
          </w:tcPr>
          <w:p w:rsidR="00215FE6" w:rsidRDefault="00B3768D">
            <w:pPr>
              <w:pStyle w:val="Normal0"/>
              <w:rPr>
                <w:rFonts w:ascii="Arial Narrow" w:hAnsi="Arial Narrow"/>
                <w:sz w:val="20"/>
              </w:rPr>
            </w:pPr>
            <w:r>
              <w:rPr>
                <w:rFonts w:ascii="Arial Narrow" w:hAnsi="Arial Narrow"/>
                <w:sz w:val="20"/>
              </w:rPr>
              <w:t>7.</w:t>
            </w:r>
          </w:p>
        </w:tc>
        <w:tc>
          <w:tcPr>
            <w:tcW w:w="10196" w:type="dxa"/>
          </w:tcPr>
          <w:p w:rsidR="00215FE6" w:rsidRDefault="00B3768D">
            <w:pPr>
              <w:pStyle w:val="Normal0"/>
              <w:rPr>
                <w:rFonts w:ascii="Arial Narrow" w:hAnsi="Arial Narrow"/>
                <w:sz w:val="18"/>
                <w:szCs w:val="18"/>
              </w:rPr>
            </w:pPr>
            <w:r>
              <w:rPr>
                <w:rFonts w:ascii="Arial Narrow" w:hAnsi="Arial Narrow"/>
                <w:sz w:val="18"/>
                <w:szCs w:val="18"/>
              </w:rPr>
              <w:t xml:space="preserve">All of the following led to the growth of suburbs after the war </w:t>
            </w:r>
            <w:r>
              <w:rPr>
                <w:rFonts w:ascii="Arial Narrow" w:hAnsi="Arial Narrow"/>
                <w:b/>
                <w:i/>
                <w:sz w:val="18"/>
                <w:szCs w:val="18"/>
              </w:rPr>
              <w:t>except:</w:t>
            </w:r>
          </w:p>
          <w:p w:rsidR="00215FE6" w:rsidRDefault="00B3768D">
            <w:pPr>
              <w:pStyle w:val="Normal0"/>
              <w:rPr>
                <w:rFonts w:ascii="Arial Narrow" w:hAnsi="Arial Narrow"/>
                <w:sz w:val="18"/>
                <w:szCs w:val="18"/>
              </w:rPr>
            </w:pPr>
            <w:r>
              <w:rPr>
                <w:rFonts w:ascii="Arial Narrow" w:hAnsi="Arial Narrow"/>
                <w:sz w:val="18"/>
                <w:szCs w:val="18"/>
              </w:rPr>
              <w:t>a. The G.I. Bill's low mortgage rates that allowed veterans to buy houses</w:t>
            </w:r>
          </w:p>
          <w:p w:rsidR="00215FE6" w:rsidRDefault="00B3768D">
            <w:pPr>
              <w:pStyle w:val="Normal0"/>
              <w:rPr>
                <w:rFonts w:ascii="Arial Narrow" w:hAnsi="Arial Narrow"/>
                <w:sz w:val="18"/>
                <w:szCs w:val="18"/>
              </w:rPr>
            </w:pPr>
            <w:r>
              <w:rPr>
                <w:rFonts w:ascii="Arial Narrow" w:hAnsi="Arial Narrow"/>
                <w:sz w:val="18"/>
                <w:szCs w:val="18"/>
              </w:rPr>
              <w:t>b. William Levitt's building of masses of houses using techniques borrowed from the Ford assembly line</w:t>
            </w:r>
          </w:p>
          <w:p w:rsidR="00215FE6" w:rsidRDefault="00B3768D">
            <w:pPr>
              <w:pStyle w:val="Normal0"/>
              <w:rPr>
                <w:rFonts w:ascii="Arial Narrow" w:hAnsi="Arial Narrow"/>
                <w:sz w:val="18"/>
                <w:szCs w:val="18"/>
              </w:rPr>
            </w:pPr>
            <w:r>
              <w:rPr>
                <w:rFonts w:ascii="Arial Narrow" w:hAnsi="Arial Narrow"/>
                <w:sz w:val="18"/>
                <w:szCs w:val="18"/>
              </w:rPr>
              <w:t>*c. The high numbers of African Americans who found cheap housing in the suburbs</w:t>
            </w:r>
          </w:p>
          <w:p w:rsidR="00215FE6" w:rsidRDefault="00B3768D">
            <w:pPr>
              <w:pStyle w:val="Normal0"/>
              <w:rPr>
                <w:rFonts w:ascii="Arial Narrow" w:hAnsi="Arial Narrow"/>
                <w:sz w:val="18"/>
                <w:szCs w:val="18"/>
              </w:rPr>
            </w:pPr>
            <w:r>
              <w:rPr>
                <w:rFonts w:ascii="Arial Narrow" w:hAnsi="Arial Narrow"/>
                <w:sz w:val="18"/>
                <w:szCs w:val="18"/>
              </w:rPr>
              <w:t>d. The attractions of suburbia's good schools and open spaces</w:t>
            </w:r>
          </w:p>
          <w:p w:rsidR="00215FE6" w:rsidRDefault="00B3768D">
            <w:pPr>
              <w:pStyle w:val="Normal0"/>
              <w:rPr>
                <w:rFonts w:ascii="Arial Narrow" w:hAnsi="Arial Narrow"/>
                <w:sz w:val="18"/>
                <w:szCs w:val="18"/>
              </w:rPr>
            </w:pPr>
            <w:r>
              <w:rPr>
                <w:rFonts w:ascii="Arial Narrow" w:hAnsi="Arial Narrow"/>
                <w:sz w:val="18"/>
                <w:szCs w:val="18"/>
              </w:rPr>
              <w:t>e. The need for affordable houses brought on, in part, by the baby boom</w:t>
            </w:r>
          </w:p>
          <w:p w:rsidR="00215FE6" w:rsidRDefault="00215FE6">
            <w:pPr>
              <w:pStyle w:val="Normal0"/>
              <w:rPr>
                <w:rFonts w:ascii="Arial Narrow" w:hAnsi="Arial Narrow"/>
                <w:sz w:val="18"/>
                <w:szCs w:val="18"/>
              </w:rPr>
            </w:pPr>
          </w:p>
        </w:tc>
      </w:tr>
      <w:tr w:rsidR="00215FE6">
        <w:tc>
          <w:tcPr>
            <w:tcW w:w="259" w:type="dxa"/>
            <w:hideMark/>
          </w:tcPr>
          <w:p w:rsidR="00215FE6" w:rsidRDefault="00B3768D">
            <w:pPr>
              <w:pStyle w:val="Normal0"/>
              <w:rPr>
                <w:rFonts w:ascii="Arial Narrow" w:hAnsi="Arial Narrow"/>
                <w:sz w:val="20"/>
              </w:rPr>
            </w:pPr>
            <w:r>
              <w:rPr>
                <w:rFonts w:ascii="Arial Narrow" w:hAnsi="Arial Narrow"/>
                <w:sz w:val="20"/>
              </w:rPr>
              <w:t>8.</w:t>
            </w:r>
          </w:p>
        </w:tc>
        <w:tc>
          <w:tcPr>
            <w:tcW w:w="10196" w:type="dxa"/>
          </w:tcPr>
          <w:p w:rsidR="00215FE6" w:rsidRDefault="00B3768D">
            <w:pPr>
              <w:pStyle w:val="Normal0"/>
              <w:rPr>
                <w:rFonts w:ascii="Arial Narrow" w:hAnsi="Arial Narrow"/>
                <w:sz w:val="18"/>
                <w:szCs w:val="18"/>
              </w:rPr>
            </w:pPr>
            <w:r>
              <w:rPr>
                <w:rFonts w:ascii="Arial Narrow" w:hAnsi="Arial Narrow"/>
                <w:sz w:val="18"/>
                <w:szCs w:val="18"/>
              </w:rPr>
              <w:t xml:space="preserve">The public grief in response to the assassination John Fitzgerald Kennedy combined with Johnson’s legendary ability to get things done in </w:t>
            </w:r>
            <w:smartTag w:uri="urn:schemas-microsoft-com:office:smarttags" w:element="State">
              <w:smartTag w:uri="urn:schemas-microsoft-com:office:smarttags" w:element="place">
                <w:r>
                  <w:rPr>
                    <w:rFonts w:ascii="Arial Narrow" w:hAnsi="Arial Narrow"/>
                    <w:sz w:val="18"/>
                    <w:szCs w:val="18"/>
                  </w:rPr>
                  <w:t>Washington</w:t>
                </w:r>
              </w:smartTag>
            </w:smartTag>
            <w:r>
              <w:rPr>
                <w:rFonts w:ascii="Arial Narrow" w:hAnsi="Arial Narrow"/>
                <w:sz w:val="18"/>
                <w:szCs w:val="18"/>
              </w:rPr>
              <w:t xml:space="preserve"> resulted in substantial changes. As part of the Great Society programs, Johnson:</w:t>
            </w:r>
          </w:p>
          <w:p w:rsidR="00215FE6" w:rsidRDefault="00B3768D">
            <w:pPr>
              <w:pStyle w:val="Normal0"/>
              <w:rPr>
                <w:rFonts w:ascii="Arial Narrow" w:hAnsi="Arial Narrow"/>
                <w:sz w:val="18"/>
                <w:szCs w:val="18"/>
              </w:rPr>
            </w:pPr>
            <w:r>
              <w:rPr>
                <w:rFonts w:ascii="Arial Narrow" w:hAnsi="Arial Narrow"/>
                <w:sz w:val="18"/>
                <w:szCs w:val="18"/>
              </w:rPr>
              <w:t>a. Declared a “war on poverty” in a nation with 20% of the people below the poverty line in 1960 (reduced to 12% by 1970)</w:t>
            </w:r>
          </w:p>
          <w:p w:rsidR="00215FE6" w:rsidRDefault="00B3768D">
            <w:pPr>
              <w:pStyle w:val="Normal0"/>
              <w:rPr>
                <w:rFonts w:ascii="Arial Narrow" w:hAnsi="Arial Narrow"/>
                <w:spacing w:val="-7"/>
                <w:sz w:val="18"/>
                <w:szCs w:val="18"/>
              </w:rPr>
            </w:pPr>
            <w:r>
              <w:rPr>
                <w:rFonts w:ascii="Arial Narrow" w:hAnsi="Arial Narrow"/>
                <w:sz w:val="18"/>
                <w:szCs w:val="18"/>
              </w:rPr>
              <w:t xml:space="preserve">b. </w:t>
            </w:r>
            <w:r>
              <w:rPr>
                <w:rFonts w:ascii="Arial Narrow" w:hAnsi="Arial Narrow"/>
                <w:spacing w:val="-7"/>
                <w:sz w:val="18"/>
                <w:szCs w:val="18"/>
              </w:rPr>
              <w:t>Emphasized community action, encouraging</w:t>
            </w:r>
            <w:r>
              <w:rPr>
                <w:rFonts w:ascii="Arial Narrow" w:hAnsi="Arial Narrow"/>
                <w:spacing w:val="-7"/>
                <w:sz w:val="18"/>
                <w:szCs w:val="18"/>
              </w:rPr>
              <w:sym w:font="Symbol" w:char="F0BE"/>
            </w:r>
            <w:r>
              <w:rPr>
                <w:rFonts w:ascii="Arial Narrow" w:hAnsi="Arial Narrow"/>
                <w:spacing w:val="-7"/>
                <w:sz w:val="18"/>
                <w:szCs w:val="18"/>
              </w:rPr>
              <w:t>with mixed success</w:t>
            </w:r>
            <w:r>
              <w:rPr>
                <w:rFonts w:ascii="Arial Narrow" w:hAnsi="Arial Narrow"/>
                <w:spacing w:val="-7"/>
                <w:sz w:val="18"/>
                <w:szCs w:val="18"/>
              </w:rPr>
              <w:sym w:font="Symbol" w:char="F0BE"/>
            </w:r>
            <w:r>
              <w:rPr>
                <w:rFonts w:ascii="Arial Narrow" w:hAnsi="Arial Narrow"/>
                <w:spacing w:val="-7"/>
                <w:sz w:val="18"/>
                <w:szCs w:val="18"/>
              </w:rPr>
              <w:t xml:space="preserve">neighborhood groups to play an active role in federally funded projects, including Head Start </w:t>
            </w:r>
          </w:p>
          <w:p w:rsidR="00215FE6" w:rsidRDefault="00B3768D">
            <w:pPr>
              <w:pStyle w:val="Normal0"/>
              <w:rPr>
                <w:rFonts w:ascii="Arial Narrow" w:hAnsi="Arial Narrow"/>
                <w:sz w:val="18"/>
                <w:szCs w:val="18"/>
              </w:rPr>
            </w:pPr>
            <w:r>
              <w:rPr>
                <w:rFonts w:ascii="Arial Narrow" w:hAnsi="Arial Narrow"/>
                <w:sz w:val="18"/>
                <w:szCs w:val="18"/>
              </w:rPr>
              <w:t>c. Succeeded in pushing Congress to pass health programs</w:t>
            </w:r>
            <w:r>
              <w:rPr>
                <w:rFonts w:ascii="Arial Narrow" w:hAnsi="Arial Narrow"/>
                <w:sz w:val="18"/>
                <w:szCs w:val="18"/>
              </w:rPr>
              <w:sym w:font="Symbol" w:char="F0BE"/>
            </w:r>
            <w:r>
              <w:rPr>
                <w:rFonts w:ascii="Arial Narrow" w:hAnsi="Arial Narrow"/>
                <w:sz w:val="18"/>
                <w:szCs w:val="18"/>
              </w:rPr>
              <w:t>Medicare for the elderly and Medicaid for the indigent of any age</w:t>
            </w:r>
          </w:p>
          <w:p w:rsidR="00215FE6" w:rsidRDefault="00B3768D">
            <w:pPr>
              <w:pStyle w:val="Normal0"/>
              <w:rPr>
                <w:rFonts w:ascii="Arial Narrow" w:hAnsi="Arial Narrow"/>
                <w:sz w:val="18"/>
                <w:szCs w:val="18"/>
              </w:rPr>
            </w:pPr>
            <w:r>
              <w:rPr>
                <w:rFonts w:ascii="Arial Narrow" w:hAnsi="Arial Narrow"/>
                <w:sz w:val="18"/>
                <w:szCs w:val="18"/>
              </w:rPr>
              <w:t>d. Succeeded in pushing Congress to pass the Kennedy’s previously proposed Civil Rights Act and also the Voting Rights Act</w:t>
            </w:r>
          </w:p>
          <w:p w:rsidR="00215FE6" w:rsidRDefault="00B3768D">
            <w:pPr>
              <w:pStyle w:val="Normal0"/>
              <w:rPr>
                <w:rFonts w:ascii="Arial Narrow" w:hAnsi="Arial Narrow"/>
                <w:sz w:val="18"/>
                <w:szCs w:val="18"/>
              </w:rPr>
            </w:pPr>
            <w:r>
              <w:rPr>
                <w:rFonts w:ascii="Arial Narrow" w:hAnsi="Arial Narrow"/>
                <w:sz w:val="18"/>
                <w:szCs w:val="18"/>
              </w:rPr>
              <w:t>*e. All of the above</w:t>
            </w:r>
          </w:p>
          <w:p w:rsidR="00215FE6" w:rsidRDefault="00215FE6">
            <w:pPr>
              <w:pStyle w:val="Normal0"/>
              <w:rPr>
                <w:rFonts w:ascii="Arial Narrow" w:hAnsi="Arial Narrow"/>
                <w:sz w:val="18"/>
              </w:rPr>
            </w:pPr>
          </w:p>
        </w:tc>
      </w:tr>
      <w:tr w:rsidR="00215FE6">
        <w:tc>
          <w:tcPr>
            <w:tcW w:w="259" w:type="dxa"/>
            <w:hideMark/>
          </w:tcPr>
          <w:p w:rsidR="00215FE6" w:rsidRDefault="00B3768D">
            <w:pPr>
              <w:pStyle w:val="Quizfont"/>
              <w:rPr>
                <w:rFonts w:ascii="Arial" w:hAnsi="Arial" w:cs="Arial"/>
                <w:szCs w:val="18"/>
              </w:rPr>
            </w:pPr>
            <w:r>
              <w:rPr>
                <w:rFonts w:cs="Arial"/>
                <w:szCs w:val="18"/>
              </w:rPr>
              <w:t>9.</w:t>
            </w:r>
          </w:p>
        </w:tc>
        <w:tc>
          <w:tcPr>
            <w:tcW w:w="10196" w:type="dxa"/>
          </w:tcPr>
          <w:p w:rsidR="00215FE6" w:rsidRDefault="00B3768D">
            <w:pPr>
              <w:pStyle w:val="Quizfont"/>
              <w:rPr>
                <w:rFonts w:cs="Arial"/>
                <w:szCs w:val="18"/>
              </w:rPr>
            </w:pPr>
            <w:r>
              <w:rPr>
                <w:rFonts w:cs="Arial"/>
                <w:szCs w:val="18"/>
              </w:rPr>
              <w:t>Although Reagan’s domestic agenda can be described as anti-big government, his commitments included:</w:t>
            </w:r>
          </w:p>
          <w:p w:rsidR="00215FE6" w:rsidRDefault="00B3768D">
            <w:pPr>
              <w:pStyle w:val="Quizfont"/>
              <w:rPr>
                <w:rFonts w:cs="Arial"/>
                <w:szCs w:val="18"/>
              </w:rPr>
            </w:pPr>
            <w:r>
              <w:rPr>
                <w:rFonts w:cs="Arial"/>
                <w:szCs w:val="18"/>
              </w:rPr>
              <w:t>a. not to cut social programs such as Social Security.</w:t>
            </w:r>
          </w:p>
          <w:p w:rsidR="00215FE6" w:rsidRDefault="00B3768D">
            <w:pPr>
              <w:pStyle w:val="Quizfont"/>
              <w:rPr>
                <w:rFonts w:cs="Arial"/>
                <w:szCs w:val="18"/>
              </w:rPr>
            </w:pPr>
            <w:r>
              <w:rPr>
                <w:rFonts w:cs="Arial"/>
                <w:szCs w:val="18"/>
              </w:rPr>
              <w:t>b. to increase defense spending.</w:t>
            </w:r>
          </w:p>
          <w:p w:rsidR="00215FE6" w:rsidRDefault="00B3768D">
            <w:pPr>
              <w:pStyle w:val="Quizfont"/>
              <w:rPr>
                <w:rFonts w:cs="Arial"/>
                <w:szCs w:val="18"/>
              </w:rPr>
            </w:pPr>
            <w:r>
              <w:rPr>
                <w:rFonts w:cs="Arial"/>
                <w:szCs w:val="18"/>
              </w:rPr>
              <w:t>c. not to tamper with Head Start or school lunch programs.</w:t>
            </w:r>
          </w:p>
          <w:p w:rsidR="00215FE6" w:rsidRDefault="00B3768D">
            <w:pPr>
              <w:pStyle w:val="Quizfont"/>
              <w:rPr>
                <w:rFonts w:cs="Arial"/>
                <w:szCs w:val="18"/>
              </w:rPr>
            </w:pPr>
            <w:r>
              <w:rPr>
                <w:rFonts w:cs="Arial"/>
                <w:szCs w:val="18"/>
              </w:rPr>
              <w:t>*d. all of the above</w:t>
            </w:r>
          </w:p>
          <w:p w:rsidR="00215FE6" w:rsidRDefault="00215FE6">
            <w:pPr>
              <w:pStyle w:val="Quizfont"/>
              <w:rPr>
                <w:rFonts w:cs="Arial"/>
                <w:szCs w:val="18"/>
              </w:rPr>
            </w:pPr>
          </w:p>
        </w:tc>
      </w:tr>
      <w:tr w:rsidR="00215FE6">
        <w:tc>
          <w:tcPr>
            <w:tcW w:w="259" w:type="dxa"/>
            <w:hideMark/>
          </w:tcPr>
          <w:p w:rsidR="00215FE6" w:rsidRDefault="00B3768D">
            <w:pPr>
              <w:pStyle w:val="Quizfont"/>
              <w:rPr>
                <w:rFonts w:ascii="Arial" w:hAnsi="Arial" w:cs="Arial"/>
                <w:szCs w:val="18"/>
              </w:rPr>
            </w:pPr>
            <w:r>
              <w:rPr>
                <w:rFonts w:cs="Arial"/>
                <w:szCs w:val="18"/>
              </w:rPr>
              <w:t>10.</w:t>
            </w:r>
          </w:p>
        </w:tc>
        <w:tc>
          <w:tcPr>
            <w:tcW w:w="10196" w:type="dxa"/>
            <w:hideMark/>
          </w:tcPr>
          <w:p w:rsidR="00215FE6" w:rsidRDefault="00B3768D">
            <w:pPr>
              <w:pStyle w:val="Quizfont"/>
              <w:rPr>
                <w:rFonts w:cs="Arial"/>
                <w:szCs w:val="18"/>
              </w:rPr>
            </w:pPr>
            <w:r>
              <w:rPr>
                <w:rFonts w:cs="Arial"/>
                <w:szCs w:val="18"/>
              </w:rPr>
              <w:t>Which of the following was not true of immigration in the early 1990s?</w:t>
            </w:r>
          </w:p>
          <w:p w:rsidR="00215FE6" w:rsidRDefault="00B3768D">
            <w:pPr>
              <w:pStyle w:val="Quizfont"/>
              <w:rPr>
                <w:rFonts w:cs="Arial"/>
                <w:szCs w:val="18"/>
              </w:rPr>
            </w:pPr>
            <w:r>
              <w:rPr>
                <w:rFonts w:cs="Arial"/>
                <w:szCs w:val="18"/>
              </w:rPr>
              <w:t xml:space="preserve">*a. Most immigrants were from </w:t>
            </w:r>
            <w:smartTag w:uri="urn:schemas-microsoft-com:office:smarttags" w:element="place">
              <w:r>
                <w:rPr>
                  <w:rFonts w:cs="Arial"/>
                  <w:szCs w:val="18"/>
                </w:rPr>
                <w:t>Northern Europe</w:t>
              </w:r>
            </w:smartTag>
            <w:r>
              <w:rPr>
                <w:rFonts w:cs="Arial"/>
                <w:szCs w:val="18"/>
              </w:rPr>
              <w:t>.</w:t>
            </w:r>
          </w:p>
          <w:p w:rsidR="00215FE6" w:rsidRDefault="00B3768D">
            <w:pPr>
              <w:pStyle w:val="Quizfont"/>
              <w:rPr>
                <w:rFonts w:cs="Arial"/>
                <w:szCs w:val="18"/>
              </w:rPr>
            </w:pPr>
            <w:r>
              <w:rPr>
                <w:rFonts w:cs="Arial"/>
                <w:szCs w:val="18"/>
              </w:rPr>
              <w:t xml:space="preserve">b. Increased numbers of Hispanics and Asians resulted in the so-called “browning of </w:t>
            </w:r>
            <w:smartTag w:uri="urn:schemas-microsoft-com:office:smarttags" w:element="place">
              <w:smartTag w:uri="urn:schemas-microsoft-com:office:smarttags" w:element="country-region">
                <w:r>
                  <w:rPr>
                    <w:rFonts w:cs="Arial"/>
                    <w:szCs w:val="18"/>
                  </w:rPr>
                  <w:t>America</w:t>
                </w:r>
              </w:smartTag>
            </w:smartTag>
            <w:r>
              <w:rPr>
                <w:rFonts w:cs="Arial"/>
                <w:szCs w:val="18"/>
              </w:rPr>
              <w:t>.”</w:t>
            </w:r>
          </w:p>
          <w:p w:rsidR="00215FE6" w:rsidRDefault="00B3768D">
            <w:pPr>
              <w:pStyle w:val="Quizfont"/>
              <w:rPr>
                <w:rFonts w:cs="Arial"/>
                <w:szCs w:val="18"/>
              </w:rPr>
            </w:pPr>
            <w:r>
              <w:rPr>
                <w:rFonts w:cs="Arial"/>
                <w:szCs w:val="18"/>
              </w:rPr>
              <w:t>c. Legal immigrants averaged 600,000 per year; illegal, from 300,000 to 500,000.</w:t>
            </w:r>
          </w:p>
          <w:p w:rsidR="00215FE6" w:rsidRDefault="00B3768D">
            <w:pPr>
              <w:pStyle w:val="Quizfont"/>
              <w:rPr>
                <w:rFonts w:cs="Arial"/>
                <w:szCs w:val="18"/>
              </w:rPr>
            </w:pPr>
            <w:r>
              <w:rPr>
                <w:rFonts w:cs="Arial"/>
                <w:szCs w:val="18"/>
              </w:rPr>
              <w:t xml:space="preserve">d. The state of </w:t>
            </w:r>
            <w:smartTag w:uri="urn:schemas-microsoft-com:office:smarttags" w:element="place">
              <w:smartTag w:uri="urn:schemas-microsoft-com:office:smarttags" w:element="State">
                <w:r>
                  <w:rPr>
                    <w:rFonts w:cs="Arial"/>
                    <w:szCs w:val="18"/>
                  </w:rPr>
                  <w:t>California</w:t>
                </w:r>
              </w:smartTag>
            </w:smartTag>
            <w:r>
              <w:rPr>
                <w:rFonts w:cs="Arial"/>
                <w:szCs w:val="18"/>
              </w:rPr>
              <w:t xml:space="preserve"> passed Proposition 187, which barred illegal immigrants from receiving state education and health benefits.</w:t>
            </w:r>
          </w:p>
          <w:p w:rsidR="00215FE6" w:rsidRDefault="00B3768D">
            <w:pPr>
              <w:pStyle w:val="Quizfont"/>
              <w:rPr>
                <w:rFonts w:cs="Arial"/>
                <w:szCs w:val="18"/>
              </w:rPr>
            </w:pPr>
            <w:r>
              <w:rPr>
                <w:rFonts w:cs="Arial"/>
                <w:szCs w:val="18"/>
              </w:rPr>
              <w:t>e. Studies showed that legal and illegal immigrants contribute more than they use in government services.</w:t>
            </w:r>
          </w:p>
        </w:tc>
      </w:tr>
    </w:tbl>
    <w:p w:rsidR="00215FE6" w:rsidRDefault="00215FE6">
      <w:pPr>
        <w:rPr>
          <w:rFonts w:ascii="Arial Narrow" w:hAnsi="Arial Narrow"/>
          <w:sz w:val="4"/>
          <w:szCs w:val="4"/>
        </w:rPr>
      </w:pPr>
    </w:p>
    <w:p w:rsidR="00215FE6" w:rsidRDefault="00B3768D">
      <w:pPr>
        <w:rPr>
          <w:rFonts w:ascii="Arial Narrow" w:hAnsi="Arial Narrow"/>
          <w:i/>
          <w:iCs/>
          <w:sz w:val="18"/>
        </w:rPr>
      </w:pPr>
      <w:r>
        <w:rPr>
          <w:rFonts w:ascii="Arial Narrow" w:hAnsi="Arial Narrow"/>
          <w:i/>
          <w:iCs/>
          <w:sz w:val="18"/>
        </w:rPr>
        <w:br w:type="page"/>
      </w:r>
    </w:p>
    <w:p w:rsidR="00215FE6" w:rsidRDefault="00215FE6">
      <w:pPr>
        <w:rPr>
          <w:rFonts w:ascii="Arial Narrow" w:hAnsi="Arial Narrow"/>
          <w:i/>
          <w:iCs/>
          <w:sz w:val="18"/>
        </w:rPr>
      </w:pPr>
    </w:p>
    <w:tbl>
      <w:tblPr>
        <w:tblW w:w="0" w:type="auto"/>
        <w:tblInd w:w="288" w:type="dxa"/>
        <w:tblLook w:val="04A0" w:firstRow="1" w:lastRow="0" w:firstColumn="1" w:lastColumn="0" w:noHBand="0" w:noVBand="1"/>
      </w:tblPr>
      <w:tblGrid>
        <w:gridCol w:w="8694"/>
      </w:tblGrid>
      <w:tr w:rsidR="00215FE6">
        <w:tc>
          <w:tcPr>
            <w:tcW w:w="8694" w:type="dxa"/>
            <w:hideMark/>
          </w:tcPr>
          <w:p w:rsidR="00215FE6" w:rsidRDefault="00B3768D" w:rsidP="00D673CB">
            <w:pPr>
              <w:jc w:val="center"/>
              <w:rPr>
                <w:rFonts w:ascii="Arial Narrow" w:hAnsi="Arial Narrow"/>
              </w:rPr>
            </w:pPr>
            <w:r>
              <w:rPr>
                <w:rFonts w:ascii="Arial Narrow" w:hAnsi="Arial Narrow"/>
                <w:sz w:val="16"/>
              </w:rPr>
              <w:t>Copyright C. J. Bibus, Ed.D. 2003-201</w:t>
            </w:r>
            <w:r w:rsidR="00D673CB">
              <w:rPr>
                <w:rFonts w:ascii="Arial Narrow" w:hAnsi="Arial Narrow"/>
                <w:sz w:val="16"/>
              </w:rPr>
              <w:t>8</w:t>
            </w:r>
          </w:p>
        </w:tc>
      </w:tr>
    </w:tbl>
    <w:p w:rsidR="00215FE6" w:rsidRDefault="00215FE6">
      <w:pPr>
        <w:rPr>
          <w:rFonts w:ascii="Arial Narrow" w:hAnsi="Arial Narrow"/>
        </w:rPr>
      </w:pPr>
    </w:p>
    <w:tbl>
      <w:tblPr>
        <w:tblW w:w="0" w:type="auto"/>
        <w:tblLook w:val="04A0" w:firstRow="1" w:lastRow="0" w:firstColumn="1" w:lastColumn="0" w:noHBand="0" w:noVBand="1"/>
      </w:tblPr>
      <w:tblGrid>
        <w:gridCol w:w="2322"/>
        <w:gridCol w:w="6534"/>
      </w:tblGrid>
      <w:tr w:rsidR="00215FE6">
        <w:tc>
          <w:tcPr>
            <w:tcW w:w="2322" w:type="dxa"/>
            <w:hideMark/>
          </w:tcPr>
          <w:p w:rsidR="00215FE6" w:rsidRDefault="00B3768D">
            <w:pPr>
              <w:rPr>
                <w:b/>
                <w:bCs/>
              </w:rPr>
            </w:pPr>
            <w:r>
              <w:rPr>
                <w:rFonts w:ascii="Arial Narrow" w:hAnsi="Arial Narrow"/>
                <w:b/>
                <w:bCs/>
              </w:rPr>
              <w:t>WCJC Department:</w:t>
            </w:r>
          </w:p>
        </w:tc>
        <w:tc>
          <w:tcPr>
            <w:tcW w:w="6534" w:type="dxa"/>
            <w:hideMark/>
          </w:tcPr>
          <w:p w:rsidR="00215FE6" w:rsidRDefault="00B3768D">
            <w:pPr>
              <w:rPr>
                <w:rFonts w:ascii="Arial Narrow" w:hAnsi="Arial Narrow"/>
              </w:rPr>
            </w:pPr>
            <w:r>
              <w:rPr>
                <w:rFonts w:ascii="Arial Narrow" w:hAnsi="Arial Narrow"/>
              </w:rPr>
              <w:t>History – Dr. Bibus</w:t>
            </w:r>
          </w:p>
        </w:tc>
      </w:tr>
      <w:tr w:rsidR="00215FE6">
        <w:tc>
          <w:tcPr>
            <w:tcW w:w="2322" w:type="dxa"/>
            <w:hideMark/>
          </w:tcPr>
          <w:p w:rsidR="00215FE6" w:rsidRDefault="00B3768D">
            <w:pPr>
              <w:rPr>
                <w:b/>
                <w:bCs/>
              </w:rPr>
            </w:pPr>
            <w:r>
              <w:rPr>
                <w:rFonts w:ascii="Arial Narrow" w:hAnsi="Arial Narrow"/>
                <w:b/>
                <w:bCs/>
              </w:rPr>
              <w:t>Contact Information:</w:t>
            </w:r>
          </w:p>
        </w:tc>
        <w:tc>
          <w:tcPr>
            <w:tcW w:w="6534" w:type="dxa"/>
            <w:hideMark/>
          </w:tcPr>
          <w:p w:rsidR="00215FE6" w:rsidRDefault="00B3768D">
            <w:pPr>
              <w:rPr>
                <w:rFonts w:ascii="Arial Narrow" w:hAnsi="Arial Narrow"/>
              </w:rPr>
            </w:pPr>
            <w:r>
              <w:rPr>
                <w:rFonts w:ascii="Arial Narrow" w:hAnsi="Arial Narrow"/>
              </w:rPr>
              <w:t xml:space="preserve">281.239.1577 or </w:t>
            </w:r>
            <w:hyperlink r:id="rId10" w:history="1">
              <w:r>
                <w:rPr>
                  <w:rStyle w:val="Hyperlink"/>
                  <w:rFonts w:ascii="Arial Narrow" w:hAnsi="Arial Narrow"/>
                </w:rPr>
                <w:t>bibusc@wcjc.edu</w:t>
              </w:r>
            </w:hyperlink>
            <w:r>
              <w:rPr>
                <w:rFonts w:ascii="Arial Narrow" w:hAnsi="Arial Narrow"/>
              </w:rPr>
              <w:t xml:space="preserve"> </w:t>
            </w:r>
          </w:p>
        </w:tc>
      </w:tr>
      <w:tr w:rsidR="00215FE6">
        <w:tc>
          <w:tcPr>
            <w:tcW w:w="2322" w:type="dxa"/>
            <w:hideMark/>
          </w:tcPr>
          <w:p w:rsidR="00215FE6" w:rsidRDefault="00B3768D">
            <w:pPr>
              <w:rPr>
                <w:b/>
                <w:bCs/>
              </w:rPr>
            </w:pPr>
            <w:r>
              <w:rPr>
                <w:rFonts w:ascii="Arial Narrow" w:hAnsi="Arial Narrow"/>
                <w:b/>
                <w:bCs/>
              </w:rPr>
              <w:t>Last Updated:</w:t>
            </w:r>
          </w:p>
        </w:tc>
        <w:tc>
          <w:tcPr>
            <w:tcW w:w="6534" w:type="dxa"/>
            <w:hideMark/>
          </w:tcPr>
          <w:p w:rsidR="00215FE6" w:rsidRDefault="00B3768D" w:rsidP="00D673CB">
            <w:pPr>
              <w:rPr>
                <w:rFonts w:ascii="Arial Narrow" w:hAnsi="Arial Narrow"/>
              </w:rPr>
            </w:pPr>
            <w:r>
              <w:rPr>
                <w:rFonts w:ascii="Arial Narrow" w:hAnsi="Arial Narrow"/>
              </w:rPr>
              <w:t>201</w:t>
            </w:r>
            <w:r w:rsidR="00D673CB">
              <w:rPr>
                <w:rFonts w:ascii="Arial Narrow" w:hAnsi="Arial Narrow"/>
              </w:rPr>
              <w:t>8</w:t>
            </w:r>
          </w:p>
        </w:tc>
      </w:tr>
      <w:tr w:rsidR="00215FE6">
        <w:tc>
          <w:tcPr>
            <w:tcW w:w="2322" w:type="dxa"/>
            <w:hideMark/>
          </w:tcPr>
          <w:p w:rsidR="00215FE6" w:rsidRDefault="00B3768D">
            <w:pPr>
              <w:rPr>
                <w:b/>
                <w:bCs/>
              </w:rPr>
            </w:pPr>
            <w:r>
              <w:rPr>
                <w:rFonts w:ascii="Arial Narrow" w:hAnsi="Arial Narrow"/>
                <w:b/>
                <w:bCs/>
              </w:rPr>
              <w:t>WCJC Home:</w:t>
            </w:r>
          </w:p>
        </w:tc>
        <w:tc>
          <w:tcPr>
            <w:tcW w:w="6534" w:type="dxa"/>
            <w:hideMark/>
          </w:tcPr>
          <w:p w:rsidR="00215FE6" w:rsidRDefault="00441E3D">
            <w:pPr>
              <w:rPr>
                <w:rFonts w:ascii="Arial Narrow" w:hAnsi="Arial Narrow"/>
              </w:rPr>
            </w:pPr>
            <w:hyperlink r:id="rId11" w:history="1">
              <w:r w:rsidR="00B3768D">
                <w:rPr>
                  <w:rStyle w:val="Hyperlink"/>
                  <w:rFonts w:ascii="Arial Narrow" w:hAnsi="Arial Narrow"/>
                </w:rPr>
                <w:t>http://www.wcjc.edu/</w:t>
              </w:r>
            </w:hyperlink>
          </w:p>
        </w:tc>
      </w:tr>
    </w:tbl>
    <w:p w:rsidR="00B3768D" w:rsidRDefault="00B3768D">
      <w:pPr>
        <w:rPr>
          <w:rFonts w:ascii="Arial Narrow" w:hAnsi="Arial Narrow"/>
        </w:rPr>
      </w:pPr>
    </w:p>
    <w:sectPr w:rsidR="00B3768D">
      <w:footerReference w:type="default" r:id="rId12"/>
      <w:pgSz w:w="11520" w:h="15840"/>
      <w:pgMar w:top="576" w:right="720" w:bottom="720" w:left="72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A0C" w:rsidRDefault="002F0A0C">
      <w:r>
        <w:separator/>
      </w:r>
    </w:p>
  </w:endnote>
  <w:endnote w:type="continuationSeparator" w:id="0">
    <w:p w:rsidR="002F0A0C" w:rsidRDefault="002F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3D" w:rsidRDefault="00441E3D">
    <w:pPr>
      <w:pStyle w:val="Footer"/>
      <w:jc w:val="right"/>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A0C" w:rsidRDefault="002F0A0C">
      <w:r>
        <w:separator/>
      </w:r>
    </w:p>
  </w:footnote>
  <w:footnote w:type="continuationSeparator" w:id="0">
    <w:p w:rsidR="002F0A0C" w:rsidRDefault="002F0A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attachedTemplate r:id="rId1"/>
  <w:linkStyl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38"/>
    <w:rsid w:val="00215FE6"/>
    <w:rsid w:val="00252989"/>
    <w:rsid w:val="00253608"/>
    <w:rsid w:val="002F0A0C"/>
    <w:rsid w:val="00354BD3"/>
    <w:rsid w:val="00362788"/>
    <w:rsid w:val="00391887"/>
    <w:rsid w:val="003F341D"/>
    <w:rsid w:val="00441E3D"/>
    <w:rsid w:val="005308BB"/>
    <w:rsid w:val="008D08A8"/>
    <w:rsid w:val="00B33C88"/>
    <w:rsid w:val="00B3768D"/>
    <w:rsid w:val="00C62638"/>
    <w:rsid w:val="00D673CB"/>
    <w:rsid w:val="00DE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F471E7B-271B-42E8-B548-EED421D5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semiHidden/>
    <w:unhideWhenUsed/>
    <w:qFormat/>
    <w:pPr>
      <w:spacing w:before="120"/>
      <w:outlineLvl w:val="6"/>
    </w:pPr>
    <w:rPr>
      <w:rFonts w:ascii="Times New Roman" w:hAnsi="Times New Roman"/>
      <w:b/>
    </w:rPr>
  </w:style>
  <w:style w:type="paragraph" w:styleId="Heading8">
    <w:name w:val="heading 8"/>
    <w:basedOn w:val="Normal"/>
    <w:next w:val="Normal"/>
    <w:link w:val="Heading8Char"/>
    <w:semiHidden/>
    <w:unhideWhenUsed/>
    <w:qFormat/>
    <w:pPr>
      <w:spacing w:before="240" w:after="60"/>
      <w:outlineLvl w:val="7"/>
    </w:pPr>
    <w:rPr>
      <w:rFonts w:ascii="Garamond" w:hAnsi="Garamond"/>
      <w:b/>
      <w:i/>
      <w:iCs/>
    </w:rPr>
  </w:style>
  <w:style w:type="paragraph" w:styleId="Heading9">
    <w:name w:val="heading 9"/>
    <w:basedOn w:val="Normal"/>
    <w:next w:val="Normal"/>
    <w:link w:val="Heading9Char"/>
    <w:semiHidden/>
    <w:unhideWhenUsed/>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Cs w:val="24"/>
    </w:rPr>
  </w:style>
  <w:style w:type="character" w:customStyle="1" w:styleId="Heading7Char">
    <w:name w:val="Heading 7 Char"/>
    <w:basedOn w:val="DefaultParagraphFont"/>
    <w:link w:val="Heading7"/>
    <w:semiHidden/>
    <w:locked/>
    <w:rPr>
      <w:rFonts w:asciiTheme="majorHAnsi" w:eastAsiaTheme="majorEastAsia" w:hAnsiTheme="majorHAnsi" w:cstheme="majorBidi" w:hint="default"/>
      <w:i/>
      <w:iCs/>
      <w:color w:val="404040" w:themeColor="text1" w:themeTint="BF"/>
      <w:szCs w:val="24"/>
    </w:rPr>
  </w:style>
  <w:style w:type="character" w:customStyle="1" w:styleId="Heading8Char">
    <w:name w:val="Heading 8 Char"/>
    <w:basedOn w:val="DefaultParagraphFont"/>
    <w:link w:val="Heading8"/>
    <w:semiHidden/>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semiHidden/>
    <w:locked/>
    <w:rPr>
      <w:rFonts w:asciiTheme="majorHAnsi" w:eastAsiaTheme="majorEastAsia" w:hAnsiTheme="majorHAnsi" w:cstheme="majorBidi" w:hint="default"/>
      <w:i/>
      <w:iCs/>
      <w:color w:val="404040" w:themeColor="text1" w:themeTint="BF"/>
    </w:rPr>
  </w:style>
  <w:style w:type="paragraph" w:styleId="FootnoteText">
    <w:name w:val="footnote text"/>
    <w:basedOn w:val="Normal"/>
    <w:link w:val="FootnoteTextChar"/>
    <w:semiHidden/>
    <w:unhideWhenUsed/>
    <w:rPr>
      <w:sz w:val="18"/>
      <w:szCs w:val="20"/>
    </w:rPr>
  </w:style>
  <w:style w:type="character" w:customStyle="1" w:styleId="FootnoteTextChar">
    <w:name w:val="Footnote Text Char"/>
    <w:basedOn w:val="DefaultParagraphFont"/>
    <w:link w:val="FootnoteText"/>
    <w:semiHidden/>
    <w:locked/>
    <w:rPr>
      <w:rFonts w:ascii="Arial" w:hAnsi="Arial" w:cs="Arial" w:hint="default"/>
    </w:rPr>
  </w:style>
  <w:style w:type="paragraph" w:styleId="Header">
    <w:name w:val="header"/>
    <w:basedOn w:val="Normal"/>
    <w:link w:val="HeaderChar"/>
    <w:semiHidden/>
    <w:unhideWhenUsed/>
    <w:pPr>
      <w:tabs>
        <w:tab w:val="center" w:pos="4320"/>
        <w:tab w:val="right" w:pos="8640"/>
      </w:tabs>
    </w:pPr>
  </w:style>
  <w:style w:type="character" w:customStyle="1" w:styleId="HeaderChar">
    <w:name w:val="Header Char"/>
    <w:basedOn w:val="DefaultParagraphFont"/>
    <w:link w:val="Header"/>
    <w:semiHidden/>
    <w:locked/>
    <w:rPr>
      <w:rFonts w:ascii="Arial" w:hAnsi="Arial" w:cs="Arial" w:hint="default"/>
      <w:szCs w:val="24"/>
    </w:rPr>
  </w:style>
  <w:style w:type="paragraph" w:styleId="Footer">
    <w:name w:val="footer"/>
    <w:basedOn w:val="Normal"/>
    <w:link w:val="FooterChar"/>
    <w:unhideWhenUsed/>
    <w:pPr>
      <w:tabs>
        <w:tab w:val="center" w:pos="4320"/>
        <w:tab w:val="right" w:pos="8640"/>
      </w:tabs>
    </w:pPr>
    <w:rPr>
      <w:sz w:val="16"/>
    </w:rPr>
  </w:style>
  <w:style w:type="character" w:customStyle="1" w:styleId="FooterChar">
    <w:name w:val="Footer Char"/>
    <w:basedOn w:val="DefaultParagraphFont"/>
    <w:link w:val="Footer"/>
    <w:locked/>
    <w:rPr>
      <w:rFonts w:ascii="Arial" w:hAnsi="Arial" w:cs="Arial" w:hint="default"/>
      <w:szCs w:val="24"/>
    </w:r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NormalLabel">
    <w:name w:val="Normal Label"/>
    <w:basedOn w:val="Normal"/>
    <w:rPr>
      <w:b/>
    </w:rPr>
  </w:style>
  <w:style w:type="paragraph" w:customStyle="1" w:styleId="Normal0">
    <w:name w:val="[Normal]"/>
    <w:basedOn w:val="Normal"/>
    <w:pPr>
      <w:widowControl w:val="0"/>
    </w:pPr>
    <w:rPr>
      <w:color w:val="000000"/>
      <w:sz w:val="24"/>
    </w:rPr>
  </w:style>
  <w:style w:type="paragraph" w:customStyle="1" w:styleId="Quizfont">
    <w:name w:val="Quizfont"/>
    <w:basedOn w:val="Normal"/>
    <w:rPr>
      <w:rFonts w:ascii="Arial Narrow" w:hAnsi="Arial Narrow"/>
      <w:color w:val="000000"/>
      <w:sz w:val="18"/>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character" w:customStyle="1" w:styleId="Absatz-Stand">
    <w:name w:val="Absatz-Stand"/>
    <w:basedOn w:val="DefaultParagraphFont"/>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cjbibus\Documents\-%20Server%202013-2014%20caution\1302_QuizJf_map.jp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wcjc.edu/" TargetMode="External"/><Relationship Id="rId5" Type="http://schemas.openxmlformats.org/officeDocument/2006/relationships/endnotes" Target="endnotes.xml"/><Relationship Id="rId10" Type="http://schemas.openxmlformats.org/officeDocument/2006/relationships/hyperlink" Target="mailto:bibusc@wcjc.edu" TargetMode="External"/><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JB_instru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CJB_instruction.dot</Template>
  <TotalTime>1</TotalTime>
  <Pages>13</Pages>
  <Words>5054</Words>
  <Characters>28814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Review for US History II</vt:lpstr>
    </vt:vector>
  </TitlesOfParts>
  <Company>Bibus Consulting</Company>
  <LinksUpToDate>false</LinksUpToDate>
  <CharactersWithSpaces>33801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for US History II</dc:title>
  <dc:subject/>
  <dc:creator>Connie "C.J." Bibus, Ed.D.</dc:creator>
  <cp:keywords/>
  <dc:description/>
  <cp:lastModifiedBy>cjbibus</cp:lastModifiedBy>
  <cp:revision>2</cp:revision>
  <cp:lastPrinted>2006-04-26T12:39:00Z</cp:lastPrinted>
  <dcterms:created xsi:type="dcterms:W3CDTF">2018-12-02T23:17:00Z</dcterms:created>
  <dcterms:modified xsi:type="dcterms:W3CDTF">2018-12-02T23:17:00Z</dcterms:modified>
</cp:coreProperties>
</file>