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105D6D">
      <w:r>
        <w:t>2019</w:t>
      </w:r>
      <w:bookmarkStart w:id="0" w:name="_GoBack"/>
      <w:bookmarkEnd w:id="0"/>
      <w:r w:rsidR="00F140E4">
        <w:t xml:space="preserve"> Spring </w:t>
      </w:r>
      <w:r>
        <w:t xml:space="preserve">Distance Learning </w:t>
      </w:r>
      <w:r w:rsidR="00F140E4">
        <w:t>Email about What’s Next</w:t>
      </w:r>
    </w:p>
    <w:p w:rsidR="00E36B77" w:rsidRDefault="00E36B77">
      <w:r>
        <w:t>What’s Next with your Distance Education class</w:t>
      </w:r>
    </w:p>
    <w:p w:rsidR="00A41933" w:rsidRDefault="00E36B77">
      <w:r>
        <w:t xml:space="preserve">I previously sent you information about your textbook to your </w:t>
      </w:r>
      <w:r w:rsidR="00A41933">
        <w:t>WCJC</w:t>
      </w:r>
      <w:r>
        <w:t xml:space="preserve"> email address. Distance Education opens a</w:t>
      </w:r>
      <w:r w:rsidR="00A41933">
        <w:t>ll courses (not the instructor), and u</w:t>
      </w:r>
      <w:r>
        <w:t xml:space="preserve">sually they open </w:t>
      </w:r>
      <w:r w:rsidR="006F4BE2">
        <w:t>courses</w:t>
      </w:r>
      <w:r>
        <w:t xml:space="preserve"> </w:t>
      </w:r>
      <w:r w:rsidR="006F4BE2">
        <w:t xml:space="preserve">about 8 AM. </w:t>
      </w:r>
    </w:p>
    <w:p w:rsidR="008316B5" w:rsidRDefault="00F140E4">
      <w:r>
        <w:rPr>
          <w:rFonts w:ascii="Calibri" w:hAnsi="Calibri"/>
          <w:color w:val="000000"/>
          <w:shd w:val="clear" w:color="auto" w:fill="FFFFFF"/>
        </w:rPr>
        <w:t>Once the course opens, I may sometimes send you a general announcement through this email,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A41933">
        <w:t>but I will</w:t>
      </w:r>
      <w:r w:rsidR="00E36B77">
        <w:t xml:space="preserve"> </w:t>
      </w:r>
      <w:r w:rsidR="00E36B77" w:rsidRPr="00E36B77">
        <w:rPr>
          <w:b/>
        </w:rPr>
        <w:t>not</w:t>
      </w:r>
      <w:r w:rsidR="00E36B77">
        <w:t xml:space="preserve"> email you </w:t>
      </w:r>
      <w:r w:rsidR="006F4BE2">
        <w:t xml:space="preserve">anything </w:t>
      </w:r>
      <w:r w:rsidR="006F4BE2" w:rsidRPr="00A41933">
        <w:rPr>
          <w:b/>
        </w:rPr>
        <w:t xml:space="preserve">personal </w:t>
      </w:r>
      <w:r w:rsidR="00E36B77">
        <w:t xml:space="preserve">in </w:t>
      </w:r>
      <w:r w:rsidR="00A41933">
        <w:t>WCJC</w:t>
      </w:r>
      <w:r w:rsidR="00E36B77">
        <w:t xml:space="preserve"> email</w:t>
      </w:r>
      <w:r w:rsidR="00A41933">
        <w:t>. Instead</w:t>
      </w:r>
      <w:r w:rsidR="008316B5">
        <w:t>, I will use</w:t>
      </w:r>
      <w:r w:rsidR="00E36B77">
        <w:t xml:space="preserve"> Blackboard’s email</w:t>
      </w:r>
      <w:r w:rsidR="008316B5">
        <w:t xml:space="preserve"> in the course</w:t>
      </w:r>
      <w:r w:rsidR="00E36B77">
        <w:t xml:space="preserve"> (called Course Messages). </w:t>
      </w:r>
      <w:r w:rsidR="006F4BE2">
        <w:t>That is also where you should email me</w:t>
      </w:r>
      <w:r w:rsidR="008316B5">
        <w:t>:</w:t>
      </w:r>
      <w:r w:rsidR="006F4BE2">
        <w:t xml:space="preserve"> </w:t>
      </w:r>
    </w:p>
    <w:p w:rsidR="008316B5" w:rsidRDefault="006F4BE2" w:rsidP="008316B5">
      <w:pPr>
        <w:pStyle w:val="ListParagraph"/>
        <w:numPr>
          <w:ilvl w:val="0"/>
          <w:numId w:val="2"/>
        </w:numPr>
      </w:pPr>
      <w:r>
        <w:t>because Blackboard is where WCJC stores all records of the class (including emails)</w:t>
      </w:r>
    </w:p>
    <w:p w:rsidR="00E36B77" w:rsidRDefault="008316B5" w:rsidP="008316B5">
      <w:pPr>
        <w:pStyle w:val="ListParagraph"/>
        <w:numPr>
          <w:ilvl w:val="0"/>
          <w:numId w:val="2"/>
        </w:numPr>
      </w:pPr>
      <w:r>
        <w:t>because I check Blackboard’s Course Messages more frequently than I check WCJC’s email</w:t>
      </w:r>
    </w:p>
    <w:p w:rsidR="00E36B77" w:rsidRDefault="00E36B77">
      <w:r>
        <w:t>Here is what you do next:</w:t>
      </w:r>
    </w:p>
    <w:p w:rsidR="00105D6D" w:rsidRDefault="00105D6D" w:rsidP="00E36B77">
      <w:pPr>
        <w:pStyle w:val="ListParagraph"/>
        <w:numPr>
          <w:ilvl w:val="0"/>
          <w:numId w:val="1"/>
        </w:numPr>
      </w:pPr>
      <w:r>
        <w:t>Go to</w:t>
      </w:r>
      <w:r w:rsidR="00E36B77" w:rsidRPr="00E36B77">
        <w:t xml:space="preserve"> </w:t>
      </w:r>
      <w:hyperlink r:id="rId5" w:history="1">
        <w:r w:rsidR="00E36B77" w:rsidRPr="00987246">
          <w:rPr>
            <w:rStyle w:val="Hyperlink"/>
          </w:rPr>
          <w:t>https://wcjc.blackboard.com</w:t>
        </w:r>
      </w:hyperlink>
      <w:r w:rsidR="00E36B77">
        <w:t xml:space="preserve"> </w:t>
      </w:r>
    </w:p>
    <w:p w:rsidR="00B721BC" w:rsidRDefault="00B721BC" w:rsidP="00B721BC">
      <w:pPr>
        <w:pStyle w:val="ListParagraph"/>
      </w:pPr>
    </w:p>
    <w:p w:rsidR="006F4BE2" w:rsidRDefault="00E36B77" w:rsidP="00105D6D">
      <w:pPr>
        <w:pStyle w:val="ListParagraph"/>
        <w:numPr>
          <w:ilvl w:val="0"/>
          <w:numId w:val="1"/>
        </w:numPr>
      </w:pPr>
      <w:r>
        <w:t xml:space="preserve">You see a </w:t>
      </w:r>
      <w:r w:rsidRPr="00E36B77">
        <w:rPr>
          <w:b/>
          <w:color w:val="C00000"/>
        </w:rPr>
        <w:t>Login H</w:t>
      </w:r>
      <w:r w:rsidR="00105D6D" w:rsidRPr="00E36B77">
        <w:rPr>
          <w:b/>
          <w:color w:val="C00000"/>
        </w:rPr>
        <w:t>ere</w:t>
      </w:r>
      <w:r w:rsidR="00105D6D" w:rsidRPr="00E36B77">
        <w:rPr>
          <w:color w:val="C00000"/>
        </w:rPr>
        <w:t xml:space="preserve"> </w:t>
      </w:r>
      <w:r w:rsidR="00105D6D">
        <w:t xml:space="preserve">section on the left. </w:t>
      </w:r>
      <w:r>
        <w:br/>
      </w:r>
      <w:r w:rsidRPr="006F4BE2">
        <w:rPr>
          <w:b/>
        </w:rPr>
        <w:t>Before you login</w:t>
      </w:r>
      <w:r>
        <w:t xml:space="preserve">, notice the upper right section of the screen with the link </w:t>
      </w:r>
      <w:r w:rsidRPr="006F4BE2">
        <w:rPr>
          <w:b/>
        </w:rPr>
        <w:t>Help &amp; Resources</w:t>
      </w:r>
      <w:r>
        <w:t>. You will use that</w:t>
      </w:r>
      <w:r w:rsidR="006F4BE2">
        <w:t xml:space="preserve"> link</w:t>
      </w:r>
      <w:r>
        <w:t xml:space="preserve"> to make sure your computer </w:t>
      </w:r>
      <w:r w:rsidRPr="00E36B77">
        <w:rPr>
          <w:b/>
        </w:rPr>
        <w:t>and</w:t>
      </w:r>
      <w:r>
        <w:t xml:space="preserve"> browser work with this Blackboard</w:t>
      </w:r>
      <w:r w:rsidR="006F4BE2">
        <w:t>.</w:t>
      </w:r>
    </w:p>
    <w:p w:rsidR="00E36B77" w:rsidRDefault="006F4BE2" w:rsidP="006F4BE2">
      <w:pPr>
        <w:ind w:left="720"/>
      </w:pPr>
      <w:r>
        <w:t xml:space="preserve">FYI: I care about you all, but I am </w:t>
      </w:r>
      <w:r w:rsidRPr="006F4BE2">
        <w:rPr>
          <w:b/>
        </w:rPr>
        <w:t xml:space="preserve">not </w:t>
      </w:r>
      <w:r>
        <w:t>a techy. WCJC’s IT can help (at Help &amp; Resources). My 1 tech tip is—if your browser is not working or displaying what I say is there—try a different browser for a day.</w:t>
      </w:r>
    </w:p>
    <w:p w:rsidR="006F4BE2" w:rsidRDefault="00105D6D" w:rsidP="00B721BC">
      <w:pPr>
        <w:pStyle w:val="ListParagraph"/>
        <w:numPr>
          <w:ilvl w:val="0"/>
          <w:numId w:val="1"/>
        </w:numPr>
      </w:pPr>
      <w:r>
        <w:t xml:space="preserve">Follow the directions </w:t>
      </w:r>
      <w:r w:rsidR="00E36B77">
        <w:t>in the</w:t>
      </w:r>
      <w:r w:rsidR="00E36B77" w:rsidRPr="00E36B77">
        <w:rPr>
          <w:b/>
          <w:color w:val="C00000"/>
        </w:rPr>
        <w:t xml:space="preserve"> Login Here</w:t>
      </w:r>
      <w:r w:rsidR="00E36B77" w:rsidRPr="00E36B77">
        <w:rPr>
          <w:color w:val="C00000"/>
        </w:rPr>
        <w:t xml:space="preserve"> </w:t>
      </w:r>
      <w:r w:rsidR="00E36B77">
        <w:t>section</w:t>
      </w:r>
      <w:r w:rsidR="003F2BC9">
        <w:t xml:space="preserve"> </w:t>
      </w:r>
      <w:r w:rsidR="00E36B77">
        <w:t>for what you type in those 2 fields.</w:t>
      </w:r>
    </w:p>
    <w:p w:rsidR="00B721BC" w:rsidRDefault="00B721BC" w:rsidP="00B721BC">
      <w:pPr>
        <w:pStyle w:val="ListParagraph"/>
      </w:pPr>
    </w:p>
    <w:p w:rsidR="00E36B77" w:rsidRDefault="008316B5" w:rsidP="00105D6D">
      <w:pPr>
        <w:pStyle w:val="ListParagraph"/>
        <w:numPr>
          <w:ilvl w:val="0"/>
          <w:numId w:val="1"/>
        </w:numPr>
      </w:pPr>
      <w:r>
        <w:t xml:space="preserve">You see a </w:t>
      </w:r>
      <w:r w:rsidRPr="008316B5">
        <w:rPr>
          <w:b/>
          <w:color w:val="C00000"/>
        </w:rPr>
        <w:t>My Courses</w:t>
      </w:r>
      <w:r>
        <w:t xml:space="preserve"> section on the left.</w:t>
      </w:r>
    </w:p>
    <w:p w:rsidR="008316B5" w:rsidRDefault="008316B5" w:rsidP="008316B5">
      <w:pPr>
        <w:pStyle w:val="ListParagraph"/>
      </w:pPr>
    </w:p>
    <w:p w:rsidR="008316B5" w:rsidRDefault="008316B5" w:rsidP="00105D6D">
      <w:pPr>
        <w:pStyle w:val="ListParagraph"/>
        <w:numPr>
          <w:ilvl w:val="0"/>
          <w:numId w:val="1"/>
        </w:numPr>
      </w:pPr>
      <w:r>
        <w:t xml:space="preserve">Click on </w:t>
      </w:r>
      <w:r w:rsidRPr="00E45C1D">
        <w:rPr>
          <w:b/>
        </w:rPr>
        <w:t>this</w:t>
      </w:r>
      <w:r>
        <w:t xml:space="preserve"> history course. I cannot be sure of your side of Blackboard, but on my side Blackboard lists our course as:</w:t>
      </w:r>
    </w:p>
    <w:p w:rsidR="008316B5" w:rsidRDefault="008316B5" w:rsidP="008316B5">
      <w:pPr>
        <w:pStyle w:val="ListParagraph"/>
      </w:pPr>
      <w:r w:rsidRPr="008316B5">
        <w:rPr>
          <w:rFonts w:ascii="Helvetica" w:hAnsi="Helvetica" w:cs="Helvetica"/>
          <w:b/>
          <w:bCs/>
          <w:sz w:val="19"/>
          <w:szCs w:val="19"/>
          <w:bdr w:val="none" w:sz="0" w:space="0" w:color="auto" w:frame="1"/>
          <w:shd w:val="clear" w:color="auto" w:fill="F7F7F7"/>
        </w:rPr>
        <w:t>21606.201920: Spring 2019 - US History I (Core 060) (HIST-1301-160) WWW 18</w:t>
      </w:r>
      <w:r>
        <w:rPr>
          <w:rFonts w:ascii="Helvetica" w:hAnsi="Helvetica" w:cs="Helvetica"/>
          <w:color w:val="000000"/>
          <w:sz w:val="19"/>
          <w:szCs w:val="19"/>
          <w:shd w:val="clear" w:color="auto" w:fill="F7F7F7"/>
        </w:rPr>
        <w:t> </w:t>
      </w:r>
      <w:r>
        <w:rPr>
          <w:rFonts w:ascii="Helvetica" w:hAnsi="Helvetica" w:cs="Helvetica"/>
          <w:color w:val="000000"/>
          <w:sz w:val="19"/>
          <w:szCs w:val="19"/>
          <w:shd w:val="clear" w:color="auto" w:fill="F7F7F7"/>
        </w:rPr>
        <w:br/>
      </w:r>
      <w:r w:rsidR="00E45C1D" w:rsidRPr="00E45C1D">
        <w:rPr>
          <w:b/>
          <w:i/>
          <w:shd w:val="clear" w:color="auto" w:fill="FFC000"/>
        </w:rPr>
        <w:t>Caution:</w:t>
      </w:r>
      <w:r w:rsidR="00E45C1D">
        <w:t xml:space="preserve"> Do not come into the course any other way. </w:t>
      </w:r>
      <w:r w:rsidR="00497F1D">
        <w:br/>
      </w:r>
      <w:r w:rsidR="00F140E4">
        <w:t>FYI:</w:t>
      </w:r>
      <w:r w:rsidR="00497F1D">
        <w:t xml:space="preserve"> p</w:t>
      </w:r>
      <w:r w:rsidR="00E45C1D">
        <w:t xml:space="preserve">eople fail who come in through the so called shortcut of Global Navigation. </w:t>
      </w:r>
    </w:p>
    <w:p w:rsidR="00E45C1D" w:rsidRDefault="00E45C1D" w:rsidP="008316B5">
      <w:pPr>
        <w:pStyle w:val="ListParagraph"/>
      </w:pPr>
    </w:p>
    <w:p w:rsidR="008316B5" w:rsidRDefault="00CC7F31" w:rsidP="00105D6D">
      <w:pPr>
        <w:pStyle w:val="ListParagraph"/>
        <w:numPr>
          <w:ilvl w:val="0"/>
          <w:numId w:val="1"/>
        </w:numPr>
      </w:pPr>
      <w:r>
        <w:t>What you see next depends on when you log</w:t>
      </w:r>
      <w:r w:rsidR="00B7066B">
        <w:t xml:space="preserve"> </w:t>
      </w:r>
      <w:r>
        <w:t>in to our course in Blackboard:</w:t>
      </w:r>
    </w:p>
    <w:p w:rsidR="00B7066B" w:rsidRDefault="00B7066B" w:rsidP="00B7066B">
      <w:pPr>
        <w:pStyle w:val="ListParagraph"/>
        <w:numPr>
          <w:ilvl w:val="1"/>
          <w:numId w:val="1"/>
        </w:numPr>
        <w:spacing w:line="252" w:lineRule="auto"/>
      </w:pPr>
      <w:r>
        <w:t xml:space="preserve">If you login in </w:t>
      </w:r>
      <w:r>
        <w:rPr>
          <w:b/>
        </w:rPr>
        <w:t xml:space="preserve">during </w:t>
      </w:r>
      <w:r>
        <w:t xml:space="preserve">Getting Started, Blackboard automatically displays Read Me First and the Getting Started Learning Module. </w:t>
      </w:r>
    </w:p>
    <w:p w:rsidR="00B7066B" w:rsidRDefault="00B7066B" w:rsidP="00B7066B">
      <w:pPr>
        <w:pStyle w:val="ListParagraph"/>
        <w:numPr>
          <w:ilvl w:val="1"/>
          <w:numId w:val="1"/>
        </w:numPr>
        <w:spacing w:line="252" w:lineRule="auto"/>
      </w:pPr>
      <w:r>
        <w:t>If you login</w:t>
      </w:r>
      <w:r>
        <w:rPr>
          <w:b/>
        </w:rPr>
        <w:t xml:space="preserve"> after</w:t>
      </w:r>
      <w:r>
        <w:t xml:space="preserve"> Getting Started has ended, Blackboard displays the Home Page and a list of Announcements. </w:t>
      </w:r>
      <w:r w:rsidRPr="00352E2C">
        <w:rPr>
          <w:b/>
          <w:i/>
          <w:highlight w:val="cyan"/>
        </w:rPr>
        <w:t>Tip</w:t>
      </w:r>
      <w:r w:rsidRPr="00352E2C">
        <w:rPr>
          <w:highlight w:val="cyan"/>
        </w:rPr>
        <w:t>:</w:t>
      </w:r>
      <w:r>
        <w:t xml:space="preserve"> If you did not finish Getting Started work before the date in the List of Due Dates, email your instructor in Course Messages (Blackboard’s email) for what to do. </w:t>
      </w:r>
      <w:r w:rsidR="00B721BC">
        <w:t>Things will be OK, but the earlier you log in the easier things are on both of us.</w:t>
      </w:r>
    </w:p>
    <w:p w:rsidR="00CC7F31" w:rsidRDefault="00CC7F31" w:rsidP="00B7066B">
      <w:pPr>
        <w:pStyle w:val="ListParagraph"/>
        <w:ind w:left="1440"/>
      </w:pPr>
    </w:p>
    <w:p w:rsidR="00B721BC" w:rsidRDefault="00B7066B" w:rsidP="00B7066B">
      <w:pPr>
        <w:pStyle w:val="ListParagraph"/>
        <w:numPr>
          <w:ilvl w:val="0"/>
          <w:numId w:val="1"/>
        </w:numPr>
      </w:pPr>
      <w:r>
        <w:t>If you login during Getting Started (and you will if you login before 1/24)</w:t>
      </w:r>
      <w:r w:rsidR="00B721BC">
        <w:t>:</w:t>
      </w:r>
    </w:p>
    <w:p w:rsidR="00B721BC" w:rsidRDefault="00B721BC" w:rsidP="00B721BC">
      <w:pPr>
        <w:pStyle w:val="ListParagraph"/>
        <w:numPr>
          <w:ilvl w:val="1"/>
          <w:numId w:val="1"/>
        </w:numPr>
      </w:pPr>
      <w:r>
        <w:t xml:space="preserve"> F</w:t>
      </w:r>
      <w:r w:rsidR="00B7066B">
        <w:t>ollow the instructions in Read Me First.</w:t>
      </w:r>
      <w:r>
        <w:t xml:space="preserve"> </w:t>
      </w:r>
    </w:p>
    <w:p w:rsidR="00B7066B" w:rsidRDefault="00B721BC" w:rsidP="00B721BC">
      <w:pPr>
        <w:pStyle w:val="ListParagraph"/>
        <w:numPr>
          <w:ilvl w:val="1"/>
          <w:numId w:val="1"/>
        </w:numPr>
      </w:pPr>
      <w:r>
        <w:t>Click on Announcements so you see a Welcome Message from that also says when I can come into the course on the first day.</w:t>
      </w:r>
    </w:p>
    <w:p w:rsidR="00B7066B" w:rsidRDefault="00B7066B" w:rsidP="00B7066B">
      <w:pPr>
        <w:pStyle w:val="ListParagraph"/>
        <w:ind w:left="1440"/>
      </w:pPr>
    </w:p>
    <w:p w:rsidR="00F140E4" w:rsidRDefault="00F140E4" w:rsidP="00F140E4">
      <w:pPr>
        <w:pStyle w:val="ListParagraph"/>
        <w:ind w:left="0"/>
      </w:pPr>
      <w:r>
        <w:t>Glad to meet you all,</w:t>
      </w:r>
    </w:p>
    <w:p w:rsidR="00F140E4" w:rsidRDefault="00F140E4" w:rsidP="00F140E4">
      <w:pPr>
        <w:pStyle w:val="ListParagraph"/>
        <w:ind w:left="0"/>
      </w:pPr>
      <w:r>
        <w:t>Dr. B (as some students prefer)</w:t>
      </w:r>
    </w:p>
    <w:p w:rsidR="00105D6D" w:rsidRDefault="00105D6D"/>
    <w:sectPr w:rsidR="00105D6D" w:rsidSect="00F14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3F5D"/>
    <w:multiLevelType w:val="hybridMultilevel"/>
    <w:tmpl w:val="B726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97B"/>
    <w:multiLevelType w:val="hybridMultilevel"/>
    <w:tmpl w:val="F9E4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331C6"/>
    <w:multiLevelType w:val="hybridMultilevel"/>
    <w:tmpl w:val="0F72D738"/>
    <w:lvl w:ilvl="0" w:tplc="7FFEBD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6D"/>
    <w:rsid w:val="00051D29"/>
    <w:rsid w:val="00105D6D"/>
    <w:rsid w:val="001A61F6"/>
    <w:rsid w:val="003D251C"/>
    <w:rsid w:val="003F2BC9"/>
    <w:rsid w:val="00476078"/>
    <w:rsid w:val="00497F1D"/>
    <w:rsid w:val="00542FC7"/>
    <w:rsid w:val="006F4BE2"/>
    <w:rsid w:val="008316B5"/>
    <w:rsid w:val="00994CF4"/>
    <w:rsid w:val="009A719A"/>
    <w:rsid w:val="00A41933"/>
    <w:rsid w:val="00B7066B"/>
    <w:rsid w:val="00B721BC"/>
    <w:rsid w:val="00CC7F31"/>
    <w:rsid w:val="00E36B77"/>
    <w:rsid w:val="00E45C1D"/>
    <w:rsid w:val="00F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2296-1D2B-4795-98A3-E17107D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jc.blackbo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2019-01-21T23:41:00Z</cp:lastPrinted>
  <dcterms:created xsi:type="dcterms:W3CDTF">2019-01-21T23:41:00Z</dcterms:created>
  <dcterms:modified xsi:type="dcterms:W3CDTF">2019-01-21T23:42:00Z</dcterms:modified>
</cp:coreProperties>
</file>