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C1" w:rsidRDefault="006E1FC1" w:rsidP="00DA7578">
      <w:pPr>
        <w:pStyle w:val="Heading2"/>
      </w:pPr>
      <w:r>
        <w:t>Overview of Evidence Requirements</w:t>
      </w:r>
    </w:p>
    <w:p w:rsidR="001F309D" w:rsidRDefault="001F309D" w:rsidP="006E1FC1">
      <w:r>
        <w:t xml:space="preserve">Evidence Requirements provides resources so that, whatever your experience—or lack of experience—with evidence, </w:t>
      </w:r>
      <w:r w:rsidR="00D57F7D">
        <w:t xml:space="preserve">you can still succeed. </w:t>
      </w:r>
    </w:p>
    <w:p w:rsidR="001F309D" w:rsidRDefault="001F309D" w:rsidP="006E1FC1">
      <w:r>
        <w:t>Evidence Requirements begins with:</w:t>
      </w:r>
    </w:p>
    <w:p w:rsidR="00D57F7D" w:rsidRDefault="00D57F7D" w:rsidP="001F309D">
      <w:pPr>
        <w:pStyle w:val="ListParagraph"/>
        <w:numPr>
          <w:ilvl w:val="0"/>
          <w:numId w:val="1"/>
        </w:numPr>
      </w:pPr>
      <w:r>
        <w:t>This overview</w:t>
      </w:r>
    </w:p>
    <w:p w:rsidR="001F309D" w:rsidRDefault="001F309D" w:rsidP="001F309D">
      <w:pPr>
        <w:pStyle w:val="ListParagraph"/>
        <w:numPr>
          <w:ilvl w:val="0"/>
          <w:numId w:val="1"/>
        </w:numPr>
      </w:pPr>
      <w:r>
        <w:t>A link to answer common questions students have had</w:t>
      </w:r>
    </w:p>
    <w:p w:rsidR="001F309D" w:rsidRDefault="001F309D" w:rsidP="001F309D">
      <w:pPr>
        <w:pStyle w:val="ListParagraph"/>
        <w:numPr>
          <w:ilvl w:val="0"/>
          <w:numId w:val="1"/>
        </w:numPr>
      </w:pPr>
      <w:r>
        <w:t xml:space="preserve">A link to a tutorial about the 5 Good Habits for Evidence </w:t>
      </w:r>
    </w:p>
    <w:p w:rsidR="001F309D" w:rsidRDefault="001F309D" w:rsidP="001F309D">
      <w:pPr>
        <w:pStyle w:val="ListParagraph"/>
        <w:numPr>
          <w:ilvl w:val="0"/>
          <w:numId w:val="1"/>
        </w:numPr>
      </w:pPr>
      <w:r>
        <w:t>Tips for using evidence quizzes beginning with Evidence Quiz 1. The tips include the password for Evidence Quizzes and what will be on each quiz</w:t>
      </w:r>
      <w:r w:rsidR="00DA7578">
        <w:t xml:space="preserve">. </w:t>
      </w:r>
      <w:r w:rsidR="00DA7578" w:rsidRPr="00DA7578">
        <w:rPr>
          <w:b/>
          <w:shd w:val="clear" w:color="auto" w:fill="FFC000"/>
        </w:rPr>
        <w:t>Caution:</w:t>
      </w:r>
      <w:r w:rsidR="00DA7578">
        <w:t xml:space="preserve"> be sure to look at this link.</w:t>
      </w:r>
    </w:p>
    <w:p w:rsidR="00DA7578" w:rsidRDefault="00DA7578" w:rsidP="001F309D">
      <w:pPr>
        <w:pStyle w:val="ListParagraph"/>
        <w:numPr>
          <w:ilvl w:val="0"/>
          <w:numId w:val="1"/>
        </w:numPr>
      </w:pPr>
      <w:r>
        <w:t>Evidence Quiz 1</w:t>
      </w:r>
    </w:p>
    <w:p w:rsidR="001F309D" w:rsidRDefault="001F309D" w:rsidP="001F309D">
      <w:r>
        <w:t xml:space="preserve">From Evidence Quiz </w:t>
      </w:r>
      <w:r w:rsidR="00DA7578">
        <w:t xml:space="preserve">2 </w:t>
      </w:r>
      <w:r>
        <w:t>to 4, you see this pattern:</w:t>
      </w:r>
    </w:p>
    <w:p w:rsidR="001F309D" w:rsidRDefault="001F309D" w:rsidP="00DA7578">
      <w:pPr>
        <w:pStyle w:val="ListParagraph"/>
        <w:numPr>
          <w:ilvl w:val="0"/>
          <w:numId w:val="2"/>
        </w:numPr>
      </w:pPr>
      <w:r>
        <w:t>A link with new information about evidence</w:t>
      </w:r>
    </w:p>
    <w:p w:rsidR="00DA7578" w:rsidRDefault="00DA7578" w:rsidP="00DA7578">
      <w:pPr>
        <w:pStyle w:val="ListParagraph"/>
        <w:numPr>
          <w:ilvl w:val="0"/>
          <w:numId w:val="2"/>
        </w:numPr>
      </w:pPr>
      <w:r>
        <w:t>A quiz that covers the new information plus questions from the prior quiz</w:t>
      </w:r>
    </w:p>
    <w:p w:rsidR="00DA7578" w:rsidRDefault="00DA7578" w:rsidP="00DA7578">
      <w:r>
        <w:t>From Evidence Quiz 5 to 8, you only see the links for new information about evidence. With Blackboard, a quiz is only visible to students when they can actually take it. Quizzes 5 to 8 start with the starting date for Unit 2 and will be visible then.</w:t>
      </w:r>
    </w:p>
    <w:p w:rsidR="00D57F7D" w:rsidRDefault="00D57F7D" w:rsidP="00DA7578">
      <w:r>
        <w:t>At the end you see what Blackboard calls an “Item.” It allows a professor to insert a one-sentence prompt to help you. This item says ***Resources You May Need*** and it is followed by:</w:t>
      </w:r>
    </w:p>
    <w:p w:rsidR="00D57F7D" w:rsidRDefault="00D57F7D" w:rsidP="00D57F7D">
      <w:pPr>
        <w:pStyle w:val="ListParagraph"/>
        <w:numPr>
          <w:ilvl w:val="0"/>
          <w:numId w:val="3"/>
        </w:numPr>
      </w:pPr>
      <w:r>
        <w:t>Definitions that may help you</w:t>
      </w:r>
    </w:p>
    <w:p w:rsidR="00D57F7D" w:rsidRDefault="00D57F7D" w:rsidP="00D57F7D">
      <w:pPr>
        <w:pStyle w:val="ListParagraph"/>
        <w:numPr>
          <w:ilvl w:val="0"/>
          <w:numId w:val="3"/>
        </w:numPr>
      </w:pPr>
      <w:r>
        <w:t xml:space="preserve">Copies of pages from the </w:t>
      </w:r>
      <w:r w:rsidRPr="00D57F7D">
        <w:rPr>
          <w:i/>
        </w:rPr>
        <w:t>Chicago Manual of Style</w:t>
      </w:r>
      <w:r>
        <w:t xml:space="preserve">, the standards manual for history. </w:t>
      </w:r>
      <w:r>
        <w:br/>
      </w:r>
      <w:r w:rsidRPr="00D57F7D">
        <w:rPr>
          <w:b/>
          <w:i/>
          <w:highlight w:val="cyan"/>
        </w:rPr>
        <w:t>Tip:</w:t>
      </w:r>
      <w:r>
        <w:t xml:space="preserve"> </w:t>
      </w:r>
      <w:r>
        <w:t xml:space="preserve">It includes examples of “half-copy” plagiarism—something that students frequently do if they have their source open. </w:t>
      </w:r>
    </w:p>
    <w:p w:rsidR="00D57F7D" w:rsidRDefault="00D57F7D" w:rsidP="00D57F7D">
      <w:pPr>
        <w:pStyle w:val="ListParagraph"/>
        <w:numPr>
          <w:ilvl w:val="1"/>
          <w:numId w:val="3"/>
        </w:numPr>
      </w:pPr>
      <w:r>
        <w:t>When you pick up a pen or touch the keyboard, close the source. (Stick something at the page to find it easily, but do not leave the source open.)</w:t>
      </w:r>
    </w:p>
    <w:p w:rsidR="00D57F7D" w:rsidRDefault="00D57F7D" w:rsidP="00D57F7D">
      <w:pPr>
        <w:pStyle w:val="ListParagraph"/>
        <w:numPr>
          <w:ilvl w:val="1"/>
          <w:numId w:val="3"/>
        </w:numPr>
      </w:pPr>
      <w:r>
        <w:t>When you think you are through reading, close the source and pick up your pen or touch your keyboard.</w:t>
      </w:r>
    </w:p>
    <w:p w:rsidR="00D57F7D" w:rsidRDefault="00D57F7D" w:rsidP="00D57F7D">
      <w:pPr>
        <w:pStyle w:val="ListParagraph"/>
      </w:pPr>
      <w:r>
        <w:t>Think of open/close as an exercise program for your brain.</w:t>
      </w:r>
      <w:bookmarkStart w:id="0" w:name="_GoBack"/>
      <w:bookmarkEnd w:id="0"/>
    </w:p>
    <w:sectPr w:rsidR="00D57F7D" w:rsidSect="006E1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C8A"/>
    <w:multiLevelType w:val="hybridMultilevel"/>
    <w:tmpl w:val="97C00FF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67A1CD9"/>
    <w:multiLevelType w:val="hybridMultilevel"/>
    <w:tmpl w:val="C442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1446"/>
    <w:multiLevelType w:val="hybridMultilevel"/>
    <w:tmpl w:val="022C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19"/>
    <w:rsid w:val="00194902"/>
    <w:rsid w:val="001F309D"/>
    <w:rsid w:val="00536287"/>
    <w:rsid w:val="006E1FC1"/>
    <w:rsid w:val="00810B5A"/>
    <w:rsid w:val="00953D19"/>
    <w:rsid w:val="00D57F7D"/>
    <w:rsid w:val="00DA7578"/>
    <w:rsid w:val="00EE4FD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39E8-79BF-4620-8B51-A736B7C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30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5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2017-01-16T15:12:00Z</cp:lastPrinted>
  <dcterms:created xsi:type="dcterms:W3CDTF">2017-01-16T15:38:00Z</dcterms:created>
  <dcterms:modified xsi:type="dcterms:W3CDTF">2017-01-16T15:50:00Z</dcterms:modified>
</cp:coreProperties>
</file>