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9BA" w:rsidRDefault="009019BA">
      <w:pPr>
        <w:rPr>
          <w:rFonts w:ascii="Comic Sans MS" w:eastAsia="Times New Roman" w:hAnsi="Comic Sans MS" w:cs="Arial"/>
          <w:b/>
          <w:bCs/>
          <w:color w:val="000000"/>
        </w:rPr>
      </w:pPr>
      <w:r>
        <w:rPr>
          <w:rFonts w:ascii="Comic Sans MS" w:eastAsia="Times New Roman" w:hAnsi="Comic Sans MS" w:cs="Arial"/>
          <w:b/>
          <w:bCs/>
          <w:color w:val="000000"/>
        </w:rPr>
        <w:t>Change the toc error</w:t>
      </w:r>
    </w:p>
    <w:p w:rsidR="009019BA" w:rsidRDefault="009019BA">
      <w:pPr>
        <w:rPr>
          <w:rFonts w:ascii="Comic Sans MS" w:eastAsia="Times New Roman" w:hAnsi="Comic Sans MS" w:cs="Arial"/>
          <w:b/>
          <w:bCs/>
          <w:color w:val="000000"/>
        </w:rPr>
      </w:pPr>
    </w:p>
    <w:p w:rsidR="009019BA" w:rsidRDefault="009019BA">
      <w:pPr>
        <w:rPr>
          <w:rFonts w:ascii="Comic Sans MS" w:eastAsia="Times New Roman" w:hAnsi="Comic Sans MS" w:cs="Arial"/>
          <w:b/>
          <w:bCs/>
          <w:color w:val="000000"/>
        </w:rPr>
      </w:pPr>
      <w:r>
        <w:rPr>
          <w:rFonts w:ascii="Comic Sans MS" w:eastAsia="Times New Roman" w:hAnsi="Comic Sans MS" w:cs="Arial"/>
          <w:b/>
          <w:bCs/>
          <w:color w:val="000000"/>
        </w:rPr>
        <w:t xml:space="preserve">There is something marked for </w:t>
      </w:r>
      <w:proofErr w:type="gramStart"/>
      <w:r>
        <w:rPr>
          <w:rFonts w:ascii="Comic Sans MS" w:eastAsia="Times New Roman" w:hAnsi="Comic Sans MS" w:cs="Arial"/>
          <w:b/>
          <w:bCs/>
          <w:color w:val="000000"/>
        </w:rPr>
        <w:t>the  discussion</w:t>
      </w:r>
      <w:proofErr w:type="gramEnd"/>
      <w:r>
        <w:rPr>
          <w:rFonts w:ascii="Comic Sans MS" w:eastAsia="Times New Roman" w:hAnsi="Comic Sans MS" w:cs="Arial"/>
          <w:b/>
          <w:bCs/>
          <w:color w:val="000000"/>
        </w:rPr>
        <w:t xml:space="preserve"> area</w:t>
      </w:r>
    </w:p>
    <w:p w:rsidR="009019BA" w:rsidRDefault="009019BA">
      <w:pPr>
        <w:rPr>
          <w:rFonts w:ascii="Comic Sans MS" w:eastAsia="Times New Roman" w:hAnsi="Comic Sans MS" w:cs="Arial"/>
          <w:b/>
          <w:bCs/>
          <w:color w:val="000000"/>
        </w:rPr>
      </w:pPr>
      <w:r>
        <w:rPr>
          <w:rFonts w:ascii="Comic Sans MS" w:eastAsia="Times New Roman" w:hAnsi="Comic Sans MS" w:cs="Arial"/>
          <w:b/>
          <w:bCs/>
          <w:color w:val="000000"/>
        </w:rPr>
        <w:t>Change the layout picture and text</w:t>
      </w:r>
    </w:p>
    <w:p w:rsidR="009019BA" w:rsidRDefault="009019BA">
      <w:pPr>
        <w:rPr>
          <w:rFonts w:ascii="Comic Sans MS" w:eastAsia="Times New Roman" w:hAnsi="Comic Sans MS" w:cs="Arial"/>
          <w:b/>
          <w:bCs/>
          <w:color w:val="000000"/>
        </w:rPr>
      </w:pPr>
      <w:r>
        <w:rPr>
          <w:rFonts w:ascii="Comic Sans MS" w:eastAsia="Times New Roman" w:hAnsi="Comic Sans MS" w:cs="Arial"/>
          <w:b/>
          <w:bCs/>
          <w:color w:val="000000"/>
        </w:rPr>
        <w:t>Decide how hard it is to do the checklist instead of the damn overview</w:t>
      </w:r>
    </w:p>
    <w:p w:rsidR="0059649C" w:rsidRDefault="0059649C">
      <w:pPr>
        <w:rPr>
          <w:rFonts w:ascii="Comic Sans MS" w:eastAsia="Times New Roman" w:hAnsi="Comic Sans MS" w:cs="Arial"/>
          <w:b/>
          <w:bCs/>
          <w:color w:val="000000"/>
        </w:rPr>
      </w:pPr>
    </w:p>
    <w:p w:rsidR="0059649C" w:rsidRDefault="0059649C" w:rsidP="002A4CD0">
      <w:pPr>
        <w:shd w:val="clear" w:color="auto" w:fill="FFC000"/>
        <w:rPr>
          <w:rFonts w:ascii="Comic Sans MS" w:eastAsia="Times New Roman" w:hAnsi="Comic Sans MS" w:cs="Arial"/>
          <w:b/>
          <w:bCs/>
          <w:color w:val="000000"/>
        </w:rPr>
      </w:pPr>
      <w:bookmarkStart w:id="0" w:name="_GoBack"/>
      <w:r>
        <w:rPr>
          <w:rFonts w:ascii="Comic Sans MS" w:eastAsia="Times New Roman" w:hAnsi="Comic Sans MS" w:cs="Arial"/>
          <w:b/>
          <w:bCs/>
          <w:color w:val="000000"/>
        </w:rPr>
        <w:t>Keep the points in the tasks</w:t>
      </w:r>
    </w:p>
    <w:bookmarkEnd w:id="0"/>
    <w:p w:rsidR="009019BA" w:rsidRDefault="009019BA">
      <w:pPr>
        <w:rPr>
          <w:rFonts w:ascii="Comic Sans MS" w:eastAsia="Times New Roman" w:hAnsi="Comic Sans MS" w:cs="Arial"/>
          <w:b/>
          <w:bCs/>
          <w:color w:val="000000"/>
        </w:rPr>
      </w:pPr>
      <w:r>
        <w:rPr>
          <w:rFonts w:ascii="Comic Sans MS" w:eastAsia="Times New Roman" w:hAnsi="Comic Sans MS" w:cs="Arial"/>
          <w:b/>
          <w:bCs/>
          <w:color w:val="000000"/>
        </w:rPr>
        <w:br w:type="page"/>
      </w:r>
    </w:p>
    <w:p w:rsidR="00B45333" w:rsidRPr="00B45333" w:rsidRDefault="00B45333" w:rsidP="00B45333">
      <w:pPr>
        <w:shd w:val="clear" w:color="auto" w:fill="FFFFFF"/>
        <w:spacing w:before="100" w:beforeAutospacing="1" w:after="100" w:afterAutospacing="1" w:line="240" w:lineRule="auto"/>
        <w:rPr>
          <w:rFonts w:ascii="Arial" w:eastAsia="Times New Roman" w:hAnsi="Arial" w:cs="Arial"/>
          <w:color w:val="000000"/>
        </w:rPr>
      </w:pPr>
      <w:r w:rsidRPr="00B45333">
        <w:rPr>
          <w:rFonts w:ascii="Comic Sans MS" w:eastAsia="Times New Roman" w:hAnsi="Comic Sans MS" w:cs="Arial"/>
          <w:b/>
          <w:bCs/>
          <w:color w:val="000000"/>
        </w:rPr>
        <w:lastRenderedPageBreak/>
        <w:t>The left of the screen shows the Course Menu. Some of the items will be visible after the first days of the course.</w:t>
      </w:r>
    </w:p>
    <w:p w:rsidR="00B45333" w:rsidRPr="00B45333" w:rsidRDefault="00B45333" w:rsidP="00B45333">
      <w:pPr>
        <w:shd w:val="clear" w:color="auto" w:fill="FFFFFF"/>
        <w:spacing w:before="100" w:beforeAutospacing="1" w:after="100" w:afterAutospacing="1" w:line="240" w:lineRule="auto"/>
        <w:rPr>
          <w:rFonts w:ascii="Arial" w:eastAsia="Times New Roman" w:hAnsi="Arial" w:cs="Arial"/>
          <w:color w:val="000000"/>
        </w:rPr>
      </w:pPr>
      <w:r w:rsidRPr="00B45333">
        <w:rPr>
          <w:rFonts w:ascii="Comic Sans MS" w:eastAsia="Times New Roman" w:hAnsi="Comic Sans MS" w:cs="Arial"/>
          <w:b/>
          <w:bCs/>
          <w:color w:val="000000"/>
          <w:u w:val="single"/>
        </w:rPr>
        <w:t>Lesson Units:</w:t>
      </w:r>
      <w:r w:rsidRPr="00B45333">
        <w:rPr>
          <w:rFonts w:ascii="Comic Sans MS" w:eastAsia="Times New Roman" w:hAnsi="Comic Sans MS" w:cs="Arial"/>
          <w:color w:val="000000"/>
        </w:rPr>
        <w:t> You should consider this area the "classroom" section of the course. Each unit has an associated lesson module. Inside each lesson module you will see:</w:t>
      </w:r>
    </w:p>
    <w:p w:rsidR="00B45333" w:rsidRPr="00B45333" w:rsidRDefault="00B45333" w:rsidP="00B45333">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B45333">
        <w:rPr>
          <w:rFonts w:ascii="Comic Sans MS" w:eastAsia="Times New Roman" w:hAnsi="Comic Sans MS" w:cs="Arial"/>
          <w:color w:val="000000"/>
        </w:rPr>
        <w:t>Unit Overview – Covers the reading assignments and graded work for the unit.</w:t>
      </w:r>
    </w:p>
    <w:p w:rsidR="00B45333" w:rsidRPr="00B45333" w:rsidRDefault="00B45333" w:rsidP="00B45333">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B45333">
        <w:rPr>
          <w:rFonts w:ascii="Comic Sans MS" w:eastAsia="Times New Roman" w:hAnsi="Comic Sans MS" w:cs="Arial"/>
          <w:color w:val="000000"/>
        </w:rPr>
        <w:t>Study Guide – Guides you so you can learn efficiently and apply what you learn.</w:t>
      </w:r>
    </w:p>
    <w:p w:rsidR="00B45333" w:rsidRPr="00B45333" w:rsidRDefault="00B45333" w:rsidP="00B45333">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B45333">
        <w:rPr>
          <w:rFonts w:ascii="Comic Sans MS" w:eastAsia="Times New Roman" w:hAnsi="Comic Sans MS" w:cs="Arial"/>
          <w:color w:val="000000"/>
        </w:rPr>
        <w:t>Chapters corresponding to the textbook – Provides links from your instructor and, where appropriate, maps and definitions and other resources to help you</w:t>
      </w:r>
    </w:p>
    <w:p w:rsidR="00B45333" w:rsidRPr="00B45333" w:rsidRDefault="00B45333" w:rsidP="00B45333">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B45333">
        <w:rPr>
          <w:rFonts w:ascii="Comic Sans MS" w:eastAsia="Times New Roman" w:hAnsi="Comic Sans MS" w:cs="Arial"/>
          <w:color w:val="000000"/>
        </w:rPr>
        <w:t>Links to graded work for the Unit (Quizzes and Exams and Turnitin Assignments can also be accessed through Assignments &amp; Tests. Discussions can also be accessed through the Discussion Board.)</w:t>
      </w:r>
    </w:p>
    <w:p w:rsidR="00B45333" w:rsidRPr="00B45333" w:rsidRDefault="00B45333" w:rsidP="00B45333">
      <w:pPr>
        <w:shd w:val="clear" w:color="auto" w:fill="FFFFFF"/>
        <w:spacing w:before="100" w:beforeAutospacing="1" w:after="100" w:afterAutospacing="1" w:line="240" w:lineRule="auto"/>
        <w:rPr>
          <w:rFonts w:ascii="Arial" w:eastAsia="Times New Roman" w:hAnsi="Arial" w:cs="Arial"/>
          <w:color w:val="000000"/>
        </w:rPr>
      </w:pPr>
      <w:r w:rsidRPr="00B45333">
        <w:rPr>
          <w:rFonts w:ascii="Comic Sans MS" w:eastAsia="Times New Roman" w:hAnsi="Comic Sans MS" w:cs="Arial"/>
          <w:b/>
          <w:bCs/>
          <w:color w:val="000000"/>
          <w:u w:val="single"/>
        </w:rPr>
        <w:t>Assignments &amp; Tests</w:t>
      </w:r>
      <w:r w:rsidRPr="00B45333">
        <w:rPr>
          <w:rFonts w:ascii="Comic Sans MS" w:eastAsia="Times New Roman" w:hAnsi="Comic Sans MS" w:cs="Arial"/>
          <w:b/>
          <w:bCs/>
          <w:color w:val="000000"/>
        </w:rPr>
        <w:t>:</w:t>
      </w:r>
      <w:r w:rsidRPr="00B45333">
        <w:rPr>
          <w:rFonts w:ascii="Arial" w:eastAsia="Times New Roman" w:hAnsi="Arial" w:cs="Arial"/>
          <w:color w:val="000000"/>
        </w:rPr>
        <w:t> </w:t>
      </w:r>
      <w:r w:rsidRPr="00B45333">
        <w:rPr>
          <w:rFonts w:ascii="Comic Sans MS" w:eastAsia="Times New Roman" w:hAnsi="Comic Sans MS" w:cs="Arial"/>
          <w:color w:val="000000"/>
        </w:rPr>
        <w:t>Provides quizzes, exams, and Turnitin Assignments for the course. If you already know the content or the instructions, you can submit your work here. You can also access them through the Lesson Units.</w:t>
      </w:r>
    </w:p>
    <w:p w:rsidR="00B45333" w:rsidRPr="00B45333" w:rsidRDefault="00B45333" w:rsidP="00B45333">
      <w:pPr>
        <w:shd w:val="clear" w:color="auto" w:fill="FFFFFF"/>
        <w:spacing w:before="100" w:beforeAutospacing="1" w:after="100" w:afterAutospacing="1" w:line="240" w:lineRule="auto"/>
        <w:rPr>
          <w:rFonts w:ascii="Arial" w:eastAsia="Times New Roman" w:hAnsi="Arial" w:cs="Arial"/>
          <w:color w:val="000000"/>
        </w:rPr>
      </w:pPr>
      <w:r w:rsidRPr="00B45333">
        <w:rPr>
          <w:rFonts w:ascii="Comic Sans MS" w:eastAsia="Times New Roman" w:hAnsi="Comic Sans MS" w:cs="Arial"/>
          <w:b/>
          <w:bCs/>
          <w:color w:val="000000"/>
          <w:u w:val="single"/>
        </w:rPr>
        <w:t>Other Course Materials</w:t>
      </w:r>
      <w:r w:rsidRPr="00B45333">
        <w:rPr>
          <w:rFonts w:ascii="Comic Sans MS" w:eastAsia="Times New Roman" w:hAnsi="Comic Sans MS" w:cs="Arial"/>
          <w:b/>
          <w:bCs/>
          <w:color w:val="000000"/>
        </w:rPr>
        <w:t>:</w:t>
      </w:r>
      <w:r w:rsidRPr="00B45333">
        <w:rPr>
          <w:rFonts w:ascii="Arial" w:eastAsia="Times New Roman" w:hAnsi="Arial" w:cs="Arial"/>
          <w:color w:val="000000"/>
        </w:rPr>
        <w:t> </w:t>
      </w:r>
      <w:r w:rsidRPr="00B45333">
        <w:rPr>
          <w:rFonts w:ascii="Comic Sans MS" w:eastAsia="Times New Roman" w:hAnsi="Comic Sans MS" w:cs="Arial"/>
          <w:color w:val="000000"/>
        </w:rPr>
        <w:t>The course menu also gives direct access to frequently used materials that are also available within Lesson Units:</w:t>
      </w:r>
    </w:p>
    <w:p w:rsidR="00B45333" w:rsidRPr="00B45333" w:rsidRDefault="00B45333" w:rsidP="00B45333">
      <w:pPr>
        <w:numPr>
          <w:ilvl w:val="0"/>
          <w:numId w:val="2"/>
        </w:numPr>
        <w:shd w:val="clear" w:color="auto" w:fill="FFFFFF"/>
        <w:spacing w:before="100" w:beforeAutospacing="1" w:after="100" w:afterAutospacing="1" w:line="240" w:lineRule="auto"/>
        <w:rPr>
          <w:rFonts w:ascii="Arial" w:eastAsia="Times New Roman" w:hAnsi="Arial" w:cs="Arial"/>
          <w:color w:val="000000"/>
        </w:rPr>
      </w:pPr>
      <w:r w:rsidRPr="00B45333">
        <w:rPr>
          <w:rFonts w:ascii="Comic Sans MS" w:eastAsia="Times New Roman" w:hAnsi="Comic Sans MS" w:cs="Arial"/>
          <w:color w:val="000000"/>
        </w:rPr>
        <w:t>Evidence requirements  when reading or writing about history, with an evidence tutorial and quizzes to help you</w:t>
      </w:r>
    </w:p>
    <w:p w:rsidR="00B45333" w:rsidRPr="00B45333" w:rsidRDefault="00B45333" w:rsidP="00B45333">
      <w:pPr>
        <w:numPr>
          <w:ilvl w:val="0"/>
          <w:numId w:val="2"/>
        </w:numPr>
        <w:shd w:val="clear" w:color="auto" w:fill="FFFFFF"/>
        <w:spacing w:before="100" w:beforeAutospacing="1" w:after="100" w:afterAutospacing="1" w:line="240" w:lineRule="auto"/>
        <w:rPr>
          <w:rFonts w:ascii="Arial" w:eastAsia="Times New Roman" w:hAnsi="Arial" w:cs="Arial"/>
          <w:color w:val="000000"/>
        </w:rPr>
      </w:pPr>
      <w:r w:rsidRPr="00B45333">
        <w:rPr>
          <w:rFonts w:ascii="Comic Sans MS" w:eastAsia="Times New Roman" w:hAnsi="Comic Sans MS" w:cs="Arial"/>
          <w:color w:val="000000"/>
        </w:rPr>
        <w:t>Required concepts</w:t>
      </w:r>
    </w:p>
    <w:p w:rsidR="00B45333" w:rsidRPr="00B45333" w:rsidRDefault="00B45333" w:rsidP="00B45333">
      <w:pPr>
        <w:numPr>
          <w:ilvl w:val="0"/>
          <w:numId w:val="2"/>
        </w:numPr>
        <w:shd w:val="clear" w:color="auto" w:fill="FFFFFF"/>
        <w:spacing w:before="100" w:beforeAutospacing="1" w:after="100" w:afterAutospacing="1" w:line="240" w:lineRule="auto"/>
        <w:rPr>
          <w:rFonts w:ascii="Arial" w:eastAsia="Times New Roman" w:hAnsi="Arial" w:cs="Arial"/>
          <w:color w:val="000000"/>
        </w:rPr>
      </w:pPr>
      <w:r w:rsidRPr="00B45333">
        <w:rPr>
          <w:rFonts w:ascii="Comic Sans MS" w:eastAsia="Times New Roman" w:hAnsi="Comic Sans MS" w:cs="Arial"/>
          <w:color w:val="000000"/>
        </w:rPr>
        <w:t>Required primaries for writing assignments, including all resources to prepare and submit the paper.</w:t>
      </w:r>
    </w:p>
    <w:p w:rsidR="00B45333" w:rsidRPr="00B45333" w:rsidRDefault="00B45333" w:rsidP="00B45333">
      <w:pPr>
        <w:shd w:val="clear" w:color="auto" w:fill="FFFFFF"/>
        <w:spacing w:before="100" w:beforeAutospacing="1" w:after="100" w:afterAutospacing="1" w:line="240" w:lineRule="auto"/>
        <w:rPr>
          <w:rFonts w:ascii="Arial" w:eastAsia="Times New Roman" w:hAnsi="Arial" w:cs="Arial"/>
          <w:color w:val="000000"/>
        </w:rPr>
      </w:pPr>
      <w:r w:rsidRPr="00B45333">
        <w:rPr>
          <w:rFonts w:ascii="Comic Sans MS" w:eastAsia="Times New Roman" w:hAnsi="Comic Sans MS" w:cs="Arial"/>
          <w:b/>
          <w:bCs/>
          <w:color w:val="000000"/>
          <w:u w:val="single"/>
        </w:rPr>
        <w:t>Course Tools</w:t>
      </w:r>
      <w:r w:rsidRPr="00B45333">
        <w:rPr>
          <w:rFonts w:ascii="Comic Sans MS" w:eastAsia="Times New Roman" w:hAnsi="Comic Sans MS" w:cs="Arial"/>
          <w:color w:val="000000"/>
        </w:rPr>
        <w:t>: This section gives you quick access to the main communication tools in the class: Messages (Class Email), Discussion Board, Announcements and My Grades. Some of these are more fully discussed in the next section.</w:t>
      </w:r>
    </w:p>
    <w:p w:rsidR="00B45333" w:rsidRDefault="00B45333">
      <w:pPr>
        <w:rPr>
          <w:rFonts w:ascii="Comic Sans MS" w:eastAsia="Times New Roman" w:hAnsi="Comic Sans MS" w:cs="Arial"/>
          <w:color w:val="000000"/>
        </w:rPr>
      </w:pPr>
      <w:r>
        <w:rPr>
          <w:rFonts w:ascii="Comic Sans MS" w:hAnsi="Comic Sans MS" w:cs="Arial"/>
          <w:color w:val="000000"/>
        </w:rPr>
        <w:br w:type="page"/>
      </w:r>
    </w:p>
    <w:p w:rsidR="00022930" w:rsidRDefault="00022930" w:rsidP="00022930">
      <w:pPr>
        <w:pStyle w:val="NormalWeb"/>
        <w:shd w:val="clear" w:color="auto" w:fill="FFFFFF"/>
        <w:rPr>
          <w:rFonts w:ascii="Arial" w:hAnsi="Arial" w:cs="Arial"/>
          <w:color w:val="000000"/>
          <w:sz w:val="22"/>
          <w:szCs w:val="22"/>
        </w:rPr>
      </w:pPr>
      <w:r>
        <w:rPr>
          <w:rFonts w:ascii="Comic Sans MS" w:hAnsi="Comic Sans MS" w:cs="Arial"/>
          <w:color w:val="000000"/>
          <w:sz w:val="22"/>
          <w:szCs w:val="22"/>
        </w:rPr>
        <w:lastRenderedPageBreak/>
        <w:t>Great! You are almost finished. Before you get started with the content for this course, I would like you to take care of some "housekeeping" items that are graded tasks.</w:t>
      </w:r>
    </w:p>
    <w:p w:rsidR="00022930" w:rsidRDefault="00022930" w:rsidP="00022930">
      <w:pPr>
        <w:pStyle w:val="NormalWeb"/>
        <w:shd w:val="clear" w:color="auto" w:fill="FFFFFF"/>
        <w:rPr>
          <w:rFonts w:ascii="Arial" w:hAnsi="Arial" w:cs="Arial"/>
          <w:color w:val="000000"/>
          <w:sz w:val="22"/>
          <w:szCs w:val="22"/>
        </w:rPr>
      </w:pPr>
      <w:r>
        <w:rPr>
          <w:rFonts w:ascii="Comic Sans MS" w:hAnsi="Comic Sans MS" w:cs="Arial"/>
          <w:color w:val="000000"/>
          <w:sz w:val="22"/>
          <w:szCs w:val="22"/>
        </w:rPr>
        <w:t>Start yourself off with the right start. These required Introductory Tasks are all available to you in Getting Started, the section displayed with Read Me 1st.</w:t>
      </w:r>
      <w:r w:rsidR="00CB20F7">
        <w:rPr>
          <w:rFonts w:ascii="Comic Sans MS" w:hAnsi="Comic Sans MS" w:cs="Arial"/>
          <w:color w:val="000000"/>
          <w:sz w:val="22"/>
          <w:szCs w:val="22"/>
        </w:rPr>
        <w:t xml:space="preserve"> </w:t>
      </w:r>
    </w:p>
    <w:p w:rsidR="00022930" w:rsidRDefault="00022930" w:rsidP="00022930">
      <w:pPr>
        <w:pStyle w:val="NormalWeb"/>
        <w:shd w:val="clear" w:color="auto" w:fill="FFFFFF"/>
        <w:rPr>
          <w:rFonts w:ascii="Arial" w:hAnsi="Arial" w:cs="Arial"/>
          <w:color w:val="000000"/>
          <w:sz w:val="22"/>
          <w:szCs w:val="22"/>
        </w:rPr>
      </w:pPr>
      <w:r>
        <w:rPr>
          <w:rStyle w:val="Strong"/>
          <w:rFonts w:ascii="Comic Sans MS" w:hAnsi="Comic Sans MS" w:cs="Arial"/>
          <w:color w:val="000000"/>
          <w:sz w:val="22"/>
          <w:szCs w:val="22"/>
        </w:rPr>
        <w:t>First</w:t>
      </w:r>
      <w:r>
        <w:rPr>
          <w:rFonts w:ascii="Comic Sans MS" w:hAnsi="Comic Sans MS" w:cs="Arial"/>
          <w:color w:val="000000"/>
          <w:sz w:val="22"/>
          <w:szCs w:val="22"/>
        </w:rPr>
        <w:t>, say hello to your neighbors in the course. Post your introduction of about 75 words in Student Introductions (</w:t>
      </w:r>
      <w:r>
        <w:rPr>
          <w:rStyle w:val="Strong"/>
          <w:rFonts w:ascii="Comic Sans MS" w:hAnsi="Comic Sans MS" w:cs="Arial"/>
          <w:color w:val="000000"/>
          <w:sz w:val="22"/>
          <w:szCs w:val="22"/>
        </w:rPr>
        <w:t>4 points</w:t>
      </w:r>
      <w:r>
        <w:rPr>
          <w:rFonts w:ascii="Comic Sans MS" w:hAnsi="Comic Sans MS" w:cs="Arial"/>
          <w:color w:val="000000"/>
          <w:sz w:val="22"/>
          <w:szCs w:val="22"/>
        </w:rPr>
        <w:t>). There is a link to the Discussions at the bottom of Getting Started.</w:t>
      </w:r>
    </w:p>
    <w:p w:rsidR="00022930" w:rsidRDefault="00022930" w:rsidP="00022930">
      <w:pPr>
        <w:pStyle w:val="NormalWeb"/>
        <w:shd w:val="clear" w:color="auto" w:fill="FFFFFF"/>
        <w:rPr>
          <w:rFonts w:ascii="Arial" w:hAnsi="Arial" w:cs="Arial"/>
          <w:color w:val="000000"/>
          <w:sz w:val="22"/>
          <w:szCs w:val="22"/>
        </w:rPr>
      </w:pPr>
      <w:r>
        <w:rPr>
          <w:rStyle w:val="Strong"/>
          <w:rFonts w:ascii="Comic Sans MS" w:hAnsi="Comic Sans MS" w:cs="Arial"/>
          <w:color w:val="000000"/>
          <w:sz w:val="22"/>
          <w:szCs w:val="22"/>
        </w:rPr>
        <w:t>Second,</w:t>
      </w:r>
      <w:r>
        <w:rPr>
          <w:rFonts w:ascii="Comic Sans MS" w:hAnsi="Comic Sans MS" w:cs="Arial"/>
          <w:color w:val="000000"/>
          <w:sz w:val="22"/>
          <w:szCs w:val="22"/>
        </w:rPr>
        <w:t> pause and plan for your success before you start the fast pace of an 8-week class.</w:t>
      </w:r>
    </w:p>
    <w:p w:rsidR="00022930" w:rsidRDefault="00022930" w:rsidP="00022930">
      <w:pPr>
        <w:pStyle w:val="NormalWeb"/>
        <w:shd w:val="clear" w:color="auto" w:fill="FFFFFF"/>
        <w:rPr>
          <w:rFonts w:ascii="Arial" w:hAnsi="Arial" w:cs="Arial"/>
          <w:color w:val="000000"/>
          <w:sz w:val="22"/>
          <w:szCs w:val="22"/>
        </w:rPr>
      </w:pPr>
      <w:r>
        <w:rPr>
          <w:rFonts w:ascii="Comic Sans MS" w:hAnsi="Comic Sans MS" w:cs="Arial"/>
          <w:color w:val="000000"/>
          <w:sz w:val="22"/>
          <w:szCs w:val="22"/>
        </w:rPr>
        <w:t>Use the 2-page plan (and other supporting information in the file) as a way to think through the syllabus in a practical way.</w:t>
      </w:r>
      <w:r>
        <w:rPr>
          <w:rFonts w:ascii="Comic Sans MS" w:hAnsi="Comic Sans MS" w:cs="Arial"/>
          <w:color w:val="000000"/>
          <w:sz w:val="22"/>
          <w:szCs w:val="22"/>
        </w:rPr>
        <w:br/>
        <w:t>You download the plan as a file that you can type in and then submit to Turnitin.  If you have Internet access, you can use links in the file to see:</w:t>
      </w:r>
    </w:p>
    <w:p w:rsidR="00022930" w:rsidRDefault="00022930" w:rsidP="00022930">
      <w:pPr>
        <w:pStyle w:val="NormalWeb"/>
        <w:shd w:val="clear" w:color="auto" w:fill="FFFFFF"/>
        <w:ind w:left="300"/>
        <w:rPr>
          <w:rFonts w:ascii="Arial" w:hAnsi="Arial" w:cs="Arial"/>
          <w:color w:val="000000"/>
          <w:sz w:val="22"/>
          <w:szCs w:val="22"/>
        </w:rPr>
      </w:pPr>
      <w:r>
        <w:rPr>
          <w:rFonts w:ascii="Comic Sans MS" w:hAnsi="Comic Sans MS" w:cs="Arial"/>
          <w:color w:val="000000"/>
          <w:sz w:val="22"/>
          <w:szCs w:val="22"/>
        </w:rPr>
        <w:t>- what the History Department is required to do about writing and evidence</w:t>
      </w:r>
      <w:r>
        <w:rPr>
          <w:rFonts w:ascii="Comic Sans MS" w:hAnsi="Comic Sans MS" w:cs="Arial"/>
          <w:color w:val="000000"/>
          <w:sz w:val="22"/>
          <w:szCs w:val="22"/>
        </w:rPr>
        <w:br/>
        <w:t>- how the grading system can help you whether you know or don't know the basics about evidence</w:t>
      </w:r>
    </w:p>
    <w:p w:rsidR="00022930" w:rsidRDefault="00022930" w:rsidP="00022930">
      <w:pPr>
        <w:pStyle w:val="NormalWeb"/>
        <w:shd w:val="clear" w:color="auto" w:fill="FFFFFF"/>
        <w:rPr>
          <w:rFonts w:ascii="Arial" w:hAnsi="Arial" w:cs="Arial"/>
          <w:color w:val="000000"/>
          <w:sz w:val="22"/>
          <w:szCs w:val="22"/>
        </w:rPr>
      </w:pPr>
      <w:r>
        <w:rPr>
          <w:rFonts w:ascii="Comic Sans MS" w:hAnsi="Comic Sans MS" w:cs="Arial"/>
          <w:color w:val="000000"/>
          <w:sz w:val="22"/>
          <w:szCs w:val="22"/>
        </w:rPr>
        <w:t>If you have questions—and asking is a good sign of success—post them in Course Questions, another forum in the Discussions. Also you can email me within Blackboard Messages, available at the bottom of Getting Started and on the Course Menu. When you are have made your best plan, submit it through Turnitin. </w:t>
      </w:r>
      <w:r>
        <w:rPr>
          <w:rStyle w:val="Strong"/>
          <w:rFonts w:ascii="Comic Sans MS" w:hAnsi="Comic Sans MS" w:cs="Arial"/>
          <w:color w:val="000000"/>
          <w:sz w:val="22"/>
          <w:szCs w:val="22"/>
        </w:rPr>
        <w:t>I will look at your plan to try to be sure that you are on a safe path.</w:t>
      </w:r>
      <w:r>
        <w:rPr>
          <w:rFonts w:ascii="Comic Sans MS" w:hAnsi="Comic Sans MS" w:cs="Arial"/>
          <w:color w:val="000000"/>
          <w:sz w:val="22"/>
          <w:szCs w:val="22"/>
        </w:rPr>
        <w:t> If I think you are not safe, I will require corrections to the plan. Because it is so important to your success, it is worth </w:t>
      </w:r>
      <w:r>
        <w:rPr>
          <w:rStyle w:val="Strong"/>
          <w:rFonts w:ascii="Comic Sans MS" w:hAnsi="Comic Sans MS" w:cs="Arial"/>
          <w:color w:val="000000"/>
          <w:sz w:val="22"/>
          <w:szCs w:val="22"/>
        </w:rPr>
        <w:t>20 points</w:t>
      </w:r>
      <w:r>
        <w:rPr>
          <w:rFonts w:ascii="Comic Sans MS" w:hAnsi="Comic Sans MS" w:cs="Arial"/>
          <w:color w:val="000000"/>
          <w:sz w:val="22"/>
          <w:szCs w:val="22"/>
        </w:rPr>
        <w:t>. More than that, </w:t>
      </w:r>
      <w:r>
        <w:rPr>
          <w:rStyle w:val="Strong"/>
          <w:rFonts w:ascii="Comic Sans MS" w:hAnsi="Comic Sans MS" w:cs="Arial"/>
          <w:color w:val="000000"/>
          <w:sz w:val="22"/>
          <w:szCs w:val="22"/>
        </w:rPr>
        <w:t>if you make a good plan and follow it</w:t>
      </w:r>
      <w:r>
        <w:rPr>
          <w:rFonts w:ascii="Comic Sans MS" w:hAnsi="Comic Sans MS" w:cs="Arial"/>
          <w:color w:val="000000"/>
          <w:sz w:val="22"/>
          <w:szCs w:val="22"/>
        </w:rPr>
        <w:t>, you will earn enough points for an A.</w:t>
      </w:r>
    </w:p>
    <w:p w:rsidR="00022930" w:rsidRDefault="00022930" w:rsidP="00022930">
      <w:pPr>
        <w:pStyle w:val="NormalWeb"/>
        <w:shd w:val="clear" w:color="auto" w:fill="FFFFFF"/>
        <w:rPr>
          <w:rFonts w:ascii="Arial" w:hAnsi="Arial" w:cs="Arial"/>
          <w:color w:val="000000"/>
          <w:sz w:val="22"/>
          <w:szCs w:val="22"/>
        </w:rPr>
      </w:pPr>
      <w:r>
        <w:rPr>
          <w:rStyle w:val="Strong"/>
          <w:rFonts w:ascii="Comic Sans MS" w:hAnsi="Comic Sans MS" w:cs="Arial"/>
          <w:color w:val="000000"/>
          <w:sz w:val="22"/>
          <w:szCs w:val="22"/>
        </w:rPr>
        <w:t>Third</w:t>
      </w:r>
      <w:r>
        <w:rPr>
          <w:rFonts w:ascii="Comic Sans MS" w:hAnsi="Comic Sans MS" w:cs="Arial"/>
          <w:color w:val="000000"/>
          <w:sz w:val="22"/>
          <w:szCs w:val="22"/>
        </w:rPr>
        <w:t>, click on the Course Tour and follow the instructions. It is worth 25 points.</w:t>
      </w:r>
    </w:p>
    <w:p w:rsidR="00022930" w:rsidRDefault="00022930" w:rsidP="00022930">
      <w:pPr>
        <w:pStyle w:val="NormalWeb"/>
        <w:shd w:val="clear" w:color="auto" w:fill="FFFFFF"/>
        <w:rPr>
          <w:rFonts w:ascii="Arial" w:hAnsi="Arial" w:cs="Arial"/>
          <w:color w:val="000000"/>
          <w:sz w:val="22"/>
          <w:szCs w:val="22"/>
        </w:rPr>
      </w:pPr>
      <w:r>
        <w:rPr>
          <w:rStyle w:val="Strong"/>
          <w:rFonts w:ascii="Comic Sans MS" w:hAnsi="Comic Sans MS" w:cs="Arial"/>
          <w:color w:val="000000"/>
          <w:sz w:val="22"/>
          <w:szCs w:val="22"/>
        </w:rPr>
        <w:t>Fourth,</w:t>
      </w:r>
      <w:r>
        <w:rPr>
          <w:rFonts w:ascii="Arial" w:hAnsi="Arial" w:cs="Arial"/>
          <w:color w:val="000000"/>
          <w:sz w:val="22"/>
          <w:szCs w:val="22"/>
        </w:rPr>
        <w:t xml:space="preserve"> if you haven't done the Syllabus Acknowledgement Quiz, do it now before you </w:t>
      </w:r>
      <w:proofErr w:type="gramStart"/>
      <w:r>
        <w:rPr>
          <w:rFonts w:ascii="Arial" w:hAnsi="Arial" w:cs="Arial"/>
          <w:color w:val="000000"/>
          <w:sz w:val="22"/>
          <w:szCs w:val="22"/>
        </w:rPr>
        <w:t>forget.</w:t>
      </w:r>
      <w:proofErr w:type="gramEnd"/>
      <w:r>
        <w:rPr>
          <w:rFonts w:ascii="Arial" w:hAnsi="Arial" w:cs="Arial"/>
          <w:color w:val="000000"/>
          <w:sz w:val="22"/>
          <w:szCs w:val="22"/>
        </w:rPr>
        <w:t xml:space="preserve"> It is only one point, but </w:t>
      </w:r>
      <w:r>
        <w:rPr>
          <w:rStyle w:val="Strong"/>
          <w:rFonts w:ascii="Arial" w:hAnsi="Arial" w:cs="Arial"/>
          <w:i/>
          <w:iCs/>
          <w:color w:val="000000"/>
          <w:sz w:val="22"/>
          <w:szCs w:val="22"/>
        </w:rPr>
        <w:t>y</w:t>
      </w:r>
      <w:r>
        <w:rPr>
          <w:rStyle w:val="Strong"/>
          <w:rFonts w:ascii="Arial" w:hAnsi="Arial" w:cs="Arial"/>
          <w:color w:val="000000"/>
          <w:sz w:val="22"/>
          <w:szCs w:val="22"/>
        </w:rPr>
        <w:t>ou will not be allowed to continue to do work in the course without that acknowledgement</w:t>
      </w:r>
    </w:p>
    <w:p w:rsidR="00022930" w:rsidRDefault="00022930" w:rsidP="00022930">
      <w:pPr>
        <w:pStyle w:val="NormalWeb"/>
        <w:shd w:val="clear" w:color="auto" w:fill="FFFFFF"/>
        <w:rPr>
          <w:rFonts w:ascii="Arial" w:hAnsi="Arial" w:cs="Arial"/>
          <w:color w:val="000000"/>
          <w:sz w:val="22"/>
          <w:szCs w:val="22"/>
        </w:rPr>
      </w:pPr>
      <w:r>
        <w:rPr>
          <w:rStyle w:val="Strong"/>
          <w:rFonts w:ascii="Comic Sans MS" w:hAnsi="Comic Sans MS" w:cs="Arial"/>
          <w:color w:val="000000"/>
          <w:sz w:val="22"/>
          <w:szCs w:val="22"/>
        </w:rPr>
        <w:t>Fifth,</w:t>
      </w:r>
      <w:r>
        <w:rPr>
          <w:rFonts w:ascii="Comic Sans MS" w:hAnsi="Comic Sans MS" w:cs="Arial"/>
          <w:color w:val="000000"/>
          <w:sz w:val="22"/>
          <w:szCs w:val="22"/>
        </w:rPr>
        <w:t> do the Evidence Acknowledgement Quiz.</w:t>
      </w:r>
      <w:r>
        <w:rPr>
          <w:rFonts w:ascii="Arial" w:hAnsi="Arial" w:cs="Arial"/>
          <w:color w:val="000000"/>
          <w:sz w:val="22"/>
          <w:szCs w:val="22"/>
        </w:rPr>
        <w:t> You earn 1 extra credit point, but </w:t>
      </w:r>
      <w:r>
        <w:rPr>
          <w:rStyle w:val="Strong"/>
          <w:rFonts w:ascii="Arial" w:hAnsi="Arial" w:cs="Arial"/>
          <w:color w:val="000000"/>
          <w:sz w:val="22"/>
          <w:szCs w:val="22"/>
        </w:rPr>
        <w:t>you cannot do written assignments with Turnitin or Blackboard's exam tool for writing if you have not made that 1 point.</w:t>
      </w:r>
    </w:p>
    <w:p w:rsidR="00022930" w:rsidRDefault="00022930" w:rsidP="00022930">
      <w:pPr>
        <w:pStyle w:val="NormalWeb"/>
        <w:shd w:val="clear" w:color="auto" w:fill="FFFFFF"/>
        <w:rPr>
          <w:rFonts w:ascii="Arial" w:hAnsi="Arial" w:cs="Arial"/>
          <w:color w:val="000000"/>
          <w:sz w:val="22"/>
          <w:szCs w:val="22"/>
        </w:rPr>
      </w:pPr>
      <w:r>
        <w:rPr>
          <w:rStyle w:val="Strong"/>
          <w:rFonts w:ascii="Comic Sans MS" w:hAnsi="Comic Sans MS" w:cs="Arial"/>
          <w:color w:val="000000"/>
          <w:sz w:val="22"/>
          <w:szCs w:val="22"/>
        </w:rPr>
        <w:lastRenderedPageBreak/>
        <w:t>Sixth</w:t>
      </w:r>
      <w:r>
        <w:rPr>
          <w:rFonts w:ascii="Comic Sans MS" w:hAnsi="Comic Sans MS" w:cs="Arial"/>
          <w:color w:val="000000"/>
          <w:sz w:val="22"/>
          <w:szCs w:val="22"/>
        </w:rPr>
        <w:t>,</w:t>
      </w:r>
      <w:proofErr w:type="gramStart"/>
      <w:r>
        <w:rPr>
          <w:rFonts w:ascii="Comic Sans MS" w:hAnsi="Comic Sans MS" w:cs="Arial"/>
          <w:color w:val="000000"/>
          <w:sz w:val="22"/>
          <w:szCs w:val="22"/>
        </w:rPr>
        <w:t> </w:t>
      </w:r>
      <w:r>
        <w:rPr>
          <w:rFonts w:ascii="Arial" w:hAnsi="Arial" w:cs="Arial"/>
          <w:color w:val="000000"/>
          <w:sz w:val="22"/>
          <w:szCs w:val="22"/>
        </w:rPr>
        <w:t> </w:t>
      </w:r>
      <w:r>
        <w:rPr>
          <w:rFonts w:ascii="Comic Sans MS" w:hAnsi="Comic Sans MS" w:cs="Arial"/>
          <w:color w:val="000000"/>
          <w:sz w:val="22"/>
          <w:szCs w:val="22"/>
        </w:rPr>
        <w:t>do</w:t>
      </w:r>
      <w:proofErr w:type="gramEnd"/>
      <w:r>
        <w:rPr>
          <w:rFonts w:ascii="Comic Sans MS" w:hAnsi="Comic Sans MS" w:cs="Arial"/>
          <w:color w:val="000000"/>
          <w:sz w:val="22"/>
          <w:szCs w:val="22"/>
        </w:rPr>
        <w:t xml:space="preserve"> not leave Getting Started without reading with care the documents from WCJC. They include WCJC's plagiarism policy for online students. Also notice the technical guidance in Getting Started.</w:t>
      </w:r>
    </w:p>
    <w:p w:rsidR="00022930" w:rsidRDefault="00022930" w:rsidP="00022930">
      <w:pPr>
        <w:pStyle w:val="NormalWeb"/>
        <w:shd w:val="clear" w:color="auto" w:fill="FFFFFF"/>
        <w:rPr>
          <w:rFonts w:ascii="Arial" w:hAnsi="Arial" w:cs="Arial"/>
          <w:color w:val="000000"/>
          <w:sz w:val="22"/>
          <w:szCs w:val="22"/>
        </w:rPr>
      </w:pPr>
      <w:r>
        <w:rPr>
          <w:rStyle w:val="Strong"/>
          <w:rFonts w:ascii="Comic Sans MS" w:hAnsi="Comic Sans MS" w:cs="Arial"/>
          <w:i/>
          <w:iCs/>
          <w:color w:val="000000"/>
          <w:sz w:val="22"/>
          <w:szCs w:val="22"/>
          <w:shd w:val="clear" w:color="auto" w:fill="0AA0F7"/>
        </w:rPr>
        <w:t>Tips</w:t>
      </w:r>
      <w:r>
        <w:rPr>
          <w:rFonts w:ascii="Arial" w:hAnsi="Arial" w:cs="Arial"/>
          <w:color w:val="000000"/>
          <w:sz w:val="22"/>
          <w:szCs w:val="22"/>
        </w:rPr>
        <w:t> </w:t>
      </w:r>
      <w:r>
        <w:rPr>
          <w:rStyle w:val="Strong"/>
          <w:rFonts w:ascii="Comic Sans MS" w:hAnsi="Comic Sans MS" w:cs="Arial"/>
          <w:i/>
          <w:iCs/>
          <w:color w:val="000000"/>
          <w:sz w:val="22"/>
          <w:szCs w:val="22"/>
        </w:rPr>
        <w:t>for success:</w:t>
      </w:r>
    </w:p>
    <w:p w:rsidR="00022930" w:rsidRDefault="00022930" w:rsidP="00022930">
      <w:pPr>
        <w:pStyle w:val="NormalWeb"/>
        <w:shd w:val="clear" w:color="auto" w:fill="FFFFFF"/>
        <w:rPr>
          <w:rFonts w:ascii="Arial" w:hAnsi="Arial" w:cs="Arial"/>
          <w:color w:val="000000"/>
          <w:sz w:val="22"/>
          <w:szCs w:val="22"/>
        </w:rPr>
      </w:pPr>
      <w:r>
        <w:rPr>
          <w:rFonts w:ascii="Comic Sans MS" w:hAnsi="Comic Sans MS" w:cs="Arial"/>
          <w:color w:val="000000"/>
          <w:sz w:val="22"/>
          <w:szCs w:val="22"/>
        </w:rPr>
        <w:t>1. Make sure you have done </w:t>
      </w:r>
      <w:r>
        <w:rPr>
          <w:rStyle w:val="Strong"/>
          <w:rFonts w:ascii="Comic Sans MS" w:hAnsi="Comic Sans MS" w:cs="Arial"/>
          <w:color w:val="000000"/>
          <w:sz w:val="22"/>
          <w:szCs w:val="22"/>
        </w:rPr>
        <w:t>everything</w:t>
      </w:r>
      <w:r>
        <w:rPr>
          <w:rFonts w:ascii="Comic Sans MS" w:hAnsi="Comic Sans MS" w:cs="Arial"/>
          <w:color w:val="000000"/>
          <w:sz w:val="22"/>
          <w:szCs w:val="22"/>
        </w:rPr>
        <w:t> in Read Me 1st, including clicking Mark Reviewed on Getting Started.</w:t>
      </w:r>
    </w:p>
    <w:p w:rsidR="00022930" w:rsidRDefault="00022930" w:rsidP="00022930">
      <w:pPr>
        <w:pStyle w:val="NormalWeb"/>
        <w:shd w:val="clear" w:color="auto" w:fill="FFFFFF"/>
        <w:rPr>
          <w:rFonts w:ascii="Arial" w:hAnsi="Arial" w:cs="Arial"/>
          <w:color w:val="000000"/>
          <w:sz w:val="22"/>
          <w:szCs w:val="22"/>
        </w:rPr>
      </w:pPr>
      <w:r>
        <w:rPr>
          <w:rFonts w:ascii="Comic Sans MS" w:hAnsi="Comic Sans MS" w:cs="Arial"/>
          <w:color w:val="000000"/>
          <w:sz w:val="22"/>
          <w:szCs w:val="22"/>
        </w:rPr>
        <w:t>2. Use the Course Schedule at the end of the syllabus and as a link on the Course Menu to plan your work so you earn a good grade but save time. Self-management is the key to many things in life, including a distance learning class.</w:t>
      </w:r>
    </w:p>
    <w:p w:rsidR="00616EF9" w:rsidRDefault="00616EF9"/>
    <w:sectPr w:rsidR="00616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AD6C8C"/>
    <w:multiLevelType w:val="multilevel"/>
    <w:tmpl w:val="FD48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7F6ECA"/>
    <w:multiLevelType w:val="multilevel"/>
    <w:tmpl w:val="0F580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30"/>
    <w:rsid w:val="00022930"/>
    <w:rsid w:val="00246F84"/>
    <w:rsid w:val="002A4CD0"/>
    <w:rsid w:val="0059649C"/>
    <w:rsid w:val="00616EF9"/>
    <w:rsid w:val="006B3986"/>
    <w:rsid w:val="009019BA"/>
    <w:rsid w:val="0098724F"/>
    <w:rsid w:val="00B45333"/>
    <w:rsid w:val="00CB20F7"/>
    <w:rsid w:val="00E73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8A48F-182B-46A3-8DD1-A6EA0DE62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29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29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647985">
      <w:bodyDiv w:val="1"/>
      <w:marLeft w:val="0"/>
      <w:marRight w:val="0"/>
      <w:marTop w:val="0"/>
      <w:marBottom w:val="0"/>
      <w:divBdr>
        <w:top w:val="none" w:sz="0" w:space="0" w:color="auto"/>
        <w:left w:val="none" w:sz="0" w:space="0" w:color="auto"/>
        <w:bottom w:val="none" w:sz="0" w:space="0" w:color="auto"/>
        <w:right w:val="none" w:sz="0" w:space="0" w:color="auto"/>
      </w:divBdr>
    </w:div>
    <w:div w:id="165625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5</cp:revision>
  <dcterms:created xsi:type="dcterms:W3CDTF">2017-09-01T03:13:00Z</dcterms:created>
  <dcterms:modified xsi:type="dcterms:W3CDTF">2017-09-01T05:28:00Z</dcterms:modified>
</cp:coreProperties>
</file>