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486"/>
        <w:gridCol w:w="1584"/>
        <w:gridCol w:w="2250"/>
        <w:gridCol w:w="1530"/>
        <w:gridCol w:w="1710"/>
        <w:gridCol w:w="1530"/>
        <w:gridCol w:w="270"/>
      </w:tblGrid>
      <w:tr w:rsidR="006C58D4" w:rsidTr="007C16D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7C16D3" w:rsidP="000B0F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E330A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</w:t>
            </w:r>
            <w:r>
              <w:rPr>
                <w:sz w:val="20"/>
                <w:szCs w:val="20"/>
              </w:rPr>
              <w:t>___ out of 10 for content and __ out of 10 for Good Habits for Evidence.  (___40 extra credit?)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7000CF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540"/>
        <w:gridCol w:w="1530"/>
        <w:gridCol w:w="2250"/>
        <w:gridCol w:w="1530"/>
        <w:gridCol w:w="1710"/>
        <w:gridCol w:w="1530"/>
        <w:gridCol w:w="270"/>
      </w:tblGrid>
      <w:tr w:rsidR="007000CF" w:rsidTr="007C16D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CF" w:rsidRDefault="007000CF" w:rsidP="004F7D0E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0CF" w:rsidRDefault="007C16D3" w:rsidP="004F7D0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E330A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</w:t>
            </w:r>
            <w:r>
              <w:rPr>
                <w:sz w:val="20"/>
                <w:szCs w:val="20"/>
              </w:rPr>
              <w:t>___ out of 10 for content and __ out of 10 for Good Habits for Evidence.  (___40 extra credit?)</w:t>
            </w:r>
            <w:bookmarkStart w:id="0" w:name="_GoBack"/>
            <w:bookmarkEnd w:id="0"/>
          </w:p>
        </w:tc>
      </w:tr>
      <w:tr w:rsidR="007000CF" w:rsidTr="004F7D0E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4F7D0E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000CF" w:rsidRPr="000B0F7C" w:rsidRDefault="007000CF" w:rsidP="007000CF">
      <w:pPr>
        <w:rPr>
          <w:rFonts w:ascii="Calibri" w:hAnsi="Calibri"/>
          <w:color w:val="000000"/>
          <w:sz w:val="2"/>
          <w:szCs w:val="2"/>
        </w:rPr>
      </w:pPr>
    </w:p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185DFD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FD" w:rsidRDefault="00185DFD" w:rsidP="00C27B4A">
      <w:r>
        <w:separator/>
      </w:r>
    </w:p>
  </w:endnote>
  <w:endnote w:type="continuationSeparator" w:id="0">
    <w:p w:rsidR="00185DFD" w:rsidRDefault="00185DF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FD" w:rsidRDefault="00185DFD" w:rsidP="00C27B4A">
      <w:r>
        <w:separator/>
      </w:r>
    </w:p>
  </w:footnote>
  <w:footnote w:type="continuationSeparator" w:id="0">
    <w:p w:rsidR="00185DFD" w:rsidRDefault="00185DF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D049-E79E-4532-B8F1-0356396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2016-09-26T01:08:00Z</cp:lastPrinted>
  <dcterms:created xsi:type="dcterms:W3CDTF">2016-09-26T01:07:00Z</dcterms:created>
  <dcterms:modified xsi:type="dcterms:W3CDTF">2016-09-26T01:18:00Z</dcterms:modified>
</cp:coreProperties>
</file>