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35" w:rsidRDefault="008354F8" w:rsidP="008354F8">
      <w:pPr>
        <w:pStyle w:val="Heading1"/>
        <w:rPr>
          <w:rStyle w:val="Heading1Char"/>
        </w:rPr>
      </w:pPr>
      <w:r>
        <w:t>How to Interpret the Comments on Work (Comments m</w:t>
      </w:r>
      <w:r w:rsidRPr="008354F8">
        <w:rPr>
          <w:rStyle w:val="Heading1Char"/>
        </w:rPr>
        <w:t xml:space="preserve">ay be in </w:t>
      </w:r>
      <w:proofErr w:type="spellStart"/>
      <w:r w:rsidRPr="008354F8">
        <w:rPr>
          <w:rStyle w:val="Heading1Char"/>
        </w:rPr>
        <w:t>Turnitin</w:t>
      </w:r>
      <w:proofErr w:type="spellEnd"/>
      <w:r w:rsidRPr="008354F8">
        <w:rPr>
          <w:rStyle w:val="Heading1Char"/>
        </w:rPr>
        <w:t xml:space="preserve"> or on your printed paper.)</w:t>
      </w:r>
    </w:p>
    <w:p w:rsidR="008354F8" w:rsidRPr="008354F8" w:rsidRDefault="00E27785" w:rsidP="008354F8">
      <w:r>
        <w:t>The columns are:</w:t>
      </w:r>
    </w:p>
    <w:p w:rsidR="001641F4" w:rsidRDefault="001641F4" w:rsidP="00E27785">
      <w:pPr>
        <w:pStyle w:val="ListParagraph"/>
        <w:numPr>
          <w:ilvl w:val="0"/>
          <w:numId w:val="5"/>
        </w:numPr>
      </w:pPr>
      <w:r>
        <w:t xml:space="preserve">The </w:t>
      </w:r>
      <w:r w:rsidRPr="00E27785">
        <w:rPr>
          <w:b/>
        </w:rPr>
        <w:t>left column</w:t>
      </w:r>
      <w:r>
        <w:t xml:space="preserve"> (in alphabetical order) shows </w:t>
      </w:r>
      <w:r w:rsidR="008354F8">
        <w:t>the word</w:t>
      </w:r>
      <w:r>
        <w:t>s</w:t>
      </w:r>
      <w:r w:rsidR="008354F8">
        <w:t xml:space="preserve"> you see</w:t>
      </w:r>
      <w:r w:rsidR="00E27785">
        <w:t xml:space="preserve"> written on your paper or</w:t>
      </w:r>
      <w:r w:rsidR="008354F8">
        <w:t xml:space="preserve"> in the </w:t>
      </w:r>
      <w:proofErr w:type="spellStart"/>
      <w:r w:rsidR="008354F8">
        <w:t>Grademark</w:t>
      </w:r>
      <w:proofErr w:type="spellEnd"/>
      <w:r w:rsidR="008354F8">
        <w:t xml:space="preserve"> version of the comments </w:t>
      </w:r>
      <w:r>
        <w:t xml:space="preserve">for </w:t>
      </w:r>
      <w:r w:rsidR="008354F8">
        <w:t xml:space="preserve">available at </w:t>
      </w:r>
      <w:proofErr w:type="spellStart"/>
      <w:r w:rsidR="008354F8">
        <w:t>Turnitin</w:t>
      </w:r>
      <w:proofErr w:type="spellEnd"/>
      <w:r w:rsidR="008354F8">
        <w:t xml:space="preserve"> within </w:t>
      </w:r>
      <w:r>
        <w:t xml:space="preserve">your </w:t>
      </w:r>
      <w:r w:rsidR="008354F8">
        <w:t>Blackboard</w:t>
      </w:r>
      <w:r>
        <w:t xml:space="preserve"> course</w:t>
      </w:r>
      <w:r w:rsidR="008354F8">
        <w:t xml:space="preserve">. </w:t>
      </w:r>
    </w:p>
    <w:p w:rsidR="00856EAB" w:rsidRDefault="00856EAB" w:rsidP="00E27785">
      <w:pPr>
        <w:pStyle w:val="ListParagraph"/>
        <w:numPr>
          <w:ilvl w:val="0"/>
          <w:numId w:val="5"/>
        </w:numPr>
      </w:pPr>
      <w:r>
        <w:t xml:space="preserve">The </w:t>
      </w:r>
      <w:r w:rsidRPr="00E27785">
        <w:rPr>
          <w:b/>
        </w:rPr>
        <w:t>middle column</w:t>
      </w:r>
      <w:r>
        <w:t xml:space="preserve"> provides a Brief Explanation.</w:t>
      </w:r>
    </w:p>
    <w:p w:rsidR="005D1A5B" w:rsidRDefault="001641F4" w:rsidP="00E27785">
      <w:pPr>
        <w:pStyle w:val="ListParagraph"/>
        <w:numPr>
          <w:ilvl w:val="0"/>
          <w:numId w:val="5"/>
        </w:numPr>
      </w:pPr>
      <w:r>
        <w:t xml:space="preserve">The </w:t>
      </w:r>
      <w:r w:rsidR="00856EAB" w:rsidRPr="00E27785">
        <w:rPr>
          <w:b/>
        </w:rPr>
        <w:t>right</w:t>
      </w:r>
      <w:r w:rsidRPr="00E27785">
        <w:rPr>
          <w:b/>
        </w:rPr>
        <w:t xml:space="preserve"> column</w:t>
      </w:r>
      <w:r>
        <w:t xml:space="preserve"> shows the number of the Good Habit for Evidence and other resources you must use to understand the Comment. (</w:t>
      </w:r>
      <w:r w:rsidR="00902B19">
        <w:t>You will find the Good Habits for Evidence folder and its link by clicking on Learning Modules, then Getting Started, and then the folder for Good Habits for Evidence. The link is at the top of the folder.</w:t>
      </w:r>
    </w:p>
    <w:p w:rsidR="001641F4" w:rsidRPr="008354F8" w:rsidRDefault="005D1A5B">
      <w:pPr>
        <w:rPr>
          <w:rFonts w:ascii="Arial" w:hAnsi="Arial" w:cs="Arial"/>
          <w:sz w:val="20"/>
          <w:szCs w:val="20"/>
        </w:rPr>
      </w:pPr>
      <w:r>
        <w:br w:type="page"/>
      </w:r>
    </w:p>
    <w:tbl>
      <w:tblPr>
        <w:tblStyle w:val="TableGrid"/>
        <w:tblW w:w="11088" w:type="dxa"/>
        <w:tblLayout w:type="fixed"/>
        <w:tblLook w:val="04A0" w:firstRow="1" w:lastRow="0" w:firstColumn="1" w:lastColumn="0" w:noHBand="0" w:noVBand="1"/>
      </w:tblPr>
      <w:tblGrid>
        <w:gridCol w:w="1188"/>
        <w:gridCol w:w="5400"/>
        <w:gridCol w:w="4500"/>
      </w:tblGrid>
      <w:tr w:rsidR="00E27785" w:rsidRPr="008354F8" w:rsidTr="005D1A5B">
        <w:trPr>
          <w:cantSplit/>
        </w:trPr>
        <w:tc>
          <w:tcPr>
            <w:tcW w:w="1188" w:type="dxa"/>
          </w:tcPr>
          <w:p w:rsidR="00E27785" w:rsidRPr="005D1A5B" w:rsidRDefault="00E27785" w:rsidP="008354F8">
            <w:pPr>
              <w:contextualSpacing/>
              <w:rPr>
                <w:rFonts w:ascii="Arial" w:hAnsi="Arial" w:cs="Arial"/>
                <w:b/>
                <w:sz w:val="15"/>
                <w:szCs w:val="15"/>
              </w:rPr>
            </w:pPr>
            <w:r w:rsidRPr="005D1A5B">
              <w:rPr>
                <w:rFonts w:ascii="Arial" w:hAnsi="Arial" w:cs="Arial"/>
                <w:b/>
                <w:sz w:val="15"/>
                <w:szCs w:val="15"/>
              </w:rPr>
              <w:lastRenderedPageBreak/>
              <w:t>Comment</w:t>
            </w:r>
          </w:p>
        </w:tc>
        <w:tc>
          <w:tcPr>
            <w:tcW w:w="5400" w:type="dxa"/>
          </w:tcPr>
          <w:p w:rsidR="00E27785" w:rsidRPr="005D1A5B" w:rsidRDefault="00E27785" w:rsidP="008354F8">
            <w:pPr>
              <w:contextualSpacing/>
              <w:rPr>
                <w:rFonts w:ascii="Arial" w:hAnsi="Arial" w:cs="Arial"/>
                <w:b/>
                <w:sz w:val="15"/>
                <w:szCs w:val="15"/>
              </w:rPr>
            </w:pPr>
            <w:r w:rsidRPr="005D1A5B">
              <w:rPr>
                <w:rFonts w:ascii="Arial" w:hAnsi="Arial" w:cs="Arial"/>
                <w:b/>
                <w:sz w:val="15"/>
                <w:szCs w:val="15"/>
              </w:rPr>
              <w:t xml:space="preserve">Brief Explanation </w:t>
            </w:r>
          </w:p>
        </w:tc>
        <w:tc>
          <w:tcPr>
            <w:tcW w:w="4500" w:type="dxa"/>
          </w:tcPr>
          <w:p w:rsidR="00E27785" w:rsidRPr="005D1A5B" w:rsidRDefault="005D1A5B" w:rsidP="005D1A5B">
            <w:pPr>
              <w:contextualSpacing/>
              <w:rPr>
                <w:rFonts w:ascii="Arial" w:hAnsi="Arial" w:cs="Arial"/>
                <w:b/>
                <w:sz w:val="15"/>
                <w:szCs w:val="15"/>
              </w:rPr>
            </w:pPr>
            <w:r w:rsidRPr="005D1A5B">
              <w:rPr>
                <w:rFonts w:ascii="Arial" w:hAnsi="Arial" w:cs="Arial"/>
                <w:b/>
                <w:sz w:val="15"/>
                <w:szCs w:val="15"/>
              </w:rPr>
              <w:t xml:space="preserve">Habit # </w:t>
            </w:r>
            <w:r w:rsidR="00E27785" w:rsidRPr="005D1A5B">
              <w:rPr>
                <w:rFonts w:ascii="Arial" w:hAnsi="Arial" w:cs="Arial"/>
                <w:b/>
                <w:sz w:val="15"/>
                <w:szCs w:val="15"/>
              </w:rPr>
              <w:t>Plus Other Required Resource(s)</w:t>
            </w:r>
          </w:p>
        </w:tc>
      </w:tr>
      <w:tr w:rsidR="00E27785" w:rsidRPr="008354F8" w:rsidTr="005D1A5B">
        <w:trPr>
          <w:cantSplit/>
        </w:trPr>
        <w:tc>
          <w:tcPr>
            <w:tcW w:w="1188" w:type="dxa"/>
          </w:tcPr>
          <w:p w:rsidR="00E27785" w:rsidRPr="005D1A5B" w:rsidRDefault="00E27785" w:rsidP="00A260DF">
            <w:pPr>
              <w:contextualSpacing/>
              <w:rPr>
                <w:rFonts w:ascii="Arial" w:hAnsi="Arial" w:cs="Arial"/>
                <w:sz w:val="15"/>
                <w:szCs w:val="15"/>
              </w:rPr>
            </w:pPr>
            <w:r w:rsidRPr="005D1A5B">
              <w:rPr>
                <w:rFonts w:ascii="Arial" w:hAnsi="Arial" w:cs="Arial"/>
                <w:sz w:val="15"/>
                <w:szCs w:val="15"/>
              </w:rPr>
              <w:t>1 side</w:t>
            </w:r>
          </w:p>
        </w:tc>
        <w:tc>
          <w:tcPr>
            <w:tcW w:w="5400" w:type="dxa"/>
          </w:tcPr>
          <w:p w:rsidR="00E27785" w:rsidRPr="005D1A5B" w:rsidRDefault="00E27785" w:rsidP="00CD70B5">
            <w:pPr>
              <w:contextualSpacing/>
              <w:rPr>
                <w:rFonts w:ascii="Arial" w:hAnsi="Arial" w:cs="Arial"/>
                <w:sz w:val="15"/>
                <w:szCs w:val="15"/>
              </w:rPr>
            </w:pPr>
            <w:r w:rsidRPr="005D1A5B">
              <w:rPr>
                <w:rFonts w:ascii="Arial" w:hAnsi="Arial" w:cs="Arial"/>
                <w:sz w:val="15"/>
                <w:szCs w:val="15"/>
              </w:rPr>
              <w:t xml:space="preserve">Misused the source - Omitted 1 side as though it did not occur. </w:t>
            </w:r>
          </w:p>
        </w:tc>
        <w:tc>
          <w:tcPr>
            <w:tcW w:w="4500" w:type="dxa"/>
          </w:tcPr>
          <w:p w:rsidR="00E27785" w:rsidRPr="005D1A5B" w:rsidRDefault="00E27785" w:rsidP="0051537C">
            <w:pPr>
              <w:contextualSpacing/>
              <w:rPr>
                <w:rFonts w:ascii="Arial" w:hAnsi="Arial" w:cs="Arial"/>
                <w:sz w:val="15"/>
                <w:szCs w:val="15"/>
              </w:rPr>
            </w:pPr>
            <w:r w:rsidRPr="005D1A5B">
              <w:rPr>
                <w:rFonts w:ascii="Arial" w:hAnsi="Arial" w:cs="Arial"/>
                <w:sz w:val="15"/>
                <w:szCs w:val="15"/>
              </w:rPr>
              <w:t xml:space="preserve">Habit 2 </w:t>
            </w:r>
            <w:r w:rsidRPr="005D1A5B">
              <w:rPr>
                <w:rFonts w:ascii="Arial" w:hAnsi="Arial" w:cs="Arial"/>
                <w:b/>
                <w:sz w:val="15"/>
                <w:szCs w:val="15"/>
              </w:rPr>
              <w:t>and</w:t>
            </w:r>
            <w:r w:rsidRPr="005D1A5B">
              <w:rPr>
                <w:rFonts w:ascii="Arial" w:hAnsi="Arial" w:cs="Arial"/>
                <w:sz w:val="15"/>
                <w:szCs w:val="15"/>
              </w:rPr>
              <w:t xml:space="preserve"> its link on How to Develop This Good Habit. It is next to embellish and the other misuses of the source.</w:t>
            </w:r>
          </w:p>
        </w:tc>
      </w:tr>
      <w:tr w:rsidR="00E27785" w:rsidRPr="008354F8" w:rsidTr="005D1A5B">
        <w:trPr>
          <w:cantSplit/>
        </w:trPr>
        <w:tc>
          <w:tcPr>
            <w:tcW w:w="1188" w:type="dxa"/>
          </w:tcPr>
          <w:p w:rsidR="00E27785" w:rsidRPr="005D1A5B" w:rsidRDefault="00E27785" w:rsidP="00A260DF">
            <w:pPr>
              <w:contextualSpacing/>
              <w:rPr>
                <w:rFonts w:ascii="Arial" w:hAnsi="Arial" w:cs="Arial"/>
                <w:sz w:val="15"/>
                <w:szCs w:val="15"/>
              </w:rPr>
            </w:pPr>
            <w:r w:rsidRPr="005D1A5B">
              <w:rPr>
                <w:rFonts w:ascii="Arial" w:hAnsi="Arial" w:cs="Arial"/>
                <w:sz w:val="15"/>
                <w:szCs w:val="15"/>
              </w:rPr>
              <w:t>Assumed</w:t>
            </w:r>
          </w:p>
        </w:tc>
        <w:tc>
          <w:tcPr>
            <w:tcW w:w="5400" w:type="dxa"/>
          </w:tcPr>
          <w:p w:rsidR="00E27785" w:rsidRPr="005D1A5B" w:rsidRDefault="00E27785" w:rsidP="00856EAB">
            <w:pPr>
              <w:contextualSpacing/>
              <w:rPr>
                <w:rFonts w:ascii="Arial" w:hAnsi="Arial" w:cs="Arial"/>
                <w:sz w:val="15"/>
                <w:szCs w:val="15"/>
              </w:rPr>
            </w:pPr>
            <w:r w:rsidRPr="005D1A5B">
              <w:rPr>
                <w:rFonts w:ascii="Arial" w:hAnsi="Arial" w:cs="Arial"/>
                <w:sz w:val="15"/>
                <w:szCs w:val="15"/>
              </w:rPr>
              <w:t xml:space="preserve">Misused the source - Assumed that the author supports what you expect without verifying the fact is in the source. </w:t>
            </w:r>
          </w:p>
        </w:tc>
        <w:tc>
          <w:tcPr>
            <w:tcW w:w="4500" w:type="dxa"/>
          </w:tcPr>
          <w:p w:rsidR="00E27785" w:rsidRPr="005D1A5B" w:rsidRDefault="00E27785" w:rsidP="00856EAB">
            <w:pPr>
              <w:contextualSpacing/>
              <w:rPr>
                <w:rFonts w:ascii="Arial" w:hAnsi="Arial" w:cs="Arial"/>
                <w:sz w:val="15"/>
                <w:szCs w:val="15"/>
              </w:rPr>
            </w:pPr>
            <w:r w:rsidRPr="005D1A5B">
              <w:rPr>
                <w:rFonts w:ascii="Arial" w:hAnsi="Arial" w:cs="Arial"/>
                <w:sz w:val="15"/>
                <w:szCs w:val="15"/>
              </w:rPr>
              <w:t xml:space="preserve">Habit 2 </w:t>
            </w:r>
            <w:r w:rsidRPr="005D1A5B">
              <w:rPr>
                <w:rFonts w:ascii="Arial" w:hAnsi="Arial" w:cs="Arial"/>
                <w:b/>
                <w:sz w:val="15"/>
                <w:szCs w:val="15"/>
              </w:rPr>
              <w:t>and</w:t>
            </w:r>
            <w:r w:rsidRPr="005D1A5B">
              <w:rPr>
                <w:rFonts w:ascii="Arial" w:hAnsi="Arial" w:cs="Arial"/>
                <w:sz w:val="15"/>
                <w:szCs w:val="15"/>
              </w:rPr>
              <w:t xml:space="preserve"> its link on How to Develop This Good Habit. In the link, look for the word </w:t>
            </w:r>
            <w:r w:rsidRPr="005D1A5B">
              <w:rPr>
                <w:rFonts w:ascii="Arial" w:hAnsi="Arial" w:cs="Arial"/>
                <w:i/>
                <w:sz w:val="15"/>
                <w:szCs w:val="15"/>
              </w:rPr>
              <w:t>Assumed.</w:t>
            </w:r>
            <w:r w:rsidRPr="005D1A5B">
              <w:rPr>
                <w:sz w:val="15"/>
                <w:szCs w:val="15"/>
              </w:rPr>
              <w:t xml:space="preserve"> </w:t>
            </w:r>
            <w:r w:rsidRPr="005D1A5B">
              <w:rPr>
                <w:rFonts w:ascii="Arial" w:hAnsi="Arial" w:cs="Arial"/>
                <w:sz w:val="15"/>
                <w:szCs w:val="15"/>
              </w:rPr>
              <w:t>If you don’t know the word, look at the definitions link in the Good Habits folder.</w:t>
            </w:r>
          </w:p>
        </w:tc>
      </w:tr>
      <w:tr w:rsidR="00E27785" w:rsidRPr="008354F8" w:rsidTr="005D1A5B">
        <w:trPr>
          <w:cantSplit/>
        </w:trPr>
        <w:tc>
          <w:tcPr>
            <w:tcW w:w="1188" w:type="dxa"/>
            <w:shd w:val="clear" w:color="auto" w:fill="auto"/>
          </w:tcPr>
          <w:p w:rsidR="00E27785" w:rsidRPr="005D1A5B" w:rsidRDefault="00E27785" w:rsidP="00A260DF">
            <w:pPr>
              <w:contextualSpacing/>
              <w:rPr>
                <w:rFonts w:ascii="Arial" w:hAnsi="Arial" w:cs="Arial"/>
                <w:sz w:val="15"/>
                <w:szCs w:val="15"/>
              </w:rPr>
            </w:pPr>
            <w:proofErr w:type="spellStart"/>
            <w:r w:rsidRPr="005D1A5B">
              <w:rPr>
                <w:rFonts w:ascii="Arial" w:hAnsi="Arial" w:cs="Arial"/>
                <w:sz w:val="15"/>
                <w:szCs w:val="15"/>
              </w:rPr>
              <w:t>Awk</w:t>
            </w:r>
            <w:proofErr w:type="spellEnd"/>
          </w:p>
        </w:tc>
        <w:tc>
          <w:tcPr>
            <w:tcW w:w="5400" w:type="dxa"/>
            <w:shd w:val="clear" w:color="auto" w:fill="auto"/>
          </w:tcPr>
          <w:p w:rsidR="00E27785" w:rsidRPr="005D1A5B" w:rsidRDefault="00E27785" w:rsidP="00FF28AA">
            <w:pPr>
              <w:contextualSpacing/>
              <w:rPr>
                <w:rFonts w:ascii="Arial" w:hAnsi="Arial" w:cs="Arial"/>
                <w:sz w:val="15"/>
                <w:szCs w:val="15"/>
              </w:rPr>
            </w:pPr>
            <w:r w:rsidRPr="005D1A5B">
              <w:rPr>
                <w:rFonts w:ascii="Arial" w:hAnsi="Arial" w:cs="Arial"/>
                <w:sz w:val="15"/>
                <w:szCs w:val="15"/>
              </w:rPr>
              <w:t>Awkward language. Misuse of language and misuse of its structures. Glad to explain.</w:t>
            </w:r>
          </w:p>
        </w:tc>
        <w:tc>
          <w:tcPr>
            <w:tcW w:w="4500" w:type="dxa"/>
            <w:shd w:val="clear" w:color="auto" w:fill="auto"/>
          </w:tcPr>
          <w:p w:rsidR="00E27785" w:rsidRPr="005D1A5B" w:rsidRDefault="00E27785" w:rsidP="008A70BF">
            <w:pPr>
              <w:contextualSpacing/>
              <w:rPr>
                <w:rFonts w:ascii="Arial" w:hAnsi="Arial" w:cs="Arial"/>
                <w:sz w:val="15"/>
                <w:szCs w:val="15"/>
              </w:rPr>
            </w:pPr>
            <w:r w:rsidRPr="005D1A5B">
              <w:rPr>
                <w:rFonts w:ascii="Arial" w:hAnsi="Arial" w:cs="Arial"/>
                <w:sz w:val="15"/>
                <w:szCs w:val="15"/>
              </w:rPr>
              <w:t xml:space="preserve">- </w:t>
            </w:r>
          </w:p>
        </w:tc>
      </w:tr>
      <w:tr w:rsidR="00E27785" w:rsidRPr="008354F8" w:rsidTr="005D1A5B">
        <w:trPr>
          <w:cantSplit/>
        </w:trPr>
        <w:tc>
          <w:tcPr>
            <w:tcW w:w="1188" w:type="dxa"/>
          </w:tcPr>
          <w:p w:rsidR="00E27785" w:rsidRPr="005D1A5B" w:rsidRDefault="00E27785" w:rsidP="00A260DF">
            <w:pPr>
              <w:contextualSpacing/>
              <w:rPr>
                <w:rFonts w:ascii="Arial" w:hAnsi="Arial" w:cs="Arial"/>
                <w:sz w:val="15"/>
                <w:szCs w:val="15"/>
              </w:rPr>
            </w:pPr>
            <w:r w:rsidRPr="005D1A5B">
              <w:rPr>
                <w:rFonts w:ascii="Arial" w:hAnsi="Arial" w:cs="Arial"/>
                <w:sz w:val="15"/>
                <w:szCs w:val="15"/>
              </w:rPr>
              <w:t>Changed language</w:t>
            </w:r>
          </w:p>
        </w:tc>
        <w:tc>
          <w:tcPr>
            <w:tcW w:w="5400" w:type="dxa"/>
          </w:tcPr>
          <w:p w:rsidR="00E27785" w:rsidRPr="005D1A5B" w:rsidRDefault="00E27785" w:rsidP="00AD675F">
            <w:pPr>
              <w:contextualSpacing/>
              <w:rPr>
                <w:rFonts w:ascii="Arial" w:hAnsi="Arial" w:cs="Arial"/>
                <w:sz w:val="15"/>
                <w:szCs w:val="15"/>
              </w:rPr>
            </w:pPr>
            <w:r w:rsidRPr="005D1A5B">
              <w:rPr>
                <w:rFonts w:ascii="Arial" w:hAnsi="Arial" w:cs="Arial"/>
                <w:sz w:val="15"/>
                <w:szCs w:val="15"/>
              </w:rPr>
              <w:t>With a quotation, made the author’s sentences look grammatically incorrect.</w:t>
            </w:r>
          </w:p>
          <w:p w:rsidR="00E27785" w:rsidRPr="005D1A5B" w:rsidRDefault="00E27785" w:rsidP="00FF28AA">
            <w:pPr>
              <w:contextualSpacing/>
              <w:rPr>
                <w:rFonts w:ascii="Arial" w:hAnsi="Arial" w:cs="Arial"/>
                <w:sz w:val="15"/>
                <w:szCs w:val="15"/>
              </w:rPr>
            </w:pPr>
            <w:r w:rsidRPr="005D1A5B">
              <w:rPr>
                <w:rFonts w:ascii="Arial" w:hAnsi="Arial" w:cs="Arial"/>
                <w:sz w:val="15"/>
                <w:szCs w:val="15"/>
              </w:rPr>
              <w:t xml:space="preserve">Tried to use a quotation but changed the author’s words without following the requirements in </w:t>
            </w:r>
            <w:r w:rsidRPr="005D1A5B">
              <w:rPr>
                <w:rFonts w:ascii="Arial" w:hAnsi="Arial" w:cs="Arial"/>
                <w:i/>
                <w:sz w:val="15"/>
                <w:szCs w:val="15"/>
              </w:rPr>
              <w:t>The Bedford Handbook</w:t>
            </w:r>
            <w:r w:rsidRPr="005D1A5B">
              <w:rPr>
                <w:rFonts w:ascii="Arial" w:hAnsi="Arial" w:cs="Arial"/>
                <w:sz w:val="15"/>
                <w:szCs w:val="15"/>
              </w:rPr>
              <w:t xml:space="preserve"> for showing those changes. Those changes made the author's sentences look grammatically incorrect. </w:t>
            </w:r>
          </w:p>
        </w:tc>
        <w:tc>
          <w:tcPr>
            <w:tcW w:w="4500" w:type="dxa"/>
          </w:tcPr>
          <w:p w:rsidR="00E27785" w:rsidRPr="005D1A5B" w:rsidRDefault="00E27785" w:rsidP="008A70BF">
            <w:pPr>
              <w:contextualSpacing/>
              <w:rPr>
                <w:rFonts w:ascii="Arial" w:hAnsi="Arial" w:cs="Arial"/>
                <w:sz w:val="15"/>
                <w:szCs w:val="15"/>
              </w:rPr>
            </w:pPr>
            <w:r w:rsidRPr="005D1A5B">
              <w:rPr>
                <w:rFonts w:ascii="Arial" w:hAnsi="Arial" w:cs="Arial"/>
                <w:sz w:val="15"/>
                <w:szCs w:val="15"/>
              </w:rPr>
              <w:t>Habit 5 and its link on Tips on How to Develop This Habit. See the Brain Trick to avoid this problem.</w:t>
            </w:r>
          </w:p>
        </w:tc>
      </w:tr>
      <w:tr w:rsidR="00E27785" w:rsidRPr="008354F8" w:rsidTr="005D1A5B">
        <w:trPr>
          <w:cantSplit/>
        </w:trPr>
        <w:tc>
          <w:tcPr>
            <w:tcW w:w="1188" w:type="dxa"/>
          </w:tcPr>
          <w:p w:rsidR="00E27785" w:rsidRPr="005D1A5B" w:rsidRDefault="00E27785" w:rsidP="00A260DF">
            <w:pPr>
              <w:contextualSpacing/>
              <w:rPr>
                <w:rFonts w:ascii="Arial" w:hAnsi="Arial" w:cs="Arial"/>
                <w:sz w:val="15"/>
                <w:szCs w:val="15"/>
              </w:rPr>
            </w:pPr>
            <w:r w:rsidRPr="005D1A5B">
              <w:rPr>
                <w:rFonts w:ascii="Arial" w:hAnsi="Arial" w:cs="Arial"/>
                <w:sz w:val="15"/>
                <w:szCs w:val="15"/>
              </w:rPr>
              <w:t>Changed meaning</w:t>
            </w:r>
          </w:p>
        </w:tc>
        <w:tc>
          <w:tcPr>
            <w:tcW w:w="5400" w:type="dxa"/>
          </w:tcPr>
          <w:p w:rsidR="00E27785" w:rsidRPr="005D1A5B" w:rsidRDefault="00E27785" w:rsidP="00AD675F">
            <w:pPr>
              <w:contextualSpacing/>
              <w:rPr>
                <w:rFonts w:ascii="Arial" w:hAnsi="Arial" w:cs="Arial"/>
                <w:sz w:val="15"/>
                <w:szCs w:val="15"/>
              </w:rPr>
            </w:pPr>
            <w:r w:rsidRPr="005D1A5B">
              <w:rPr>
                <w:rFonts w:ascii="Arial" w:hAnsi="Arial" w:cs="Arial"/>
                <w:sz w:val="15"/>
                <w:szCs w:val="15"/>
              </w:rPr>
              <w:t>With a quotation, changed the author’s meaning.</w:t>
            </w:r>
          </w:p>
          <w:p w:rsidR="00E27785" w:rsidRPr="005D1A5B" w:rsidRDefault="00E27785" w:rsidP="008071CC">
            <w:pPr>
              <w:contextualSpacing/>
              <w:rPr>
                <w:rFonts w:ascii="Arial" w:hAnsi="Arial" w:cs="Arial"/>
                <w:sz w:val="15"/>
                <w:szCs w:val="15"/>
              </w:rPr>
            </w:pPr>
            <w:r w:rsidRPr="005D1A5B">
              <w:rPr>
                <w:rFonts w:ascii="Arial" w:hAnsi="Arial" w:cs="Arial"/>
                <w:sz w:val="15"/>
                <w:szCs w:val="15"/>
              </w:rPr>
              <w:t xml:space="preserve">When trying to quote, changed the author’s words without following the requirements in </w:t>
            </w:r>
            <w:r w:rsidRPr="005D1A5B">
              <w:rPr>
                <w:rFonts w:ascii="Arial" w:hAnsi="Arial" w:cs="Arial"/>
                <w:i/>
                <w:sz w:val="15"/>
                <w:szCs w:val="15"/>
              </w:rPr>
              <w:t>The Bedford Handbook</w:t>
            </w:r>
            <w:r w:rsidRPr="005D1A5B">
              <w:rPr>
                <w:rFonts w:ascii="Arial" w:hAnsi="Arial" w:cs="Arial"/>
                <w:sz w:val="15"/>
                <w:szCs w:val="15"/>
              </w:rPr>
              <w:t xml:space="preserve"> for showing those changes. Those changes also changed the author’s meaning. </w:t>
            </w:r>
          </w:p>
        </w:tc>
        <w:tc>
          <w:tcPr>
            <w:tcW w:w="4500" w:type="dxa"/>
          </w:tcPr>
          <w:p w:rsidR="00E27785" w:rsidRPr="005D1A5B" w:rsidRDefault="00E27785" w:rsidP="00FF28AA">
            <w:pPr>
              <w:contextualSpacing/>
              <w:rPr>
                <w:rFonts w:ascii="Arial" w:hAnsi="Arial" w:cs="Arial"/>
                <w:sz w:val="15"/>
                <w:szCs w:val="15"/>
              </w:rPr>
            </w:pPr>
            <w:r w:rsidRPr="005D1A5B">
              <w:rPr>
                <w:rFonts w:ascii="Arial" w:hAnsi="Arial" w:cs="Arial"/>
                <w:sz w:val="15"/>
                <w:szCs w:val="15"/>
              </w:rPr>
              <w:t>Habit 5 and its link on Tips on How to Develop This Habit.</w:t>
            </w:r>
            <w:r w:rsidR="008071CC" w:rsidRPr="005D1A5B">
              <w:rPr>
                <w:rFonts w:ascii="Arial" w:hAnsi="Arial" w:cs="Arial"/>
                <w:sz w:val="15"/>
                <w:szCs w:val="15"/>
              </w:rPr>
              <w:t xml:space="preserve"> See the Brain Trick to avoid this problem.</w:t>
            </w:r>
          </w:p>
        </w:tc>
      </w:tr>
      <w:tr w:rsidR="00E27785" w:rsidRPr="008354F8" w:rsidTr="005D1A5B">
        <w:trPr>
          <w:cantSplit/>
        </w:trPr>
        <w:tc>
          <w:tcPr>
            <w:tcW w:w="1188" w:type="dxa"/>
          </w:tcPr>
          <w:p w:rsidR="00E27785" w:rsidRPr="005D1A5B" w:rsidRDefault="00E27785" w:rsidP="00A260DF">
            <w:pPr>
              <w:contextualSpacing/>
              <w:rPr>
                <w:rFonts w:ascii="Arial" w:hAnsi="Arial" w:cs="Arial"/>
                <w:sz w:val="15"/>
                <w:szCs w:val="15"/>
              </w:rPr>
            </w:pPr>
            <w:r w:rsidRPr="005D1A5B">
              <w:rPr>
                <w:rFonts w:ascii="Arial" w:hAnsi="Arial" w:cs="Arial"/>
                <w:sz w:val="15"/>
                <w:szCs w:val="15"/>
              </w:rPr>
              <w:t>Changed words</w:t>
            </w:r>
          </w:p>
        </w:tc>
        <w:tc>
          <w:tcPr>
            <w:tcW w:w="5400" w:type="dxa"/>
          </w:tcPr>
          <w:p w:rsidR="00E27785" w:rsidRPr="005D1A5B" w:rsidRDefault="00E27785" w:rsidP="003F7597">
            <w:pPr>
              <w:contextualSpacing/>
              <w:rPr>
                <w:rFonts w:ascii="Arial" w:hAnsi="Arial" w:cs="Arial"/>
                <w:sz w:val="15"/>
                <w:szCs w:val="15"/>
              </w:rPr>
            </w:pPr>
            <w:r w:rsidRPr="005D1A5B">
              <w:rPr>
                <w:rFonts w:ascii="Arial" w:hAnsi="Arial" w:cs="Arial"/>
                <w:sz w:val="15"/>
                <w:szCs w:val="15"/>
              </w:rPr>
              <w:t>With a quotation, did not reveal changes.</w:t>
            </w:r>
          </w:p>
          <w:p w:rsidR="00E27785" w:rsidRPr="005D1A5B" w:rsidRDefault="00E27785" w:rsidP="00FF28AA">
            <w:pPr>
              <w:contextualSpacing/>
              <w:rPr>
                <w:rFonts w:ascii="Arial" w:hAnsi="Arial" w:cs="Arial"/>
                <w:sz w:val="15"/>
                <w:szCs w:val="15"/>
              </w:rPr>
            </w:pPr>
            <w:r w:rsidRPr="005D1A5B">
              <w:rPr>
                <w:rFonts w:ascii="Arial" w:hAnsi="Arial" w:cs="Arial"/>
                <w:sz w:val="15"/>
                <w:szCs w:val="15"/>
              </w:rPr>
              <w:t xml:space="preserve">When trying to quote, did not follow requirements in </w:t>
            </w:r>
            <w:r w:rsidRPr="005D1A5B">
              <w:rPr>
                <w:rFonts w:ascii="Arial" w:hAnsi="Arial" w:cs="Arial"/>
                <w:i/>
                <w:sz w:val="15"/>
                <w:szCs w:val="15"/>
              </w:rPr>
              <w:t>The Bedford Handbook</w:t>
            </w:r>
            <w:r w:rsidRPr="005D1A5B">
              <w:rPr>
                <w:rFonts w:ascii="Arial" w:hAnsi="Arial" w:cs="Arial"/>
                <w:sz w:val="15"/>
                <w:szCs w:val="15"/>
              </w:rPr>
              <w:t xml:space="preserve"> for showing changes to an author’s words. </w:t>
            </w:r>
          </w:p>
        </w:tc>
        <w:tc>
          <w:tcPr>
            <w:tcW w:w="4500" w:type="dxa"/>
          </w:tcPr>
          <w:p w:rsidR="00E27785" w:rsidRPr="005D1A5B" w:rsidRDefault="00E27785" w:rsidP="008A70BF">
            <w:pPr>
              <w:contextualSpacing/>
              <w:rPr>
                <w:rFonts w:ascii="Arial" w:hAnsi="Arial" w:cs="Arial"/>
                <w:sz w:val="15"/>
                <w:szCs w:val="15"/>
              </w:rPr>
            </w:pPr>
            <w:r w:rsidRPr="005D1A5B">
              <w:rPr>
                <w:rFonts w:ascii="Arial" w:hAnsi="Arial" w:cs="Arial"/>
                <w:sz w:val="15"/>
                <w:szCs w:val="15"/>
              </w:rPr>
              <w:t>Habit 5 and its link on Tips on How to Develop This Habit. See the Brain Trick to avoid this problem.</w:t>
            </w:r>
          </w:p>
        </w:tc>
      </w:tr>
      <w:tr w:rsidR="00E27785" w:rsidRPr="008354F8" w:rsidTr="005D1A5B">
        <w:trPr>
          <w:cantSplit/>
        </w:trPr>
        <w:tc>
          <w:tcPr>
            <w:tcW w:w="1188" w:type="dxa"/>
          </w:tcPr>
          <w:p w:rsidR="00E27785" w:rsidRPr="005D1A5B" w:rsidRDefault="00E27785" w:rsidP="00B65F96">
            <w:pPr>
              <w:contextualSpacing/>
              <w:rPr>
                <w:rFonts w:ascii="Arial" w:hAnsi="Arial" w:cs="Arial"/>
                <w:sz w:val="15"/>
                <w:szCs w:val="15"/>
              </w:rPr>
            </w:pPr>
            <w:r w:rsidRPr="005D1A5B">
              <w:rPr>
                <w:rFonts w:ascii="Arial" w:hAnsi="Arial" w:cs="Arial"/>
                <w:sz w:val="15"/>
                <w:szCs w:val="15"/>
              </w:rPr>
              <w:t>Cherry picked</w:t>
            </w:r>
          </w:p>
        </w:tc>
        <w:tc>
          <w:tcPr>
            <w:tcW w:w="5400" w:type="dxa"/>
          </w:tcPr>
          <w:p w:rsidR="00E27785" w:rsidRPr="005D1A5B" w:rsidRDefault="00E27785" w:rsidP="008071CC">
            <w:pPr>
              <w:contextualSpacing/>
              <w:rPr>
                <w:rFonts w:ascii="Arial" w:hAnsi="Arial" w:cs="Arial"/>
                <w:sz w:val="15"/>
                <w:szCs w:val="15"/>
              </w:rPr>
            </w:pPr>
            <w:r w:rsidRPr="005D1A5B">
              <w:rPr>
                <w:rFonts w:ascii="Arial" w:hAnsi="Arial" w:cs="Arial"/>
                <w:sz w:val="15"/>
                <w:szCs w:val="15"/>
              </w:rPr>
              <w:t xml:space="preserve">Misused the source - Cherry-picked. Used a fact in the source but it was atypical or specific to one thing but you presented it as typical or universal. </w:t>
            </w:r>
          </w:p>
        </w:tc>
        <w:tc>
          <w:tcPr>
            <w:tcW w:w="4500" w:type="dxa"/>
          </w:tcPr>
          <w:p w:rsidR="00E27785" w:rsidRPr="005D1A5B" w:rsidRDefault="00E27785" w:rsidP="0051537C">
            <w:pPr>
              <w:contextualSpacing/>
              <w:rPr>
                <w:rFonts w:ascii="Arial" w:hAnsi="Arial" w:cs="Arial"/>
                <w:sz w:val="15"/>
                <w:szCs w:val="15"/>
              </w:rPr>
            </w:pPr>
            <w:r w:rsidRPr="005D1A5B">
              <w:rPr>
                <w:rFonts w:ascii="Arial" w:hAnsi="Arial" w:cs="Arial"/>
                <w:sz w:val="15"/>
                <w:szCs w:val="15"/>
              </w:rPr>
              <w:t xml:space="preserve">Habit 2 </w:t>
            </w:r>
            <w:r w:rsidRPr="005D1A5B">
              <w:rPr>
                <w:rFonts w:ascii="Arial" w:hAnsi="Arial" w:cs="Arial"/>
                <w:b/>
                <w:sz w:val="15"/>
                <w:szCs w:val="15"/>
              </w:rPr>
              <w:t>and</w:t>
            </w:r>
            <w:r w:rsidRPr="005D1A5B">
              <w:rPr>
                <w:rFonts w:ascii="Arial" w:hAnsi="Arial" w:cs="Arial"/>
                <w:sz w:val="15"/>
                <w:szCs w:val="15"/>
              </w:rPr>
              <w:t xml:space="preserve"> its link on How to Develop This Good Habit. Look for the word </w:t>
            </w:r>
            <w:r w:rsidRPr="005D1A5B">
              <w:rPr>
                <w:rFonts w:ascii="Arial" w:hAnsi="Arial" w:cs="Arial"/>
                <w:i/>
                <w:sz w:val="15"/>
                <w:szCs w:val="15"/>
              </w:rPr>
              <w:t xml:space="preserve">Cherry pick. </w:t>
            </w:r>
            <w:r w:rsidRPr="005D1A5B">
              <w:rPr>
                <w:rFonts w:ascii="Arial" w:hAnsi="Arial" w:cs="Arial"/>
                <w:sz w:val="15"/>
                <w:szCs w:val="15"/>
              </w:rPr>
              <w:t xml:space="preserve">In the link, look for the word </w:t>
            </w:r>
            <w:r w:rsidRPr="005D1A5B">
              <w:rPr>
                <w:rFonts w:ascii="Arial" w:hAnsi="Arial" w:cs="Arial"/>
                <w:i/>
                <w:sz w:val="15"/>
                <w:szCs w:val="15"/>
              </w:rPr>
              <w:t>Cherry.</w:t>
            </w:r>
            <w:r w:rsidRPr="005D1A5B">
              <w:rPr>
                <w:sz w:val="15"/>
                <w:szCs w:val="15"/>
              </w:rPr>
              <w:t xml:space="preserve"> </w:t>
            </w:r>
            <w:r w:rsidRPr="005D1A5B">
              <w:rPr>
                <w:rFonts w:ascii="Arial" w:hAnsi="Arial" w:cs="Arial"/>
                <w:sz w:val="15"/>
                <w:szCs w:val="15"/>
              </w:rPr>
              <w:t>If you don’t know the word, look at the definitions link in the Good Habits folder.</w:t>
            </w:r>
          </w:p>
        </w:tc>
      </w:tr>
      <w:tr w:rsidR="00E27785" w:rsidRPr="008354F8" w:rsidTr="005D1A5B">
        <w:trPr>
          <w:cantSplit/>
        </w:trPr>
        <w:tc>
          <w:tcPr>
            <w:tcW w:w="1188" w:type="dxa"/>
          </w:tcPr>
          <w:p w:rsidR="00E27785" w:rsidRPr="005D1A5B" w:rsidRDefault="00E27785" w:rsidP="00A260DF">
            <w:pPr>
              <w:contextualSpacing/>
              <w:rPr>
                <w:rFonts w:ascii="Arial" w:hAnsi="Arial" w:cs="Arial"/>
                <w:sz w:val="15"/>
                <w:szCs w:val="15"/>
              </w:rPr>
            </w:pPr>
            <w:r w:rsidRPr="005D1A5B">
              <w:rPr>
                <w:rFonts w:ascii="Arial" w:hAnsi="Arial" w:cs="Arial"/>
                <w:i/>
                <w:sz w:val="15"/>
                <w:szCs w:val="15"/>
              </w:rPr>
              <w:t>Chicago</w:t>
            </w:r>
          </w:p>
        </w:tc>
        <w:tc>
          <w:tcPr>
            <w:tcW w:w="5400" w:type="dxa"/>
          </w:tcPr>
          <w:p w:rsidR="00E27785" w:rsidRPr="005D1A5B" w:rsidRDefault="00E27785" w:rsidP="001641F4">
            <w:pPr>
              <w:contextualSpacing/>
              <w:rPr>
                <w:rFonts w:ascii="Arial" w:hAnsi="Arial" w:cs="Arial"/>
                <w:sz w:val="15"/>
                <w:szCs w:val="15"/>
              </w:rPr>
            </w:pPr>
            <w:r w:rsidRPr="005D1A5B">
              <w:rPr>
                <w:rFonts w:ascii="Arial" w:hAnsi="Arial" w:cs="Arial"/>
                <w:sz w:val="15"/>
                <w:szCs w:val="15"/>
              </w:rPr>
              <w:t xml:space="preserve">Must cite and must use </w:t>
            </w:r>
            <w:r w:rsidRPr="005D1A5B">
              <w:rPr>
                <w:rFonts w:ascii="Arial" w:hAnsi="Arial" w:cs="Arial"/>
                <w:i/>
                <w:sz w:val="15"/>
                <w:szCs w:val="15"/>
              </w:rPr>
              <w:t xml:space="preserve">Chicago Manual of Style </w:t>
            </w:r>
            <w:r w:rsidRPr="005D1A5B">
              <w:rPr>
                <w:rFonts w:ascii="Arial" w:hAnsi="Arial" w:cs="Arial"/>
                <w:sz w:val="15"/>
                <w:szCs w:val="15"/>
              </w:rPr>
              <w:t xml:space="preserve">or the brief version of </w:t>
            </w:r>
            <w:r w:rsidRPr="005D1A5B">
              <w:rPr>
                <w:rFonts w:ascii="Arial" w:hAnsi="Arial" w:cs="Arial"/>
                <w:i/>
                <w:sz w:val="15"/>
                <w:szCs w:val="15"/>
              </w:rPr>
              <w:t>Chicago</w:t>
            </w:r>
            <w:r w:rsidRPr="005D1A5B">
              <w:rPr>
                <w:rFonts w:ascii="Arial" w:hAnsi="Arial" w:cs="Arial"/>
                <w:sz w:val="15"/>
                <w:szCs w:val="15"/>
              </w:rPr>
              <w:t xml:space="preserve"> provided in the course.</w:t>
            </w:r>
          </w:p>
        </w:tc>
        <w:tc>
          <w:tcPr>
            <w:tcW w:w="4500" w:type="dxa"/>
          </w:tcPr>
          <w:p w:rsidR="00E27785" w:rsidRPr="005D1A5B" w:rsidRDefault="00E27785" w:rsidP="008A70BF">
            <w:pPr>
              <w:contextualSpacing/>
              <w:rPr>
                <w:rFonts w:ascii="Arial" w:hAnsi="Arial" w:cs="Arial"/>
                <w:sz w:val="15"/>
                <w:szCs w:val="15"/>
              </w:rPr>
            </w:pPr>
            <w:r w:rsidRPr="005D1A5B">
              <w:rPr>
                <w:rFonts w:ascii="Arial" w:hAnsi="Arial" w:cs="Arial"/>
                <w:sz w:val="15"/>
                <w:szCs w:val="15"/>
              </w:rPr>
              <w:t xml:space="preserve">Habit 3 and </w:t>
            </w:r>
            <w:r w:rsidRPr="005D1A5B">
              <w:rPr>
                <w:rFonts w:ascii="Arial" w:hAnsi="Arial" w:cs="Arial"/>
                <w:i/>
                <w:sz w:val="15"/>
                <w:szCs w:val="15"/>
              </w:rPr>
              <w:t>Tips about Chicago</w:t>
            </w:r>
            <w:r w:rsidRPr="005D1A5B">
              <w:rPr>
                <w:rFonts w:ascii="Arial" w:hAnsi="Arial" w:cs="Arial"/>
                <w:sz w:val="15"/>
                <w:szCs w:val="15"/>
              </w:rPr>
              <w:t>… in the Comparison folder.</w:t>
            </w:r>
          </w:p>
        </w:tc>
      </w:tr>
      <w:tr w:rsidR="00E27785" w:rsidRPr="008354F8" w:rsidTr="005D1A5B">
        <w:trPr>
          <w:cantSplit/>
        </w:trPr>
        <w:tc>
          <w:tcPr>
            <w:tcW w:w="1188" w:type="dxa"/>
          </w:tcPr>
          <w:p w:rsidR="00E27785" w:rsidRPr="005D1A5B" w:rsidRDefault="00E27785" w:rsidP="00A260DF">
            <w:pPr>
              <w:contextualSpacing/>
              <w:rPr>
                <w:rFonts w:ascii="Arial" w:hAnsi="Arial" w:cs="Arial"/>
                <w:sz w:val="15"/>
                <w:szCs w:val="15"/>
              </w:rPr>
            </w:pPr>
            <w:r w:rsidRPr="005D1A5B">
              <w:rPr>
                <w:rFonts w:ascii="Arial" w:hAnsi="Arial" w:cs="Arial"/>
                <w:sz w:val="15"/>
                <w:szCs w:val="15"/>
              </w:rPr>
              <w:t>Citation - inconsistent</w:t>
            </w:r>
          </w:p>
        </w:tc>
        <w:tc>
          <w:tcPr>
            <w:tcW w:w="5400" w:type="dxa"/>
          </w:tcPr>
          <w:p w:rsidR="00E27785" w:rsidRPr="005D1A5B" w:rsidRDefault="00E27785" w:rsidP="00763BBF">
            <w:pPr>
              <w:contextualSpacing/>
              <w:rPr>
                <w:rFonts w:ascii="Arial" w:hAnsi="Arial" w:cs="Arial"/>
                <w:sz w:val="15"/>
                <w:szCs w:val="15"/>
              </w:rPr>
            </w:pPr>
            <w:r w:rsidRPr="005D1A5B">
              <w:rPr>
                <w:rFonts w:ascii="Arial" w:hAnsi="Arial" w:cs="Arial"/>
                <w:sz w:val="15"/>
                <w:szCs w:val="15"/>
              </w:rPr>
              <w:t>Did not cite consistently.</w:t>
            </w:r>
          </w:p>
          <w:p w:rsidR="00E27785" w:rsidRPr="005D1A5B" w:rsidRDefault="00E27785" w:rsidP="001641F4">
            <w:pPr>
              <w:contextualSpacing/>
              <w:rPr>
                <w:rFonts w:ascii="Arial" w:hAnsi="Arial" w:cs="Arial"/>
                <w:sz w:val="15"/>
                <w:szCs w:val="15"/>
              </w:rPr>
            </w:pPr>
            <w:r w:rsidRPr="005D1A5B">
              <w:rPr>
                <w:rFonts w:ascii="Arial" w:hAnsi="Arial" w:cs="Arial"/>
                <w:sz w:val="15"/>
                <w:szCs w:val="15"/>
              </w:rPr>
              <w:t xml:space="preserve">Cited a few facts, but for no apparent reason. Cite every fact. You must cite using </w:t>
            </w:r>
            <w:r w:rsidRPr="005D1A5B">
              <w:rPr>
                <w:rFonts w:ascii="Arial" w:hAnsi="Arial" w:cs="Arial"/>
                <w:i/>
                <w:sz w:val="15"/>
                <w:szCs w:val="15"/>
              </w:rPr>
              <w:t>Chicago Manual of Style</w:t>
            </w:r>
            <w:r w:rsidRPr="005D1A5B">
              <w:rPr>
                <w:rFonts w:ascii="Arial" w:hAnsi="Arial" w:cs="Arial"/>
                <w:sz w:val="15"/>
                <w:szCs w:val="15"/>
              </w:rPr>
              <w:t xml:space="preserve">. You must both facts in your own words and facts in the author's exact words (a quotation). </w:t>
            </w:r>
          </w:p>
        </w:tc>
        <w:tc>
          <w:tcPr>
            <w:tcW w:w="4500" w:type="dxa"/>
          </w:tcPr>
          <w:p w:rsidR="00E27785" w:rsidRPr="005D1A5B" w:rsidRDefault="00E27785" w:rsidP="008A70BF">
            <w:pPr>
              <w:contextualSpacing/>
              <w:rPr>
                <w:rFonts w:ascii="Arial" w:hAnsi="Arial" w:cs="Arial"/>
                <w:sz w:val="15"/>
                <w:szCs w:val="15"/>
              </w:rPr>
            </w:pPr>
            <w:r w:rsidRPr="005D1A5B">
              <w:rPr>
                <w:rFonts w:ascii="Arial" w:hAnsi="Arial" w:cs="Arial"/>
                <w:sz w:val="15"/>
                <w:szCs w:val="15"/>
              </w:rPr>
              <w:t>Habit 3 and its link on Tips on How to Develop This Habit.</w:t>
            </w:r>
          </w:p>
        </w:tc>
      </w:tr>
      <w:tr w:rsidR="00E27785" w:rsidRPr="008354F8" w:rsidTr="005D1A5B">
        <w:trPr>
          <w:cantSplit/>
        </w:trPr>
        <w:tc>
          <w:tcPr>
            <w:tcW w:w="1188" w:type="dxa"/>
          </w:tcPr>
          <w:p w:rsidR="00E27785" w:rsidRPr="005D1A5B" w:rsidRDefault="00E27785" w:rsidP="001641F4">
            <w:pPr>
              <w:contextualSpacing/>
              <w:rPr>
                <w:rFonts w:ascii="Arial" w:hAnsi="Arial" w:cs="Arial"/>
                <w:sz w:val="15"/>
                <w:szCs w:val="15"/>
              </w:rPr>
            </w:pPr>
            <w:r w:rsidRPr="005D1A5B">
              <w:rPr>
                <w:rFonts w:ascii="Arial" w:hAnsi="Arial" w:cs="Arial"/>
                <w:sz w:val="15"/>
                <w:szCs w:val="15"/>
              </w:rPr>
              <w:t>Citation - none</w:t>
            </w:r>
          </w:p>
        </w:tc>
        <w:tc>
          <w:tcPr>
            <w:tcW w:w="5400" w:type="dxa"/>
          </w:tcPr>
          <w:p w:rsidR="00E27785" w:rsidRPr="005D1A5B" w:rsidRDefault="00E27785" w:rsidP="00763BBF">
            <w:pPr>
              <w:contextualSpacing/>
              <w:rPr>
                <w:rFonts w:ascii="Arial" w:hAnsi="Arial" w:cs="Arial"/>
                <w:sz w:val="15"/>
                <w:szCs w:val="15"/>
              </w:rPr>
            </w:pPr>
            <w:r w:rsidRPr="005D1A5B">
              <w:rPr>
                <w:rFonts w:ascii="Arial" w:hAnsi="Arial" w:cs="Arial"/>
                <w:sz w:val="15"/>
                <w:szCs w:val="15"/>
              </w:rPr>
              <w:t>Did not cite at all.</w:t>
            </w:r>
          </w:p>
          <w:p w:rsidR="00E27785" w:rsidRPr="005D1A5B" w:rsidRDefault="00E27785" w:rsidP="001641F4">
            <w:pPr>
              <w:contextualSpacing/>
              <w:rPr>
                <w:rFonts w:ascii="Arial" w:hAnsi="Arial" w:cs="Arial"/>
                <w:sz w:val="15"/>
                <w:szCs w:val="15"/>
              </w:rPr>
            </w:pPr>
            <w:r w:rsidRPr="005D1A5B">
              <w:rPr>
                <w:rFonts w:ascii="Arial" w:hAnsi="Arial" w:cs="Arial"/>
                <w:sz w:val="15"/>
                <w:szCs w:val="15"/>
              </w:rPr>
              <w:t xml:space="preserve">You did not cite anything. You must cite using </w:t>
            </w:r>
            <w:r w:rsidRPr="005D1A5B">
              <w:rPr>
                <w:rFonts w:ascii="Arial" w:hAnsi="Arial" w:cs="Arial"/>
                <w:i/>
                <w:sz w:val="15"/>
                <w:szCs w:val="15"/>
              </w:rPr>
              <w:t>Chicago Manual of Style</w:t>
            </w:r>
            <w:r w:rsidRPr="005D1A5B">
              <w:rPr>
                <w:rFonts w:ascii="Arial" w:hAnsi="Arial" w:cs="Arial"/>
                <w:sz w:val="15"/>
                <w:szCs w:val="15"/>
              </w:rPr>
              <w:t xml:space="preserve">. You must both facts in your own words and facts in the author's exact words (a quotation). </w:t>
            </w:r>
          </w:p>
        </w:tc>
        <w:tc>
          <w:tcPr>
            <w:tcW w:w="4500" w:type="dxa"/>
          </w:tcPr>
          <w:p w:rsidR="00E27785" w:rsidRPr="005D1A5B" w:rsidRDefault="00E27785" w:rsidP="008A70BF">
            <w:pPr>
              <w:contextualSpacing/>
              <w:rPr>
                <w:rFonts w:ascii="Arial" w:hAnsi="Arial" w:cs="Arial"/>
                <w:sz w:val="15"/>
                <w:szCs w:val="15"/>
              </w:rPr>
            </w:pPr>
            <w:r w:rsidRPr="005D1A5B">
              <w:rPr>
                <w:rFonts w:ascii="Arial" w:hAnsi="Arial" w:cs="Arial"/>
                <w:sz w:val="15"/>
                <w:szCs w:val="15"/>
              </w:rPr>
              <w:t>Habit 3 and its link on Tips on How to Develop This Habit.</w:t>
            </w:r>
          </w:p>
        </w:tc>
      </w:tr>
      <w:tr w:rsidR="00E27785" w:rsidRPr="008354F8" w:rsidTr="005D1A5B">
        <w:trPr>
          <w:cantSplit/>
        </w:trPr>
        <w:tc>
          <w:tcPr>
            <w:tcW w:w="1188" w:type="dxa"/>
          </w:tcPr>
          <w:p w:rsidR="00E27785" w:rsidRPr="005D1A5B" w:rsidRDefault="00E27785" w:rsidP="00A260DF">
            <w:pPr>
              <w:contextualSpacing/>
              <w:rPr>
                <w:rFonts w:ascii="Arial" w:hAnsi="Arial" w:cs="Arial"/>
                <w:sz w:val="15"/>
                <w:szCs w:val="15"/>
              </w:rPr>
            </w:pPr>
            <w:r w:rsidRPr="005D1A5B">
              <w:rPr>
                <w:rFonts w:ascii="Arial" w:hAnsi="Arial" w:cs="Arial"/>
                <w:sz w:val="15"/>
                <w:szCs w:val="15"/>
              </w:rPr>
              <w:t>Cite facts</w:t>
            </w:r>
          </w:p>
        </w:tc>
        <w:tc>
          <w:tcPr>
            <w:tcW w:w="5400" w:type="dxa"/>
          </w:tcPr>
          <w:p w:rsidR="00E27785" w:rsidRPr="005D1A5B" w:rsidRDefault="00E27785" w:rsidP="00763BBF">
            <w:pPr>
              <w:contextualSpacing/>
              <w:rPr>
                <w:rFonts w:ascii="Arial" w:hAnsi="Arial" w:cs="Arial"/>
                <w:sz w:val="15"/>
                <w:szCs w:val="15"/>
              </w:rPr>
            </w:pPr>
            <w:r w:rsidRPr="005D1A5B">
              <w:rPr>
                <w:rFonts w:ascii="Arial" w:hAnsi="Arial" w:cs="Arial"/>
                <w:sz w:val="15"/>
                <w:szCs w:val="15"/>
              </w:rPr>
              <w:t>Did not cite a fact that you wrote in your own words.</w:t>
            </w:r>
          </w:p>
          <w:p w:rsidR="00E27785" w:rsidRPr="005D1A5B" w:rsidRDefault="00E27785" w:rsidP="001641F4">
            <w:pPr>
              <w:contextualSpacing/>
              <w:rPr>
                <w:rFonts w:ascii="Arial" w:hAnsi="Arial" w:cs="Arial"/>
                <w:sz w:val="15"/>
                <w:szCs w:val="15"/>
              </w:rPr>
            </w:pPr>
            <w:r w:rsidRPr="005D1A5B">
              <w:rPr>
                <w:rFonts w:ascii="Arial" w:hAnsi="Arial" w:cs="Arial"/>
                <w:sz w:val="15"/>
                <w:szCs w:val="15"/>
              </w:rPr>
              <w:t xml:space="preserve">You must cite using </w:t>
            </w:r>
            <w:r w:rsidRPr="005D1A5B">
              <w:rPr>
                <w:rFonts w:ascii="Arial" w:hAnsi="Arial" w:cs="Arial"/>
                <w:i/>
                <w:sz w:val="15"/>
                <w:szCs w:val="15"/>
              </w:rPr>
              <w:t>Chicago Manual of Style</w:t>
            </w:r>
            <w:r w:rsidRPr="005D1A5B">
              <w:rPr>
                <w:rFonts w:ascii="Arial" w:hAnsi="Arial" w:cs="Arial"/>
                <w:sz w:val="15"/>
                <w:szCs w:val="15"/>
              </w:rPr>
              <w:t xml:space="preserve">. You must </w:t>
            </w:r>
            <w:r w:rsidRPr="005D1A5B">
              <w:rPr>
                <w:rFonts w:ascii="Arial" w:hAnsi="Arial" w:cs="Arial"/>
                <w:b/>
                <w:sz w:val="15"/>
                <w:szCs w:val="15"/>
              </w:rPr>
              <w:t>both</w:t>
            </w:r>
            <w:r w:rsidRPr="005D1A5B">
              <w:rPr>
                <w:rFonts w:ascii="Arial" w:hAnsi="Arial" w:cs="Arial"/>
                <w:sz w:val="15"/>
                <w:szCs w:val="15"/>
              </w:rPr>
              <w:t xml:space="preserve"> facts in your own words and facts in the author's exact words (a quotation). </w:t>
            </w:r>
          </w:p>
        </w:tc>
        <w:tc>
          <w:tcPr>
            <w:tcW w:w="4500" w:type="dxa"/>
          </w:tcPr>
          <w:p w:rsidR="00E27785" w:rsidRPr="005D1A5B" w:rsidRDefault="00E27785" w:rsidP="008A70BF">
            <w:pPr>
              <w:contextualSpacing/>
              <w:rPr>
                <w:rFonts w:ascii="Arial" w:hAnsi="Arial" w:cs="Arial"/>
                <w:sz w:val="15"/>
                <w:szCs w:val="15"/>
              </w:rPr>
            </w:pPr>
            <w:r w:rsidRPr="005D1A5B">
              <w:rPr>
                <w:rFonts w:ascii="Arial" w:hAnsi="Arial" w:cs="Arial"/>
                <w:sz w:val="15"/>
                <w:szCs w:val="15"/>
              </w:rPr>
              <w:t>Habit 3 and its link on Tips on How to Develop This Habit.</w:t>
            </w:r>
          </w:p>
        </w:tc>
      </w:tr>
      <w:tr w:rsidR="00E27785" w:rsidRPr="008354F8" w:rsidTr="005D1A5B">
        <w:trPr>
          <w:cantSplit/>
        </w:trPr>
        <w:tc>
          <w:tcPr>
            <w:tcW w:w="1188" w:type="dxa"/>
          </w:tcPr>
          <w:p w:rsidR="00E27785" w:rsidRPr="005D1A5B" w:rsidRDefault="00E27785" w:rsidP="00A260DF">
            <w:pPr>
              <w:contextualSpacing/>
              <w:rPr>
                <w:rFonts w:ascii="Arial" w:hAnsi="Arial" w:cs="Arial"/>
                <w:sz w:val="15"/>
                <w:szCs w:val="15"/>
              </w:rPr>
            </w:pPr>
            <w:r w:rsidRPr="005D1A5B">
              <w:rPr>
                <w:rFonts w:ascii="Arial" w:hAnsi="Arial" w:cs="Arial"/>
                <w:sz w:val="15"/>
                <w:szCs w:val="15"/>
              </w:rPr>
              <w:t>Cite quotations</w:t>
            </w:r>
          </w:p>
        </w:tc>
        <w:tc>
          <w:tcPr>
            <w:tcW w:w="5400" w:type="dxa"/>
          </w:tcPr>
          <w:p w:rsidR="00E27785" w:rsidRPr="005D1A5B" w:rsidRDefault="00E27785" w:rsidP="00E27785">
            <w:pPr>
              <w:contextualSpacing/>
              <w:rPr>
                <w:rFonts w:ascii="Arial" w:hAnsi="Arial" w:cs="Arial"/>
                <w:sz w:val="15"/>
                <w:szCs w:val="15"/>
              </w:rPr>
            </w:pPr>
            <w:r w:rsidRPr="005D1A5B">
              <w:rPr>
                <w:rFonts w:ascii="Arial" w:hAnsi="Arial" w:cs="Arial"/>
                <w:sz w:val="15"/>
                <w:szCs w:val="15"/>
              </w:rPr>
              <w:t xml:space="preserve">Did not cite a fact in the author’s exact words. You must cite using </w:t>
            </w:r>
            <w:r w:rsidRPr="005D1A5B">
              <w:rPr>
                <w:rFonts w:ascii="Arial" w:hAnsi="Arial" w:cs="Arial"/>
                <w:i/>
                <w:sz w:val="15"/>
                <w:szCs w:val="15"/>
              </w:rPr>
              <w:t>Chicago Manual of Style</w:t>
            </w:r>
            <w:r w:rsidRPr="005D1A5B">
              <w:rPr>
                <w:rFonts w:ascii="Arial" w:hAnsi="Arial" w:cs="Arial"/>
                <w:sz w:val="15"/>
                <w:szCs w:val="15"/>
              </w:rPr>
              <w:t xml:space="preserve">. You must </w:t>
            </w:r>
            <w:r w:rsidRPr="005D1A5B">
              <w:rPr>
                <w:rFonts w:ascii="Arial" w:hAnsi="Arial" w:cs="Arial"/>
                <w:b/>
                <w:sz w:val="15"/>
                <w:szCs w:val="15"/>
              </w:rPr>
              <w:t>both</w:t>
            </w:r>
            <w:r w:rsidRPr="005D1A5B">
              <w:rPr>
                <w:rFonts w:ascii="Arial" w:hAnsi="Arial" w:cs="Arial"/>
                <w:sz w:val="15"/>
                <w:szCs w:val="15"/>
              </w:rPr>
              <w:t xml:space="preserve"> facts in your own words and facts in the author's exact words (a quotation). </w:t>
            </w:r>
          </w:p>
        </w:tc>
        <w:tc>
          <w:tcPr>
            <w:tcW w:w="4500" w:type="dxa"/>
          </w:tcPr>
          <w:p w:rsidR="00E27785" w:rsidRPr="005D1A5B" w:rsidRDefault="00E27785" w:rsidP="008A70BF">
            <w:pPr>
              <w:contextualSpacing/>
              <w:rPr>
                <w:rFonts w:ascii="Arial" w:hAnsi="Arial" w:cs="Arial"/>
                <w:sz w:val="15"/>
                <w:szCs w:val="15"/>
              </w:rPr>
            </w:pPr>
            <w:r w:rsidRPr="005D1A5B">
              <w:rPr>
                <w:rFonts w:ascii="Arial" w:hAnsi="Arial" w:cs="Arial"/>
                <w:sz w:val="15"/>
                <w:szCs w:val="15"/>
              </w:rPr>
              <w:t>Habits 3 and 4 and their links on Tips on How to Develop This Habit.</w:t>
            </w:r>
          </w:p>
        </w:tc>
      </w:tr>
      <w:tr w:rsidR="006D6E1E" w:rsidRPr="008354F8" w:rsidTr="005D1A5B">
        <w:trPr>
          <w:cantSplit/>
        </w:trPr>
        <w:tc>
          <w:tcPr>
            <w:tcW w:w="1188" w:type="dxa"/>
          </w:tcPr>
          <w:p w:rsidR="006D6E1E" w:rsidRPr="005D1A5B" w:rsidRDefault="006D6E1E" w:rsidP="00A260DF">
            <w:pPr>
              <w:contextualSpacing/>
              <w:rPr>
                <w:rFonts w:ascii="Arial" w:hAnsi="Arial" w:cs="Arial"/>
                <w:sz w:val="15"/>
                <w:szCs w:val="15"/>
              </w:rPr>
            </w:pPr>
            <w:r>
              <w:rPr>
                <w:rFonts w:ascii="Arial" w:hAnsi="Arial" w:cs="Arial"/>
                <w:sz w:val="15"/>
                <w:szCs w:val="15"/>
              </w:rPr>
              <w:t>Cite specific page</w:t>
            </w:r>
          </w:p>
        </w:tc>
        <w:tc>
          <w:tcPr>
            <w:tcW w:w="5400" w:type="dxa"/>
          </w:tcPr>
          <w:p w:rsidR="006D6E1E" w:rsidRPr="005D1A5B" w:rsidRDefault="006D6E1E" w:rsidP="006D6E1E">
            <w:pPr>
              <w:contextualSpacing/>
              <w:rPr>
                <w:rFonts w:ascii="Arial" w:hAnsi="Arial" w:cs="Arial"/>
                <w:sz w:val="15"/>
                <w:szCs w:val="15"/>
              </w:rPr>
            </w:pPr>
            <w:r>
              <w:rPr>
                <w:rFonts w:ascii="Arial" w:hAnsi="Arial" w:cs="Arial"/>
                <w:sz w:val="15"/>
                <w:szCs w:val="15"/>
              </w:rPr>
              <w:t xml:space="preserve">Cited a range of pages (such as 95-96 or 13-22). You must cite a </w:t>
            </w:r>
            <w:r w:rsidRPr="006D6E1E">
              <w:rPr>
                <w:rFonts w:ascii="Arial" w:hAnsi="Arial" w:cs="Arial"/>
                <w:b/>
                <w:sz w:val="15"/>
                <w:szCs w:val="15"/>
              </w:rPr>
              <w:t xml:space="preserve">specific </w:t>
            </w:r>
            <w:r>
              <w:rPr>
                <w:rFonts w:ascii="Arial" w:hAnsi="Arial" w:cs="Arial"/>
                <w:sz w:val="15"/>
                <w:szCs w:val="15"/>
              </w:rPr>
              <w:t>page for each fact used. To do this, use more endnotes.</w:t>
            </w:r>
          </w:p>
        </w:tc>
        <w:tc>
          <w:tcPr>
            <w:tcW w:w="4500" w:type="dxa"/>
          </w:tcPr>
          <w:p w:rsidR="006D6E1E" w:rsidRPr="005D1A5B" w:rsidRDefault="006D6E1E" w:rsidP="008A70BF">
            <w:pPr>
              <w:contextualSpacing/>
              <w:rPr>
                <w:rFonts w:ascii="Arial" w:hAnsi="Arial" w:cs="Arial"/>
                <w:sz w:val="15"/>
                <w:szCs w:val="15"/>
              </w:rPr>
            </w:pPr>
            <w:r w:rsidRPr="005D1A5B">
              <w:rPr>
                <w:rFonts w:ascii="Arial" w:hAnsi="Arial" w:cs="Arial"/>
                <w:sz w:val="15"/>
                <w:szCs w:val="15"/>
              </w:rPr>
              <w:t>Habit 3 and its link on Tips on How to Develop This Habit.</w:t>
            </w:r>
          </w:p>
        </w:tc>
      </w:tr>
      <w:tr w:rsidR="00E27785" w:rsidRPr="008354F8" w:rsidTr="005D1A5B">
        <w:trPr>
          <w:cantSplit/>
        </w:trPr>
        <w:tc>
          <w:tcPr>
            <w:tcW w:w="1188" w:type="dxa"/>
          </w:tcPr>
          <w:p w:rsidR="00E27785" w:rsidRPr="005D1A5B" w:rsidRDefault="008071CC" w:rsidP="00A260DF">
            <w:pPr>
              <w:contextualSpacing/>
              <w:rPr>
                <w:rFonts w:ascii="Arial" w:hAnsi="Arial" w:cs="Arial"/>
                <w:sz w:val="15"/>
                <w:szCs w:val="15"/>
              </w:rPr>
            </w:pPr>
            <w:r w:rsidRPr="005D1A5B">
              <w:rPr>
                <w:rFonts w:ascii="Arial" w:hAnsi="Arial" w:cs="Arial"/>
                <w:sz w:val="15"/>
                <w:szCs w:val="15"/>
              </w:rPr>
              <w:t>Embellished</w:t>
            </w:r>
          </w:p>
        </w:tc>
        <w:tc>
          <w:tcPr>
            <w:tcW w:w="5400" w:type="dxa"/>
          </w:tcPr>
          <w:p w:rsidR="00E27785" w:rsidRPr="005D1A5B" w:rsidRDefault="00E27785" w:rsidP="0051537C">
            <w:pPr>
              <w:contextualSpacing/>
              <w:rPr>
                <w:rFonts w:ascii="Arial" w:hAnsi="Arial" w:cs="Arial"/>
                <w:sz w:val="15"/>
                <w:szCs w:val="15"/>
              </w:rPr>
            </w:pPr>
            <w:r w:rsidRPr="005D1A5B">
              <w:rPr>
                <w:rFonts w:ascii="Arial" w:hAnsi="Arial" w:cs="Arial"/>
                <w:sz w:val="15"/>
                <w:szCs w:val="15"/>
              </w:rPr>
              <w:t>Misused the source - Embellished. Used a fact in the source but modified the fact to do such things as make the words mo</w:t>
            </w:r>
            <w:bookmarkStart w:id="0" w:name="_GoBack"/>
            <w:bookmarkEnd w:id="0"/>
            <w:r w:rsidRPr="005D1A5B">
              <w:rPr>
                <w:rFonts w:ascii="Arial" w:hAnsi="Arial" w:cs="Arial"/>
                <w:sz w:val="15"/>
                <w:szCs w:val="15"/>
              </w:rPr>
              <w:t>re interesting or dramatic (such as increasing its quantity).</w:t>
            </w:r>
          </w:p>
        </w:tc>
        <w:tc>
          <w:tcPr>
            <w:tcW w:w="4500" w:type="dxa"/>
          </w:tcPr>
          <w:p w:rsidR="00E27785" w:rsidRPr="005D1A5B" w:rsidRDefault="00E27785" w:rsidP="0051537C">
            <w:pPr>
              <w:contextualSpacing/>
              <w:rPr>
                <w:rFonts w:ascii="Arial" w:hAnsi="Arial" w:cs="Arial"/>
                <w:sz w:val="15"/>
                <w:szCs w:val="15"/>
              </w:rPr>
            </w:pPr>
            <w:r w:rsidRPr="005D1A5B">
              <w:rPr>
                <w:rFonts w:ascii="Arial" w:hAnsi="Arial" w:cs="Arial"/>
                <w:sz w:val="15"/>
                <w:szCs w:val="15"/>
              </w:rPr>
              <w:t xml:space="preserve">Habit 2 </w:t>
            </w:r>
            <w:r w:rsidRPr="005D1A5B">
              <w:rPr>
                <w:rFonts w:ascii="Arial" w:hAnsi="Arial" w:cs="Arial"/>
                <w:b/>
                <w:sz w:val="15"/>
                <w:szCs w:val="15"/>
              </w:rPr>
              <w:t>and</w:t>
            </w:r>
            <w:r w:rsidRPr="005D1A5B">
              <w:rPr>
                <w:rFonts w:ascii="Arial" w:hAnsi="Arial" w:cs="Arial"/>
                <w:sz w:val="15"/>
                <w:szCs w:val="15"/>
              </w:rPr>
              <w:t xml:space="preserve"> its link on How to Develop This Good Habit. Look for the word </w:t>
            </w:r>
            <w:r w:rsidRPr="005D1A5B">
              <w:rPr>
                <w:rFonts w:ascii="Arial" w:hAnsi="Arial" w:cs="Arial"/>
                <w:i/>
                <w:sz w:val="15"/>
                <w:szCs w:val="15"/>
              </w:rPr>
              <w:t xml:space="preserve">Embellish. </w:t>
            </w:r>
            <w:r w:rsidRPr="005D1A5B">
              <w:rPr>
                <w:rFonts w:ascii="Arial" w:hAnsi="Arial" w:cs="Arial"/>
                <w:sz w:val="15"/>
                <w:szCs w:val="15"/>
              </w:rPr>
              <w:t xml:space="preserve">In the link, look for the word </w:t>
            </w:r>
            <w:r w:rsidRPr="005D1A5B">
              <w:rPr>
                <w:rFonts w:ascii="Arial" w:hAnsi="Arial" w:cs="Arial"/>
                <w:i/>
                <w:sz w:val="15"/>
                <w:szCs w:val="15"/>
              </w:rPr>
              <w:t>Embellish.</w:t>
            </w:r>
            <w:r w:rsidRPr="005D1A5B">
              <w:rPr>
                <w:sz w:val="15"/>
                <w:szCs w:val="15"/>
              </w:rPr>
              <w:t xml:space="preserve"> </w:t>
            </w:r>
            <w:r w:rsidRPr="005D1A5B">
              <w:rPr>
                <w:rFonts w:ascii="Arial" w:hAnsi="Arial" w:cs="Arial"/>
                <w:sz w:val="15"/>
                <w:szCs w:val="15"/>
              </w:rPr>
              <w:t>If you don’t know the word, look at the definitions link in the Good Habits folder.</w:t>
            </w:r>
          </w:p>
        </w:tc>
      </w:tr>
      <w:tr w:rsidR="008071CC" w:rsidRPr="008354F8" w:rsidTr="005D1A5B">
        <w:trPr>
          <w:cantSplit/>
        </w:trPr>
        <w:tc>
          <w:tcPr>
            <w:tcW w:w="1188" w:type="dxa"/>
          </w:tcPr>
          <w:p w:rsidR="008071CC" w:rsidRPr="005D1A5B" w:rsidRDefault="008071CC" w:rsidP="008A70BF">
            <w:pPr>
              <w:contextualSpacing/>
              <w:rPr>
                <w:rFonts w:ascii="Arial" w:hAnsi="Arial" w:cs="Arial"/>
                <w:sz w:val="15"/>
                <w:szCs w:val="15"/>
              </w:rPr>
            </w:pPr>
            <w:r w:rsidRPr="005D1A5B">
              <w:rPr>
                <w:rFonts w:ascii="Arial" w:hAnsi="Arial" w:cs="Arial"/>
                <w:sz w:val="15"/>
                <w:szCs w:val="15"/>
              </w:rPr>
              <w:t>Factual error</w:t>
            </w:r>
          </w:p>
        </w:tc>
        <w:tc>
          <w:tcPr>
            <w:tcW w:w="5400" w:type="dxa"/>
          </w:tcPr>
          <w:p w:rsidR="008071CC" w:rsidRPr="005D1A5B" w:rsidRDefault="008071CC" w:rsidP="008A70BF">
            <w:pPr>
              <w:contextualSpacing/>
              <w:rPr>
                <w:rFonts w:ascii="Arial" w:hAnsi="Arial" w:cs="Arial"/>
                <w:sz w:val="15"/>
                <w:szCs w:val="15"/>
              </w:rPr>
            </w:pPr>
            <w:r w:rsidRPr="005D1A5B">
              <w:rPr>
                <w:rFonts w:ascii="Arial" w:hAnsi="Arial" w:cs="Arial"/>
                <w:sz w:val="15"/>
                <w:szCs w:val="15"/>
              </w:rPr>
              <w:t xml:space="preserve">Misused the source – Wrote inaccurately. </w:t>
            </w:r>
          </w:p>
        </w:tc>
        <w:tc>
          <w:tcPr>
            <w:tcW w:w="4500" w:type="dxa"/>
          </w:tcPr>
          <w:p w:rsidR="008071CC" w:rsidRPr="005D1A5B" w:rsidRDefault="008071CC" w:rsidP="008071CC">
            <w:pPr>
              <w:contextualSpacing/>
              <w:rPr>
                <w:rFonts w:ascii="Arial" w:hAnsi="Arial" w:cs="Arial"/>
                <w:sz w:val="15"/>
                <w:szCs w:val="15"/>
              </w:rPr>
            </w:pPr>
            <w:r w:rsidRPr="005D1A5B">
              <w:rPr>
                <w:rFonts w:ascii="Arial" w:hAnsi="Arial" w:cs="Arial"/>
                <w:sz w:val="15"/>
                <w:szCs w:val="15"/>
              </w:rPr>
              <w:t xml:space="preserve">Habit 2 </w:t>
            </w:r>
            <w:r w:rsidRPr="005D1A5B">
              <w:rPr>
                <w:rFonts w:ascii="Arial" w:hAnsi="Arial" w:cs="Arial"/>
                <w:b/>
                <w:sz w:val="15"/>
                <w:szCs w:val="15"/>
              </w:rPr>
              <w:t>and</w:t>
            </w:r>
            <w:r w:rsidRPr="005D1A5B">
              <w:rPr>
                <w:rFonts w:ascii="Arial" w:hAnsi="Arial" w:cs="Arial"/>
                <w:sz w:val="15"/>
                <w:szCs w:val="15"/>
              </w:rPr>
              <w:t xml:space="preserve"> its link on How to Develop This Good Habit.</w:t>
            </w:r>
          </w:p>
        </w:tc>
      </w:tr>
      <w:tr w:rsidR="00E27785" w:rsidRPr="008354F8" w:rsidTr="005D1A5B">
        <w:trPr>
          <w:cantSplit/>
        </w:trPr>
        <w:tc>
          <w:tcPr>
            <w:tcW w:w="1188" w:type="dxa"/>
          </w:tcPr>
          <w:p w:rsidR="00E27785" w:rsidRPr="005D1A5B" w:rsidRDefault="00E27785" w:rsidP="00A260DF">
            <w:pPr>
              <w:contextualSpacing/>
              <w:rPr>
                <w:rFonts w:ascii="Arial" w:hAnsi="Arial" w:cs="Arial"/>
                <w:sz w:val="15"/>
                <w:szCs w:val="15"/>
              </w:rPr>
            </w:pPr>
            <w:r w:rsidRPr="005D1A5B">
              <w:rPr>
                <w:rFonts w:ascii="Arial" w:hAnsi="Arial" w:cs="Arial"/>
                <w:sz w:val="15"/>
                <w:szCs w:val="15"/>
              </w:rPr>
              <w:t>Factual error</w:t>
            </w:r>
            <w:r w:rsidR="008071CC" w:rsidRPr="005D1A5B">
              <w:rPr>
                <w:rFonts w:ascii="Arial" w:hAnsi="Arial" w:cs="Arial"/>
                <w:sz w:val="15"/>
                <w:szCs w:val="15"/>
              </w:rPr>
              <w:t xml:space="preserve"> - applied</w:t>
            </w:r>
          </w:p>
        </w:tc>
        <w:tc>
          <w:tcPr>
            <w:tcW w:w="5400" w:type="dxa"/>
          </w:tcPr>
          <w:p w:rsidR="00E27785" w:rsidRPr="005D1A5B" w:rsidRDefault="00E27785" w:rsidP="00CA0C1E">
            <w:pPr>
              <w:contextualSpacing/>
              <w:rPr>
                <w:rFonts w:ascii="Arial" w:hAnsi="Arial" w:cs="Arial"/>
                <w:sz w:val="15"/>
                <w:szCs w:val="15"/>
              </w:rPr>
            </w:pPr>
            <w:r w:rsidRPr="005D1A5B">
              <w:rPr>
                <w:rFonts w:ascii="Arial" w:hAnsi="Arial" w:cs="Arial"/>
                <w:sz w:val="15"/>
                <w:szCs w:val="15"/>
              </w:rPr>
              <w:t xml:space="preserve">Misused the source – </w:t>
            </w:r>
            <w:r w:rsidR="008071CC" w:rsidRPr="005D1A5B">
              <w:rPr>
                <w:rFonts w:ascii="Arial" w:hAnsi="Arial" w:cs="Arial"/>
                <w:sz w:val="15"/>
                <w:szCs w:val="15"/>
              </w:rPr>
              <w:t>A</w:t>
            </w:r>
            <w:r w:rsidRPr="005D1A5B">
              <w:rPr>
                <w:rFonts w:ascii="Arial" w:hAnsi="Arial" w:cs="Arial"/>
                <w:sz w:val="15"/>
                <w:szCs w:val="15"/>
              </w:rPr>
              <w:t xml:space="preserve">pplied a fact inaccurately. </w:t>
            </w:r>
          </w:p>
          <w:p w:rsidR="00E27785" w:rsidRPr="005D1A5B" w:rsidRDefault="00E27785" w:rsidP="0051537C">
            <w:pPr>
              <w:contextualSpacing/>
              <w:rPr>
                <w:rFonts w:ascii="Arial" w:hAnsi="Arial" w:cs="Arial"/>
                <w:sz w:val="15"/>
                <w:szCs w:val="15"/>
              </w:rPr>
            </w:pPr>
            <w:r w:rsidRPr="005D1A5B">
              <w:rPr>
                <w:rFonts w:ascii="Arial" w:hAnsi="Arial" w:cs="Arial"/>
                <w:sz w:val="15"/>
                <w:szCs w:val="15"/>
              </w:rPr>
              <w:t xml:space="preserve">If a question that you have to answer is about something specific (such as a time, type of person, or region), verify that the source is about that specific thing before you use that fact. </w:t>
            </w:r>
          </w:p>
        </w:tc>
        <w:tc>
          <w:tcPr>
            <w:tcW w:w="4500" w:type="dxa"/>
          </w:tcPr>
          <w:p w:rsidR="00E27785" w:rsidRPr="005D1A5B" w:rsidRDefault="00E27785" w:rsidP="008A70BF">
            <w:pPr>
              <w:contextualSpacing/>
              <w:rPr>
                <w:rFonts w:ascii="Arial" w:hAnsi="Arial" w:cs="Arial"/>
                <w:sz w:val="15"/>
                <w:szCs w:val="15"/>
              </w:rPr>
            </w:pPr>
            <w:r w:rsidRPr="005D1A5B">
              <w:rPr>
                <w:rFonts w:ascii="Arial" w:hAnsi="Arial" w:cs="Arial"/>
                <w:sz w:val="15"/>
                <w:szCs w:val="15"/>
              </w:rPr>
              <w:t xml:space="preserve">Habit 2 </w:t>
            </w:r>
            <w:r w:rsidRPr="005D1A5B">
              <w:rPr>
                <w:rFonts w:ascii="Arial" w:hAnsi="Arial" w:cs="Arial"/>
                <w:b/>
                <w:sz w:val="15"/>
                <w:szCs w:val="15"/>
              </w:rPr>
              <w:t>and</w:t>
            </w:r>
            <w:r w:rsidRPr="005D1A5B">
              <w:rPr>
                <w:rFonts w:ascii="Arial" w:hAnsi="Arial" w:cs="Arial"/>
                <w:sz w:val="15"/>
                <w:szCs w:val="15"/>
              </w:rPr>
              <w:t xml:space="preserve"> its link on How to Develop This Good Habit.</w:t>
            </w:r>
          </w:p>
        </w:tc>
      </w:tr>
      <w:tr w:rsidR="00E27785" w:rsidRPr="008354F8" w:rsidTr="005D1A5B">
        <w:trPr>
          <w:cantSplit/>
        </w:trPr>
        <w:tc>
          <w:tcPr>
            <w:tcW w:w="1188" w:type="dxa"/>
          </w:tcPr>
          <w:p w:rsidR="00E27785" w:rsidRPr="005D1A5B" w:rsidRDefault="00E27785" w:rsidP="00A260DF">
            <w:pPr>
              <w:contextualSpacing/>
              <w:rPr>
                <w:rFonts w:ascii="Arial" w:hAnsi="Arial" w:cs="Arial"/>
                <w:sz w:val="15"/>
                <w:szCs w:val="15"/>
              </w:rPr>
            </w:pPr>
            <w:r w:rsidRPr="005D1A5B">
              <w:rPr>
                <w:rFonts w:ascii="Arial" w:hAnsi="Arial" w:cs="Arial"/>
                <w:sz w:val="15"/>
                <w:szCs w:val="15"/>
              </w:rPr>
              <w:t xml:space="preserve">H-C </w:t>
            </w:r>
          </w:p>
        </w:tc>
        <w:tc>
          <w:tcPr>
            <w:tcW w:w="5400" w:type="dxa"/>
          </w:tcPr>
          <w:p w:rsidR="00E27785" w:rsidRPr="005D1A5B" w:rsidRDefault="00E27785" w:rsidP="00A32490">
            <w:pPr>
              <w:contextualSpacing/>
              <w:rPr>
                <w:rFonts w:ascii="Arial" w:hAnsi="Arial" w:cs="Arial"/>
                <w:sz w:val="15"/>
                <w:szCs w:val="15"/>
              </w:rPr>
            </w:pPr>
            <w:r w:rsidRPr="005D1A5B">
              <w:rPr>
                <w:rFonts w:ascii="Arial" w:hAnsi="Arial" w:cs="Arial"/>
                <w:sz w:val="15"/>
                <w:szCs w:val="15"/>
              </w:rPr>
              <w:t>Did “half-copy” plagiarism or “patchwriting.” You just grabbed the author’s words without the required “” to show that the author created those words, and you just moved those words around.</w:t>
            </w:r>
          </w:p>
        </w:tc>
        <w:tc>
          <w:tcPr>
            <w:tcW w:w="4500" w:type="dxa"/>
          </w:tcPr>
          <w:p w:rsidR="00E27785" w:rsidRPr="005D1A5B" w:rsidRDefault="00E27785" w:rsidP="008A70BF">
            <w:pPr>
              <w:contextualSpacing/>
              <w:rPr>
                <w:rFonts w:ascii="Arial" w:hAnsi="Arial" w:cs="Arial"/>
                <w:sz w:val="15"/>
                <w:szCs w:val="15"/>
              </w:rPr>
            </w:pPr>
            <w:r w:rsidRPr="005D1A5B">
              <w:rPr>
                <w:rFonts w:ascii="Arial" w:hAnsi="Arial" w:cs="Arial"/>
                <w:sz w:val="15"/>
                <w:szCs w:val="15"/>
              </w:rPr>
              <w:t xml:space="preserve">Habit 4 and its link on Tips on How to Develop This Habit. </w:t>
            </w:r>
          </w:p>
        </w:tc>
      </w:tr>
      <w:tr w:rsidR="00E27785" w:rsidRPr="008354F8" w:rsidTr="005D1A5B">
        <w:trPr>
          <w:cantSplit/>
        </w:trPr>
        <w:tc>
          <w:tcPr>
            <w:tcW w:w="1188" w:type="dxa"/>
          </w:tcPr>
          <w:p w:rsidR="00E27785" w:rsidRPr="005D1A5B" w:rsidRDefault="00E27785" w:rsidP="00A260DF">
            <w:pPr>
              <w:contextualSpacing/>
              <w:rPr>
                <w:rFonts w:ascii="Arial" w:hAnsi="Arial" w:cs="Arial"/>
                <w:sz w:val="15"/>
                <w:szCs w:val="15"/>
              </w:rPr>
            </w:pPr>
            <w:r w:rsidRPr="005D1A5B">
              <w:rPr>
                <w:rFonts w:ascii="Arial" w:hAnsi="Arial" w:cs="Arial"/>
                <w:sz w:val="15"/>
                <w:szCs w:val="15"/>
              </w:rPr>
              <w:t>Misread</w:t>
            </w:r>
          </w:p>
        </w:tc>
        <w:tc>
          <w:tcPr>
            <w:tcW w:w="5400" w:type="dxa"/>
          </w:tcPr>
          <w:p w:rsidR="00E27785" w:rsidRPr="005D1A5B" w:rsidRDefault="00E27785" w:rsidP="008354F8">
            <w:pPr>
              <w:contextualSpacing/>
              <w:rPr>
                <w:rFonts w:ascii="Arial" w:hAnsi="Arial" w:cs="Arial"/>
                <w:sz w:val="15"/>
                <w:szCs w:val="15"/>
              </w:rPr>
            </w:pPr>
            <w:r w:rsidRPr="005D1A5B">
              <w:rPr>
                <w:rFonts w:ascii="Arial" w:hAnsi="Arial" w:cs="Arial"/>
                <w:sz w:val="15"/>
                <w:szCs w:val="15"/>
              </w:rPr>
              <w:t xml:space="preserve">You really did not pay attention to the source and you misunderstood some things badly. Compare your textbook and your writing word by word. If you do not understand, we must have a conference. I’m marked some examples with the words Misread. </w:t>
            </w:r>
          </w:p>
        </w:tc>
        <w:tc>
          <w:tcPr>
            <w:tcW w:w="4500" w:type="dxa"/>
          </w:tcPr>
          <w:p w:rsidR="00E27785" w:rsidRPr="005D1A5B" w:rsidRDefault="00E27785" w:rsidP="008A70BF">
            <w:pPr>
              <w:contextualSpacing/>
              <w:rPr>
                <w:rFonts w:ascii="Arial" w:hAnsi="Arial" w:cs="Arial"/>
                <w:sz w:val="15"/>
                <w:szCs w:val="15"/>
              </w:rPr>
            </w:pPr>
            <w:r w:rsidRPr="005D1A5B">
              <w:rPr>
                <w:rFonts w:ascii="Arial" w:hAnsi="Arial" w:cs="Arial"/>
                <w:sz w:val="15"/>
                <w:szCs w:val="15"/>
              </w:rPr>
              <w:t>Habits 2 and 3 and their links on Tips on How to Develop This Habit</w:t>
            </w:r>
          </w:p>
        </w:tc>
      </w:tr>
      <w:tr w:rsidR="00E27785" w:rsidRPr="008354F8" w:rsidTr="005D1A5B">
        <w:trPr>
          <w:cantSplit/>
        </w:trPr>
        <w:tc>
          <w:tcPr>
            <w:tcW w:w="1188" w:type="dxa"/>
          </w:tcPr>
          <w:p w:rsidR="00E27785" w:rsidRPr="005D1A5B" w:rsidRDefault="00E27785" w:rsidP="00A260DF">
            <w:pPr>
              <w:contextualSpacing/>
              <w:rPr>
                <w:rFonts w:ascii="Arial" w:hAnsi="Arial" w:cs="Arial"/>
                <w:sz w:val="15"/>
                <w:szCs w:val="15"/>
              </w:rPr>
            </w:pPr>
            <w:r w:rsidRPr="005D1A5B">
              <w:rPr>
                <w:rFonts w:ascii="Arial" w:hAnsi="Arial" w:cs="Arial"/>
                <w:sz w:val="15"/>
                <w:szCs w:val="15"/>
              </w:rPr>
              <w:t>Not all of question</w:t>
            </w:r>
          </w:p>
        </w:tc>
        <w:tc>
          <w:tcPr>
            <w:tcW w:w="5400" w:type="dxa"/>
          </w:tcPr>
          <w:p w:rsidR="00E27785" w:rsidRPr="005D1A5B" w:rsidRDefault="00E27785" w:rsidP="00802679">
            <w:pPr>
              <w:contextualSpacing/>
              <w:rPr>
                <w:rFonts w:ascii="Arial" w:hAnsi="Arial" w:cs="Arial"/>
                <w:sz w:val="15"/>
                <w:szCs w:val="15"/>
              </w:rPr>
            </w:pPr>
            <w:r w:rsidRPr="005D1A5B">
              <w:rPr>
                <w:rFonts w:ascii="Arial" w:hAnsi="Arial" w:cs="Arial"/>
                <w:sz w:val="15"/>
                <w:szCs w:val="15"/>
              </w:rPr>
              <w:t>Question – Not all parts of the question.</w:t>
            </w:r>
          </w:p>
          <w:p w:rsidR="00E27785" w:rsidRPr="005D1A5B" w:rsidRDefault="00E27785" w:rsidP="00802679">
            <w:pPr>
              <w:contextualSpacing/>
              <w:rPr>
                <w:rFonts w:ascii="Arial" w:hAnsi="Arial" w:cs="Arial"/>
                <w:sz w:val="15"/>
                <w:szCs w:val="15"/>
              </w:rPr>
            </w:pPr>
            <w:r w:rsidRPr="005D1A5B">
              <w:rPr>
                <w:rFonts w:ascii="Arial" w:hAnsi="Arial" w:cs="Arial"/>
                <w:sz w:val="15"/>
                <w:szCs w:val="15"/>
              </w:rPr>
              <w:t>You did not answer all parts of the question in the Comparison Topic you said you were answering.</w:t>
            </w:r>
          </w:p>
        </w:tc>
        <w:tc>
          <w:tcPr>
            <w:tcW w:w="4500" w:type="dxa"/>
          </w:tcPr>
          <w:p w:rsidR="00E27785" w:rsidRPr="005D1A5B" w:rsidRDefault="00E27785" w:rsidP="0051537C">
            <w:pPr>
              <w:contextualSpacing/>
              <w:rPr>
                <w:rFonts w:ascii="Arial" w:hAnsi="Arial" w:cs="Arial"/>
                <w:sz w:val="15"/>
                <w:szCs w:val="15"/>
              </w:rPr>
            </w:pPr>
            <w:r w:rsidRPr="005D1A5B">
              <w:rPr>
                <w:rFonts w:ascii="Arial" w:hAnsi="Arial" w:cs="Arial"/>
                <w:sz w:val="15"/>
                <w:szCs w:val="15"/>
              </w:rPr>
              <w:t xml:space="preserve">Habit 1 </w:t>
            </w:r>
            <w:r w:rsidRPr="005D1A5B">
              <w:rPr>
                <w:rFonts w:ascii="Arial" w:hAnsi="Arial" w:cs="Arial"/>
                <w:b/>
                <w:sz w:val="15"/>
                <w:szCs w:val="15"/>
              </w:rPr>
              <w:t>and</w:t>
            </w:r>
            <w:r w:rsidRPr="005D1A5B">
              <w:rPr>
                <w:rFonts w:ascii="Arial" w:hAnsi="Arial" w:cs="Arial"/>
                <w:sz w:val="15"/>
                <w:szCs w:val="15"/>
              </w:rPr>
              <w:t xml:space="preserve"> its link on How to Develop This Good Habit. Also see the Instructions link. It lists the possible Comparison Topics.</w:t>
            </w:r>
          </w:p>
        </w:tc>
      </w:tr>
      <w:tr w:rsidR="00E27785" w:rsidRPr="008354F8" w:rsidTr="005D1A5B">
        <w:trPr>
          <w:cantSplit/>
        </w:trPr>
        <w:tc>
          <w:tcPr>
            <w:tcW w:w="1188" w:type="dxa"/>
          </w:tcPr>
          <w:p w:rsidR="00E27785" w:rsidRPr="005D1A5B" w:rsidRDefault="00E27785" w:rsidP="00A260DF">
            <w:pPr>
              <w:contextualSpacing/>
              <w:rPr>
                <w:rFonts w:ascii="Arial" w:hAnsi="Arial" w:cs="Arial"/>
                <w:sz w:val="15"/>
                <w:szCs w:val="15"/>
              </w:rPr>
            </w:pPr>
            <w:r w:rsidRPr="005D1A5B">
              <w:rPr>
                <w:rFonts w:ascii="Arial" w:hAnsi="Arial" w:cs="Arial"/>
                <w:sz w:val="15"/>
                <w:szCs w:val="15"/>
              </w:rPr>
              <w:t>Not question</w:t>
            </w:r>
          </w:p>
        </w:tc>
        <w:tc>
          <w:tcPr>
            <w:tcW w:w="5400" w:type="dxa"/>
          </w:tcPr>
          <w:p w:rsidR="00E27785" w:rsidRPr="005D1A5B" w:rsidRDefault="00E27785" w:rsidP="008D6C41">
            <w:pPr>
              <w:contextualSpacing/>
              <w:rPr>
                <w:rFonts w:ascii="Arial" w:hAnsi="Arial" w:cs="Arial"/>
                <w:sz w:val="15"/>
                <w:szCs w:val="15"/>
              </w:rPr>
            </w:pPr>
            <w:r w:rsidRPr="005D1A5B">
              <w:rPr>
                <w:rFonts w:ascii="Arial" w:hAnsi="Arial" w:cs="Arial"/>
                <w:sz w:val="15"/>
                <w:szCs w:val="15"/>
              </w:rPr>
              <w:t>Question – Not one of the listed questions.</w:t>
            </w:r>
          </w:p>
          <w:p w:rsidR="00E27785" w:rsidRPr="005D1A5B" w:rsidRDefault="00E27785" w:rsidP="00802679">
            <w:pPr>
              <w:contextualSpacing/>
              <w:rPr>
                <w:rFonts w:ascii="Arial" w:hAnsi="Arial" w:cs="Arial"/>
                <w:sz w:val="15"/>
                <w:szCs w:val="15"/>
              </w:rPr>
            </w:pPr>
            <w:r w:rsidRPr="005D1A5B">
              <w:rPr>
                <w:rFonts w:ascii="Arial" w:hAnsi="Arial" w:cs="Arial"/>
                <w:sz w:val="15"/>
                <w:szCs w:val="15"/>
              </w:rPr>
              <w:t>You wrote on something other than the possible questions listed for the Comparison Topics.</w:t>
            </w:r>
          </w:p>
        </w:tc>
        <w:tc>
          <w:tcPr>
            <w:tcW w:w="4500" w:type="dxa"/>
          </w:tcPr>
          <w:p w:rsidR="00E27785" w:rsidRPr="005D1A5B" w:rsidRDefault="00E27785" w:rsidP="008A70BF">
            <w:pPr>
              <w:contextualSpacing/>
              <w:rPr>
                <w:rFonts w:ascii="Arial" w:hAnsi="Arial" w:cs="Arial"/>
                <w:sz w:val="15"/>
                <w:szCs w:val="15"/>
              </w:rPr>
            </w:pPr>
            <w:r w:rsidRPr="005D1A5B">
              <w:rPr>
                <w:rFonts w:ascii="Arial" w:hAnsi="Arial" w:cs="Arial"/>
                <w:sz w:val="15"/>
                <w:szCs w:val="15"/>
              </w:rPr>
              <w:t xml:space="preserve">Habit 1 </w:t>
            </w:r>
            <w:r w:rsidRPr="005D1A5B">
              <w:rPr>
                <w:rFonts w:ascii="Arial" w:hAnsi="Arial" w:cs="Arial"/>
                <w:b/>
                <w:sz w:val="15"/>
                <w:szCs w:val="15"/>
              </w:rPr>
              <w:t>and</w:t>
            </w:r>
            <w:r w:rsidRPr="005D1A5B">
              <w:rPr>
                <w:rFonts w:ascii="Arial" w:hAnsi="Arial" w:cs="Arial"/>
                <w:sz w:val="15"/>
                <w:szCs w:val="15"/>
              </w:rPr>
              <w:t xml:space="preserve"> its link on How to Develop This Good Habit. Also see the Instructions link. It lists the possible Comparison Topics.</w:t>
            </w:r>
          </w:p>
        </w:tc>
      </w:tr>
      <w:tr w:rsidR="008071CC" w:rsidRPr="008354F8" w:rsidTr="005D1A5B">
        <w:trPr>
          <w:cantSplit/>
        </w:trPr>
        <w:tc>
          <w:tcPr>
            <w:tcW w:w="1188" w:type="dxa"/>
          </w:tcPr>
          <w:p w:rsidR="008071CC" w:rsidRPr="005D1A5B" w:rsidRDefault="008071CC" w:rsidP="008071CC">
            <w:pPr>
              <w:contextualSpacing/>
              <w:rPr>
                <w:rFonts w:ascii="Arial" w:hAnsi="Arial" w:cs="Arial"/>
                <w:sz w:val="15"/>
                <w:szCs w:val="15"/>
              </w:rPr>
            </w:pPr>
            <w:r w:rsidRPr="005D1A5B">
              <w:rPr>
                <w:rFonts w:ascii="Arial" w:hAnsi="Arial" w:cs="Arial"/>
                <w:sz w:val="15"/>
                <w:szCs w:val="15"/>
              </w:rPr>
              <w:t>P. Reading</w:t>
            </w:r>
          </w:p>
        </w:tc>
        <w:tc>
          <w:tcPr>
            <w:tcW w:w="5400" w:type="dxa"/>
          </w:tcPr>
          <w:p w:rsidR="008071CC" w:rsidRPr="005D1A5B" w:rsidRDefault="008071CC" w:rsidP="008071CC">
            <w:pPr>
              <w:contextualSpacing/>
              <w:rPr>
                <w:rFonts w:ascii="Arial" w:hAnsi="Arial" w:cs="Arial"/>
                <w:sz w:val="15"/>
                <w:szCs w:val="15"/>
              </w:rPr>
            </w:pPr>
            <w:r w:rsidRPr="005D1A5B">
              <w:rPr>
                <w:rFonts w:ascii="Arial" w:hAnsi="Arial" w:cs="Arial"/>
                <w:sz w:val="15"/>
                <w:szCs w:val="15"/>
              </w:rPr>
              <w:t xml:space="preserve">Did passive reading. This habit leads to misreading and factual errors. </w:t>
            </w:r>
          </w:p>
        </w:tc>
        <w:tc>
          <w:tcPr>
            <w:tcW w:w="4500" w:type="dxa"/>
          </w:tcPr>
          <w:p w:rsidR="008071CC" w:rsidRPr="005D1A5B" w:rsidRDefault="008071CC" w:rsidP="008071CC">
            <w:pPr>
              <w:contextualSpacing/>
              <w:rPr>
                <w:rFonts w:ascii="Arial" w:hAnsi="Arial" w:cs="Arial"/>
                <w:sz w:val="15"/>
                <w:szCs w:val="15"/>
              </w:rPr>
            </w:pPr>
            <w:r w:rsidRPr="005D1A5B">
              <w:rPr>
                <w:rFonts w:ascii="Arial" w:hAnsi="Arial" w:cs="Arial"/>
                <w:sz w:val="15"/>
                <w:szCs w:val="15"/>
              </w:rPr>
              <w:t>Habit 1 and its link on Tips on How to Develop This Habit.</w:t>
            </w:r>
          </w:p>
        </w:tc>
      </w:tr>
      <w:tr w:rsidR="00E27785" w:rsidRPr="008354F8" w:rsidTr="005D1A5B">
        <w:trPr>
          <w:cantSplit/>
        </w:trPr>
        <w:tc>
          <w:tcPr>
            <w:tcW w:w="1188" w:type="dxa"/>
          </w:tcPr>
          <w:p w:rsidR="00E27785" w:rsidRPr="005D1A5B" w:rsidRDefault="00E27785" w:rsidP="001641F4">
            <w:pPr>
              <w:contextualSpacing/>
              <w:rPr>
                <w:rFonts w:ascii="Arial" w:hAnsi="Arial" w:cs="Arial"/>
                <w:sz w:val="15"/>
                <w:szCs w:val="15"/>
              </w:rPr>
            </w:pPr>
            <w:r w:rsidRPr="005D1A5B">
              <w:rPr>
                <w:rFonts w:ascii="Arial" w:hAnsi="Arial" w:cs="Arial"/>
                <w:sz w:val="15"/>
                <w:szCs w:val="15"/>
              </w:rPr>
              <w:t>P. Writing</w:t>
            </w:r>
          </w:p>
        </w:tc>
        <w:tc>
          <w:tcPr>
            <w:tcW w:w="5400" w:type="dxa"/>
          </w:tcPr>
          <w:p w:rsidR="00E27785" w:rsidRPr="005D1A5B" w:rsidRDefault="00E27785" w:rsidP="00B17D24">
            <w:pPr>
              <w:contextualSpacing/>
              <w:rPr>
                <w:rFonts w:ascii="Arial" w:hAnsi="Arial" w:cs="Arial"/>
                <w:sz w:val="15"/>
                <w:szCs w:val="15"/>
              </w:rPr>
            </w:pPr>
            <w:r w:rsidRPr="005D1A5B">
              <w:rPr>
                <w:rFonts w:ascii="Arial" w:hAnsi="Arial" w:cs="Arial"/>
                <w:sz w:val="15"/>
                <w:szCs w:val="15"/>
              </w:rPr>
              <w:t xml:space="preserve">Did passive writing. This habit leads to misreading and factual errors. </w:t>
            </w:r>
          </w:p>
        </w:tc>
        <w:tc>
          <w:tcPr>
            <w:tcW w:w="4500" w:type="dxa"/>
          </w:tcPr>
          <w:p w:rsidR="00E27785" w:rsidRPr="005D1A5B" w:rsidRDefault="00E27785" w:rsidP="008A70BF">
            <w:pPr>
              <w:contextualSpacing/>
              <w:rPr>
                <w:rFonts w:ascii="Arial" w:hAnsi="Arial" w:cs="Arial"/>
                <w:sz w:val="15"/>
                <w:szCs w:val="15"/>
              </w:rPr>
            </w:pPr>
            <w:r w:rsidRPr="005D1A5B">
              <w:rPr>
                <w:rFonts w:ascii="Arial" w:hAnsi="Arial" w:cs="Arial"/>
                <w:sz w:val="15"/>
                <w:szCs w:val="15"/>
              </w:rPr>
              <w:t>Habit 4 and its link on Tips on How to Develop This Habit.</w:t>
            </w:r>
          </w:p>
        </w:tc>
      </w:tr>
      <w:tr w:rsidR="00E27785" w:rsidRPr="008354F8" w:rsidTr="005D1A5B">
        <w:trPr>
          <w:cantSplit/>
        </w:trPr>
        <w:tc>
          <w:tcPr>
            <w:tcW w:w="1188" w:type="dxa"/>
          </w:tcPr>
          <w:p w:rsidR="00E27785" w:rsidRPr="005D1A5B" w:rsidRDefault="00E27785" w:rsidP="00A260DF">
            <w:pPr>
              <w:contextualSpacing/>
              <w:rPr>
                <w:rFonts w:ascii="Arial" w:hAnsi="Arial" w:cs="Arial"/>
                <w:sz w:val="15"/>
                <w:szCs w:val="15"/>
              </w:rPr>
            </w:pPr>
            <w:r w:rsidRPr="005D1A5B">
              <w:rPr>
                <w:rFonts w:ascii="Arial" w:hAnsi="Arial" w:cs="Arial"/>
                <w:sz w:val="15"/>
                <w:szCs w:val="15"/>
              </w:rPr>
              <w:t>Repeated errors&gt;</w:t>
            </w:r>
          </w:p>
        </w:tc>
        <w:tc>
          <w:tcPr>
            <w:tcW w:w="5400" w:type="dxa"/>
          </w:tcPr>
          <w:p w:rsidR="00E27785" w:rsidRPr="005D1A5B" w:rsidRDefault="00E27785" w:rsidP="00FF28AA">
            <w:pPr>
              <w:contextualSpacing/>
              <w:rPr>
                <w:rFonts w:ascii="Arial" w:hAnsi="Arial" w:cs="Arial"/>
                <w:sz w:val="15"/>
                <w:szCs w:val="15"/>
              </w:rPr>
            </w:pPr>
            <w:r w:rsidRPr="005D1A5B">
              <w:rPr>
                <w:rFonts w:ascii="Arial" w:hAnsi="Arial" w:cs="Arial"/>
                <w:sz w:val="15"/>
                <w:szCs w:val="15"/>
              </w:rPr>
              <w:t>You did more of this error below but I did not mark each one. If you’d like me to identify them one by one, I am glad to do that.</w:t>
            </w:r>
          </w:p>
        </w:tc>
        <w:tc>
          <w:tcPr>
            <w:tcW w:w="4500" w:type="dxa"/>
          </w:tcPr>
          <w:p w:rsidR="00E27785" w:rsidRPr="005D1A5B" w:rsidRDefault="00E27785" w:rsidP="008A70BF">
            <w:pPr>
              <w:contextualSpacing/>
              <w:rPr>
                <w:rFonts w:ascii="Arial" w:hAnsi="Arial" w:cs="Arial"/>
                <w:sz w:val="15"/>
                <w:szCs w:val="15"/>
              </w:rPr>
            </w:pPr>
            <w:r w:rsidRPr="005D1A5B">
              <w:rPr>
                <w:rFonts w:ascii="Arial" w:hAnsi="Arial" w:cs="Arial"/>
                <w:sz w:val="15"/>
                <w:szCs w:val="15"/>
              </w:rPr>
              <w:t>-</w:t>
            </w:r>
          </w:p>
        </w:tc>
      </w:tr>
      <w:tr w:rsidR="00E27785" w:rsidRPr="008354F8" w:rsidTr="005D1A5B">
        <w:trPr>
          <w:cantSplit/>
        </w:trPr>
        <w:tc>
          <w:tcPr>
            <w:tcW w:w="1188" w:type="dxa"/>
          </w:tcPr>
          <w:p w:rsidR="00E27785" w:rsidRPr="005D1A5B" w:rsidRDefault="00E27785" w:rsidP="00A260DF">
            <w:pPr>
              <w:contextualSpacing/>
              <w:rPr>
                <w:rFonts w:ascii="Arial" w:hAnsi="Arial" w:cs="Arial"/>
                <w:sz w:val="15"/>
                <w:szCs w:val="15"/>
              </w:rPr>
            </w:pPr>
            <w:r w:rsidRPr="005D1A5B">
              <w:rPr>
                <w:rFonts w:ascii="Arial" w:hAnsi="Arial" w:cs="Arial"/>
                <w:sz w:val="15"/>
                <w:szCs w:val="15"/>
              </w:rPr>
              <w:t>Source - incomplete</w:t>
            </w:r>
          </w:p>
        </w:tc>
        <w:tc>
          <w:tcPr>
            <w:tcW w:w="5400" w:type="dxa"/>
          </w:tcPr>
          <w:p w:rsidR="00E27785" w:rsidRPr="005D1A5B" w:rsidRDefault="00E27785" w:rsidP="00802679">
            <w:pPr>
              <w:contextualSpacing/>
              <w:rPr>
                <w:rFonts w:ascii="Arial" w:hAnsi="Arial" w:cs="Arial"/>
                <w:sz w:val="15"/>
                <w:szCs w:val="15"/>
              </w:rPr>
            </w:pPr>
            <w:r w:rsidRPr="005D1A5B">
              <w:rPr>
                <w:rFonts w:ascii="Arial" w:hAnsi="Arial" w:cs="Arial"/>
                <w:sz w:val="15"/>
                <w:szCs w:val="15"/>
              </w:rPr>
              <w:t>Source – Used incomplete pages.</w:t>
            </w:r>
          </w:p>
          <w:p w:rsidR="00E27785" w:rsidRPr="005D1A5B" w:rsidRDefault="00E27785" w:rsidP="0051537C">
            <w:pPr>
              <w:contextualSpacing/>
              <w:rPr>
                <w:rFonts w:ascii="Arial" w:hAnsi="Arial" w:cs="Arial"/>
                <w:sz w:val="15"/>
                <w:szCs w:val="15"/>
              </w:rPr>
            </w:pPr>
            <w:r w:rsidRPr="005D1A5B">
              <w:rPr>
                <w:rFonts w:ascii="Arial" w:hAnsi="Arial" w:cs="Arial"/>
                <w:sz w:val="15"/>
                <w:szCs w:val="15"/>
              </w:rPr>
              <w:t xml:space="preserve">You did not use all of the required pages for the question you said you were answering. </w:t>
            </w:r>
          </w:p>
        </w:tc>
        <w:tc>
          <w:tcPr>
            <w:tcW w:w="4500" w:type="dxa"/>
          </w:tcPr>
          <w:p w:rsidR="00E27785" w:rsidRPr="005D1A5B" w:rsidRDefault="00E27785" w:rsidP="0051537C">
            <w:pPr>
              <w:contextualSpacing/>
              <w:rPr>
                <w:rFonts w:ascii="Arial" w:hAnsi="Arial" w:cs="Arial"/>
                <w:sz w:val="15"/>
                <w:szCs w:val="15"/>
              </w:rPr>
            </w:pPr>
            <w:r w:rsidRPr="005D1A5B">
              <w:rPr>
                <w:rFonts w:ascii="Arial" w:hAnsi="Arial" w:cs="Arial"/>
                <w:sz w:val="15"/>
                <w:szCs w:val="15"/>
              </w:rPr>
              <w:t xml:space="preserve">Habit 1 </w:t>
            </w:r>
            <w:r w:rsidRPr="005D1A5B">
              <w:rPr>
                <w:rFonts w:ascii="Arial" w:hAnsi="Arial" w:cs="Arial"/>
                <w:b/>
                <w:sz w:val="15"/>
                <w:szCs w:val="15"/>
              </w:rPr>
              <w:t>and</w:t>
            </w:r>
            <w:r w:rsidRPr="005D1A5B">
              <w:rPr>
                <w:rFonts w:ascii="Arial" w:hAnsi="Arial" w:cs="Arial"/>
                <w:sz w:val="15"/>
                <w:szCs w:val="15"/>
              </w:rPr>
              <w:t xml:space="preserve"> its link on How to Develop This Good Habit. Also see the top of the Content link. It lists the required pages for each part of a Comparison Topic.</w:t>
            </w:r>
          </w:p>
        </w:tc>
      </w:tr>
      <w:tr w:rsidR="00E27785" w:rsidRPr="008354F8" w:rsidTr="005D1A5B">
        <w:trPr>
          <w:cantSplit/>
        </w:trPr>
        <w:tc>
          <w:tcPr>
            <w:tcW w:w="1188" w:type="dxa"/>
          </w:tcPr>
          <w:p w:rsidR="00E27785" w:rsidRPr="005D1A5B" w:rsidRDefault="00E27785" w:rsidP="00A260DF">
            <w:pPr>
              <w:contextualSpacing/>
              <w:rPr>
                <w:rFonts w:ascii="Arial" w:hAnsi="Arial" w:cs="Arial"/>
                <w:sz w:val="15"/>
                <w:szCs w:val="15"/>
              </w:rPr>
            </w:pPr>
            <w:r w:rsidRPr="005D1A5B">
              <w:rPr>
                <w:rFonts w:ascii="Arial" w:hAnsi="Arial" w:cs="Arial"/>
                <w:sz w:val="15"/>
                <w:szCs w:val="15"/>
              </w:rPr>
              <w:t>Source - incorrect</w:t>
            </w:r>
          </w:p>
        </w:tc>
        <w:tc>
          <w:tcPr>
            <w:tcW w:w="5400" w:type="dxa"/>
          </w:tcPr>
          <w:p w:rsidR="00E27785" w:rsidRPr="005D1A5B" w:rsidRDefault="00E27785" w:rsidP="00802679">
            <w:pPr>
              <w:contextualSpacing/>
              <w:rPr>
                <w:rFonts w:ascii="Arial" w:hAnsi="Arial" w:cs="Arial"/>
                <w:sz w:val="15"/>
                <w:szCs w:val="15"/>
              </w:rPr>
            </w:pPr>
            <w:r w:rsidRPr="005D1A5B">
              <w:rPr>
                <w:rFonts w:ascii="Arial" w:hAnsi="Arial" w:cs="Arial"/>
                <w:sz w:val="15"/>
                <w:szCs w:val="15"/>
              </w:rPr>
              <w:t>Source – Used incorrect pages.</w:t>
            </w:r>
          </w:p>
          <w:p w:rsidR="00E27785" w:rsidRPr="005D1A5B" w:rsidRDefault="00E27785" w:rsidP="0051537C">
            <w:pPr>
              <w:contextualSpacing/>
              <w:rPr>
                <w:rFonts w:ascii="Arial" w:hAnsi="Arial" w:cs="Arial"/>
                <w:sz w:val="15"/>
                <w:szCs w:val="15"/>
              </w:rPr>
            </w:pPr>
            <w:r w:rsidRPr="005D1A5B">
              <w:rPr>
                <w:rFonts w:ascii="Arial" w:hAnsi="Arial" w:cs="Arial"/>
                <w:sz w:val="15"/>
                <w:szCs w:val="15"/>
              </w:rPr>
              <w:t>You did not use the required pages for the question you said you were answering.</w:t>
            </w:r>
          </w:p>
        </w:tc>
        <w:tc>
          <w:tcPr>
            <w:tcW w:w="4500" w:type="dxa"/>
          </w:tcPr>
          <w:p w:rsidR="00E27785" w:rsidRPr="005D1A5B" w:rsidRDefault="00E27785" w:rsidP="008A70BF">
            <w:pPr>
              <w:contextualSpacing/>
              <w:rPr>
                <w:rFonts w:ascii="Arial" w:hAnsi="Arial" w:cs="Arial"/>
                <w:sz w:val="15"/>
                <w:szCs w:val="15"/>
              </w:rPr>
            </w:pPr>
            <w:r w:rsidRPr="005D1A5B">
              <w:rPr>
                <w:rFonts w:ascii="Arial" w:hAnsi="Arial" w:cs="Arial"/>
                <w:sz w:val="15"/>
                <w:szCs w:val="15"/>
              </w:rPr>
              <w:t xml:space="preserve">Habit 1 </w:t>
            </w:r>
            <w:r w:rsidRPr="005D1A5B">
              <w:rPr>
                <w:rFonts w:ascii="Arial" w:hAnsi="Arial" w:cs="Arial"/>
                <w:b/>
                <w:sz w:val="15"/>
                <w:szCs w:val="15"/>
              </w:rPr>
              <w:t>and</w:t>
            </w:r>
            <w:r w:rsidRPr="005D1A5B">
              <w:rPr>
                <w:rFonts w:ascii="Arial" w:hAnsi="Arial" w:cs="Arial"/>
                <w:sz w:val="15"/>
                <w:szCs w:val="15"/>
              </w:rPr>
              <w:t xml:space="preserve"> its link on How to Develop This Good Habit. Also see the top of the Content link. It lists the required pages for each part of a Comparison Topic.</w:t>
            </w:r>
          </w:p>
        </w:tc>
      </w:tr>
      <w:tr w:rsidR="00E27785" w:rsidRPr="008354F8" w:rsidTr="005D1A5B">
        <w:trPr>
          <w:cantSplit/>
        </w:trPr>
        <w:tc>
          <w:tcPr>
            <w:tcW w:w="1188" w:type="dxa"/>
          </w:tcPr>
          <w:p w:rsidR="00E27785" w:rsidRPr="005D1A5B" w:rsidRDefault="00E27785" w:rsidP="00A260DF">
            <w:pPr>
              <w:contextualSpacing/>
              <w:rPr>
                <w:rFonts w:ascii="Arial" w:hAnsi="Arial" w:cs="Arial"/>
                <w:sz w:val="15"/>
                <w:szCs w:val="15"/>
              </w:rPr>
            </w:pPr>
            <w:r w:rsidRPr="005D1A5B">
              <w:rPr>
                <w:rFonts w:ascii="Arial" w:hAnsi="Arial" w:cs="Arial"/>
                <w:sz w:val="15"/>
                <w:szCs w:val="15"/>
              </w:rPr>
              <w:t>Source - unreliable</w:t>
            </w:r>
          </w:p>
        </w:tc>
        <w:tc>
          <w:tcPr>
            <w:tcW w:w="5400" w:type="dxa"/>
          </w:tcPr>
          <w:p w:rsidR="00E27785" w:rsidRPr="005D1A5B" w:rsidRDefault="00E27785" w:rsidP="008071CC">
            <w:pPr>
              <w:contextualSpacing/>
              <w:rPr>
                <w:rFonts w:ascii="Arial" w:hAnsi="Arial" w:cs="Arial"/>
                <w:sz w:val="15"/>
                <w:szCs w:val="15"/>
              </w:rPr>
            </w:pPr>
            <w:r w:rsidRPr="005D1A5B">
              <w:rPr>
                <w:rFonts w:ascii="Arial" w:hAnsi="Arial" w:cs="Arial"/>
                <w:sz w:val="15"/>
                <w:szCs w:val="15"/>
              </w:rPr>
              <w:t xml:space="preserve">Source – Used one or more unreliable sources, not the required source. You did not use the required source specified in the syllabus </w:t>
            </w:r>
            <w:r w:rsidRPr="005D1A5B">
              <w:rPr>
                <w:rFonts w:ascii="Arial" w:hAnsi="Arial" w:cs="Arial"/>
                <w:b/>
                <w:sz w:val="15"/>
                <w:szCs w:val="15"/>
              </w:rPr>
              <w:t>and</w:t>
            </w:r>
            <w:r w:rsidRPr="005D1A5B">
              <w:rPr>
                <w:rFonts w:ascii="Arial" w:hAnsi="Arial" w:cs="Arial"/>
                <w:sz w:val="15"/>
                <w:szCs w:val="15"/>
              </w:rPr>
              <w:t xml:space="preserve"> in Good Habits for Evidence. If you are sure it is from the required source, </w:t>
            </w:r>
            <w:proofErr w:type="gramStart"/>
            <w:r w:rsidRPr="005D1A5B">
              <w:rPr>
                <w:rFonts w:ascii="Arial" w:hAnsi="Arial" w:cs="Arial"/>
                <w:sz w:val="15"/>
                <w:szCs w:val="15"/>
              </w:rPr>
              <w:t>then</w:t>
            </w:r>
            <w:proofErr w:type="gramEnd"/>
            <w:r w:rsidRPr="005D1A5B">
              <w:rPr>
                <w:rFonts w:ascii="Arial" w:hAnsi="Arial" w:cs="Arial"/>
                <w:sz w:val="15"/>
                <w:szCs w:val="15"/>
              </w:rPr>
              <w:t xml:space="preserve"> show me where it is in the source. </w:t>
            </w:r>
          </w:p>
        </w:tc>
        <w:tc>
          <w:tcPr>
            <w:tcW w:w="4500" w:type="dxa"/>
          </w:tcPr>
          <w:p w:rsidR="00E27785" w:rsidRPr="005D1A5B" w:rsidRDefault="00E27785" w:rsidP="008A70BF">
            <w:pPr>
              <w:contextualSpacing/>
              <w:rPr>
                <w:rFonts w:ascii="Arial" w:hAnsi="Arial" w:cs="Arial"/>
                <w:sz w:val="15"/>
                <w:szCs w:val="15"/>
              </w:rPr>
            </w:pPr>
            <w:r w:rsidRPr="005D1A5B">
              <w:rPr>
                <w:rFonts w:ascii="Arial" w:hAnsi="Arial" w:cs="Arial"/>
                <w:sz w:val="15"/>
                <w:szCs w:val="15"/>
              </w:rPr>
              <w:t xml:space="preserve">Habit 1 </w:t>
            </w:r>
            <w:r w:rsidRPr="005D1A5B">
              <w:rPr>
                <w:rFonts w:ascii="Arial" w:hAnsi="Arial" w:cs="Arial"/>
                <w:b/>
                <w:sz w:val="15"/>
                <w:szCs w:val="15"/>
              </w:rPr>
              <w:t>and</w:t>
            </w:r>
            <w:r w:rsidRPr="005D1A5B">
              <w:rPr>
                <w:rFonts w:ascii="Arial" w:hAnsi="Arial" w:cs="Arial"/>
                <w:sz w:val="15"/>
                <w:szCs w:val="15"/>
              </w:rPr>
              <w:t xml:space="preserve"> its link on How to Develop This Good Habit. Also see the top of the Content link. It lists the required pages for each part of a Comparison Topic.</w:t>
            </w:r>
          </w:p>
        </w:tc>
      </w:tr>
      <w:tr w:rsidR="00E27785" w:rsidRPr="008354F8" w:rsidTr="005D1A5B">
        <w:trPr>
          <w:cantSplit/>
        </w:trPr>
        <w:tc>
          <w:tcPr>
            <w:tcW w:w="1188" w:type="dxa"/>
          </w:tcPr>
          <w:p w:rsidR="00E27785" w:rsidRPr="005D1A5B" w:rsidRDefault="008071CC" w:rsidP="00A260DF">
            <w:pPr>
              <w:contextualSpacing/>
              <w:rPr>
                <w:rFonts w:ascii="Arial" w:hAnsi="Arial" w:cs="Arial"/>
                <w:sz w:val="15"/>
                <w:szCs w:val="15"/>
              </w:rPr>
            </w:pPr>
            <w:r w:rsidRPr="005D1A5B">
              <w:rPr>
                <w:rFonts w:ascii="Arial" w:hAnsi="Arial" w:cs="Arial"/>
                <w:sz w:val="15"/>
                <w:szCs w:val="15"/>
              </w:rPr>
              <w:t>Term w</w:t>
            </w:r>
            <w:r w:rsidR="00E27785" w:rsidRPr="005D1A5B">
              <w:rPr>
                <w:rFonts w:ascii="Arial" w:hAnsi="Arial" w:cs="Arial"/>
                <w:sz w:val="15"/>
                <w:szCs w:val="15"/>
              </w:rPr>
              <w:t>rong</w:t>
            </w:r>
          </w:p>
        </w:tc>
        <w:tc>
          <w:tcPr>
            <w:tcW w:w="5400" w:type="dxa"/>
          </w:tcPr>
          <w:p w:rsidR="00E27785" w:rsidRPr="005D1A5B" w:rsidRDefault="00E27785" w:rsidP="001D6404">
            <w:pPr>
              <w:contextualSpacing/>
              <w:rPr>
                <w:rFonts w:ascii="Arial" w:hAnsi="Arial" w:cs="Arial"/>
                <w:sz w:val="15"/>
                <w:szCs w:val="15"/>
              </w:rPr>
            </w:pPr>
            <w:r w:rsidRPr="005D1A5B">
              <w:rPr>
                <w:rFonts w:ascii="Arial" w:hAnsi="Arial" w:cs="Arial"/>
                <w:sz w:val="15"/>
                <w:szCs w:val="15"/>
              </w:rPr>
              <w:t>Incorrect meaning of an essential term used in the Comparisons.</w:t>
            </w:r>
          </w:p>
        </w:tc>
        <w:tc>
          <w:tcPr>
            <w:tcW w:w="4500" w:type="dxa"/>
          </w:tcPr>
          <w:p w:rsidR="00E27785" w:rsidRPr="005D1A5B" w:rsidRDefault="00E27785" w:rsidP="008A70BF">
            <w:pPr>
              <w:contextualSpacing/>
              <w:rPr>
                <w:rFonts w:ascii="Arial" w:hAnsi="Arial" w:cs="Arial"/>
                <w:sz w:val="15"/>
                <w:szCs w:val="15"/>
              </w:rPr>
            </w:pPr>
            <w:r w:rsidRPr="005D1A5B">
              <w:rPr>
                <w:rFonts w:ascii="Arial" w:hAnsi="Arial" w:cs="Arial"/>
                <w:sz w:val="15"/>
                <w:szCs w:val="15"/>
              </w:rPr>
              <w:t xml:space="preserve">Definitions provided in the Comparison folder. Also see the top of the Content link for the Comparison. </w:t>
            </w:r>
          </w:p>
        </w:tc>
      </w:tr>
    </w:tbl>
    <w:p w:rsidR="00E72BB9" w:rsidRDefault="00E72BB9">
      <w:pPr>
        <w:contextualSpacing/>
        <w:rPr>
          <w:rFonts w:ascii="Arial" w:hAnsi="Arial" w:cs="Arial"/>
          <w:sz w:val="20"/>
          <w:szCs w:val="20"/>
        </w:rPr>
      </w:pPr>
    </w:p>
    <w:p w:rsidR="008071CC" w:rsidRPr="008071CC" w:rsidRDefault="008071CC" w:rsidP="008071CC">
      <w:pPr>
        <w:rPr>
          <w:rFonts w:ascii="Arial" w:eastAsia="Times New Roman" w:hAnsi="Arial" w:cs="Times New Roman"/>
          <w:sz w:val="20"/>
          <w:szCs w:val="20"/>
        </w:rPr>
      </w:pPr>
    </w:p>
    <w:p w:rsidR="008071CC" w:rsidRPr="008071CC" w:rsidRDefault="008071CC" w:rsidP="008071CC">
      <w:pPr>
        <w:rPr>
          <w:rFonts w:ascii="Arial" w:eastAsia="Times New Roman" w:hAnsi="Arial" w:cs="Times New Roman"/>
          <w:sz w:val="18"/>
          <w:szCs w:val="24"/>
        </w:rPr>
      </w:pPr>
    </w:p>
    <w:tbl>
      <w:tblPr>
        <w:tblW w:w="0" w:type="auto"/>
        <w:tblInd w:w="180" w:type="dxa"/>
        <w:tblLook w:val="04A0" w:firstRow="1" w:lastRow="0" w:firstColumn="1" w:lastColumn="0" w:noHBand="0" w:noVBand="1"/>
      </w:tblPr>
      <w:tblGrid>
        <w:gridCol w:w="8694"/>
      </w:tblGrid>
      <w:tr w:rsidR="008071CC" w:rsidRPr="008071CC" w:rsidTr="008A70BF">
        <w:tc>
          <w:tcPr>
            <w:tcW w:w="8694" w:type="dxa"/>
            <w:hideMark/>
          </w:tcPr>
          <w:p w:rsidR="008071CC" w:rsidRPr="008071CC" w:rsidRDefault="006D6E1E" w:rsidP="008071CC">
            <w:pPr>
              <w:jc w:val="center"/>
              <w:rPr>
                <w:rFonts w:ascii="Arial" w:eastAsia="Times New Roman" w:hAnsi="Arial" w:cs="Times New Roman"/>
                <w:sz w:val="18"/>
                <w:szCs w:val="24"/>
              </w:rPr>
            </w:pPr>
            <w:hyperlink r:id="rId6" w:history="1">
              <w:hyperlink r:id="rId7" w:history="1">
                <w:hyperlink r:id="rId8" w:history="1">
                  <w:r w:rsidR="008071CC" w:rsidRPr="008071CC">
                    <w:rPr>
                      <w:rFonts w:ascii="Arial" w:eastAsia="Times New Roman" w:hAnsi="Arial" w:cs="Times New Roman"/>
                      <w:sz w:val="16"/>
                      <w:szCs w:val="24"/>
                    </w:rPr>
                    <w:t>Copyright C. J. Bibus, Ed.D. 2003-2014</w:t>
                  </w:r>
                </w:hyperlink>
              </w:hyperlink>
            </w:hyperlink>
          </w:p>
        </w:tc>
      </w:tr>
    </w:tbl>
    <w:p w:rsidR="008071CC" w:rsidRPr="008071CC" w:rsidRDefault="008071CC" w:rsidP="008071CC">
      <w:pPr>
        <w:rPr>
          <w:rFonts w:ascii="Times New Roman" w:eastAsia="Times New Roman" w:hAnsi="Times New Roman" w:cs="Times New Roman"/>
          <w:vanish/>
          <w:sz w:val="24"/>
          <w:szCs w:val="24"/>
        </w:rPr>
      </w:pPr>
    </w:p>
    <w:tbl>
      <w:tblPr>
        <w:tblW w:w="0" w:type="auto"/>
        <w:tblLook w:val="04A0" w:firstRow="1" w:lastRow="0" w:firstColumn="1" w:lastColumn="0" w:noHBand="0" w:noVBand="1"/>
      </w:tblPr>
      <w:tblGrid>
        <w:gridCol w:w="2322"/>
        <w:gridCol w:w="6534"/>
      </w:tblGrid>
      <w:tr w:rsidR="008071CC" w:rsidRPr="008071CC" w:rsidTr="008A70BF">
        <w:tc>
          <w:tcPr>
            <w:tcW w:w="2322" w:type="dxa"/>
            <w:hideMark/>
          </w:tcPr>
          <w:p w:rsidR="008071CC" w:rsidRPr="008071CC" w:rsidRDefault="006D6E1E" w:rsidP="008071CC">
            <w:pPr>
              <w:rPr>
                <w:rFonts w:ascii="Arial" w:eastAsia="Times New Roman" w:hAnsi="Arial" w:cs="Times New Roman"/>
                <w:vanish/>
                <w:sz w:val="24"/>
                <w:szCs w:val="24"/>
              </w:rPr>
            </w:pPr>
            <w:hyperlink r:id="rId9" w:history="1">
              <w:hyperlink r:id="rId10" w:history="1">
                <w:hyperlink r:id="rId11" w:history="1">
                  <w:r w:rsidR="008071CC" w:rsidRPr="008071CC">
                    <w:rPr>
                      <w:rFonts w:ascii="Arial" w:eastAsia="Times New Roman" w:hAnsi="Arial" w:cs="Times New Roman"/>
                      <w:b/>
                      <w:bCs/>
                      <w:sz w:val="18"/>
                      <w:szCs w:val="24"/>
                    </w:rPr>
                    <w:t>WCJC Department:</w:t>
                  </w:r>
                </w:hyperlink>
              </w:hyperlink>
            </w:hyperlink>
          </w:p>
        </w:tc>
        <w:tc>
          <w:tcPr>
            <w:tcW w:w="6534" w:type="dxa"/>
            <w:hideMark/>
          </w:tcPr>
          <w:p w:rsidR="008071CC" w:rsidRPr="008071CC" w:rsidRDefault="006D6E1E" w:rsidP="008071CC">
            <w:pPr>
              <w:rPr>
                <w:rFonts w:ascii="Arial" w:eastAsia="Times New Roman" w:hAnsi="Arial" w:cs="Times New Roman"/>
                <w:sz w:val="18"/>
                <w:szCs w:val="24"/>
              </w:rPr>
            </w:pPr>
            <w:hyperlink r:id="rId12" w:history="1">
              <w:hyperlink r:id="rId13" w:history="1">
                <w:hyperlink r:id="rId14" w:history="1">
                  <w:r w:rsidR="008071CC" w:rsidRPr="008071CC">
                    <w:rPr>
                      <w:rFonts w:ascii="Arial" w:eastAsia="Times New Roman" w:hAnsi="Arial" w:cs="Times New Roman"/>
                      <w:sz w:val="18"/>
                      <w:szCs w:val="24"/>
                    </w:rPr>
                    <w:t>History – Dr. Bibus</w:t>
                  </w:r>
                </w:hyperlink>
              </w:hyperlink>
            </w:hyperlink>
          </w:p>
        </w:tc>
      </w:tr>
      <w:tr w:rsidR="008071CC" w:rsidRPr="008071CC" w:rsidTr="008A70BF">
        <w:tc>
          <w:tcPr>
            <w:tcW w:w="2322" w:type="dxa"/>
            <w:hideMark/>
          </w:tcPr>
          <w:p w:rsidR="008071CC" w:rsidRPr="008071CC" w:rsidRDefault="006D6E1E" w:rsidP="008071CC">
            <w:pPr>
              <w:rPr>
                <w:rFonts w:ascii="Arial" w:eastAsia="Times New Roman" w:hAnsi="Arial" w:cs="Times New Roman"/>
                <w:b/>
                <w:bCs/>
                <w:sz w:val="18"/>
                <w:szCs w:val="24"/>
              </w:rPr>
            </w:pPr>
            <w:hyperlink r:id="rId15" w:history="1">
              <w:hyperlink r:id="rId16" w:history="1">
                <w:hyperlink r:id="rId17" w:history="1">
                  <w:r w:rsidR="008071CC" w:rsidRPr="008071CC">
                    <w:rPr>
                      <w:rFonts w:ascii="Arial" w:eastAsia="Times New Roman" w:hAnsi="Arial" w:cs="Times New Roman"/>
                      <w:b/>
                      <w:bCs/>
                      <w:sz w:val="18"/>
                      <w:szCs w:val="24"/>
                    </w:rPr>
                    <w:t>Contact Information:</w:t>
                  </w:r>
                </w:hyperlink>
              </w:hyperlink>
            </w:hyperlink>
          </w:p>
        </w:tc>
        <w:tc>
          <w:tcPr>
            <w:tcW w:w="6534" w:type="dxa"/>
            <w:hideMark/>
          </w:tcPr>
          <w:p w:rsidR="008071CC" w:rsidRPr="008071CC" w:rsidRDefault="006D6E1E" w:rsidP="008071CC">
            <w:pPr>
              <w:rPr>
                <w:rFonts w:ascii="Arial" w:eastAsia="Times New Roman" w:hAnsi="Arial" w:cs="Times New Roman"/>
                <w:sz w:val="18"/>
                <w:szCs w:val="24"/>
              </w:rPr>
            </w:pPr>
            <w:hyperlink r:id="rId18" w:history="1">
              <w:hyperlink r:id="rId19" w:history="1">
                <w:hyperlink r:id="rId20" w:history="1">
                  <w:r w:rsidR="008071CC" w:rsidRPr="008071CC">
                    <w:rPr>
                      <w:rFonts w:ascii="Arial" w:eastAsia="Times New Roman" w:hAnsi="Arial" w:cs="Times New Roman"/>
                      <w:sz w:val="18"/>
                      <w:szCs w:val="24"/>
                    </w:rPr>
                    <w:t>281.239.1577 or</w:t>
                  </w:r>
                </w:hyperlink>
              </w:hyperlink>
            </w:hyperlink>
            <w:r w:rsidR="008071CC" w:rsidRPr="008071CC">
              <w:rPr>
                <w:rFonts w:ascii="Arial" w:eastAsia="Times New Roman" w:hAnsi="Arial" w:cs="Times New Roman"/>
                <w:sz w:val="18"/>
                <w:szCs w:val="24"/>
              </w:rPr>
              <w:t xml:space="preserve"> </w:t>
            </w:r>
            <w:hyperlink r:id="rId21" w:history="1">
              <w:r w:rsidR="008071CC" w:rsidRPr="008071CC">
                <w:rPr>
                  <w:rFonts w:ascii="Arial" w:eastAsia="Times New Roman" w:hAnsi="Arial" w:cs="Times New Roman"/>
                  <w:color w:val="0000FF"/>
                  <w:sz w:val="18"/>
                  <w:szCs w:val="24"/>
                  <w:u w:val="single"/>
                </w:rPr>
                <w:t>bibusc@wcjc.edu</w:t>
              </w:r>
            </w:hyperlink>
            <w:r w:rsidR="008071CC" w:rsidRPr="008071CC">
              <w:rPr>
                <w:rFonts w:ascii="Arial" w:eastAsia="Times New Roman" w:hAnsi="Arial" w:cs="Times New Roman"/>
                <w:sz w:val="18"/>
                <w:szCs w:val="24"/>
              </w:rPr>
              <w:t xml:space="preserve"> </w:t>
            </w:r>
          </w:p>
        </w:tc>
      </w:tr>
      <w:tr w:rsidR="008071CC" w:rsidRPr="008071CC" w:rsidTr="008A70BF">
        <w:tc>
          <w:tcPr>
            <w:tcW w:w="2322" w:type="dxa"/>
            <w:hideMark/>
          </w:tcPr>
          <w:p w:rsidR="008071CC" w:rsidRPr="008071CC" w:rsidRDefault="006D6E1E" w:rsidP="008071CC">
            <w:pPr>
              <w:rPr>
                <w:rFonts w:ascii="Arial" w:eastAsia="Times New Roman" w:hAnsi="Arial" w:cs="Times New Roman"/>
                <w:b/>
                <w:bCs/>
                <w:sz w:val="18"/>
                <w:szCs w:val="24"/>
              </w:rPr>
            </w:pPr>
            <w:hyperlink r:id="rId22" w:history="1">
              <w:hyperlink r:id="rId23" w:history="1">
                <w:hyperlink r:id="rId24" w:history="1">
                  <w:r w:rsidR="008071CC" w:rsidRPr="008071CC">
                    <w:rPr>
                      <w:rFonts w:ascii="Arial" w:eastAsia="Times New Roman" w:hAnsi="Arial" w:cs="Times New Roman"/>
                      <w:b/>
                      <w:bCs/>
                      <w:sz w:val="18"/>
                      <w:szCs w:val="24"/>
                    </w:rPr>
                    <w:t>Last Updated:</w:t>
                  </w:r>
                </w:hyperlink>
              </w:hyperlink>
            </w:hyperlink>
          </w:p>
        </w:tc>
        <w:tc>
          <w:tcPr>
            <w:tcW w:w="6534" w:type="dxa"/>
            <w:hideMark/>
          </w:tcPr>
          <w:p w:rsidR="008071CC" w:rsidRPr="008071CC" w:rsidRDefault="006D6E1E" w:rsidP="008071CC">
            <w:pPr>
              <w:rPr>
                <w:rFonts w:ascii="Arial" w:eastAsia="Times New Roman" w:hAnsi="Arial" w:cs="Times New Roman"/>
                <w:sz w:val="18"/>
                <w:szCs w:val="24"/>
              </w:rPr>
            </w:pPr>
            <w:hyperlink r:id="rId25" w:history="1">
              <w:hyperlink r:id="rId26" w:history="1">
                <w:hyperlink r:id="rId27" w:history="1">
                  <w:r w:rsidR="008071CC" w:rsidRPr="008071CC">
                    <w:rPr>
                      <w:rFonts w:ascii="Arial" w:eastAsia="Times New Roman" w:hAnsi="Arial" w:cs="Times New Roman"/>
                      <w:sz w:val="18"/>
                      <w:szCs w:val="24"/>
                    </w:rPr>
                    <w:t>2014</w:t>
                  </w:r>
                </w:hyperlink>
              </w:hyperlink>
            </w:hyperlink>
          </w:p>
        </w:tc>
      </w:tr>
      <w:tr w:rsidR="008071CC" w:rsidRPr="008071CC" w:rsidTr="008A70BF">
        <w:tc>
          <w:tcPr>
            <w:tcW w:w="2322" w:type="dxa"/>
            <w:hideMark/>
          </w:tcPr>
          <w:p w:rsidR="008071CC" w:rsidRPr="008071CC" w:rsidRDefault="006D6E1E" w:rsidP="008071CC">
            <w:pPr>
              <w:rPr>
                <w:rFonts w:ascii="Arial" w:eastAsia="Times New Roman" w:hAnsi="Arial" w:cs="Times New Roman"/>
                <w:b/>
                <w:bCs/>
                <w:sz w:val="18"/>
                <w:szCs w:val="24"/>
              </w:rPr>
            </w:pPr>
            <w:hyperlink r:id="rId28" w:history="1">
              <w:hyperlink r:id="rId29" w:history="1">
                <w:hyperlink r:id="rId30" w:history="1">
                  <w:r w:rsidR="008071CC" w:rsidRPr="008071CC">
                    <w:rPr>
                      <w:rFonts w:ascii="Arial" w:eastAsia="Times New Roman" w:hAnsi="Arial" w:cs="Times New Roman"/>
                      <w:b/>
                      <w:bCs/>
                      <w:sz w:val="18"/>
                      <w:szCs w:val="24"/>
                    </w:rPr>
                    <w:t>WCJC Home:</w:t>
                  </w:r>
                </w:hyperlink>
              </w:hyperlink>
            </w:hyperlink>
          </w:p>
        </w:tc>
        <w:tc>
          <w:tcPr>
            <w:tcW w:w="6534" w:type="dxa"/>
            <w:hideMark/>
          </w:tcPr>
          <w:p w:rsidR="008071CC" w:rsidRPr="008071CC" w:rsidRDefault="006D6E1E" w:rsidP="008071CC">
            <w:pPr>
              <w:rPr>
                <w:rFonts w:ascii="Arial" w:eastAsia="Times New Roman" w:hAnsi="Arial" w:cs="Times New Roman"/>
                <w:sz w:val="18"/>
                <w:szCs w:val="24"/>
              </w:rPr>
            </w:pPr>
            <w:hyperlink r:id="rId31" w:history="1">
              <w:hyperlink r:id="rId32" w:history="1">
                <w:hyperlink r:id="rId33" w:history="1">
                  <w:hyperlink r:id="rId34" w:history="1">
                    <w:r w:rsidR="008071CC" w:rsidRPr="008071CC">
                      <w:rPr>
                        <w:rFonts w:ascii="Arial" w:eastAsia="Times New Roman" w:hAnsi="Arial" w:cs="Times New Roman"/>
                        <w:color w:val="0000FF"/>
                        <w:sz w:val="18"/>
                        <w:szCs w:val="24"/>
                        <w:u w:val="single"/>
                      </w:rPr>
                      <w:t>http://www.wcjc.edu/</w:t>
                    </w:r>
                  </w:hyperlink>
                </w:hyperlink>
              </w:hyperlink>
            </w:hyperlink>
          </w:p>
        </w:tc>
      </w:tr>
    </w:tbl>
    <w:p w:rsidR="008071CC" w:rsidRPr="008071CC" w:rsidRDefault="008071CC" w:rsidP="008071CC">
      <w:pPr>
        <w:rPr>
          <w:rFonts w:ascii="Arial" w:eastAsia="Times New Roman" w:hAnsi="Arial" w:cs="Times New Roman"/>
          <w:sz w:val="18"/>
          <w:szCs w:val="24"/>
        </w:rPr>
      </w:pPr>
    </w:p>
    <w:p w:rsidR="008071CC" w:rsidRPr="008071CC" w:rsidRDefault="008071CC" w:rsidP="008071CC">
      <w:pPr>
        <w:rPr>
          <w:rFonts w:ascii="Arial" w:eastAsia="Times New Roman" w:hAnsi="Arial" w:cs="Times New Roman"/>
          <w:sz w:val="20"/>
          <w:szCs w:val="20"/>
        </w:rPr>
      </w:pPr>
    </w:p>
    <w:p w:rsidR="008071CC" w:rsidRPr="008354F8" w:rsidRDefault="008071CC">
      <w:pPr>
        <w:contextualSpacing/>
        <w:rPr>
          <w:rFonts w:ascii="Arial" w:hAnsi="Arial" w:cs="Arial"/>
          <w:sz w:val="20"/>
          <w:szCs w:val="20"/>
        </w:rPr>
      </w:pPr>
    </w:p>
    <w:p w:rsidR="000C33A4" w:rsidRPr="000C0F41" w:rsidRDefault="000C33A4" w:rsidP="000C33A4">
      <w:pPr>
        <w:spacing w:before="100" w:beforeAutospacing="1" w:after="100" w:afterAutospacing="1"/>
        <w:rPr>
          <w:sz w:val="2"/>
          <w:szCs w:val="2"/>
        </w:rPr>
      </w:pPr>
    </w:p>
    <w:p w:rsidR="00D2529D" w:rsidRPr="000C0F41" w:rsidRDefault="00D2529D" w:rsidP="000C0F41">
      <w:pPr>
        <w:spacing w:before="100" w:beforeAutospacing="1" w:after="100" w:afterAutospacing="1"/>
        <w:rPr>
          <w:sz w:val="2"/>
          <w:szCs w:val="2"/>
        </w:rPr>
      </w:pPr>
    </w:p>
    <w:sectPr w:rsidR="00D2529D" w:rsidRPr="000C0F41" w:rsidSect="00513A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0685D"/>
    <w:multiLevelType w:val="hybridMultilevel"/>
    <w:tmpl w:val="3E188856"/>
    <w:lvl w:ilvl="0" w:tplc="B6D47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BA48EC"/>
    <w:multiLevelType w:val="hybridMultilevel"/>
    <w:tmpl w:val="2E76C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BE6F66"/>
    <w:multiLevelType w:val="hybridMultilevel"/>
    <w:tmpl w:val="D574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E45EA0"/>
    <w:multiLevelType w:val="hybridMultilevel"/>
    <w:tmpl w:val="47086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576305"/>
    <w:multiLevelType w:val="hybridMultilevel"/>
    <w:tmpl w:val="1D7A4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F5"/>
    <w:rsid w:val="00067859"/>
    <w:rsid w:val="000C0F41"/>
    <w:rsid w:val="000C33A4"/>
    <w:rsid w:val="000D15C0"/>
    <w:rsid w:val="000D1FD0"/>
    <w:rsid w:val="001146CA"/>
    <w:rsid w:val="00114703"/>
    <w:rsid w:val="00132541"/>
    <w:rsid w:val="001641F4"/>
    <w:rsid w:val="001D6404"/>
    <w:rsid w:val="001F06FD"/>
    <w:rsid w:val="00245E54"/>
    <w:rsid w:val="002C572D"/>
    <w:rsid w:val="002F199F"/>
    <w:rsid w:val="00306078"/>
    <w:rsid w:val="00360151"/>
    <w:rsid w:val="00362E46"/>
    <w:rsid w:val="003B3B49"/>
    <w:rsid w:val="003F7597"/>
    <w:rsid w:val="0047243E"/>
    <w:rsid w:val="00474538"/>
    <w:rsid w:val="004D5884"/>
    <w:rsid w:val="004D5EB9"/>
    <w:rsid w:val="00513A9B"/>
    <w:rsid w:val="00513AF5"/>
    <w:rsid w:val="0051537C"/>
    <w:rsid w:val="00525A72"/>
    <w:rsid w:val="0058240F"/>
    <w:rsid w:val="005D1A5B"/>
    <w:rsid w:val="006129CF"/>
    <w:rsid w:val="006137FD"/>
    <w:rsid w:val="00615367"/>
    <w:rsid w:val="00622730"/>
    <w:rsid w:val="006311C7"/>
    <w:rsid w:val="006434B2"/>
    <w:rsid w:val="006A27F4"/>
    <w:rsid w:val="006D5128"/>
    <w:rsid w:val="006D6E1E"/>
    <w:rsid w:val="00702823"/>
    <w:rsid w:val="00704B7F"/>
    <w:rsid w:val="00763BBF"/>
    <w:rsid w:val="00770EA1"/>
    <w:rsid w:val="0078269A"/>
    <w:rsid w:val="00802679"/>
    <w:rsid w:val="008071CC"/>
    <w:rsid w:val="008116F3"/>
    <w:rsid w:val="008212FE"/>
    <w:rsid w:val="008354F8"/>
    <w:rsid w:val="00855EC1"/>
    <w:rsid w:val="00856EAB"/>
    <w:rsid w:val="00896AE5"/>
    <w:rsid w:val="008D08F8"/>
    <w:rsid w:val="008D6C41"/>
    <w:rsid w:val="00902B19"/>
    <w:rsid w:val="009310AB"/>
    <w:rsid w:val="0094202A"/>
    <w:rsid w:val="00966BFB"/>
    <w:rsid w:val="00970A6B"/>
    <w:rsid w:val="00993302"/>
    <w:rsid w:val="009A7E35"/>
    <w:rsid w:val="009B50BD"/>
    <w:rsid w:val="009F5442"/>
    <w:rsid w:val="00A144BD"/>
    <w:rsid w:val="00A260DF"/>
    <w:rsid w:val="00A32490"/>
    <w:rsid w:val="00A46779"/>
    <w:rsid w:val="00A73588"/>
    <w:rsid w:val="00AA566F"/>
    <w:rsid w:val="00AD675F"/>
    <w:rsid w:val="00AE0EE8"/>
    <w:rsid w:val="00B17D24"/>
    <w:rsid w:val="00B468F2"/>
    <w:rsid w:val="00B65F96"/>
    <w:rsid w:val="00C22148"/>
    <w:rsid w:val="00C84750"/>
    <w:rsid w:val="00C97987"/>
    <w:rsid w:val="00CA0C1E"/>
    <w:rsid w:val="00CA2389"/>
    <w:rsid w:val="00CA3426"/>
    <w:rsid w:val="00CD70B5"/>
    <w:rsid w:val="00CF4C70"/>
    <w:rsid w:val="00D00DFA"/>
    <w:rsid w:val="00D11111"/>
    <w:rsid w:val="00D116DF"/>
    <w:rsid w:val="00D2529D"/>
    <w:rsid w:val="00D45637"/>
    <w:rsid w:val="00D466E6"/>
    <w:rsid w:val="00D56845"/>
    <w:rsid w:val="00DC0ACF"/>
    <w:rsid w:val="00DD0726"/>
    <w:rsid w:val="00DE7503"/>
    <w:rsid w:val="00E27785"/>
    <w:rsid w:val="00E72BB9"/>
    <w:rsid w:val="00EA0BCE"/>
    <w:rsid w:val="00EC5186"/>
    <w:rsid w:val="00F05BDB"/>
    <w:rsid w:val="00F10BF1"/>
    <w:rsid w:val="00F93B92"/>
    <w:rsid w:val="00FA5EF7"/>
    <w:rsid w:val="00FF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54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tureairs">
    <w:name w:val="future_airs"/>
    <w:basedOn w:val="DefaultParagraphFont"/>
    <w:rsid w:val="009F5442"/>
  </w:style>
  <w:style w:type="paragraph" w:styleId="ListParagraph">
    <w:name w:val="List Paragraph"/>
    <w:basedOn w:val="Normal"/>
    <w:uiPriority w:val="34"/>
    <w:qFormat/>
    <w:rsid w:val="00763BBF"/>
    <w:pPr>
      <w:ind w:left="720"/>
      <w:contextualSpacing/>
    </w:pPr>
  </w:style>
  <w:style w:type="character" w:styleId="Hyperlink">
    <w:name w:val="Hyperlink"/>
    <w:basedOn w:val="DefaultParagraphFont"/>
    <w:uiPriority w:val="99"/>
    <w:unhideWhenUsed/>
    <w:rsid w:val="00360151"/>
    <w:rPr>
      <w:color w:val="0000FF" w:themeColor="hyperlink"/>
      <w:u w:val="single"/>
    </w:rPr>
  </w:style>
  <w:style w:type="character" w:customStyle="1" w:styleId="Heading1Char">
    <w:name w:val="Heading 1 Char"/>
    <w:basedOn w:val="DefaultParagraphFont"/>
    <w:link w:val="Heading1"/>
    <w:uiPriority w:val="9"/>
    <w:rsid w:val="008354F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54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tureairs">
    <w:name w:val="future_airs"/>
    <w:basedOn w:val="DefaultParagraphFont"/>
    <w:rsid w:val="009F5442"/>
  </w:style>
  <w:style w:type="paragraph" w:styleId="ListParagraph">
    <w:name w:val="List Paragraph"/>
    <w:basedOn w:val="Normal"/>
    <w:uiPriority w:val="34"/>
    <w:qFormat/>
    <w:rsid w:val="00763BBF"/>
    <w:pPr>
      <w:ind w:left="720"/>
      <w:contextualSpacing/>
    </w:pPr>
  </w:style>
  <w:style w:type="character" w:styleId="Hyperlink">
    <w:name w:val="Hyperlink"/>
    <w:basedOn w:val="DefaultParagraphFont"/>
    <w:uiPriority w:val="99"/>
    <w:unhideWhenUsed/>
    <w:rsid w:val="00360151"/>
    <w:rPr>
      <w:color w:val="0000FF" w:themeColor="hyperlink"/>
      <w:u w:val="single"/>
    </w:rPr>
  </w:style>
  <w:style w:type="character" w:customStyle="1" w:styleId="Heading1Char">
    <w:name w:val="Heading 1 Char"/>
    <w:basedOn w:val="DefaultParagraphFont"/>
    <w:link w:val="Heading1"/>
    <w:uiPriority w:val="9"/>
    <w:rsid w:val="008354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7341">
      <w:bodyDiv w:val="1"/>
      <w:marLeft w:val="0"/>
      <w:marRight w:val="0"/>
      <w:marTop w:val="0"/>
      <w:marBottom w:val="0"/>
      <w:divBdr>
        <w:top w:val="none" w:sz="0" w:space="0" w:color="auto"/>
        <w:left w:val="none" w:sz="0" w:space="0" w:color="auto"/>
        <w:bottom w:val="none" w:sz="0" w:space="0" w:color="auto"/>
        <w:right w:val="none" w:sz="0" w:space="0" w:color="auto"/>
      </w:divBdr>
      <w:divsChild>
        <w:div w:id="2134904356">
          <w:marLeft w:val="0"/>
          <w:marRight w:val="0"/>
          <w:marTop w:val="0"/>
          <w:marBottom w:val="0"/>
          <w:divBdr>
            <w:top w:val="none" w:sz="0" w:space="0" w:color="auto"/>
            <w:left w:val="none" w:sz="0" w:space="0" w:color="auto"/>
            <w:bottom w:val="none" w:sz="0" w:space="0" w:color="auto"/>
            <w:right w:val="none" w:sz="0" w:space="0" w:color="auto"/>
          </w:divBdr>
        </w:div>
      </w:divsChild>
    </w:div>
    <w:div w:id="179510724">
      <w:bodyDiv w:val="1"/>
      <w:marLeft w:val="0"/>
      <w:marRight w:val="0"/>
      <w:marTop w:val="0"/>
      <w:marBottom w:val="0"/>
      <w:divBdr>
        <w:top w:val="none" w:sz="0" w:space="0" w:color="auto"/>
        <w:left w:val="none" w:sz="0" w:space="0" w:color="auto"/>
        <w:bottom w:val="none" w:sz="0" w:space="0" w:color="auto"/>
        <w:right w:val="none" w:sz="0" w:space="0" w:color="auto"/>
      </w:divBdr>
      <w:divsChild>
        <w:div w:id="683215639">
          <w:marLeft w:val="0"/>
          <w:marRight w:val="0"/>
          <w:marTop w:val="0"/>
          <w:marBottom w:val="0"/>
          <w:divBdr>
            <w:top w:val="none" w:sz="0" w:space="0" w:color="auto"/>
            <w:left w:val="none" w:sz="0" w:space="0" w:color="auto"/>
            <w:bottom w:val="none" w:sz="0" w:space="0" w:color="auto"/>
            <w:right w:val="none" w:sz="0" w:space="0" w:color="auto"/>
          </w:divBdr>
        </w:div>
      </w:divsChild>
    </w:div>
    <w:div w:id="181284866">
      <w:bodyDiv w:val="1"/>
      <w:marLeft w:val="0"/>
      <w:marRight w:val="0"/>
      <w:marTop w:val="0"/>
      <w:marBottom w:val="0"/>
      <w:divBdr>
        <w:top w:val="none" w:sz="0" w:space="0" w:color="auto"/>
        <w:left w:val="none" w:sz="0" w:space="0" w:color="auto"/>
        <w:bottom w:val="none" w:sz="0" w:space="0" w:color="auto"/>
        <w:right w:val="none" w:sz="0" w:space="0" w:color="auto"/>
      </w:divBdr>
      <w:divsChild>
        <w:div w:id="928344785">
          <w:marLeft w:val="0"/>
          <w:marRight w:val="0"/>
          <w:marTop w:val="0"/>
          <w:marBottom w:val="0"/>
          <w:divBdr>
            <w:top w:val="none" w:sz="0" w:space="0" w:color="auto"/>
            <w:left w:val="none" w:sz="0" w:space="0" w:color="auto"/>
            <w:bottom w:val="none" w:sz="0" w:space="0" w:color="auto"/>
            <w:right w:val="none" w:sz="0" w:space="0" w:color="auto"/>
          </w:divBdr>
        </w:div>
      </w:divsChild>
    </w:div>
    <w:div w:id="340013918">
      <w:bodyDiv w:val="1"/>
      <w:marLeft w:val="0"/>
      <w:marRight w:val="0"/>
      <w:marTop w:val="0"/>
      <w:marBottom w:val="0"/>
      <w:divBdr>
        <w:top w:val="none" w:sz="0" w:space="0" w:color="auto"/>
        <w:left w:val="none" w:sz="0" w:space="0" w:color="auto"/>
        <w:bottom w:val="none" w:sz="0" w:space="0" w:color="auto"/>
        <w:right w:val="none" w:sz="0" w:space="0" w:color="auto"/>
      </w:divBdr>
      <w:divsChild>
        <w:div w:id="542593324">
          <w:marLeft w:val="0"/>
          <w:marRight w:val="0"/>
          <w:marTop w:val="0"/>
          <w:marBottom w:val="0"/>
          <w:divBdr>
            <w:top w:val="none" w:sz="0" w:space="0" w:color="auto"/>
            <w:left w:val="none" w:sz="0" w:space="0" w:color="auto"/>
            <w:bottom w:val="none" w:sz="0" w:space="0" w:color="auto"/>
            <w:right w:val="none" w:sz="0" w:space="0" w:color="auto"/>
          </w:divBdr>
        </w:div>
      </w:divsChild>
    </w:div>
    <w:div w:id="458652134">
      <w:bodyDiv w:val="1"/>
      <w:marLeft w:val="0"/>
      <w:marRight w:val="0"/>
      <w:marTop w:val="0"/>
      <w:marBottom w:val="0"/>
      <w:divBdr>
        <w:top w:val="none" w:sz="0" w:space="0" w:color="auto"/>
        <w:left w:val="none" w:sz="0" w:space="0" w:color="auto"/>
        <w:bottom w:val="none" w:sz="0" w:space="0" w:color="auto"/>
        <w:right w:val="none" w:sz="0" w:space="0" w:color="auto"/>
      </w:divBdr>
      <w:divsChild>
        <w:div w:id="1829708660">
          <w:marLeft w:val="0"/>
          <w:marRight w:val="0"/>
          <w:marTop w:val="0"/>
          <w:marBottom w:val="0"/>
          <w:divBdr>
            <w:top w:val="none" w:sz="0" w:space="0" w:color="auto"/>
            <w:left w:val="none" w:sz="0" w:space="0" w:color="auto"/>
            <w:bottom w:val="none" w:sz="0" w:space="0" w:color="auto"/>
            <w:right w:val="none" w:sz="0" w:space="0" w:color="auto"/>
          </w:divBdr>
          <w:divsChild>
            <w:div w:id="3751478">
              <w:marLeft w:val="0"/>
              <w:marRight w:val="0"/>
              <w:marTop w:val="0"/>
              <w:marBottom w:val="0"/>
              <w:divBdr>
                <w:top w:val="none" w:sz="0" w:space="0" w:color="auto"/>
                <w:left w:val="none" w:sz="0" w:space="0" w:color="auto"/>
                <w:bottom w:val="none" w:sz="0" w:space="0" w:color="auto"/>
                <w:right w:val="none" w:sz="0" w:space="0" w:color="auto"/>
              </w:divBdr>
              <w:divsChild>
                <w:div w:id="906378424">
                  <w:marLeft w:val="0"/>
                  <w:marRight w:val="0"/>
                  <w:marTop w:val="0"/>
                  <w:marBottom w:val="0"/>
                  <w:divBdr>
                    <w:top w:val="none" w:sz="0" w:space="0" w:color="auto"/>
                    <w:left w:val="none" w:sz="0" w:space="0" w:color="auto"/>
                    <w:bottom w:val="none" w:sz="0" w:space="0" w:color="auto"/>
                    <w:right w:val="none" w:sz="0" w:space="0" w:color="auto"/>
                  </w:divBdr>
                </w:div>
                <w:div w:id="436675304">
                  <w:marLeft w:val="0"/>
                  <w:marRight w:val="0"/>
                  <w:marTop w:val="0"/>
                  <w:marBottom w:val="0"/>
                  <w:divBdr>
                    <w:top w:val="none" w:sz="0" w:space="0" w:color="auto"/>
                    <w:left w:val="none" w:sz="0" w:space="0" w:color="auto"/>
                    <w:bottom w:val="none" w:sz="0" w:space="0" w:color="auto"/>
                    <w:right w:val="none" w:sz="0" w:space="0" w:color="auto"/>
                  </w:divBdr>
                  <w:divsChild>
                    <w:div w:id="1951694537">
                      <w:marLeft w:val="0"/>
                      <w:marRight w:val="0"/>
                      <w:marTop w:val="0"/>
                      <w:marBottom w:val="0"/>
                      <w:divBdr>
                        <w:top w:val="none" w:sz="0" w:space="0" w:color="auto"/>
                        <w:left w:val="none" w:sz="0" w:space="0" w:color="auto"/>
                        <w:bottom w:val="none" w:sz="0" w:space="0" w:color="auto"/>
                        <w:right w:val="none" w:sz="0" w:space="0" w:color="auto"/>
                      </w:divBdr>
                    </w:div>
                  </w:divsChild>
                </w:div>
                <w:div w:id="477068920">
                  <w:marLeft w:val="0"/>
                  <w:marRight w:val="0"/>
                  <w:marTop w:val="0"/>
                  <w:marBottom w:val="0"/>
                  <w:divBdr>
                    <w:top w:val="none" w:sz="0" w:space="0" w:color="auto"/>
                    <w:left w:val="none" w:sz="0" w:space="0" w:color="auto"/>
                    <w:bottom w:val="none" w:sz="0" w:space="0" w:color="auto"/>
                    <w:right w:val="none" w:sz="0" w:space="0" w:color="auto"/>
                  </w:divBdr>
                  <w:divsChild>
                    <w:div w:id="276571926">
                      <w:marLeft w:val="0"/>
                      <w:marRight w:val="0"/>
                      <w:marTop w:val="0"/>
                      <w:marBottom w:val="0"/>
                      <w:divBdr>
                        <w:top w:val="none" w:sz="0" w:space="0" w:color="auto"/>
                        <w:left w:val="none" w:sz="0" w:space="0" w:color="auto"/>
                        <w:bottom w:val="none" w:sz="0" w:space="0" w:color="auto"/>
                        <w:right w:val="none" w:sz="0" w:space="0" w:color="auto"/>
                      </w:divBdr>
                      <w:divsChild>
                        <w:div w:id="433287741">
                          <w:marLeft w:val="0"/>
                          <w:marRight w:val="0"/>
                          <w:marTop w:val="0"/>
                          <w:marBottom w:val="0"/>
                          <w:divBdr>
                            <w:top w:val="none" w:sz="0" w:space="0" w:color="auto"/>
                            <w:left w:val="none" w:sz="0" w:space="0" w:color="auto"/>
                            <w:bottom w:val="none" w:sz="0" w:space="0" w:color="auto"/>
                            <w:right w:val="none" w:sz="0" w:space="0" w:color="auto"/>
                          </w:divBdr>
                          <w:divsChild>
                            <w:div w:id="933057396">
                              <w:marLeft w:val="0"/>
                              <w:marRight w:val="0"/>
                              <w:marTop w:val="0"/>
                              <w:marBottom w:val="0"/>
                              <w:divBdr>
                                <w:top w:val="none" w:sz="0" w:space="0" w:color="auto"/>
                                <w:left w:val="none" w:sz="0" w:space="0" w:color="auto"/>
                                <w:bottom w:val="none" w:sz="0" w:space="0" w:color="auto"/>
                                <w:right w:val="none" w:sz="0" w:space="0" w:color="auto"/>
                              </w:divBdr>
                            </w:div>
                          </w:divsChild>
                        </w:div>
                        <w:div w:id="1815414521">
                          <w:marLeft w:val="0"/>
                          <w:marRight w:val="0"/>
                          <w:marTop w:val="0"/>
                          <w:marBottom w:val="0"/>
                          <w:divBdr>
                            <w:top w:val="none" w:sz="0" w:space="0" w:color="auto"/>
                            <w:left w:val="none" w:sz="0" w:space="0" w:color="auto"/>
                            <w:bottom w:val="none" w:sz="0" w:space="0" w:color="auto"/>
                            <w:right w:val="none" w:sz="0" w:space="0" w:color="auto"/>
                          </w:divBdr>
                          <w:divsChild>
                            <w:div w:id="1345207807">
                              <w:marLeft w:val="0"/>
                              <w:marRight w:val="0"/>
                              <w:marTop w:val="0"/>
                              <w:marBottom w:val="0"/>
                              <w:divBdr>
                                <w:top w:val="none" w:sz="0" w:space="0" w:color="auto"/>
                                <w:left w:val="none" w:sz="0" w:space="0" w:color="auto"/>
                                <w:bottom w:val="none" w:sz="0" w:space="0" w:color="auto"/>
                                <w:right w:val="none" w:sz="0" w:space="0" w:color="auto"/>
                              </w:divBdr>
                              <w:divsChild>
                                <w:div w:id="11293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3589">
                          <w:marLeft w:val="0"/>
                          <w:marRight w:val="0"/>
                          <w:marTop w:val="0"/>
                          <w:marBottom w:val="0"/>
                          <w:divBdr>
                            <w:top w:val="none" w:sz="0" w:space="0" w:color="auto"/>
                            <w:left w:val="none" w:sz="0" w:space="0" w:color="auto"/>
                            <w:bottom w:val="none" w:sz="0" w:space="0" w:color="auto"/>
                            <w:right w:val="none" w:sz="0" w:space="0" w:color="auto"/>
                          </w:divBdr>
                          <w:divsChild>
                            <w:div w:id="1310473695">
                              <w:marLeft w:val="0"/>
                              <w:marRight w:val="0"/>
                              <w:marTop w:val="0"/>
                              <w:marBottom w:val="0"/>
                              <w:divBdr>
                                <w:top w:val="none" w:sz="0" w:space="0" w:color="auto"/>
                                <w:left w:val="none" w:sz="0" w:space="0" w:color="auto"/>
                                <w:bottom w:val="none" w:sz="0" w:space="0" w:color="auto"/>
                                <w:right w:val="none" w:sz="0" w:space="0" w:color="auto"/>
                              </w:divBdr>
                              <w:divsChild>
                                <w:div w:id="3848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7607">
                          <w:marLeft w:val="0"/>
                          <w:marRight w:val="0"/>
                          <w:marTop w:val="0"/>
                          <w:marBottom w:val="0"/>
                          <w:divBdr>
                            <w:top w:val="none" w:sz="0" w:space="0" w:color="auto"/>
                            <w:left w:val="none" w:sz="0" w:space="0" w:color="auto"/>
                            <w:bottom w:val="none" w:sz="0" w:space="0" w:color="auto"/>
                            <w:right w:val="none" w:sz="0" w:space="0" w:color="auto"/>
                          </w:divBdr>
                          <w:divsChild>
                            <w:div w:id="39328524">
                              <w:marLeft w:val="0"/>
                              <w:marRight w:val="0"/>
                              <w:marTop w:val="0"/>
                              <w:marBottom w:val="0"/>
                              <w:divBdr>
                                <w:top w:val="none" w:sz="0" w:space="0" w:color="auto"/>
                                <w:left w:val="none" w:sz="0" w:space="0" w:color="auto"/>
                                <w:bottom w:val="none" w:sz="0" w:space="0" w:color="auto"/>
                                <w:right w:val="none" w:sz="0" w:space="0" w:color="auto"/>
                              </w:divBdr>
                              <w:divsChild>
                                <w:div w:id="108253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04762">
                      <w:marLeft w:val="0"/>
                      <w:marRight w:val="0"/>
                      <w:marTop w:val="0"/>
                      <w:marBottom w:val="0"/>
                      <w:divBdr>
                        <w:top w:val="none" w:sz="0" w:space="0" w:color="auto"/>
                        <w:left w:val="none" w:sz="0" w:space="0" w:color="auto"/>
                        <w:bottom w:val="none" w:sz="0" w:space="0" w:color="auto"/>
                        <w:right w:val="none" w:sz="0" w:space="0" w:color="auto"/>
                      </w:divBdr>
                      <w:divsChild>
                        <w:div w:id="497114668">
                          <w:marLeft w:val="0"/>
                          <w:marRight w:val="0"/>
                          <w:marTop w:val="0"/>
                          <w:marBottom w:val="0"/>
                          <w:divBdr>
                            <w:top w:val="none" w:sz="0" w:space="0" w:color="auto"/>
                            <w:left w:val="none" w:sz="0" w:space="0" w:color="auto"/>
                            <w:bottom w:val="none" w:sz="0" w:space="0" w:color="auto"/>
                            <w:right w:val="none" w:sz="0" w:space="0" w:color="auto"/>
                          </w:divBdr>
                          <w:divsChild>
                            <w:div w:id="302735417">
                              <w:marLeft w:val="0"/>
                              <w:marRight w:val="0"/>
                              <w:marTop w:val="0"/>
                              <w:marBottom w:val="0"/>
                              <w:divBdr>
                                <w:top w:val="none" w:sz="0" w:space="0" w:color="auto"/>
                                <w:left w:val="none" w:sz="0" w:space="0" w:color="auto"/>
                                <w:bottom w:val="none" w:sz="0" w:space="0" w:color="auto"/>
                                <w:right w:val="none" w:sz="0" w:space="0" w:color="auto"/>
                              </w:divBdr>
                              <w:divsChild>
                                <w:div w:id="1650137977">
                                  <w:marLeft w:val="0"/>
                                  <w:marRight w:val="0"/>
                                  <w:marTop w:val="0"/>
                                  <w:marBottom w:val="0"/>
                                  <w:divBdr>
                                    <w:top w:val="none" w:sz="0" w:space="0" w:color="auto"/>
                                    <w:left w:val="none" w:sz="0" w:space="0" w:color="auto"/>
                                    <w:bottom w:val="none" w:sz="0" w:space="0" w:color="auto"/>
                                    <w:right w:val="none" w:sz="0" w:space="0" w:color="auto"/>
                                  </w:divBdr>
                                  <w:divsChild>
                                    <w:div w:id="556942312">
                                      <w:marLeft w:val="0"/>
                                      <w:marRight w:val="0"/>
                                      <w:marTop w:val="0"/>
                                      <w:marBottom w:val="0"/>
                                      <w:divBdr>
                                        <w:top w:val="none" w:sz="0" w:space="0" w:color="auto"/>
                                        <w:left w:val="none" w:sz="0" w:space="0" w:color="auto"/>
                                        <w:bottom w:val="none" w:sz="0" w:space="0" w:color="auto"/>
                                        <w:right w:val="none" w:sz="0" w:space="0" w:color="auto"/>
                                      </w:divBdr>
                                      <w:divsChild>
                                        <w:div w:id="328749898">
                                          <w:marLeft w:val="0"/>
                                          <w:marRight w:val="0"/>
                                          <w:marTop w:val="0"/>
                                          <w:marBottom w:val="0"/>
                                          <w:divBdr>
                                            <w:top w:val="none" w:sz="0" w:space="0" w:color="auto"/>
                                            <w:left w:val="none" w:sz="0" w:space="0" w:color="auto"/>
                                            <w:bottom w:val="none" w:sz="0" w:space="0" w:color="auto"/>
                                            <w:right w:val="none" w:sz="0" w:space="0" w:color="auto"/>
                                          </w:divBdr>
                                          <w:divsChild>
                                            <w:div w:id="164519553">
                                              <w:marLeft w:val="0"/>
                                              <w:marRight w:val="0"/>
                                              <w:marTop w:val="0"/>
                                              <w:marBottom w:val="0"/>
                                              <w:divBdr>
                                                <w:top w:val="none" w:sz="0" w:space="0" w:color="auto"/>
                                                <w:left w:val="none" w:sz="0" w:space="0" w:color="auto"/>
                                                <w:bottom w:val="none" w:sz="0" w:space="0" w:color="auto"/>
                                                <w:right w:val="none" w:sz="0" w:space="0" w:color="auto"/>
                                              </w:divBdr>
                                            </w:div>
                                          </w:divsChild>
                                        </w:div>
                                        <w:div w:id="1839424700">
                                          <w:marLeft w:val="0"/>
                                          <w:marRight w:val="0"/>
                                          <w:marTop w:val="0"/>
                                          <w:marBottom w:val="0"/>
                                          <w:divBdr>
                                            <w:top w:val="none" w:sz="0" w:space="0" w:color="auto"/>
                                            <w:left w:val="none" w:sz="0" w:space="0" w:color="auto"/>
                                            <w:bottom w:val="none" w:sz="0" w:space="0" w:color="auto"/>
                                            <w:right w:val="none" w:sz="0" w:space="0" w:color="auto"/>
                                          </w:divBdr>
                                          <w:divsChild>
                                            <w:div w:id="1349333809">
                                              <w:marLeft w:val="0"/>
                                              <w:marRight w:val="0"/>
                                              <w:marTop w:val="0"/>
                                              <w:marBottom w:val="0"/>
                                              <w:divBdr>
                                                <w:top w:val="none" w:sz="0" w:space="0" w:color="auto"/>
                                                <w:left w:val="none" w:sz="0" w:space="0" w:color="auto"/>
                                                <w:bottom w:val="none" w:sz="0" w:space="0" w:color="auto"/>
                                                <w:right w:val="none" w:sz="0" w:space="0" w:color="auto"/>
                                              </w:divBdr>
                                            </w:div>
                                          </w:divsChild>
                                        </w:div>
                                        <w:div w:id="1744327858">
                                          <w:marLeft w:val="0"/>
                                          <w:marRight w:val="0"/>
                                          <w:marTop w:val="0"/>
                                          <w:marBottom w:val="0"/>
                                          <w:divBdr>
                                            <w:top w:val="none" w:sz="0" w:space="0" w:color="auto"/>
                                            <w:left w:val="none" w:sz="0" w:space="0" w:color="auto"/>
                                            <w:bottom w:val="none" w:sz="0" w:space="0" w:color="auto"/>
                                            <w:right w:val="none" w:sz="0" w:space="0" w:color="auto"/>
                                          </w:divBdr>
                                          <w:divsChild>
                                            <w:div w:id="870460171">
                                              <w:marLeft w:val="0"/>
                                              <w:marRight w:val="0"/>
                                              <w:marTop w:val="0"/>
                                              <w:marBottom w:val="0"/>
                                              <w:divBdr>
                                                <w:top w:val="none" w:sz="0" w:space="0" w:color="auto"/>
                                                <w:left w:val="none" w:sz="0" w:space="0" w:color="auto"/>
                                                <w:bottom w:val="none" w:sz="0" w:space="0" w:color="auto"/>
                                                <w:right w:val="none" w:sz="0" w:space="0" w:color="auto"/>
                                              </w:divBdr>
                                            </w:div>
                                          </w:divsChild>
                                        </w:div>
                                        <w:div w:id="2101634254">
                                          <w:marLeft w:val="0"/>
                                          <w:marRight w:val="0"/>
                                          <w:marTop w:val="0"/>
                                          <w:marBottom w:val="0"/>
                                          <w:divBdr>
                                            <w:top w:val="none" w:sz="0" w:space="0" w:color="auto"/>
                                            <w:left w:val="none" w:sz="0" w:space="0" w:color="auto"/>
                                            <w:bottom w:val="none" w:sz="0" w:space="0" w:color="auto"/>
                                            <w:right w:val="none" w:sz="0" w:space="0" w:color="auto"/>
                                          </w:divBdr>
                                          <w:divsChild>
                                            <w:div w:id="1205799800">
                                              <w:marLeft w:val="0"/>
                                              <w:marRight w:val="0"/>
                                              <w:marTop w:val="0"/>
                                              <w:marBottom w:val="0"/>
                                              <w:divBdr>
                                                <w:top w:val="none" w:sz="0" w:space="0" w:color="auto"/>
                                                <w:left w:val="none" w:sz="0" w:space="0" w:color="auto"/>
                                                <w:bottom w:val="none" w:sz="0" w:space="0" w:color="auto"/>
                                                <w:right w:val="none" w:sz="0" w:space="0" w:color="auto"/>
                                              </w:divBdr>
                                            </w:div>
                                          </w:divsChild>
                                        </w:div>
                                        <w:div w:id="885412400">
                                          <w:marLeft w:val="0"/>
                                          <w:marRight w:val="0"/>
                                          <w:marTop w:val="0"/>
                                          <w:marBottom w:val="0"/>
                                          <w:divBdr>
                                            <w:top w:val="none" w:sz="0" w:space="0" w:color="auto"/>
                                            <w:left w:val="none" w:sz="0" w:space="0" w:color="auto"/>
                                            <w:bottom w:val="none" w:sz="0" w:space="0" w:color="auto"/>
                                            <w:right w:val="none" w:sz="0" w:space="0" w:color="auto"/>
                                          </w:divBdr>
                                          <w:divsChild>
                                            <w:div w:id="13953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89497">
                                      <w:marLeft w:val="0"/>
                                      <w:marRight w:val="0"/>
                                      <w:marTop w:val="0"/>
                                      <w:marBottom w:val="0"/>
                                      <w:divBdr>
                                        <w:top w:val="none" w:sz="0" w:space="0" w:color="auto"/>
                                        <w:left w:val="none" w:sz="0" w:space="0" w:color="auto"/>
                                        <w:bottom w:val="none" w:sz="0" w:space="0" w:color="auto"/>
                                        <w:right w:val="none" w:sz="0" w:space="0" w:color="auto"/>
                                      </w:divBdr>
                                      <w:divsChild>
                                        <w:div w:id="1582333392">
                                          <w:marLeft w:val="0"/>
                                          <w:marRight w:val="0"/>
                                          <w:marTop w:val="0"/>
                                          <w:marBottom w:val="0"/>
                                          <w:divBdr>
                                            <w:top w:val="none" w:sz="0" w:space="0" w:color="auto"/>
                                            <w:left w:val="none" w:sz="0" w:space="0" w:color="auto"/>
                                            <w:bottom w:val="none" w:sz="0" w:space="0" w:color="auto"/>
                                            <w:right w:val="none" w:sz="0" w:space="0" w:color="auto"/>
                                          </w:divBdr>
                                          <w:divsChild>
                                            <w:div w:id="964194681">
                                              <w:marLeft w:val="0"/>
                                              <w:marRight w:val="0"/>
                                              <w:marTop w:val="0"/>
                                              <w:marBottom w:val="0"/>
                                              <w:divBdr>
                                                <w:top w:val="none" w:sz="0" w:space="0" w:color="auto"/>
                                                <w:left w:val="none" w:sz="0" w:space="0" w:color="auto"/>
                                                <w:bottom w:val="none" w:sz="0" w:space="0" w:color="auto"/>
                                                <w:right w:val="none" w:sz="0" w:space="0" w:color="auto"/>
                                              </w:divBdr>
                                              <w:divsChild>
                                                <w:div w:id="1309703975">
                                                  <w:marLeft w:val="0"/>
                                                  <w:marRight w:val="0"/>
                                                  <w:marTop w:val="0"/>
                                                  <w:marBottom w:val="0"/>
                                                  <w:divBdr>
                                                    <w:top w:val="none" w:sz="0" w:space="0" w:color="auto"/>
                                                    <w:left w:val="none" w:sz="0" w:space="0" w:color="auto"/>
                                                    <w:bottom w:val="none" w:sz="0" w:space="0" w:color="auto"/>
                                                    <w:right w:val="none" w:sz="0" w:space="0" w:color="auto"/>
                                                  </w:divBdr>
                                                  <w:divsChild>
                                                    <w:div w:id="8375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928366">
                                          <w:marLeft w:val="0"/>
                                          <w:marRight w:val="0"/>
                                          <w:marTop w:val="0"/>
                                          <w:marBottom w:val="0"/>
                                          <w:divBdr>
                                            <w:top w:val="none" w:sz="0" w:space="0" w:color="auto"/>
                                            <w:left w:val="none" w:sz="0" w:space="0" w:color="auto"/>
                                            <w:bottom w:val="none" w:sz="0" w:space="0" w:color="auto"/>
                                            <w:right w:val="none" w:sz="0" w:space="0" w:color="auto"/>
                                          </w:divBdr>
                                          <w:divsChild>
                                            <w:div w:id="695234685">
                                              <w:marLeft w:val="0"/>
                                              <w:marRight w:val="0"/>
                                              <w:marTop w:val="0"/>
                                              <w:marBottom w:val="0"/>
                                              <w:divBdr>
                                                <w:top w:val="none" w:sz="0" w:space="0" w:color="auto"/>
                                                <w:left w:val="none" w:sz="0" w:space="0" w:color="auto"/>
                                                <w:bottom w:val="none" w:sz="0" w:space="0" w:color="auto"/>
                                                <w:right w:val="none" w:sz="0" w:space="0" w:color="auto"/>
                                              </w:divBdr>
                                              <w:divsChild>
                                                <w:div w:id="1558127352">
                                                  <w:marLeft w:val="0"/>
                                                  <w:marRight w:val="0"/>
                                                  <w:marTop w:val="0"/>
                                                  <w:marBottom w:val="0"/>
                                                  <w:divBdr>
                                                    <w:top w:val="none" w:sz="0" w:space="0" w:color="auto"/>
                                                    <w:left w:val="none" w:sz="0" w:space="0" w:color="auto"/>
                                                    <w:bottom w:val="none" w:sz="0" w:space="0" w:color="auto"/>
                                                    <w:right w:val="none" w:sz="0" w:space="0" w:color="auto"/>
                                                  </w:divBdr>
                                                  <w:divsChild>
                                                    <w:div w:id="1352993972">
                                                      <w:marLeft w:val="0"/>
                                                      <w:marRight w:val="0"/>
                                                      <w:marTop w:val="0"/>
                                                      <w:marBottom w:val="0"/>
                                                      <w:divBdr>
                                                        <w:top w:val="none" w:sz="0" w:space="0" w:color="auto"/>
                                                        <w:left w:val="none" w:sz="0" w:space="0" w:color="auto"/>
                                                        <w:bottom w:val="none" w:sz="0" w:space="0" w:color="auto"/>
                                                        <w:right w:val="none" w:sz="0" w:space="0" w:color="auto"/>
                                                      </w:divBdr>
                                                    </w:div>
                                                  </w:divsChild>
                                                </w:div>
                                                <w:div w:id="2140226262">
                                                  <w:marLeft w:val="0"/>
                                                  <w:marRight w:val="0"/>
                                                  <w:marTop w:val="0"/>
                                                  <w:marBottom w:val="0"/>
                                                  <w:divBdr>
                                                    <w:top w:val="none" w:sz="0" w:space="0" w:color="auto"/>
                                                    <w:left w:val="none" w:sz="0" w:space="0" w:color="auto"/>
                                                    <w:bottom w:val="none" w:sz="0" w:space="0" w:color="auto"/>
                                                    <w:right w:val="none" w:sz="0" w:space="0" w:color="auto"/>
                                                  </w:divBdr>
                                                  <w:divsChild>
                                                    <w:div w:id="5508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37387">
                                          <w:marLeft w:val="0"/>
                                          <w:marRight w:val="0"/>
                                          <w:marTop w:val="0"/>
                                          <w:marBottom w:val="0"/>
                                          <w:divBdr>
                                            <w:top w:val="none" w:sz="0" w:space="0" w:color="auto"/>
                                            <w:left w:val="none" w:sz="0" w:space="0" w:color="auto"/>
                                            <w:bottom w:val="none" w:sz="0" w:space="0" w:color="auto"/>
                                            <w:right w:val="none" w:sz="0" w:space="0" w:color="auto"/>
                                          </w:divBdr>
                                          <w:divsChild>
                                            <w:div w:id="1521696657">
                                              <w:marLeft w:val="0"/>
                                              <w:marRight w:val="0"/>
                                              <w:marTop w:val="0"/>
                                              <w:marBottom w:val="0"/>
                                              <w:divBdr>
                                                <w:top w:val="none" w:sz="0" w:space="0" w:color="auto"/>
                                                <w:left w:val="none" w:sz="0" w:space="0" w:color="auto"/>
                                                <w:bottom w:val="none" w:sz="0" w:space="0" w:color="auto"/>
                                                <w:right w:val="none" w:sz="0" w:space="0" w:color="auto"/>
                                              </w:divBdr>
                                              <w:divsChild>
                                                <w:div w:id="80296417">
                                                  <w:marLeft w:val="0"/>
                                                  <w:marRight w:val="0"/>
                                                  <w:marTop w:val="0"/>
                                                  <w:marBottom w:val="0"/>
                                                  <w:divBdr>
                                                    <w:top w:val="none" w:sz="0" w:space="0" w:color="auto"/>
                                                    <w:left w:val="none" w:sz="0" w:space="0" w:color="auto"/>
                                                    <w:bottom w:val="none" w:sz="0" w:space="0" w:color="auto"/>
                                                    <w:right w:val="none" w:sz="0" w:space="0" w:color="auto"/>
                                                  </w:divBdr>
                                                  <w:divsChild>
                                                    <w:div w:id="1391270827">
                                                      <w:marLeft w:val="0"/>
                                                      <w:marRight w:val="0"/>
                                                      <w:marTop w:val="0"/>
                                                      <w:marBottom w:val="0"/>
                                                      <w:divBdr>
                                                        <w:top w:val="none" w:sz="0" w:space="0" w:color="auto"/>
                                                        <w:left w:val="none" w:sz="0" w:space="0" w:color="auto"/>
                                                        <w:bottom w:val="none" w:sz="0" w:space="0" w:color="auto"/>
                                                        <w:right w:val="none" w:sz="0" w:space="0" w:color="auto"/>
                                                      </w:divBdr>
                                                    </w:div>
                                                  </w:divsChild>
                                                </w:div>
                                                <w:div w:id="1032078336">
                                                  <w:marLeft w:val="0"/>
                                                  <w:marRight w:val="0"/>
                                                  <w:marTop w:val="0"/>
                                                  <w:marBottom w:val="0"/>
                                                  <w:divBdr>
                                                    <w:top w:val="none" w:sz="0" w:space="0" w:color="auto"/>
                                                    <w:left w:val="none" w:sz="0" w:space="0" w:color="auto"/>
                                                    <w:bottom w:val="none" w:sz="0" w:space="0" w:color="auto"/>
                                                    <w:right w:val="none" w:sz="0" w:space="0" w:color="auto"/>
                                                  </w:divBdr>
                                                  <w:divsChild>
                                                    <w:div w:id="190683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84995">
                                      <w:marLeft w:val="0"/>
                                      <w:marRight w:val="0"/>
                                      <w:marTop w:val="0"/>
                                      <w:marBottom w:val="0"/>
                                      <w:divBdr>
                                        <w:top w:val="none" w:sz="0" w:space="0" w:color="auto"/>
                                        <w:left w:val="none" w:sz="0" w:space="0" w:color="auto"/>
                                        <w:bottom w:val="none" w:sz="0" w:space="0" w:color="auto"/>
                                        <w:right w:val="none" w:sz="0" w:space="0" w:color="auto"/>
                                      </w:divBdr>
                                      <w:divsChild>
                                        <w:div w:id="680742324">
                                          <w:marLeft w:val="0"/>
                                          <w:marRight w:val="0"/>
                                          <w:marTop w:val="0"/>
                                          <w:marBottom w:val="0"/>
                                          <w:divBdr>
                                            <w:top w:val="none" w:sz="0" w:space="0" w:color="auto"/>
                                            <w:left w:val="none" w:sz="0" w:space="0" w:color="auto"/>
                                            <w:bottom w:val="none" w:sz="0" w:space="0" w:color="auto"/>
                                            <w:right w:val="none" w:sz="0" w:space="0" w:color="auto"/>
                                          </w:divBdr>
                                          <w:divsChild>
                                            <w:div w:id="716858406">
                                              <w:marLeft w:val="0"/>
                                              <w:marRight w:val="0"/>
                                              <w:marTop w:val="0"/>
                                              <w:marBottom w:val="0"/>
                                              <w:divBdr>
                                                <w:top w:val="none" w:sz="0" w:space="0" w:color="auto"/>
                                                <w:left w:val="none" w:sz="0" w:space="0" w:color="auto"/>
                                                <w:bottom w:val="none" w:sz="0" w:space="0" w:color="auto"/>
                                                <w:right w:val="none" w:sz="0" w:space="0" w:color="auto"/>
                                              </w:divBdr>
                                              <w:divsChild>
                                                <w:div w:id="841160848">
                                                  <w:marLeft w:val="0"/>
                                                  <w:marRight w:val="0"/>
                                                  <w:marTop w:val="0"/>
                                                  <w:marBottom w:val="0"/>
                                                  <w:divBdr>
                                                    <w:top w:val="none" w:sz="0" w:space="0" w:color="auto"/>
                                                    <w:left w:val="none" w:sz="0" w:space="0" w:color="auto"/>
                                                    <w:bottom w:val="none" w:sz="0" w:space="0" w:color="auto"/>
                                                    <w:right w:val="none" w:sz="0" w:space="0" w:color="auto"/>
                                                  </w:divBdr>
                                                  <w:divsChild>
                                                    <w:div w:id="1844394706">
                                                      <w:marLeft w:val="0"/>
                                                      <w:marRight w:val="0"/>
                                                      <w:marTop w:val="0"/>
                                                      <w:marBottom w:val="0"/>
                                                      <w:divBdr>
                                                        <w:top w:val="none" w:sz="0" w:space="0" w:color="auto"/>
                                                        <w:left w:val="none" w:sz="0" w:space="0" w:color="auto"/>
                                                        <w:bottom w:val="none" w:sz="0" w:space="0" w:color="auto"/>
                                                        <w:right w:val="none" w:sz="0" w:space="0" w:color="auto"/>
                                                      </w:divBdr>
                                                    </w:div>
                                                  </w:divsChild>
                                                </w:div>
                                                <w:div w:id="1481535560">
                                                  <w:marLeft w:val="0"/>
                                                  <w:marRight w:val="0"/>
                                                  <w:marTop w:val="0"/>
                                                  <w:marBottom w:val="0"/>
                                                  <w:divBdr>
                                                    <w:top w:val="none" w:sz="0" w:space="0" w:color="auto"/>
                                                    <w:left w:val="none" w:sz="0" w:space="0" w:color="auto"/>
                                                    <w:bottom w:val="none" w:sz="0" w:space="0" w:color="auto"/>
                                                    <w:right w:val="none" w:sz="0" w:space="0" w:color="auto"/>
                                                  </w:divBdr>
                                                  <w:divsChild>
                                                    <w:div w:id="13123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02039">
                                          <w:marLeft w:val="0"/>
                                          <w:marRight w:val="0"/>
                                          <w:marTop w:val="0"/>
                                          <w:marBottom w:val="0"/>
                                          <w:divBdr>
                                            <w:top w:val="none" w:sz="0" w:space="0" w:color="auto"/>
                                            <w:left w:val="none" w:sz="0" w:space="0" w:color="auto"/>
                                            <w:bottom w:val="none" w:sz="0" w:space="0" w:color="auto"/>
                                            <w:right w:val="none" w:sz="0" w:space="0" w:color="auto"/>
                                          </w:divBdr>
                                          <w:divsChild>
                                            <w:div w:id="1957828389">
                                              <w:marLeft w:val="0"/>
                                              <w:marRight w:val="0"/>
                                              <w:marTop w:val="0"/>
                                              <w:marBottom w:val="0"/>
                                              <w:divBdr>
                                                <w:top w:val="none" w:sz="0" w:space="0" w:color="auto"/>
                                                <w:left w:val="none" w:sz="0" w:space="0" w:color="auto"/>
                                                <w:bottom w:val="none" w:sz="0" w:space="0" w:color="auto"/>
                                                <w:right w:val="none" w:sz="0" w:space="0" w:color="auto"/>
                                              </w:divBdr>
                                              <w:divsChild>
                                                <w:div w:id="1277517823">
                                                  <w:marLeft w:val="0"/>
                                                  <w:marRight w:val="0"/>
                                                  <w:marTop w:val="0"/>
                                                  <w:marBottom w:val="0"/>
                                                  <w:divBdr>
                                                    <w:top w:val="none" w:sz="0" w:space="0" w:color="auto"/>
                                                    <w:left w:val="none" w:sz="0" w:space="0" w:color="auto"/>
                                                    <w:bottom w:val="none" w:sz="0" w:space="0" w:color="auto"/>
                                                    <w:right w:val="none" w:sz="0" w:space="0" w:color="auto"/>
                                                  </w:divBdr>
                                                  <w:divsChild>
                                                    <w:div w:id="757672224">
                                                      <w:marLeft w:val="0"/>
                                                      <w:marRight w:val="0"/>
                                                      <w:marTop w:val="0"/>
                                                      <w:marBottom w:val="0"/>
                                                      <w:divBdr>
                                                        <w:top w:val="none" w:sz="0" w:space="0" w:color="auto"/>
                                                        <w:left w:val="none" w:sz="0" w:space="0" w:color="auto"/>
                                                        <w:bottom w:val="none" w:sz="0" w:space="0" w:color="auto"/>
                                                        <w:right w:val="none" w:sz="0" w:space="0" w:color="auto"/>
                                                      </w:divBdr>
                                                    </w:div>
                                                  </w:divsChild>
                                                </w:div>
                                                <w:div w:id="794256234">
                                                  <w:marLeft w:val="0"/>
                                                  <w:marRight w:val="0"/>
                                                  <w:marTop w:val="0"/>
                                                  <w:marBottom w:val="0"/>
                                                  <w:divBdr>
                                                    <w:top w:val="none" w:sz="0" w:space="0" w:color="auto"/>
                                                    <w:left w:val="none" w:sz="0" w:space="0" w:color="auto"/>
                                                    <w:bottom w:val="none" w:sz="0" w:space="0" w:color="auto"/>
                                                    <w:right w:val="none" w:sz="0" w:space="0" w:color="auto"/>
                                                  </w:divBdr>
                                                  <w:divsChild>
                                                    <w:div w:id="17314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2205">
                                          <w:marLeft w:val="0"/>
                                          <w:marRight w:val="0"/>
                                          <w:marTop w:val="0"/>
                                          <w:marBottom w:val="0"/>
                                          <w:divBdr>
                                            <w:top w:val="none" w:sz="0" w:space="0" w:color="auto"/>
                                            <w:left w:val="none" w:sz="0" w:space="0" w:color="auto"/>
                                            <w:bottom w:val="none" w:sz="0" w:space="0" w:color="auto"/>
                                            <w:right w:val="none" w:sz="0" w:space="0" w:color="auto"/>
                                          </w:divBdr>
                                          <w:divsChild>
                                            <w:div w:id="1311448019">
                                              <w:marLeft w:val="0"/>
                                              <w:marRight w:val="0"/>
                                              <w:marTop w:val="0"/>
                                              <w:marBottom w:val="0"/>
                                              <w:divBdr>
                                                <w:top w:val="none" w:sz="0" w:space="0" w:color="auto"/>
                                                <w:left w:val="none" w:sz="0" w:space="0" w:color="auto"/>
                                                <w:bottom w:val="none" w:sz="0" w:space="0" w:color="auto"/>
                                                <w:right w:val="none" w:sz="0" w:space="0" w:color="auto"/>
                                              </w:divBdr>
                                              <w:divsChild>
                                                <w:div w:id="1539318714">
                                                  <w:marLeft w:val="0"/>
                                                  <w:marRight w:val="0"/>
                                                  <w:marTop w:val="0"/>
                                                  <w:marBottom w:val="0"/>
                                                  <w:divBdr>
                                                    <w:top w:val="none" w:sz="0" w:space="0" w:color="auto"/>
                                                    <w:left w:val="none" w:sz="0" w:space="0" w:color="auto"/>
                                                    <w:bottom w:val="none" w:sz="0" w:space="0" w:color="auto"/>
                                                    <w:right w:val="none" w:sz="0" w:space="0" w:color="auto"/>
                                                  </w:divBdr>
                                                  <w:divsChild>
                                                    <w:div w:id="766466103">
                                                      <w:marLeft w:val="0"/>
                                                      <w:marRight w:val="0"/>
                                                      <w:marTop w:val="0"/>
                                                      <w:marBottom w:val="0"/>
                                                      <w:divBdr>
                                                        <w:top w:val="none" w:sz="0" w:space="0" w:color="auto"/>
                                                        <w:left w:val="none" w:sz="0" w:space="0" w:color="auto"/>
                                                        <w:bottom w:val="none" w:sz="0" w:space="0" w:color="auto"/>
                                                        <w:right w:val="none" w:sz="0" w:space="0" w:color="auto"/>
                                                      </w:divBdr>
                                                    </w:div>
                                                  </w:divsChild>
                                                </w:div>
                                                <w:div w:id="1316640886">
                                                  <w:marLeft w:val="0"/>
                                                  <w:marRight w:val="0"/>
                                                  <w:marTop w:val="0"/>
                                                  <w:marBottom w:val="0"/>
                                                  <w:divBdr>
                                                    <w:top w:val="none" w:sz="0" w:space="0" w:color="auto"/>
                                                    <w:left w:val="none" w:sz="0" w:space="0" w:color="auto"/>
                                                    <w:bottom w:val="none" w:sz="0" w:space="0" w:color="auto"/>
                                                    <w:right w:val="none" w:sz="0" w:space="0" w:color="auto"/>
                                                  </w:divBdr>
                                                  <w:divsChild>
                                                    <w:div w:id="10803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8726">
                                          <w:marLeft w:val="0"/>
                                          <w:marRight w:val="0"/>
                                          <w:marTop w:val="0"/>
                                          <w:marBottom w:val="0"/>
                                          <w:divBdr>
                                            <w:top w:val="none" w:sz="0" w:space="0" w:color="auto"/>
                                            <w:left w:val="none" w:sz="0" w:space="0" w:color="auto"/>
                                            <w:bottom w:val="none" w:sz="0" w:space="0" w:color="auto"/>
                                            <w:right w:val="none" w:sz="0" w:space="0" w:color="auto"/>
                                          </w:divBdr>
                                          <w:divsChild>
                                            <w:div w:id="2033215630">
                                              <w:marLeft w:val="0"/>
                                              <w:marRight w:val="0"/>
                                              <w:marTop w:val="0"/>
                                              <w:marBottom w:val="0"/>
                                              <w:divBdr>
                                                <w:top w:val="none" w:sz="0" w:space="0" w:color="auto"/>
                                                <w:left w:val="none" w:sz="0" w:space="0" w:color="auto"/>
                                                <w:bottom w:val="none" w:sz="0" w:space="0" w:color="auto"/>
                                                <w:right w:val="none" w:sz="0" w:space="0" w:color="auto"/>
                                              </w:divBdr>
                                              <w:divsChild>
                                                <w:div w:id="2102752083">
                                                  <w:marLeft w:val="0"/>
                                                  <w:marRight w:val="0"/>
                                                  <w:marTop w:val="0"/>
                                                  <w:marBottom w:val="0"/>
                                                  <w:divBdr>
                                                    <w:top w:val="none" w:sz="0" w:space="0" w:color="auto"/>
                                                    <w:left w:val="none" w:sz="0" w:space="0" w:color="auto"/>
                                                    <w:bottom w:val="none" w:sz="0" w:space="0" w:color="auto"/>
                                                    <w:right w:val="none" w:sz="0" w:space="0" w:color="auto"/>
                                                  </w:divBdr>
                                                  <w:divsChild>
                                                    <w:div w:id="329986622">
                                                      <w:marLeft w:val="0"/>
                                                      <w:marRight w:val="0"/>
                                                      <w:marTop w:val="0"/>
                                                      <w:marBottom w:val="0"/>
                                                      <w:divBdr>
                                                        <w:top w:val="none" w:sz="0" w:space="0" w:color="auto"/>
                                                        <w:left w:val="none" w:sz="0" w:space="0" w:color="auto"/>
                                                        <w:bottom w:val="none" w:sz="0" w:space="0" w:color="auto"/>
                                                        <w:right w:val="none" w:sz="0" w:space="0" w:color="auto"/>
                                                      </w:divBdr>
                                                    </w:div>
                                                  </w:divsChild>
                                                </w:div>
                                                <w:div w:id="1374311850">
                                                  <w:marLeft w:val="0"/>
                                                  <w:marRight w:val="0"/>
                                                  <w:marTop w:val="0"/>
                                                  <w:marBottom w:val="0"/>
                                                  <w:divBdr>
                                                    <w:top w:val="none" w:sz="0" w:space="0" w:color="auto"/>
                                                    <w:left w:val="none" w:sz="0" w:space="0" w:color="auto"/>
                                                    <w:bottom w:val="none" w:sz="0" w:space="0" w:color="auto"/>
                                                    <w:right w:val="none" w:sz="0" w:space="0" w:color="auto"/>
                                                  </w:divBdr>
                                                  <w:divsChild>
                                                    <w:div w:id="8694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4279">
                                          <w:marLeft w:val="0"/>
                                          <w:marRight w:val="0"/>
                                          <w:marTop w:val="0"/>
                                          <w:marBottom w:val="0"/>
                                          <w:divBdr>
                                            <w:top w:val="none" w:sz="0" w:space="0" w:color="auto"/>
                                            <w:left w:val="none" w:sz="0" w:space="0" w:color="auto"/>
                                            <w:bottom w:val="none" w:sz="0" w:space="0" w:color="auto"/>
                                            <w:right w:val="none" w:sz="0" w:space="0" w:color="auto"/>
                                          </w:divBdr>
                                          <w:divsChild>
                                            <w:div w:id="130943649">
                                              <w:marLeft w:val="0"/>
                                              <w:marRight w:val="0"/>
                                              <w:marTop w:val="0"/>
                                              <w:marBottom w:val="0"/>
                                              <w:divBdr>
                                                <w:top w:val="none" w:sz="0" w:space="0" w:color="auto"/>
                                                <w:left w:val="none" w:sz="0" w:space="0" w:color="auto"/>
                                                <w:bottom w:val="none" w:sz="0" w:space="0" w:color="auto"/>
                                                <w:right w:val="none" w:sz="0" w:space="0" w:color="auto"/>
                                              </w:divBdr>
                                              <w:divsChild>
                                                <w:div w:id="206263069">
                                                  <w:marLeft w:val="0"/>
                                                  <w:marRight w:val="0"/>
                                                  <w:marTop w:val="0"/>
                                                  <w:marBottom w:val="0"/>
                                                  <w:divBdr>
                                                    <w:top w:val="none" w:sz="0" w:space="0" w:color="auto"/>
                                                    <w:left w:val="none" w:sz="0" w:space="0" w:color="auto"/>
                                                    <w:bottom w:val="none" w:sz="0" w:space="0" w:color="auto"/>
                                                    <w:right w:val="none" w:sz="0" w:space="0" w:color="auto"/>
                                                  </w:divBdr>
                                                  <w:divsChild>
                                                    <w:div w:id="200939585">
                                                      <w:marLeft w:val="0"/>
                                                      <w:marRight w:val="0"/>
                                                      <w:marTop w:val="0"/>
                                                      <w:marBottom w:val="0"/>
                                                      <w:divBdr>
                                                        <w:top w:val="none" w:sz="0" w:space="0" w:color="auto"/>
                                                        <w:left w:val="none" w:sz="0" w:space="0" w:color="auto"/>
                                                        <w:bottom w:val="none" w:sz="0" w:space="0" w:color="auto"/>
                                                        <w:right w:val="none" w:sz="0" w:space="0" w:color="auto"/>
                                                      </w:divBdr>
                                                    </w:div>
                                                  </w:divsChild>
                                                </w:div>
                                                <w:div w:id="297609349">
                                                  <w:marLeft w:val="0"/>
                                                  <w:marRight w:val="0"/>
                                                  <w:marTop w:val="0"/>
                                                  <w:marBottom w:val="0"/>
                                                  <w:divBdr>
                                                    <w:top w:val="none" w:sz="0" w:space="0" w:color="auto"/>
                                                    <w:left w:val="none" w:sz="0" w:space="0" w:color="auto"/>
                                                    <w:bottom w:val="none" w:sz="0" w:space="0" w:color="auto"/>
                                                    <w:right w:val="none" w:sz="0" w:space="0" w:color="auto"/>
                                                  </w:divBdr>
                                                  <w:divsChild>
                                                    <w:div w:id="7337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613263">
                                      <w:marLeft w:val="0"/>
                                      <w:marRight w:val="0"/>
                                      <w:marTop w:val="0"/>
                                      <w:marBottom w:val="0"/>
                                      <w:divBdr>
                                        <w:top w:val="none" w:sz="0" w:space="0" w:color="auto"/>
                                        <w:left w:val="none" w:sz="0" w:space="0" w:color="auto"/>
                                        <w:bottom w:val="none" w:sz="0" w:space="0" w:color="auto"/>
                                        <w:right w:val="none" w:sz="0" w:space="0" w:color="auto"/>
                                      </w:divBdr>
                                      <w:divsChild>
                                        <w:div w:id="1111901243">
                                          <w:marLeft w:val="0"/>
                                          <w:marRight w:val="0"/>
                                          <w:marTop w:val="0"/>
                                          <w:marBottom w:val="0"/>
                                          <w:divBdr>
                                            <w:top w:val="none" w:sz="0" w:space="0" w:color="auto"/>
                                            <w:left w:val="none" w:sz="0" w:space="0" w:color="auto"/>
                                            <w:bottom w:val="none" w:sz="0" w:space="0" w:color="auto"/>
                                            <w:right w:val="none" w:sz="0" w:space="0" w:color="auto"/>
                                          </w:divBdr>
                                          <w:divsChild>
                                            <w:div w:id="1430076742">
                                              <w:marLeft w:val="0"/>
                                              <w:marRight w:val="0"/>
                                              <w:marTop w:val="0"/>
                                              <w:marBottom w:val="0"/>
                                              <w:divBdr>
                                                <w:top w:val="none" w:sz="0" w:space="0" w:color="auto"/>
                                                <w:left w:val="none" w:sz="0" w:space="0" w:color="auto"/>
                                                <w:bottom w:val="none" w:sz="0" w:space="0" w:color="auto"/>
                                                <w:right w:val="none" w:sz="0" w:space="0" w:color="auto"/>
                                              </w:divBdr>
                                              <w:divsChild>
                                                <w:div w:id="1853567732">
                                                  <w:marLeft w:val="0"/>
                                                  <w:marRight w:val="0"/>
                                                  <w:marTop w:val="0"/>
                                                  <w:marBottom w:val="0"/>
                                                  <w:divBdr>
                                                    <w:top w:val="none" w:sz="0" w:space="0" w:color="auto"/>
                                                    <w:left w:val="none" w:sz="0" w:space="0" w:color="auto"/>
                                                    <w:bottom w:val="none" w:sz="0" w:space="0" w:color="auto"/>
                                                    <w:right w:val="none" w:sz="0" w:space="0" w:color="auto"/>
                                                  </w:divBdr>
                                                  <w:divsChild>
                                                    <w:div w:id="13058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83163">
                                          <w:marLeft w:val="0"/>
                                          <w:marRight w:val="0"/>
                                          <w:marTop w:val="0"/>
                                          <w:marBottom w:val="0"/>
                                          <w:divBdr>
                                            <w:top w:val="none" w:sz="0" w:space="0" w:color="auto"/>
                                            <w:left w:val="none" w:sz="0" w:space="0" w:color="auto"/>
                                            <w:bottom w:val="none" w:sz="0" w:space="0" w:color="auto"/>
                                            <w:right w:val="none" w:sz="0" w:space="0" w:color="auto"/>
                                          </w:divBdr>
                                          <w:divsChild>
                                            <w:div w:id="191388021">
                                              <w:marLeft w:val="0"/>
                                              <w:marRight w:val="0"/>
                                              <w:marTop w:val="0"/>
                                              <w:marBottom w:val="0"/>
                                              <w:divBdr>
                                                <w:top w:val="none" w:sz="0" w:space="0" w:color="auto"/>
                                                <w:left w:val="none" w:sz="0" w:space="0" w:color="auto"/>
                                                <w:bottom w:val="none" w:sz="0" w:space="0" w:color="auto"/>
                                                <w:right w:val="none" w:sz="0" w:space="0" w:color="auto"/>
                                              </w:divBdr>
                                              <w:divsChild>
                                                <w:div w:id="1202399782">
                                                  <w:marLeft w:val="0"/>
                                                  <w:marRight w:val="0"/>
                                                  <w:marTop w:val="0"/>
                                                  <w:marBottom w:val="0"/>
                                                  <w:divBdr>
                                                    <w:top w:val="none" w:sz="0" w:space="0" w:color="auto"/>
                                                    <w:left w:val="none" w:sz="0" w:space="0" w:color="auto"/>
                                                    <w:bottom w:val="none" w:sz="0" w:space="0" w:color="auto"/>
                                                    <w:right w:val="none" w:sz="0" w:space="0" w:color="auto"/>
                                                  </w:divBdr>
                                                  <w:divsChild>
                                                    <w:div w:id="1977760997">
                                                      <w:marLeft w:val="0"/>
                                                      <w:marRight w:val="0"/>
                                                      <w:marTop w:val="0"/>
                                                      <w:marBottom w:val="0"/>
                                                      <w:divBdr>
                                                        <w:top w:val="none" w:sz="0" w:space="0" w:color="auto"/>
                                                        <w:left w:val="none" w:sz="0" w:space="0" w:color="auto"/>
                                                        <w:bottom w:val="none" w:sz="0" w:space="0" w:color="auto"/>
                                                        <w:right w:val="none" w:sz="0" w:space="0" w:color="auto"/>
                                                      </w:divBdr>
                                                    </w:div>
                                                  </w:divsChild>
                                                </w:div>
                                                <w:div w:id="532115130">
                                                  <w:marLeft w:val="0"/>
                                                  <w:marRight w:val="0"/>
                                                  <w:marTop w:val="0"/>
                                                  <w:marBottom w:val="0"/>
                                                  <w:divBdr>
                                                    <w:top w:val="none" w:sz="0" w:space="0" w:color="auto"/>
                                                    <w:left w:val="none" w:sz="0" w:space="0" w:color="auto"/>
                                                    <w:bottom w:val="none" w:sz="0" w:space="0" w:color="auto"/>
                                                    <w:right w:val="none" w:sz="0" w:space="0" w:color="auto"/>
                                                  </w:divBdr>
                                                  <w:divsChild>
                                                    <w:div w:id="14058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99796">
                                          <w:marLeft w:val="0"/>
                                          <w:marRight w:val="0"/>
                                          <w:marTop w:val="0"/>
                                          <w:marBottom w:val="0"/>
                                          <w:divBdr>
                                            <w:top w:val="none" w:sz="0" w:space="0" w:color="auto"/>
                                            <w:left w:val="none" w:sz="0" w:space="0" w:color="auto"/>
                                            <w:bottom w:val="none" w:sz="0" w:space="0" w:color="auto"/>
                                            <w:right w:val="none" w:sz="0" w:space="0" w:color="auto"/>
                                          </w:divBdr>
                                          <w:divsChild>
                                            <w:div w:id="1804955450">
                                              <w:marLeft w:val="0"/>
                                              <w:marRight w:val="0"/>
                                              <w:marTop w:val="0"/>
                                              <w:marBottom w:val="0"/>
                                              <w:divBdr>
                                                <w:top w:val="none" w:sz="0" w:space="0" w:color="auto"/>
                                                <w:left w:val="none" w:sz="0" w:space="0" w:color="auto"/>
                                                <w:bottom w:val="none" w:sz="0" w:space="0" w:color="auto"/>
                                                <w:right w:val="none" w:sz="0" w:space="0" w:color="auto"/>
                                              </w:divBdr>
                                              <w:divsChild>
                                                <w:div w:id="1387339911">
                                                  <w:marLeft w:val="0"/>
                                                  <w:marRight w:val="0"/>
                                                  <w:marTop w:val="0"/>
                                                  <w:marBottom w:val="0"/>
                                                  <w:divBdr>
                                                    <w:top w:val="none" w:sz="0" w:space="0" w:color="auto"/>
                                                    <w:left w:val="none" w:sz="0" w:space="0" w:color="auto"/>
                                                    <w:bottom w:val="none" w:sz="0" w:space="0" w:color="auto"/>
                                                    <w:right w:val="none" w:sz="0" w:space="0" w:color="auto"/>
                                                  </w:divBdr>
                                                  <w:divsChild>
                                                    <w:div w:id="6443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8852">
              <w:marLeft w:val="0"/>
              <w:marRight w:val="0"/>
              <w:marTop w:val="0"/>
              <w:marBottom w:val="0"/>
              <w:divBdr>
                <w:top w:val="none" w:sz="0" w:space="0" w:color="auto"/>
                <w:left w:val="none" w:sz="0" w:space="0" w:color="auto"/>
                <w:bottom w:val="none" w:sz="0" w:space="0" w:color="auto"/>
                <w:right w:val="none" w:sz="0" w:space="0" w:color="auto"/>
              </w:divBdr>
              <w:divsChild>
                <w:div w:id="70547124">
                  <w:marLeft w:val="0"/>
                  <w:marRight w:val="0"/>
                  <w:marTop w:val="0"/>
                  <w:marBottom w:val="0"/>
                  <w:divBdr>
                    <w:top w:val="none" w:sz="0" w:space="0" w:color="auto"/>
                    <w:left w:val="none" w:sz="0" w:space="0" w:color="auto"/>
                    <w:bottom w:val="none" w:sz="0" w:space="0" w:color="auto"/>
                    <w:right w:val="none" w:sz="0" w:space="0" w:color="auto"/>
                  </w:divBdr>
                  <w:divsChild>
                    <w:div w:id="631981965">
                      <w:marLeft w:val="0"/>
                      <w:marRight w:val="0"/>
                      <w:marTop w:val="0"/>
                      <w:marBottom w:val="0"/>
                      <w:divBdr>
                        <w:top w:val="none" w:sz="0" w:space="0" w:color="auto"/>
                        <w:left w:val="none" w:sz="0" w:space="0" w:color="auto"/>
                        <w:bottom w:val="none" w:sz="0" w:space="0" w:color="auto"/>
                        <w:right w:val="none" w:sz="0" w:space="0" w:color="auto"/>
                      </w:divBdr>
                      <w:divsChild>
                        <w:div w:id="804586176">
                          <w:marLeft w:val="0"/>
                          <w:marRight w:val="0"/>
                          <w:marTop w:val="0"/>
                          <w:marBottom w:val="0"/>
                          <w:divBdr>
                            <w:top w:val="none" w:sz="0" w:space="0" w:color="auto"/>
                            <w:left w:val="none" w:sz="0" w:space="0" w:color="auto"/>
                            <w:bottom w:val="none" w:sz="0" w:space="0" w:color="auto"/>
                            <w:right w:val="none" w:sz="0" w:space="0" w:color="auto"/>
                          </w:divBdr>
                        </w:div>
                        <w:div w:id="1844738351">
                          <w:marLeft w:val="0"/>
                          <w:marRight w:val="0"/>
                          <w:marTop w:val="0"/>
                          <w:marBottom w:val="0"/>
                          <w:divBdr>
                            <w:top w:val="none" w:sz="0" w:space="0" w:color="auto"/>
                            <w:left w:val="none" w:sz="0" w:space="0" w:color="auto"/>
                            <w:bottom w:val="none" w:sz="0" w:space="0" w:color="auto"/>
                            <w:right w:val="none" w:sz="0" w:space="0" w:color="auto"/>
                          </w:divBdr>
                          <w:divsChild>
                            <w:div w:id="1867478741">
                              <w:marLeft w:val="0"/>
                              <w:marRight w:val="0"/>
                              <w:marTop w:val="0"/>
                              <w:marBottom w:val="0"/>
                              <w:divBdr>
                                <w:top w:val="none" w:sz="0" w:space="0" w:color="auto"/>
                                <w:left w:val="none" w:sz="0" w:space="0" w:color="auto"/>
                                <w:bottom w:val="none" w:sz="0" w:space="0" w:color="auto"/>
                                <w:right w:val="none" w:sz="0" w:space="0" w:color="auto"/>
                              </w:divBdr>
                              <w:divsChild>
                                <w:div w:id="1642463532">
                                  <w:marLeft w:val="0"/>
                                  <w:marRight w:val="0"/>
                                  <w:marTop w:val="0"/>
                                  <w:marBottom w:val="0"/>
                                  <w:divBdr>
                                    <w:top w:val="none" w:sz="0" w:space="0" w:color="auto"/>
                                    <w:left w:val="none" w:sz="0" w:space="0" w:color="auto"/>
                                    <w:bottom w:val="none" w:sz="0" w:space="0" w:color="auto"/>
                                    <w:right w:val="none" w:sz="0" w:space="0" w:color="auto"/>
                                  </w:divBdr>
                                  <w:divsChild>
                                    <w:div w:id="475414021">
                                      <w:marLeft w:val="0"/>
                                      <w:marRight w:val="0"/>
                                      <w:marTop w:val="0"/>
                                      <w:marBottom w:val="0"/>
                                      <w:divBdr>
                                        <w:top w:val="none" w:sz="0" w:space="0" w:color="auto"/>
                                        <w:left w:val="none" w:sz="0" w:space="0" w:color="auto"/>
                                        <w:bottom w:val="none" w:sz="0" w:space="0" w:color="auto"/>
                                        <w:right w:val="none" w:sz="0" w:space="0" w:color="auto"/>
                                      </w:divBdr>
                                      <w:divsChild>
                                        <w:div w:id="1671903586">
                                          <w:marLeft w:val="0"/>
                                          <w:marRight w:val="0"/>
                                          <w:marTop w:val="0"/>
                                          <w:marBottom w:val="0"/>
                                          <w:divBdr>
                                            <w:top w:val="none" w:sz="0" w:space="0" w:color="auto"/>
                                            <w:left w:val="none" w:sz="0" w:space="0" w:color="auto"/>
                                            <w:bottom w:val="none" w:sz="0" w:space="0" w:color="auto"/>
                                            <w:right w:val="none" w:sz="0" w:space="0" w:color="auto"/>
                                          </w:divBdr>
                                          <w:divsChild>
                                            <w:div w:id="81268102">
                                              <w:marLeft w:val="0"/>
                                              <w:marRight w:val="0"/>
                                              <w:marTop w:val="0"/>
                                              <w:marBottom w:val="0"/>
                                              <w:divBdr>
                                                <w:top w:val="none" w:sz="0" w:space="0" w:color="auto"/>
                                                <w:left w:val="none" w:sz="0" w:space="0" w:color="auto"/>
                                                <w:bottom w:val="none" w:sz="0" w:space="0" w:color="auto"/>
                                                <w:right w:val="none" w:sz="0" w:space="0" w:color="auto"/>
                                              </w:divBdr>
                                            </w:div>
                                          </w:divsChild>
                                        </w:div>
                                        <w:div w:id="481894179">
                                          <w:marLeft w:val="0"/>
                                          <w:marRight w:val="0"/>
                                          <w:marTop w:val="0"/>
                                          <w:marBottom w:val="0"/>
                                          <w:divBdr>
                                            <w:top w:val="none" w:sz="0" w:space="0" w:color="auto"/>
                                            <w:left w:val="none" w:sz="0" w:space="0" w:color="auto"/>
                                            <w:bottom w:val="none" w:sz="0" w:space="0" w:color="auto"/>
                                            <w:right w:val="none" w:sz="0" w:space="0" w:color="auto"/>
                                          </w:divBdr>
                                          <w:divsChild>
                                            <w:div w:id="2030829785">
                                              <w:marLeft w:val="0"/>
                                              <w:marRight w:val="0"/>
                                              <w:marTop w:val="0"/>
                                              <w:marBottom w:val="0"/>
                                              <w:divBdr>
                                                <w:top w:val="none" w:sz="0" w:space="0" w:color="auto"/>
                                                <w:left w:val="none" w:sz="0" w:space="0" w:color="auto"/>
                                                <w:bottom w:val="none" w:sz="0" w:space="0" w:color="auto"/>
                                                <w:right w:val="none" w:sz="0" w:space="0" w:color="auto"/>
                                              </w:divBdr>
                                            </w:div>
                                            <w:div w:id="565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96700">
                                      <w:marLeft w:val="0"/>
                                      <w:marRight w:val="0"/>
                                      <w:marTop w:val="0"/>
                                      <w:marBottom w:val="0"/>
                                      <w:divBdr>
                                        <w:top w:val="none" w:sz="0" w:space="0" w:color="auto"/>
                                        <w:left w:val="none" w:sz="0" w:space="0" w:color="auto"/>
                                        <w:bottom w:val="none" w:sz="0" w:space="0" w:color="auto"/>
                                        <w:right w:val="none" w:sz="0" w:space="0" w:color="auto"/>
                                      </w:divBdr>
                                    </w:div>
                                    <w:div w:id="1136990502">
                                      <w:marLeft w:val="0"/>
                                      <w:marRight w:val="0"/>
                                      <w:marTop w:val="0"/>
                                      <w:marBottom w:val="0"/>
                                      <w:divBdr>
                                        <w:top w:val="none" w:sz="0" w:space="0" w:color="auto"/>
                                        <w:left w:val="none" w:sz="0" w:space="0" w:color="auto"/>
                                        <w:bottom w:val="none" w:sz="0" w:space="0" w:color="auto"/>
                                        <w:right w:val="none" w:sz="0" w:space="0" w:color="auto"/>
                                      </w:divBdr>
                                      <w:divsChild>
                                        <w:div w:id="1828208326">
                                          <w:marLeft w:val="0"/>
                                          <w:marRight w:val="0"/>
                                          <w:marTop w:val="0"/>
                                          <w:marBottom w:val="0"/>
                                          <w:divBdr>
                                            <w:top w:val="none" w:sz="0" w:space="0" w:color="auto"/>
                                            <w:left w:val="none" w:sz="0" w:space="0" w:color="auto"/>
                                            <w:bottom w:val="none" w:sz="0" w:space="0" w:color="auto"/>
                                            <w:right w:val="none" w:sz="0" w:space="0" w:color="auto"/>
                                          </w:divBdr>
                                          <w:divsChild>
                                            <w:div w:id="4130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2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82497">
      <w:bodyDiv w:val="1"/>
      <w:marLeft w:val="0"/>
      <w:marRight w:val="0"/>
      <w:marTop w:val="0"/>
      <w:marBottom w:val="0"/>
      <w:divBdr>
        <w:top w:val="none" w:sz="0" w:space="0" w:color="auto"/>
        <w:left w:val="none" w:sz="0" w:space="0" w:color="auto"/>
        <w:bottom w:val="none" w:sz="0" w:space="0" w:color="auto"/>
        <w:right w:val="none" w:sz="0" w:space="0" w:color="auto"/>
      </w:divBdr>
      <w:divsChild>
        <w:div w:id="877425452">
          <w:marLeft w:val="0"/>
          <w:marRight w:val="0"/>
          <w:marTop w:val="0"/>
          <w:marBottom w:val="0"/>
          <w:divBdr>
            <w:top w:val="none" w:sz="0" w:space="0" w:color="auto"/>
            <w:left w:val="none" w:sz="0" w:space="0" w:color="auto"/>
            <w:bottom w:val="none" w:sz="0" w:space="0" w:color="auto"/>
            <w:right w:val="none" w:sz="0" w:space="0" w:color="auto"/>
          </w:divBdr>
        </w:div>
      </w:divsChild>
    </w:div>
    <w:div w:id="487482830">
      <w:bodyDiv w:val="1"/>
      <w:marLeft w:val="0"/>
      <w:marRight w:val="0"/>
      <w:marTop w:val="0"/>
      <w:marBottom w:val="0"/>
      <w:divBdr>
        <w:top w:val="none" w:sz="0" w:space="0" w:color="auto"/>
        <w:left w:val="none" w:sz="0" w:space="0" w:color="auto"/>
        <w:bottom w:val="none" w:sz="0" w:space="0" w:color="auto"/>
        <w:right w:val="none" w:sz="0" w:space="0" w:color="auto"/>
      </w:divBdr>
      <w:divsChild>
        <w:div w:id="1347517346">
          <w:marLeft w:val="0"/>
          <w:marRight w:val="0"/>
          <w:marTop w:val="0"/>
          <w:marBottom w:val="0"/>
          <w:divBdr>
            <w:top w:val="none" w:sz="0" w:space="0" w:color="auto"/>
            <w:left w:val="none" w:sz="0" w:space="0" w:color="auto"/>
            <w:bottom w:val="none" w:sz="0" w:space="0" w:color="auto"/>
            <w:right w:val="none" w:sz="0" w:space="0" w:color="auto"/>
          </w:divBdr>
        </w:div>
      </w:divsChild>
    </w:div>
    <w:div w:id="647783286">
      <w:bodyDiv w:val="1"/>
      <w:marLeft w:val="0"/>
      <w:marRight w:val="0"/>
      <w:marTop w:val="0"/>
      <w:marBottom w:val="0"/>
      <w:divBdr>
        <w:top w:val="none" w:sz="0" w:space="0" w:color="auto"/>
        <w:left w:val="none" w:sz="0" w:space="0" w:color="auto"/>
        <w:bottom w:val="none" w:sz="0" w:space="0" w:color="auto"/>
        <w:right w:val="none" w:sz="0" w:space="0" w:color="auto"/>
      </w:divBdr>
      <w:divsChild>
        <w:div w:id="266885411">
          <w:marLeft w:val="0"/>
          <w:marRight w:val="0"/>
          <w:marTop w:val="0"/>
          <w:marBottom w:val="0"/>
          <w:divBdr>
            <w:top w:val="none" w:sz="0" w:space="0" w:color="auto"/>
            <w:left w:val="none" w:sz="0" w:space="0" w:color="auto"/>
            <w:bottom w:val="none" w:sz="0" w:space="0" w:color="auto"/>
            <w:right w:val="none" w:sz="0" w:space="0" w:color="auto"/>
          </w:divBdr>
        </w:div>
      </w:divsChild>
    </w:div>
    <w:div w:id="669453634">
      <w:bodyDiv w:val="1"/>
      <w:marLeft w:val="0"/>
      <w:marRight w:val="0"/>
      <w:marTop w:val="0"/>
      <w:marBottom w:val="0"/>
      <w:divBdr>
        <w:top w:val="none" w:sz="0" w:space="0" w:color="auto"/>
        <w:left w:val="none" w:sz="0" w:space="0" w:color="auto"/>
        <w:bottom w:val="none" w:sz="0" w:space="0" w:color="auto"/>
        <w:right w:val="none" w:sz="0" w:space="0" w:color="auto"/>
      </w:divBdr>
      <w:divsChild>
        <w:div w:id="673607178">
          <w:marLeft w:val="0"/>
          <w:marRight w:val="0"/>
          <w:marTop w:val="0"/>
          <w:marBottom w:val="0"/>
          <w:divBdr>
            <w:top w:val="none" w:sz="0" w:space="0" w:color="auto"/>
            <w:left w:val="none" w:sz="0" w:space="0" w:color="auto"/>
            <w:bottom w:val="none" w:sz="0" w:space="0" w:color="auto"/>
            <w:right w:val="none" w:sz="0" w:space="0" w:color="auto"/>
          </w:divBdr>
        </w:div>
      </w:divsChild>
    </w:div>
    <w:div w:id="863247234">
      <w:bodyDiv w:val="1"/>
      <w:marLeft w:val="0"/>
      <w:marRight w:val="0"/>
      <w:marTop w:val="0"/>
      <w:marBottom w:val="0"/>
      <w:divBdr>
        <w:top w:val="none" w:sz="0" w:space="0" w:color="auto"/>
        <w:left w:val="none" w:sz="0" w:space="0" w:color="auto"/>
        <w:bottom w:val="none" w:sz="0" w:space="0" w:color="auto"/>
        <w:right w:val="none" w:sz="0" w:space="0" w:color="auto"/>
      </w:divBdr>
      <w:divsChild>
        <w:div w:id="1959751979">
          <w:marLeft w:val="0"/>
          <w:marRight w:val="0"/>
          <w:marTop w:val="0"/>
          <w:marBottom w:val="0"/>
          <w:divBdr>
            <w:top w:val="none" w:sz="0" w:space="0" w:color="auto"/>
            <w:left w:val="none" w:sz="0" w:space="0" w:color="auto"/>
            <w:bottom w:val="none" w:sz="0" w:space="0" w:color="auto"/>
            <w:right w:val="none" w:sz="0" w:space="0" w:color="auto"/>
          </w:divBdr>
        </w:div>
      </w:divsChild>
    </w:div>
    <w:div w:id="975988647">
      <w:bodyDiv w:val="1"/>
      <w:marLeft w:val="0"/>
      <w:marRight w:val="0"/>
      <w:marTop w:val="0"/>
      <w:marBottom w:val="0"/>
      <w:divBdr>
        <w:top w:val="none" w:sz="0" w:space="0" w:color="auto"/>
        <w:left w:val="none" w:sz="0" w:space="0" w:color="auto"/>
        <w:bottom w:val="none" w:sz="0" w:space="0" w:color="auto"/>
        <w:right w:val="none" w:sz="0" w:space="0" w:color="auto"/>
      </w:divBdr>
      <w:divsChild>
        <w:div w:id="1717317326">
          <w:marLeft w:val="0"/>
          <w:marRight w:val="0"/>
          <w:marTop w:val="0"/>
          <w:marBottom w:val="0"/>
          <w:divBdr>
            <w:top w:val="none" w:sz="0" w:space="0" w:color="auto"/>
            <w:left w:val="none" w:sz="0" w:space="0" w:color="auto"/>
            <w:bottom w:val="none" w:sz="0" w:space="0" w:color="auto"/>
            <w:right w:val="none" w:sz="0" w:space="0" w:color="auto"/>
          </w:divBdr>
        </w:div>
      </w:divsChild>
    </w:div>
    <w:div w:id="989209398">
      <w:bodyDiv w:val="1"/>
      <w:marLeft w:val="0"/>
      <w:marRight w:val="0"/>
      <w:marTop w:val="0"/>
      <w:marBottom w:val="0"/>
      <w:divBdr>
        <w:top w:val="none" w:sz="0" w:space="0" w:color="auto"/>
        <w:left w:val="none" w:sz="0" w:space="0" w:color="auto"/>
        <w:bottom w:val="none" w:sz="0" w:space="0" w:color="auto"/>
        <w:right w:val="none" w:sz="0" w:space="0" w:color="auto"/>
      </w:divBdr>
      <w:divsChild>
        <w:div w:id="1696887604">
          <w:marLeft w:val="0"/>
          <w:marRight w:val="0"/>
          <w:marTop w:val="0"/>
          <w:marBottom w:val="0"/>
          <w:divBdr>
            <w:top w:val="none" w:sz="0" w:space="0" w:color="auto"/>
            <w:left w:val="none" w:sz="0" w:space="0" w:color="auto"/>
            <w:bottom w:val="none" w:sz="0" w:space="0" w:color="auto"/>
            <w:right w:val="none" w:sz="0" w:space="0" w:color="auto"/>
          </w:divBdr>
        </w:div>
      </w:divsChild>
    </w:div>
    <w:div w:id="1161197713">
      <w:bodyDiv w:val="1"/>
      <w:marLeft w:val="0"/>
      <w:marRight w:val="0"/>
      <w:marTop w:val="0"/>
      <w:marBottom w:val="0"/>
      <w:divBdr>
        <w:top w:val="none" w:sz="0" w:space="0" w:color="auto"/>
        <w:left w:val="none" w:sz="0" w:space="0" w:color="auto"/>
        <w:bottom w:val="none" w:sz="0" w:space="0" w:color="auto"/>
        <w:right w:val="none" w:sz="0" w:space="0" w:color="auto"/>
      </w:divBdr>
      <w:divsChild>
        <w:div w:id="174155345">
          <w:marLeft w:val="0"/>
          <w:marRight w:val="0"/>
          <w:marTop w:val="0"/>
          <w:marBottom w:val="0"/>
          <w:divBdr>
            <w:top w:val="none" w:sz="0" w:space="0" w:color="auto"/>
            <w:left w:val="none" w:sz="0" w:space="0" w:color="auto"/>
            <w:bottom w:val="none" w:sz="0" w:space="0" w:color="auto"/>
            <w:right w:val="none" w:sz="0" w:space="0" w:color="auto"/>
          </w:divBdr>
        </w:div>
      </w:divsChild>
    </w:div>
    <w:div w:id="1206141406">
      <w:bodyDiv w:val="1"/>
      <w:marLeft w:val="0"/>
      <w:marRight w:val="0"/>
      <w:marTop w:val="0"/>
      <w:marBottom w:val="0"/>
      <w:divBdr>
        <w:top w:val="none" w:sz="0" w:space="0" w:color="auto"/>
        <w:left w:val="none" w:sz="0" w:space="0" w:color="auto"/>
        <w:bottom w:val="none" w:sz="0" w:space="0" w:color="auto"/>
        <w:right w:val="none" w:sz="0" w:space="0" w:color="auto"/>
      </w:divBdr>
      <w:divsChild>
        <w:div w:id="1838689318">
          <w:marLeft w:val="0"/>
          <w:marRight w:val="0"/>
          <w:marTop w:val="0"/>
          <w:marBottom w:val="0"/>
          <w:divBdr>
            <w:top w:val="none" w:sz="0" w:space="0" w:color="auto"/>
            <w:left w:val="none" w:sz="0" w:space="0" w:color="auto"/>
            <w:bottom w:val="none" w:sz="0" w:space="0" w:color="auto"/>
            <w:right w:val="none" w:sz="0" w:space="0" w:color="auto"/>
          </w:divBdr>
        </w:div>
      </w:divsChild>
    </w:div>
    <w:div w:id="1503348746">
      <w:bodyDiv w:val="1"/>
      <w:marLeft w:val="0"/>
      <w:marRight w:val="0"/>
      <w:marTop w:val="0"/>
      <w:marBottom w:val="0"/>
      <w:divBdr>
        <w:top w:val="none" w:sz="0" w:space="0" w:color="auto"/>
        <w:left w:val="none" w:sz="0" w:space="0" w:color="auto"/>
        <w:bottom w:val="none" w:sz="0" w:space="0" w:color="auto"/>
        <w:right w:val="none" w:sz="0" w:space="0" w:color="auto"/>
      </w:divBdr>
      <w:divsChild>
        <w:div w:id="1497458687">
          <w:marLeft w:val="0"/>
          <w:marRight w:val="0"/>
          <w:marTop w:val="0"/>
          <w:marBottom w:val="0"/>
          <w:divBdr>
            <w:top w:val="none" w:sz="0" w:space="0" w:color="auto"/>
            <w:left w:val="none" w:sz="0" w:space="0" w:color="auto"/>
            <w:bottom w:val="none" w:sz="0" w:space="0" w:color="auto"/>
            <w:right w:val="none" w:sz="0" w:space="0" w:color="auto"/>
          </w:divBdr>
        </w:div>
      </w:divsChild>
    </w:div>
    <w:div w:id="1887990713">
      <w:bodyDiv w:val="1"/>
      <w:marLeft w:val="0"/>
      <w:marRight w:val="0"/>
      <w:marTop w:val="0"/>
      <w:marBottom w:val="0"/>
      <w:divBdr>
        <w:top w:val="none" w:sz="0" w:space="0" w:color="auto"/>
        <w:left w:val="none" w:sz="0" w:space="0" w:color="auto"/>
        <w:bottom w:val="none" w:sz="0" w:space="0" w:color="auto"/>
        <w:right w:val="none" w:sz="0" w:space="0" w:color="auto"/>
      </w:divBdr>
      <w:divsChild>
        <w:div w:id="1425876667">
          <w:marLeft w:val="0"/>
          <w:marRight w:val="0"/>
          <w:marTop w:val="0"/>
          <w:marBottom w:val="0"/>
          <w:divBdr>
            <w:top w:val="none" w:sz="0" w:space="0" w:color="auto"/>
            <w:left w:val="none" w:sz="0" w:space="0" w:color="auto"/>
            <w:bottom w:val="none" w:sz="0" w:space="0" w:color="auto"/>
            <w:right w:val="none" w:sz="0" w:space="0" w:color="auto"/>
          </w:divBdr>
        </w:div>
      </w:divsChild>
    </w:div>
    <w:div w:id="2072658031">
      <w:bodyDiv w:val="1"/>
      <w:marLeft w:val="0"/>
      <w:marRight w:val="0"/>
      <w:marTop w:val="0"/>
      <w:marBottom w:val="0"/>
      <w:divBdr>
        <w:top w:val="none" w:sz="0" w:space="0" w:color="auto"/>
        <w:left w:val="none" w:sz="0" w:space="0" w:color="auto"/>
        <w:bottom w:val="none" w:sz="0" w:space="0" w:color="auto"/>
        <w:right w:val="none" w:sz="0" w:space="0" w:color="auto"/>
      </w:divBdr>
      <w:divsChild>
        <w:div w:id="205914135">
          <w:marLeft w:val="0"/>
          <w:marRight w:val="0"/>
          <w:marTop w:val="0"/>
          <w:marBottom w:val="0"/>
          <w:divBdr>
            <w:top w:val="none" w:sz="0" w:space="0" w:color="auto"/>
            <w:left w:val="none" w:sz="0" w:space="0" w:color="auto"/>
            <w:bottom w:val="none" w:sz="0" w:space="0" w:color="auto"/>
            <w:right w:val="none" w:sz="0" w:space="0" w:color="auto"/>
          </w:divBdr>
        </w:div>
      </w:divsChild>
    </w:div>
    <w:div w:id="2118744380">
      <w:bodyDiv w:val="1"/>
      <w:marLeft w:val="0"/>
      <w:marRight w:val="0"/>
      <w:marTop w:val="0"/>
      <w:marBottom w:val="0"/>
      <w:divBdr>
        <w:top w:val="none" w:sz="0" w:space="0" w:color="auto"/>
        <w:left w:val="none" w:sz="0" w:space="0" w:color="auto"/>
        <w:bottom w:val="none" w:sz="0" w:space="0" w:color="auto"/>
        <w:right w:val="none" w:sz="0" w:space="0" w:color="auto"/>
      </w:divBdr>
      <w:divsChild>
        <w:div w:id="381486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J%20Bibus\Documents\2011-2012%20WCJC%20Server\1302_Read_Example_Page_Numbers_for_editions_versions.htm" TargetMode="External"/><Relationship Id="rId13" Type="http://schemas.openxmlformats.org/officeDocument/2006/relationships/hyperlink" Target="file:///C:\Users\CJ%20Bibus\Documents\2011-2012%20WCJC%20Server\1302_Read_Example_Page_Numbers_for_editions_versions.htm" TargetMode="External"/><Relationship Id="rId18" Type="http://schemas.openxmlformats.org/officeDocument/2006/relationships/hyperlink" Target="file:///C:\Users\CJ%20Bibus\Documents\-%200%20-%200%202014%20Fall%20Grading\1302_Read_Example_Page_Numbers_for_editions_versions.htm" TargetMode="External"/><Relationship Id="rId26" Type="http://schemas.openxmlformats.org/officeDocument/2006/relationships/hyperlink" Target="mailto:cjb_classes@yahoo.com" TargetMode="External"/><Relationship Id="rId3" Type="http://schemas.microsoft.com/office/2007/relationships/stylesWithEffects" Target="stylesWithEffects.xml"/><Relationship Id="rId21" Type="http://schemas.openxmlformats.org/officeDocument/2006/relationships/hyperlink" Target="mailto:bibusc@wcjc.edu" TargetMode="External"/><Relationship Id="rId34" Type="http://schemas.openxmlformats.org/officeDocument/2006/relationships/hyperlink" Target="http://www.wcjc.edu/" TargetMode="External"/><Relationship Id="rId7" Type="http://schemas.openxmlformats.org/officeDocument/2006/relationships/hyperlink" Target="file:///C:\Users\CJ%20Bibus\Documents\2011-2012%20WCJC%20Server\1302_Read_Example_Page_Numbers_for_editions_versions.htm" TargetMode="External"/><Relationship Id="rId12" Type="http://schemas.openxmlformats.org/officeDocument/2006/relationships/hyperlink" Target="file:///C:\Users\CJ%20Bibus\Documents\-%200%20-%200%202014%20Fall%20Grading\1302_Read_Example_Page_Numbers_for_editions_versions.htm" TargetMode="External"/><Relationship Id="rId17" Type="http://schemas.openxmlformats.org/officeDocument/2006/relationships/hyperlink" Target="file:///C:\Users\CJ%20Bibus\Documents\2011-2012%20WCJC%20Server\1302_Read_Example_Page_Numbers_for_editions_versions.htm" TargetMode="External"/><Relationship Id="rId25" Type="http://schemas.openxmlformats.org/officeDocument/2006/relationships/hyperlink" Target="file:///C:\Users\CJ%20Bibus\Documents\-%200%20-%200%202014%20Fall%20Grading\1302_Read_Example_Page_Numbers_for_editions_versions.htm" TargetMode="External"/><Relationship Id="rId33" Type="http://schemas.openxmlformats.org/officeDocument/2006/relationships/hyperlink" Target="mailto:cjb_classes@yahoo.com" TargetMode="External"/><Relationship Id="rId2" Type="http://schemas.openxmlformats.org/officeDocument/2006/relationships/styles" Target="styles.xml"/><Relationship Id="rId16" Type="http://schemas.openxmlformats.org/officeDocument/2006/relationships/hyperlink" Target="file:///C:\Users\CJ%20Bibus\Documents\2011-2012%20WCJC%20Server\1302_Read_Example_Page_Numbers_for_editions_versions.htm" TargetMode="External"/><Relationship Id="rId20" Type="http://schemas.openxmlformats.org/officeDocument/2006/relationships/hyperlink" Target="file:///C:\Users\CJ%20Bibus\Documents\2011-2012%20WCJC%20Server\1302_Read_Example_Page_Numbers_for_editions_versions.htm" TargetMode="External"/><Relationship Id="rId29" Type="http://schemas.openxmlformats.org/officeDocument/2006/relationships/hyperlink" Target="mailto:cjb_classes@yahoo.com" TargetMode="External"/><Relationship Id="rId1" Type="http://schemas.openxmlformats.org/officeDocument/2006/relationships/numbering" Target="numbering.xml"/><Relationship Id="rId6" Type="http://schemas.openxmlformats.org/officeDocument/2006/relationships/hyperlink" Target="file:///C:\Users\CJ%20Bibus\Documents\-%200%20-%200%202014%20Fall%20Grading\1860_1877_Quick_Ref_CWar_Reconst_Complete_rev.htm" TargetMode="External"/><Relationship Id="rId11" Type="http://schemas.openxmlformats.org/officeDocument/2006/relationships/hyperlink" Target="file:///C:\Users\CJ%20Bibus\Documents\2011-2012%20WCJC%20Server\1302_Read_Example_Page_Numbers_for_editions_versions.htm" TargetMode="External"/><Relationship Id="rId24" Type="http://schemas.openxmlformats.org/officeDocument/2006/relationships/hyperlink" Target="mailto:cjb_classes@yahoo.com" TargetMode="External"/><Relationship Id="rId32" Type="http://schemas.openxmlformats.org/officeDocument/2006/relationships/hyperlink" Target="mailto:cjb_classes@yahoo.com" TargetMode="External"/><Relationship Id="rId5" Type="http://schemas.openxmlformats.org/officeDocument/2006/relationships/webSettings" Target="webSettings.xml"/><Relationship Id="rId15" Type="http://schemas.openxmlformats.org/officeDocument/2006/relationships/hyperlink" Target="file:///C:\Users\CJ%20Bibus\Documents\-%200%20-%200%202014%20Fall%20Grading\1302_Read_Example_Page_Numbers_for_editions_versions.htm" TargetMode="External"/><Relationship Id="rId23" Type="http://schemas.openxmlformats.org/officeDocument/2006/relationships/hyperlink" Target="file:///C:\Users\CJ%20Bibus\Documents\2011-2012%20WCJC%20Server\1302_Read_Example_Page_Numbers_for_editions_versions.htm" TargetMode="External"/><Relationship Id="rId28" Type="http://schemas.openxmlformats.org/officeDocument/2006/relationships/hyperlink" Target="mailto:cjb_classes@yahoo.com" TargetMode="External"/><Relationship Id="rId36" Type="http://schemas.openxmlformats.org/officeDocument/2006/relationships/theme" Target="theme/theme1.xml"/><Relationship Id="rId10" Type="http://schemas.openxmlformats.org/officeDocument/2006/relationships/hyperlink" Target="file:///C:\Users\CJ%20Bibus\Documents\2011-2012%20WCJC%20Server\1302_Read_Example_Page_Numbers_for_editions_versions.htm" TargetMode="External"/><Relationship Id="rId19" Type="http://schemas.openxmlformats.org/officeDocument/2006/relationships/hyperlink" Target="file:///C:\Users\CJ%20Bibus\Documents\2011-2012%20WCJC%20Server\1302_Read_Example_Page_Numbers_for_editions_versions.htm" TargetMode="External"/><Relationship Id="rId31" Type="http://schemas.openxmlformats.org/officeDocument/2006/relationships/hyperlink" Target="mailto:cjb_classes@yahoo.com" TargetMode="External"/><Relationship Id="rId4" Type="http://schemas.openxmlformats.org/officeDocument/2006/relationships/settings" Target="settings.xml"/><Relationship Id="rId9" Type="http://schemas.openxmlformats.org/officeDocument/2006/relationships/hyperlink" Target="file:///C:\Users\CJ%20Bibus\Documents\-%200%20-%200%202014%20Fall%20Grading\1302_Read_Example_Page_Numbers_for_editions_versions.htm" TargetMode="External"/><Relationship Id="rId14" Type="http://schemas.openxmlformats.org/officeDocument/2006/relationships/hyperlink" Target="file:///C:\Users\CJ%20Bibus\Documents\2011-2012%20WCJC%20Server\1302_Read_Example_Page_Numbers_for_editions_versions.htm" TargetMode="External"/><Relationship Id="rId22" Type="http://schemas.openxmlformats.org/officeDocument/2006/relationships/hyperlink" Target="file:///C:\Users\CJ%20Bibus\Documents\-%200%20-%200%202014%20Fall%20Grading\1302_Read_Example_Page_Numbers_for_editions_versions.htm" TargetMode="External"/><Relationship Id="rId27" Type="http://schemas.openxmlformats.org/officeDocument/2006/relationships/hyperlink" Target="mailto:cjb_classes@yahoo.com" TargetMode="External"/><Relationship Id="rId30" Type="http://schemas.openxmlformats.org/officeDocument/2006/relationships/hyperlink" Target="mailto:cjb_classes@yahoo.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6</cp:revision>
  <cp:lastPrinted>2014-09-24T01:07:00Z</cp:lastPrinted>
  <dcterms:created xsi:type="dcterms:W3CDTF">2014-09-24T01:02:00Z</dcterms:created>
  <dcterms:modified xsi:type="dcterms:W3CDTF">2014-09-24T12:01:00Z</dcterms:modified>
</cp:coreProperties>
</file>