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EB" w:rsidRDefault="00B738EB" w:rsidP="00B738EB">
      <w:pPr>
        <w:pStyle w:val="Heading1"/>
      </w:pPr>
      <w:bookmarkStart w:id="0" w:name="_GoBack"/>
      <w:bookmarkEnd w:id="0"/>
      <w:r w:rsidRPr="00B738EB">
        <w:t>Offer</w:t>
      </w:r>
      <w:r>
        <w:t xml:space="preserve"> </w:t>
      </w:r>
      <w:r w:rsidR="00707E21">
        <w:t xml:space="preserve">of Extra Credit with the Sample Respondus Exam </w:t>
      </w:r>
    </w:p>
    <w:p w:rsidR="00515071" w:rsidRPr="00515071" w:rsidRDefault="00515071" w:rsidP="00515071">
      <w:r>
        <w:t xml:space="preserve">This covers instructions for different </w:t>
      </w:r>
      <w:r w:rsidR="00D216FC">
        <w:t>students</w:t>
      </w:r>
      <w:r>
        <w:t xml:space="preserve"> so notice which information applies to </w:t>
      </w:r>
      <w:r w:rsidRPr="00515071">
        <w:rPr>
          <w:b/>
        </w:rPr>
        <w:t xml:space="preserve">your </w:t>
      </w:r>
      <w:r>
        <w:t>situation.</w:t>
      </w:r>
    </w:p>
    <w:p w:rsidR="004E3398" w:rsidRDefault="004E3398" w:rsidP="004E3398">
      <w:r>
        <w:t>What This Covers:</w:t>
      </w:r>
    </w:p>
    <w:p w:rsidR="00D216FC" w:rsidRDefault="004E3398">
      <w:pPr>
        <w:pStyle w:val="TOC2"/>
        <w:tabs>
          <w:tab w:val="right" w:leader="dot" w:pos="10790"/>
        </w:tabs>
        <w:rPr>
          <w:rFonts w:eastAsiaTheme="minorEastAsia"/>
          <w:noProof/>
        </w:rPr>
      </w:pPr>
      <w:r>
        <w:fldChar w:fldCharType="begin"/>
      </w:r>
      <w:r>
        <w:instrText xml:space="preserve"> TOC \o "2-2" \h \z \t "Heading 3,3" </w:instrText>
      </w:r>
      <w:r>
        <w:fldChar w:fldCharType="separate"/>
      </w:r>
      <w:hyperlink w:anchor="_Toc505514649" w:history="1">
        <w:r w:rsidR="00D216FC" w:rsidRPr="00DC7466">
          <w:rPr>
            <w:rStyle w:val="Hyperlink"/>
            <w:noProof/>
          </w:rPr>
          <w:t>Due Date and Your Opportunity to Have More Time</w:t>
        </w:r>
        <w:r w:rsidR="00D216FC">
          <w:rPr>
            <w:noProof/>
            <w:webHidden/>
          </w:rPr>
          <w:tab/>
        </w:r>
        <w:r w:rsidR="00D216FC">
          <w:rPr>
            <w:noProof/>
            <w:webHidden/>
          </w:rPr>
          <w:fldChar w:fldCharType="begin"/>
        </w:r>
        <w:r w:rsidR="00D216FC">
          <w:rPr>
            <w:noProof/>
            <w:webHidden/>
          </w:rPr>
          <w:instrText xml:space="preserve"> PAGEREF _Toc505514649 \h </w:instrText>
        </w:r>
        <w:r w:rsidR="00D216FC">
          <w:rPr>
            <w:noProof/>
            <w:webHidden/>
          </w:rPr>
        </w:r>
        <w:r w:rsidR="00D216FC">
          <w:rPr>
            <w:noProof/>
            <w:webHidden/>
          </w:rPr>
          <w:fldChar w:fldCharType="separate"/>
        </w:r>
        <w:r w:rsidR="0051711A">
          <w:rPr>
            <w:noProof/>
            <w:webHidden/>
          </w:rPr>
          <w:t>1</w:t>
        </w:r>
        <w:r w:rsidR="00D216FC">
          <w:rPr>
            <w:noProof/>
            <w:webHidden/>
          </w:rPr>
          <w:fldChar w:fldCharType="end"/>
        </w:r>
      </w:hyperlink>
    </w:p>
    <w:p w:rsidR="00D216FC" w:rsidRDefault="00716510">
      <w:pPr>
        <w:pStyle w:val="TOC2"/>
        <w:tabs>
          <w:tab w:val="right" w:leader="dot" w:pos="10790"/>
        </w:tabs>
        <w:rPr>
          <w:rFonts w:eastAsiaTheme="minorEastAsia"/>
          <w:noProof/>
        </w:rPr>
      </w:pPr>
      <w:hyperlink w:anchor="_Toc505514650" w:history="1">
        <w:r w:rsidR="00D216FC" w:rsidRPr="00DC7466">
          <w:rPr>
            <w:rStyle w:val="Hyperlink"/>
            <w:noProof/>
          </w:rPr>
          <w:t>The Extra Credit Offer</w:t>
        </w:r>
        <w:r w:rsidR="00D216FC">
          <w:rPr>
            <w:noProof/>
            <w:webHidden/>
          </w:rPr>
          <w:tab/>
        </w:r>
        <w:r w:rsidR="00D216FC">
          <w:rPr>
            <w:noProof/>
            <w:webHidden/>
          </w:rPr>
          <w:fldChar w:fldCharType="begin"/>
        </w:r>
        <w:r w:rsidR="00D216FC">
          <w:rPr>
            <w:noProof/>
            <w:webHidden/>
          </w:rPr>
          <w:instrText xml:space="preserve"> PAGEREF _Toc505514650 \h </w:instrText>
        </w:r>
        <w:r w:rsidR="00D216FC">
          <w:rPr>
            <w:noProof/>
            <w:webHidden/>
          </w:rPr>
        </w:r>
        <w:r w:rsidR="00D216FC">
          <w:rPr>
            <w:noProof/>
            <w:webHidden/>
          </w:rPr>
          <w:fldChar w:fldCharType="separate"/>
        </w:r>
        <w:r w:rsidR="0051711A">
          <w:rPr>
            <w:noProof/>
            <w:webHidden/>
          </w:rPr>
          <w:t>1</w:t>
        </w:r>
        <w:r w:rsidR="00D216FC">
          <w:rPr>
            <w:noProof/>
            <w:webHidden/>
          </w:rPr>
          <w:fldChar w:fldCharType="end"/>
        </w:r>
      </w:hyperlink>
    </w:p>
    <w:p w:rsidR="00D216FC" w:rsidRDefault="00716510">
      <w:pPr>
        <w:pStyle w:val="TOC2"/>
        <w:tabs>
          <w:tab w:val="right" w:leader="dot" w:pos="10790"/>
        </w:tabs>
        <w:rPr>
          <w:rFonts w:eastAsiaTheme="minorEastAsia"/>
          <w:noProof/>
        </w:rPr>
      </w:pPr>
      <w:hyperlink w:anchor="_Toc505514651" w:history="1">
        <w:r w:rsidR="00D216FC" w:rsidRPr="00DC7466">
          <w:rPr>
            <w:rStyle w:val="Hyperlink"/>
            <w:noProof/>
          </w:rPr>
          <w:t>How You Can Earn 25 Points (not 5) for the Video Review of Your Sample Respondus Exam?</w:t>
        </w:r>
        <w:r w:rsidR="00D216FC">
          <w:rPr>
            <w:noProof/>
            <w:webHidden/>
          </w:rPr>
          <w:tab/>
        </w:r>
        <w:r w:rsidR="00D216FC">
          <w:rPr>
            <w:noProof/>
            <w:webHidden/>
          </w:rPr>
          <w:fldChar w:fldCharType="begin"/>
        </w:r>
        <w:r w:rsidR="00D216FC">
          <w:rPr>
            <w:noProof/>
            <w:webHidden/>
          </w:rPr>
          <w:instrText xml:space="preserve"> PAGEREF _Toc505514651 \h </w:instrText>
        </w:r>
        <w:r w:rsidR="00D216FC">
          <w:rPr>
            <w:noProof/>
            <w:webHidden/>
          </w:rPr>
        </w:r>
        <w:r w:rsidR="00D216FC">
          <w:rPr>
            <w:noProof/>
            <w:webHidden/>
          </w:rPr>
          <w:fldChar w:fldCharType="separate"/>
        </w:r>
        <w:r w:rsidR="0051711A">
          <w:rPr>
            <w:noProof/>
            <w:webHidden/>
          </w:rPr>
          <w:t>2</w:t>
        </w:r>
        <w:r w:rsidR="00D216FC">
          <w:rPr>
            <w:noProof/>
            <w:webHidden/>
          </w:rPr>
          <w:fldChar w:fldCharType="end"/>
        </w:r>
      </w:hyperlink>
    </w:p>
    <w:p w:rsidR="00D216FC" w:rsidRDefault="00716510">
      <w:pPr>
        <w:pStyle w:val="TOC2"/>
        <w:tabs>
          <w:tab w:val="right" w:leader="dot" w:pos="10790"/>
        </w:tabs>
        <w:rPr>
          <w:rFonts w:eastAsiaTheme="minorEastAsia"/>
          <w:noProof/>
        </w:rPr>
      </w:pPr>
      <w:hyperlink w:anchor="_Toc505514652" w:history="1">
        <w:r w:rsidR="00D216FC" w:rsidRPr="00DC7466">
          <w:rPr>
            <w:rStyle w:val="Hyperlink"/>
            <w:i/>
            <w:noProof/>
            <w:shd w:val="clear" w:color="auto" w:fill="FFC000"/>
          </w:rPr>
          <w:t>Caution:</w:t>
        </w:r>
        <w:r w:rsidR="00D216FC" w:rsidRPr="00DC7466">
          <w:rPr>
            <w:rStyle w:val="Hyperlink"/>
            <w:noProof/>
          </w:rPr>
          <w:t xml:space="preserve"> Examples of How Penalties (30% OFF or a 0) Can Lower Your Final Exam Grade</w:t>
        </w:r>
        <w:r w:rsidR="00D216FC">
          <w:rPr>
            <w:noProof/>
            <w:webHidden/>
          </w:rPr>
          <w:tab/>
        </w:r>
        <w:r w:rsidR="00D216FC">
          <w:rPr>
            <w:noProof/>
            <w:webHidden/>
          </w:rPr>
          <w:fldChar w:fldCharType="begin"/>
        </w:r>
        <w:r w:rsidR="00D216FC">
          <w:rPr>
            <w:noProof/>
            <w:webHidden/>
          </w:rPr>
          <w:instrText xml:space="preserve"> PAGEREF _Toc505514652 \h </w:instrText>
        </w:r>
        <w:r w:rsidR="00D216FC">
          <w:rPr>
            <w:noProof/>
            <w:webHidden/>
          </w:rPr>
        </w:r>
        <w:r w:rsidR="00D216FC">
          <w:rPr>
            <w:noProof/>
            <w:webHidden/>
          </w:rPr>
          <w:fldChar w:fldCharType="separate"/>
        </w:r>
        <w:r w:rsidR="0051711A">
          <w:rPr>
            <w:noProof/>
            <w:webHidden/>
          </w:rPr>
          <w:t>2</w:t>
        </w:r>
        <w:r w:rsidR="00D216FC">
          <w:rPr>
            <w:noProof/>
            <w:webHidden/>
          </w:rPr>
          <w:fldChar w:fldCharType="end"/>
        </w:r>
      </w:hyperlink>
    </w:p>
    <w:p w:rsidR="00D216FC" w:rsidRDefault="00716510">
      <w:pPr>
        <w:pStyle w:val="TOC2"/>
        <w:tabs>
          <w:tab w:val="right" w:leader="dot" w:pos="10790"/>
        </w:tabs>
        <w:rPr>
          <w:rFonts w:eastAsiaTheme="minorEastAsia"/>
          <w:noProof/>
        </w:rPr>
      </w:pPr>
      <w:hyperlink w:anchor="_Toc505514653" w:history="1">
        <w:r w:rsidR="00D216FC" w:rsidRPr="00DC7466">
          <w:rPr>
            <w:rStyle w:val="Hyperlink"/>
            <w:i/>
            <w:noProof/>
            <w:shd w:val="clear" w:color="auto" w:fill="FFC000"/>
          </w:rPr>
          <w:t>Caution:</w:t>
        </w:r>
        <w:r w:rsidR="00D216FC" w:rsidRPr="00DC7466">
          <w:rPr>
            <w:rStyle w:val="Hyperlink"/>
            <w:noProof/>
          </w:rPr>
          <w:t xml:space="preserve"> I May Alter the Syllabus to Require Respondus Monitor for Unit 2 and 3</w:t>
        </w:r>
        <w:r w:rsidR="00D216FC">
          <w:rPr>
            <w:noProof/>
            <w:webHidden/>
          </w:rPr>
          <w:tab/>
        </w:r>
        <w:r w:rsidR="00D216FC">
          <w:rPr>
            <w:noProof/>
            <w:webHidden/>
          </w:rPr>
          <w:fldChar w:fldCharType="begin"/>
        </w:r>
        <w:r w:rsidR="00D216FC">
          <w:rPr>
            <w:noProof/>
            <w:webHidden/>
          </w:rPr>
          <w:instrText xml:space="preserve"> PAGEREF _Toc505514653 \h </w:instrText>
        </w:r>
        <w:r w:rsidR="00D216FC">
          <w:rPr>
            <w:noProof/>
            <w:webHidden/>
          </w:rPr>
        </w:r>
        <w:r w:rsidR="00D216FC">
          <w:rPr>
            <w:noProof/>
            <w:webHidden/>
          </w:rPr>
          <w:fldChar w:fldCharType="separate"/>
        </w:r>
        <w:r w:rsidR="0051711A">
          <w:rPr>
            <w:noProof/>
            <w:webHidden/>
          </w:rPr>
          <w:t>3</w:t>
        </w:r>
        <w:r w:rsidR="00D216FC">
          <w:rPr>
            <w:noProof/>
            <w:webHidden/>
          </w:rPr>
          <w:fldChar w:fldCharType="end"/>
        </w:r>
      </w:hyperlink>
    </w:p>
    <w:p w:rsidR="00D216FC" w:rsidRDefault="00716510">
      <w:pPr>
        <w:pStyle w:val="TOC2"/>
        <w:tabs>
          <w:tab w:val="right" w:leader="dot" w:pos="10790"/>
        </w:tabs>
        <w:rPr>
          <w:rFonts w:eastAsiaTheme="minorEastAsia"/>
          <w:noProof/>
        </w:rPr>
      </w:pPr>
      <w:hyperlink w:anchor="_Toc505514654" w:history="1">
        <w:r w:rsidR="00D216FC" w:rsidRPr="00DC7466">
          <w:rPr>
            <w:rStyle w:val="Hyperlink"/>
            <w:noProof/>
          </w:rPr>
          <w:t>The Penalties List from the Syllabus (Ones Recommended by Distance Education and That I Use)</w:t>
        </w:r>
        <w:r w:rsidR="00D216FC">
          <w:rPr>
            <w:noProof/>
            <w:webHidden/>
          </w:rPr>
          <w:tab/>
        </w:r>
        <w:r w:rsidR="00D216FC">
          <w:rPr>
            <w:noProof/>
            <w:webHidden/>
          </w:rPr>
          <w:fldChar w:fldCharType="begin"/>
        </w:r>
        <w:r w:rsidR="00D216FC">
          <w:rPr>
            <w:noProof/>
            <w:webHidden/>
          </w:rPr>
          <w:instrText xml:space="preserve"> PAGEREF _Toc505514654 \h </w:instrText>
        </w:r>
        <w:r w:rsidR="00D216FC">
          <w:rPr>
            <w:noProof/>
            <w:webHidden/>
          </w:rPr>
        </w:r>
        <w:r w:rsidR="00D216FC">
          <w:rPr>
            <w:noProof/>
            <w:webHidden/>
          </w:rPr>
          <w:fldChar w:fldCharType="separate"/>
        </w:r>
        <w:r w:rsidR="0051711A">
          <w:rPr>
            <w:noProof/>
            <w:webHidden/>
          </w:rPr>
          <w:t>3</w:t>
        </w:r>
        <w:r w:rsidR="00D216FC">
          <w:rPr>
            <w:noProof/>
            <w:webHidden/>
          </w:rPr>
          <w:fldChar w:fldCharType="end"/>
        </w:r>
      </w:hyperlink>
    </w:p>
    <w:p w:rsidR="00D216FC" w:rsidRDefault="00716510">
      <w:pPr>
        <w:pStyle w:val="TOC2"/>
        <w:tabs>
          <w:tab w:val="right" w:leader="dot" w:pos="10790"/>
        </w:tabs>
        <w:rPr>
          <w:rFonts w:eastAsiaTheme="minorEastAsia"/>
          <w:noProof/>
        </w:rPr>
      </w:pPr>
      <w:hyperlink w:anchor="_Toc505514655" w:history="1">
        <w:r w:rsidR="00D216FC" w:rsidRPr="00DC7466">
          <w:rPr>
            <w:rStyle w:val="Hyperlink"/>
            <w:rFonts w:ascii="Calibri" w:eastAsia="+mn-ea" w:hAnsi="Calibri" w:cs="+mn-cs"/>
            <w:i/>
            <w:noProof/>
            <w:kern w:val="24"/>
            <w:highlight w:val="cyan"/>
          </w:rPr>
          <w:t>Tip</w:t>
        </w:r>
        <w:r w:rsidR="00D216FC" w:rsidRPr="00DC7466">
          <w:rPr>
            <w:rStyle w:val="Hyperlink"/>
            <w:rFonts w:ascii="Calibri" w:eastAsia="+mn-ea" w:hAnsi="Calibri" w:cs="+mn-cs"/>
            <w:noProof/>
            <w:kern w:val="24"/>
            <w:highlight w:val="cyan"/>
          </w:rPr>
          <w:t>:</w:t>
        </w:r>
        <w:r w:rsidR="00D216FC" w:rsidRPr="00DC7466">
          <w:rPr>
            <w:rStyle w:val="Hyperlink"/>
            <w:rFonts w:ascii="Calibri" w:eastAsia="+mn-ea" w:hAnsi="Calibri" w:cs="+mn-cs"/>
            <w:noProof/>
            <w:kern w:val="24"/>
          </w:rPr>
          <w:t xml:space="preserve"> </w:t>
        </w:r>
        <w:r w:rsidR="00D216FC" w:rsidRPr="00DC7466">
          <w:rPr>
            <w:rStyle w:val="Hyperlink"/>
            <w:noProof/>
          </w:rPr>
          <w:t>Possibility of Using an Internal Webcam in This Course</w:t>
        </w:r>
        <w:r w:rsidR="00D216FC">
          <w:rPr>
            <w:noProof/>
            <w:webHidden/>
          </w:rPr>
          <w:tab/>
        </w:r>
        <w:r w:rsidR="00D216FC">
          <w:rPr>
            <w:noProof/>
            <w:webHidden/>
          </w:rPr>
          <w:fldChar w:fldCharType="begin"/>
        </w:r>
        <w:r w:rsidR="00D216FC">
          <w:rPr>
            <w:noProof/>
            <w:webHidden/>
          </w:rPr>
          <w:instrText xml:space="preserve"> PAGEREF _Toc505514655 \h </w:instrText>
        </w:r>
        <w:r w:rsidR="00D216FC">
          <w:rPr>
            <w:noProof/>
            <w:webHidden/>
          </w:rPr>
        </w:r>
        <w:r w:rsidR="00D216FC">
          <w:rPr>
            <w:noProof/>
            <w:webHidden/>
          </w:rPr>
          <w:fldChar w:fldCharType="separate"/>
        </w:r>
        <w:r w:rsidR="0051711A">
          <w:rPr>
            <w:noProof/>
            <w:webHidden/>
          </w:rPr>
          <w:t>4</w:t>
        </w:r>
        <w:r w:rsidR="00D216FC">
          <w:rPr>
            <w:noProof/>
            <w:webHidden/>
          </w:rPr>
          <w:fldChar w:fldCharType="end"/>
        </w:r>
      </w:hyperlink>
    </w:p>
    <w:p w:rsidR="004E3398" w:rsidRPr="004E3398" w:rsidRDefault="004E3398" w:rsidP="004E3398">
      <w:pPr>
        <w:spacing w:after="0" w:line="240" w:lineRule="auto"/>
      </w:pPr>
      <w:r>
        <w:fldChar w:fldCharType="end"/>
      </w:r>
    </w:p>
    <w:p w:rsidR="004E3398" w:rsidRDefault="004E3398" w:rsidP="004E3398">
      <w:pPr>
        <w:pStyle w:val="Heading2"/>
      </w:pPr>
      <w:bookmarkStart w:id="1" w:name="_Toc505514649"/>
      <w:r>
        <w:t xml:space="preserve">Due Date and </w:t>
      </w:r>
      <w:r w:rsidR="00FF1088">
        <w:t>Your Opportunity to Have More Time</w:t>
      </w:r>
      <w:bookmarkEnd w:id="1"/>
    </w:p>
    <w:p w:rsidR="00204D6D" w:rsidRDefault="004E3398" w:rsidP="004E3398">
      <w:r>
        <w:t>The last day that the Sample Respondus Exam is</w:t>
      </w:r>
      <w:r w:rsidR="00515071">
        <w:t xml:space="preserve"> listed</w:t>
      </w:r>
      <w:r w:rsidR="00F56164">
        <w:t xml:space="preserve"> </w:t>
      </w:r>
      <w:r>
        <w:t xml:space="preserve">in the Course Schedule. For this Offer of Extra Credit, </w:t>
      </w:r>
      <w:r w:rsidRPr="004E3398">
        <w:rPr>
          <w:b/>
        </w:rPr>
        <w:t>before that date</w:t>
      </w:r>
      <w:r>
        <w:t>, you must have</w:t>
      </w:r>
      <w:r w:rsidR="00204D6D">
        <w:t>:</w:t>
      </w:r>
      <w:r w:rsidR="00515071">
        <w:t xml:space="preserve"> </w:t>
      </w:r>
    </w:p>
    <w:p w:rsidR="00204D6D" w:rsidRDefault="00204D6D" w:rsidP="00204D6D">
      <w:pPr>
        <w:pStyle w:val="ListParagraph"/>
        <w:numPr>
          <w:ilvl w:val="0"/>
          <w:numId w:val="24"/>
        </w:numPr>
      </w:pPr>
      <w:r>
        <w:t>Made a</w:t>
      </w:r>
      <w:r w:rsidR="004E3398" w:rsidRPr="00204D6D">
        <w:rPr>
          <w:b/>
        </w:rPr>
        <w:t xml:space="preserve"> </w:t>
      </w:r>
      <w:r w:rsidR="004E3398" w:rsidRPr="004E3398">
        <w:t>video</w:t>
      </w:r>
      <w:r w:rsidR="005659EC">
        <w:t xml:space="preserve"> where you </w:t>
      </w:r>
      <w:r w:rsidR="00515071">
        <w:t>d</w:t>
      </w:r>
      <w:r w:rsidR="00FF1088">
        <w:t>id</w:t>
      </w:r>
      <w:r w:rsidRPr="00FF1088">
        <w:rPr>
          <w:b/>
        </w:rPr>
        <w:t xml:space="preserve"> nothing</w:t>
      </w:r>
      <w:r>
        <w:t xml:space="preserve"> </w:t>
      </w:r>
      <w:r w:rsidR="00515071" w:rsidRPr="00515071">
        <w:t>in the</w:t>
      </w:r>
      <w:r w:rsidR="00515071">
        <w:rPr>
          <w:b/>
        </w:rPr>
        <w:t xml:space="preserve"> Penalty List below</w:t>
      </w:r>
      <w:r w:rsidR="005659EC">
        <w:t>.</w:t>
      </w:r>
    </w:p>
    <w:p w:rsidR="00204D6D" w:rsidRDefault="00204D6D" w:rsidP="00204D6D">
      <w:pPr>
        <w:pStyle w:val="ListParagraph"/>
        <w:numPr>
          <w:ilvl w:val="0"/>
          <w:numId w:val="24"/>
        </w:numPr>
      </w:pPr>
      <w:r>
        <w:t xml:space="preserve">Emailed </w:t>
      </w:r>
      <w:r w:rsidR="00515071">
        <w:t>me</w:t>
      </w:r>
      <w:r>
        <w:t xml:space="preserve"> to go </w:t>
      </w:r>
      <w:r w:rsidR="00E46833">
        <w:t>check your video</w:t>
      </w:r>
      <w:r w:rsidR="00FF1088">
        <w:t>.</w:t>
      </w:r>
    </w:p>
    <w:p w:rsidR="00FF1088" w:rsidRDefault="00204D6D" w:rsidP="00FF1088">
      <w:pPr>
        <w:pStyle w:val="ListParagraph"/>
        <w:numPr>
          <w:ilvl w:val="0"/>
          <w:numId w:val="24"/>
        </w:numPr>
      </w:pPr>
      <w:r>
        <w:t xml:space="preserve">Watched </w:t>
      </w:r>
      <w:r w:rsidR="00FF1088">
        <w:t xml:space="preserve">Blackboard Messages for an </w:t>
      </w:r>
      <w:r>
        <w:t xml:space="preserve">email </w:t>
      </w:r>
      <w:r w:rsidR="00FF1088">
        <w:t>of</w:t>
      </w:r>
      <w:r w:rsidR="004E3398">
        <w:t xml:space="preserve"> </w:t>
      </w:r>
      <w:r w:rsidR="00515071">
        <w:t>my</w:t>
      </w:r>
      <w:r w:rsidR="00FF1088">
        <w:t xml:space="preserve"> feedback. Usual time frame: 36 to 48 hours after you emailed me.)</w:t>
      </w:r>
      <w:r w:rsidR="00F56164">
        <w:t xml:space="preserve"> </w:t>
      </w:r>
    </w:p>
    <w:p w:rsidR="00204D6D" w:rsidRDefault="00F56164" w:rsidP="00FF1088">
      <w:pPr>
        <w:pStyle w:val="ListParagraph"/>
        <w:numPr>
          <w:ilvl w:val="0"/>
          <w:numId w:val="24"/>
        </w:numPr>
      </w:pPr>
      <w:r>
        <w:t xml:space="preserve">If </w:t>
      </w:r>
      <w:r w:rsidR="00515071">
        <w:t>I send</w:t>
      </w:r>
      <w:r w:rsidR="004E3398">
        <w:t xml:space="preserve"> you corrections, you must redo the video correctly and email </w:t>
      </w:r>
      <w:r w:rsidR="00515071">
        <w:t xml:space="preserve">me </w:t>
      </w:r>
      <w:r w:rsidR="004E3398">
        <w:t xml:space="preserve">to go </w:t>
      </w:r>
      <w:r w:rsidR="00E46833">
        <w:t>check your video</w:t>
      </w:r>
      <w:r w:rsidR="004E3398">
        <w:t xml:space="preserve"> again. </w:t>
      </w:r>
      <w:r w:rsidR="00707E21">
        <w:t>If there are fixes, you must complete them before the Sample Respondus Exam closes.</w:t>
      </w:r>
    </w:p>
    <w:p w:rsidR="004E3398" w:rsidRPr="004E3398" w:rsidRDefault="004E3398" w:rsidP="00204D6D">
      <w:pPr>
        <w:ind w:left="54"/>
      </w:pPr>
      <w:r>
        <w:t xml:space="preserve">If you </w:t>
      </w:r>
      <w:r w:rsidR="00707E21">
        <w:t>are conc</w:t>
      </w:r>
      <w:r w:rsidR="00FF1088">
        <w:t>erned you cannot do this by the current</w:t>
      </w:r>
      <w:r w:rsidR="00707E21">
        <w:t xml:space="preserve"> due date</w:t>
      </w:r>
      <w:r w:rsidR="00FF1088">
        <w:t xml:space="preserve"> and need more time</w:t>
      </w:r>
      <w:r w:rsidR="00707E21">
        <w:t>, post in Course Questions t</w:t>
      </w:r>
      <w:r w:rsidR="00204D6D">
        <w:t xml:space="preserve">he due date </w:t>
      </w:r>
      <w:r w:rsidR="00FF1088">
        <w:t>that would help you</w:t>
      </w:r>
      <w:r w:rsidR="00204D6D">
        <w:t xml:space="preserve">. </w:t>
      </w:r>
      <w:r w:rsidR="00515071">
        <w:t xml:space="preserve">I </w:t>
      </w:r>
      <w:r w:rsidR="00707E21">
        <w:t xml:space="preserve">will certainly consider it. </w:t>
      </w:r>
    </w:p>
    <w:p w:rsidR="00B738EB" w:rsidRDefault="004E3398" w:rsidP="00345CD7">
      <w:pPr>
        <w:pStyle w:val="Heading2"/>
      </w:pPr>
      <w:bookmarkStart w:id="2" w:name="_Toc505514650"/>
      <w:r>
        <w:t>The Extra Credit Offer</w:t>
      </w:r>
      <w:bookmarkEnd w:id="2"/>
      <w:r w:rsidR="005659EC">
        <w:t xml:space="preserve"> </w:t>
      </w:r>
    </w:p>
    <w:p w:rsidR="00515071" w:rsidRPr="00515071" w:rsidRDefault="00515071" w:rsidP="00515071">
      <w:r w:rsidRPr="00F56164">
        <w:rPr>
          <w:b/>
          <w:i/>
          <w:shd w:val="clear" w:color="auto" w:fill="FFC000"/>
        </w:rPr>
        <w:t>Caution:</w:t>
      </w:r>
      <w:r>
        <w:t xml:space="preserve"> You </w:t>
      </w:r>
      <w:r w:rsidRPr="00204D6D">
        <w:rPr>
          <w:b/>
        </w:rPr>
        <w:t>only</w:t>
      </w:r>
      <w:r>
        <w:t xml:space="preserve"> get the extra credit if I only have to check your video</w:t>
      </w:r>
      <w:r w:rsidRPr="00F56164">
        <w:rPr>
          <w:b/>
        </w:rPr>
        <w:t xml:space="preserve"> ONE</w:t>
      </w:r>
      <w:r>
        <w:t xml:space="preserve"> time.</w:t>
      </w:r>
    </w:p>
    <w:p w:rsidR="00247ED5" w:rsidRDefault="00B738EB" w:rsidP="00FF1088">
      <w:pPr>
        <w:pStyle w:val="ListParagraph"/>
        <w:numPr>
          <w:ilvl w:val="0"/>
          <w:numId w:val="22"/>
        </w:numPr>
      </w:pPr>
      <w:r>
        <w:t xml:space="preserve">Look very carefully at the </w:t>
      </w:r>
      <w:r w:rsidR="00895375" w:rsidRPr="00895375">
        <w:rPr>
          <w:b/>
        </w:rPr>
        <w:t>Penalty List</w:t>
      </w:r>
      <w:r>
        <w:t xml:space="preserve"> below. </w:t>
      </w:r>
      <w:r w:rsidR="00D846C6">
        <w:t xml:space="preserve">Notice </w:t>
      </w:r>
      <w:r w:rsidR="00345CD7">
        <w:t xml:space="preserve">that, </w:t>
      </w:r>
      <w:r w:rsidR="00D846C6">
        <w:t>i</w:t>
      </w:r>
      <w:r w:rsidR="002B4943">
        <w:t>f y</w:t>
      </w:r>
      <w:r>
        <w:t xml:space="preserve">ou do more than one of the </w:t>
      </w:r>
      <w:r w:rsidR="00515071">
        <w:t xml:space="preserve">actions resulting in </w:t>
      </w:r>
      <w:r>
        <w:t xml:space="preserve">30% point </w:t>
      </w:r>
      <w:r w:rsidR="00895375" w:rsidRPr="00895375">
        <w:rPr>
          <w:b/>
        </w:rPr>
        <w:t>Penalties</w:t>
      </w:r>
      <w:r>
        <w:t>, then you lose 30% points for</w:t>
      </w:r>
      <w:r w:rsidRPr="004E3398">
        <w:rPr>
          <w:b/>
        </w:rPr>
        <w:t xml:space="preserve"> each</w:t>
      </w:r>
      <w:r>
        <w:t xml:space="preserve"> one.</w:t>
      </w:r>
      <w:r w:rsidR="00D846C6">
        <w:t xml:space="preserve"> The requirements are not—to use a common phrase—“rocket science.” Anything that is techy you can practice and look at your own video to see if you are doing it </w:t>
      </w:r>
      <w:r w:rsidR="00895375">
        <w:t>as required below.</w:t>
      </w:r>
      <w:r w:rsidR="00FF1088">
        <w:t xml:space="preserve"> </w:t>
      </w:r>
      <w:r w:rsidR="00247ED5">
        <w:br/>
      </w:r>
    </w:p>
    <w:p w:rsidR="00895375" w:rsidRDefault="002B4943" w:rsidP="00247ED5">
      <w:pPr>
        <w:pStyle w:val="ListParagraph"/>
      </w:pPr>
      <w:r>
        <w:t xml:space="preserve">Review carefully your own video as though </w:t>
      </w:r>
      <w:r w:rsidRPr="00FF1088">
        <w:rPr>
          <w:b/>
          <w:i/>
        </w:rPr>
        <w:t>you</w:t>
      </w:r>
      <w:r w:rsidR="00345CD7">
        <w:t>:</w:t>
      </w:r>
    </w:p>
    <w:p w:rsidR="00895375" w:rsidRDefault="002B4943" w:rsidP="00895375">
      <w:pPr>
        <w:pStyle w:val="ListParagraph"/>
        <w:numPr>
          <w:ilvl w:val="1"/>
          <w:numId w:val="22"/>
        </w:numPr>
      </w:pPr>
      <w:r>
        <w:t>were the prof having to affirm that</w:t>
      </w:r>
      <w:r w:rsidR="00F56164">
        <w:t xml:space="preserve"> </w:t>
      </w:r>
      <w:r w:rsidR="00247ED5">
        <w:t xml:space="preserve">you </w:t>
      </w:r>
      <w:r>
        <w:t xml:space="preserve">could </w:t>
      </w:r>
      <w:r w:rsidRPr="004E3398">
        <w:rPr>
          <w:b/>
        </w:rPr>
        <w:t>not</w:t>
      </w:r>
      <w:r>
        <w:t xml:space="preserve"> have cheated</w:t>
      </w:r>
    </w:p>
    <w:p w:rsidR="002B4943" w:rsidRDefault="00895375" w:rsidP="00895375">
      <w:pPr>
        <w:pStyle w:val="ListParagraph"/>
        <w:numPr>
          <w:ilvl w:val="1"/>
          <w:numId w:val="22"/>
        </w:numPr>
      </w:pPr>
      <w:r>
        <w:t>were the prof who</w:t>
      </w:r>
      <w:r w:rsidR="002B4943">
        <w:t xml:space="preserve"> had to che</w:t>
      </w:r>
      <w:r w:rsidR="00F56164">
        <w:t xml:space="preserve">ck </w:t>
      </w:r>
      <w:r w:rsidR="00247ED5">
        <w:t xml:space="preserve">your work </w:t>
      </w:r>
      <w:r w:rsidR="00F56164">
        <w:t xml:space="preserve">for each of the things in the </w:t>
      </w:r>
      <w:r w:rsidR="00F56164" w:rsidRPr="00204D6D">
        <w:rPr>
          <w:b/>
        </w:rPr>
        <w:t>Penalties List</w:t>
      </w:r>
      <w:r>
        <w:br/>
      </w:r>
    </w:p>
    <w:p w:rsidR="00345CD7" w:rsidRDefault="00345CD7" w:rsidP="00345CD7">
      <w:pPr>
        <w:pStyle w:val="ListParagraph"/>
        <w:numPr>
          <w:ilvl w:val="0"/>
          <w:numId w:val="22"/>
        </w:numPr>
      </w:pPr>
      <w:r>
        <w:t xml:space="preserve">If </w:t>
      </w:r>
      <w:r w:rsidR="00F56164">
        <w:t xml:space="preserve">you have questions, reply to the post of this information in the </w:t>
      </w:r>
      <w:r>
        <w:t xml:space="preserve">Discussion. (This </w:t>
      </w:r>
      <w:r w:rsidR="004E3398">
        <w:t xml:space="preserve">information </w:t>
      </w:r>
      <w:r>
        <w:t>will be an Announcement emailed to the class in your WCJC email</w:t>
      </w:r>
      <w:r w:rsidR="004E3398">
        <w:t xml:space="preserve">, in a link right above the Sample Respondus Exam, </w:t>
      </w:r>
      <w:r>
        <w:t xml:space="preserve">and </w:t>
      </w:r>
      <w:r w:rsidR="004E3398">
        <w:t xml:space="preserve">in </w:t>
      </w:r>
      <w:r>
        <w:t>a post in General Course Questions.)</w:t>
      </w:r>
      <w:r>
        <w:br/>
      </w:r>
      <w:r w:rsidR="00D216FC">
        <w:br/>
      </w:r>
    </w:p>
    <w:p w:rsidR="002B4943" w:rsidRDefault="00F56164" w:rsidP="00B738EB">
      <w:pPr>
        <w:pStyle w:val="ListParagraph"/>
        <w:numPr>
          <w:ilvl w:val="0"/>
          <w:numId w:val="22"/>
        </w:numPr>
      </w:pPr>
      <w:r>
        <w:t xml:space="preserve">What you do depends on </w:t>
      </w:r>
      <w:r w:rsidR="00204D6D">
        <w:t>your situation</w:t>
      </w:r>
      <w:r w:rsidR="002B4943">
        <w:t>:</w:t>
      </w:r>
    </w:p>
    <w:p w:rsidR="00515071" w:rsidRPr="00515071" w:rsidRDefault="00515071" w:rsidP="00515071">
      <w:pPr>
        <w:pStyle w:val="ListParagraph"/>
        <w:numPr>
          <w:ilvl w:val="1"/>
          <w:numId w:val="22"/>
        </w:numPr>
      </w:pPr>
      <w:r w:rsidRPr="00515071">
        <w:rPr>
          <w:u w:val="single"/>
        </w:rPr>
        <w:t>If you ha</w:t>
      </w:r>
      <w:r w:rsidR="00204D6D" w:rsidRPr="00515071">
        <w:rPr>
          <w:u w:val="single"/>
        </w:rPr>
        <w:t xml:space="preserve">ve not yet done </w:t>
      </w:r>
      <w:r w:rsidR="00FF1088">
        <w:rPr>
          <w:u w:val="single"/>
        </w:rPr>
        <w:t>your Respondus Monitor</w:t>
      </w:r>
      <w:r w:rsidR="00204D6D" w:rsidRPr="00515071">
        <w:rPr>
          <w:u w:val="single"/>
        </w:rPr>
        <w:t xml:space="preserve"> </w:t>
      </w:r>
      <w:r>
        <w:rPr>
          <w:u w:val="single"/>
        </w:rPr>
        <w:t>video</w:t>
      </w:r>
      <w:r>
        <w:t xml:space="preserve">, read the </w:t>
      </w:r>
      <w:r>
        <w:rPr>
          <w:b/>
        </w:rPr>
        <w:t xml:space="preserve">Penalties List </w:t>
      </w:r>
      <w:r w:rsidRPr="00515071">
        <w:t>below</w:t>
      </w:r>
      <w:r>
        <w:rPr>
          <w:b/>
        </w:rPr>
        <w:t xml:space="preserve"> and </w:t>
      </w:r>
      <w:r w:rsidRPr="00515071">
        <w:t xml:space="preserve">follow </w:t>
      </w:r>
      <w:r>
        <w:t xml:space="preserve">the instructions that Distance Education provides. For some people, the one-page checklist below Distance Education’s instructions helps them. From what students have told me, successful students have to do the video a couple of times and watch their own videos before they meet Distance Education’s requirements. When you are sure </w:t>
      </w:r>
      <w:r w:rsidR="00AF7459">
        <w:t xml:space="preserve">you did nothing in the </w:t>
      </w:r>
      <w:r w:rsidR="00AF7459" w:rsidRPr="00AF7459">
        <w:rPr>
          <w:b/>
        </w:rPr>
        <w:t>Penalty List</w:t>
      </w:r>
      <w:r w:rsidR="00AF7459">
        <w:t xml:space="preserve"> below, </w:t>
      </w:r>
      <w:r>
        <w:t xml:space="preserve">email me in Blackboard Messages and I will </w:t>
      </w:r>
      <w:r w:rsidR="00E46833">
        <w:t>check your video</w:t>
      </w:r>
      <w:r>
        <w:t xml:space="preserve"> as soon as I can. </w:t>
      </w:r>
    </w:p>
    <w:p w:rsidR="00515071" w:rsidRPr="00515071" w:rsidRDefault="00515071" w:rsidP="002B4943">
      <w:pPr>
        <w:pStyle w:val="ListParagraph"/>
        <w:numPr>
          <w:ilvl w:val="1"/>
          <w:numId w:val="22"/>
        </w:numPr>
      </w:pPr>
      <w:r>
        <w:rPr>
          <w:u w:val="single"/>
        </w:rPr>
        <w:t xml:space="preserve">If you previously did the </w:t>
      </w:r>
      <w:r w:rsidR="00FF1088">
        <w:rPr>
          <w:u w:val="single"/>
        </w:rPr>
        <w:t xml:space="preserve">Respondus Monitor </w:t>
      </w:r>
      <w:r>
        <w:rPr>
          <w:u w:val="single"/>
        </w:rPr>
        <w:t>video</w:t>
      </w:r>
      <w:r w:rsidRPr="00515071">
        <w:t>, check</w:t>
      </w:r>
      <w:r>
        <w:t xml:space="preserve"> the video careful</w:t>
      </w:r>
      <w:r w:rsidR="00AF7459">
        <w:t xml:space="preserve">ly to be sure that you did nothing in the </w:t>
      </w:r>
      <w:r w:rsidRPr="00515071">
        <w:rPr>
          <w:b/>
        </w:rPr>
        <w:t>Penalties List</w:t>
      </w:r>
      <w:r>
        <w:t xml:space="preserve"> </w:t>
      </w:r>
      <w:r w:rsidR="00AF7459">
        <w:t>below.</w:t>
      </w:r>
      <w:r>
        <w:t xml:space="preserve"> </w:t>
      </w:r>
    </w:p>
    <w:p w:rsidR="00515071" w:rsidRDefault="00515071" w:rsidP="00FC62A6">
      <w:pPr>
        <w:pStyle w:val="ListParagraph"/>
        <w:numPr>
          <w:ilvl w:val="2"/>
          <w:numId w:val="22"/>
        </w:numPr>
      </w:pPr>
      <w:r w:rsidRPr="00515071">
        <w:rPr>
          <w:u w:val="single"/>
        </w:rPr>
        <w:t>If you a</w:t>
      </w:r>
      <w:r w:rsidR="002B4943" w:rsidRPr="00515071">
        <w:rPr>
          <w:u w:val="single"/>
        </w:rPr>
        <w:t>re sure you</w:t>
      </w:r>
      <w:r w:rsidR="00CC27A1">
        <w:rPr>
          <w:u w:val="single"/>
        </w:rPr>
        <w:t xml:space="preserve"> did </w:t>
      </w:r>
      <w:r w:rsidR="005659EC" w:rsidRPr="005659EC">
        <w:rPr>
          <w:b/>
          <w:u w:val="single"/>
        </w:rPr>
        <w:t>nothing</w:t>
      </w:r>
      <w:r w:rsidR="005659EC" w:rsidRPr="005659EC">
        <w:rPr>
          <w:u w:val="single"/>
        </w:rPr>
        <w:t xml:space="preserve"> in the</w:t>
      </w:r>
      <w:r w:rsidR="005659EC" w:rsidRPr="005659EC">
        <w:rPr>
          <w:b/>
          <w:u w:val="single"/>
        </w:rPr>
        <w:t xml:space="preserve"> Penalty List below</w:t>
      </w:r>
      <w:r w:rsidR="005659EC">
        <w:rPr>
          <w:b/>
        </w:rPr>
        <w:t>,</w:t>
      </w:r>
      <w:r w:rsidR="005659EC">
        <w:t xml:space="preserve"> </w:t>
      </w:r>
      <w:r w:rsidR="002B4943">
        <w:t xml:space="preserve">email </w:t>
      </w:r>
      <w:r>
        <w:t xml:space="preserve">me in Blackboard Messages and I will </w:t>
      </w:r>
      <w:r w:rsidR="00E46833">
        <w:t>check your video</w:t>
      </w:r>
      <w:r>
        <w:t xml:space="preserve"> as soon as I</w:t>
      </w:r>
      <w:r w:rsidR="002B4943">
        <w:t xml:space="preserve"> can.</w:t>
      </w:r>
      <w:r w:rsidR="00F56164">
        <w:t xml:space="preserve"> </w:t>
      </w:r>
    </w:p>
    <w:p w:rsidR="00515071" w:rsidRDefault="00515071" w:rsidP="00FC62A6">
      <w:pPr>
        <w:pStyle w:val="ListParagraph"/>
        <w:numPr>
          <w:ilvl w:val="2"/>
          <w:numId w:val="22"/>
        </w:numPr>
      </w:pPr>
      <w:r w:rsidRPr="00515071">
        <w:rPr>
          <w:u w:val="single"/>
        </w:rPr>
        <w:t xml:space="preserve">If you realize your video would have </w:t>
      </w:r>
      <w:r w:rsidRPr="00515071">
        <w:rPr>
          <w:b/>
          <w:u w:val="single"/>
        </w:rPr>
        <w:t>penalties</w:t>
      </w:r>
      <w:r w:rsidRPr="00515071">
        <w:rPr>
          <w:u w:val="single"/>
        </w:rPr>
        <w:t xml:space="preserve"> on </w:t>
      </w:r>
      <w:r w:rsidR="00F56164" w:rsidRPr="00515071">
        <w:rPr>
          <w:u w:val="single"/>
        </w:rPr>
        <w:t xml:space="preserve">the </w:t>
      </w:r>
      <w:r w:rsidR="00F56164" w:rsidRPr="00515071">
        <w:rPr>
          <w:b/>
          <w:u w:val="single"/>
        </w:rPr>
        <w:t>Penalties List</w:t>
      </w:r>
      <w:r w:rsidR="002B4943">
        <w:t xml:space="preserve">, </w:t>
      </w:r>
      <w:r>
        <w:br/>
        <w:t>a) R</w:t>
      </w:r>
      <w:r w:rsidR="002B4943">
        <w:t xml:space="preserve">edo your Sample Respondus Exam and your video </w:t>
      </w:r>
    </w:p>
    <w:p w:rsidR="00515071" w:rsidRDefault="00515071" w:rsidP="00515071">
      <w:pPr>
        <w:pStyle w:val="ListParagraph"/>
        <w:ind w:left="2160"/>
      </w:pPr>
      <w:r>
        <w:t>b) Double check the video</w:t>
      </w:r>
      <w:r w:rsidR="00AF7459">
        <w:t xml:space="preserve">, making sure you did not do anything that results in </w:t>
      </w:r>
      <w:r w:rsidR="00AF7459" w:rsidRPr="00AF7459">
        <w:rPr>
          <w:b/>
        </w:rPr>
        <w:t>penalties.</w:t>
      </w:r>
    </w:p>
    <w:p w:rsidR="00515071" w:rsidRDefault="00515071" w:rsidP="00515071">
      <w:pPr>
        <w:pStyle w:val="ListParagraph"/>
        <w:ind w:left="2160"/>
      </w:pPr>
      <w:r w:rsidRPr="00515071">
        <w:t xml:space="preserve">c) </w:t>
      </w:r>
      <w:r>
        <w:t>E</w:t>
      </w:r>
      <w:r w:rsidR="002B4943">
        <w:t xml:space="preserve">mail me in Blackboard Messages </w:t>
      </w:r>
      <w:r>
        <w:t xml:space="preserve">and I will </w:t>
      </w:r>
      <w:r w:rsidR="00E46833">
        <w:t>check your video</w:t>
      </w:r>
      <w:r>
        <w:t xml:space="preserve"> as soon as I can</w:t>
      </w:r>
      <w:r w:rsidR="002B4943">
        <w:t>.</w:t>
      </w:r>
      <w:r>
        <w:t xml:space="preserve"> </w:t>
      </w:r>
    </w:p>
    <w:p w:rsidR="002B4943" w:rsidRDefault="00895375" w:rsidP="00FF1088">
      <w:pPr>
        <w:ind w:left="720"/>
      </w:pPr>
      <w:r w:rsidRPr="00515071">
        <w:rPr>
          <w:rFonts w:ascii="Calibri" w:eastAsia="+mn-ea" w:hAnsi="Calibri" w:cs="+mn-cs"/>
          <w:b/>
          <w:i/>
          <w:color w:val="000000"/>
          <w:kern w:val="24"/>
          <w:highlight w:val="cyan"/>
        </w:rPr>
        <w:t>Tip</w:t>
      </w:r>
      <w:r w:rsidRPr="00515071">
        <w:rPr>
          <w:rFonts w:ascii="Calibri" w:eastAsia="+mn-ea" w:hAnsi="Calibri" w:cs="+mn-cs"/>
          <w:color w:val="000000"/>
          <w:kern w:val="24"/>
          <w:highlight w:val="cyan"/>
        </w:rPr>
        <w:t>:</w:t>
      </w:r>
      <w:r w:rsidRPr="00515071">
        <w:rPr>
          <w:rFonts w:ascii="Calibri" w:eastAsia="+mn-ea" w:hAnsi="Calibri" w:cs="+mn-cs"/>
          <w:color w:val="000000"/>
          <w:kern w:val="24"/>
        </w:rPr>
        <w:t xml:space="preserve"> </w:t>
      </w:r>
      <w:r w:rsidR="00515071">
        <w:t>Distance Education gave</w:t>
      </w:r>
      <w:r>
        <w:t xml:space="preserve"> </w:t>
      </w:r>
      <w:r w:rsidR="00515071">
        <w:t xml:space="preserve">me </w:t>
      </w:r>
      <w:r>
        <w:t xml:space="preserve">permission to change </w:t>
      </w:r>
      <w:r w:rsidR="00F56164">
        <w:t>the setting on their sample exam</w:t>
      </w:r>
      <w:r>
        <w:t xml:space="preserve"> so you can now see which answers are right and wrong. </w:t>
      </w:r>
      <w:r w:rsidR="00515071">
        <w:t xml:space="preserve">You can </w:t>
      </w:r>
      <w:r w:rsidR="00FF1088">
        <w:t>know the right answers and also make sure you</w:t>
      </w:r>
      <w:r w:rsidR="00515071">
        <w:t xml:space="preserve"> the full 5 points for the questions.</w:t>
      </w:r>
      <w:r>
        <w:br/>
      </w:r>
    </w:p>
    <w:p w:rsidR="00D846C6" w:rsidRDefault="00FF1088" w:rsidP="00515071">
      <w:pPr>
        <w:pStyle w:val="Heading2"/>
      </w:pPr>
      <w:bookmarkStart w:id="3" w:name="_Toc505514651"/>
      <w:r>
        <w:t xml:space="preserve">How You </w:t>
      </w:r>
      <w:r w:rsidR="00D216FC">
        <w:t xml:space="preserve">Can </w:t>
      </w:r>
      <w:r>
        <w:t xml:space="preserve">Earn 25 Points </w:t>
      </w:r>
      <w:r w:rsidR="00D216FC">
        <w:t xml:space="preserve">(not 5) </w:t>
      </w:r>
      <w:r>
        <w:t xml:space="preserve">for the </w:t>
      </w:r>
      <w:r w:rsidR="00895375" w:rsidRPr="00515071">
        <w:t>Video Review</w:t>
      </w:r>
      <w:r>
        <w:t xml:space="preserve"> of Your Sample Respondus Exam</w:t>
      </w:r>
      <w:bookmarkEnd w:id="3"/>
    </w:p>
    <w:p w:rsidR="00515071" w:rsidRDefault="00515071" w:rsidP="00515071">
      <w:r w:rsidRPr="00515071">
        <w:rPr>
          <w:b/>
          <w:i/>
          <w:shd w:val="clear" w:color="auto" w:fill="FFC000"/>
        </w:rPr>
        <w:t>Repeated Caution:</w:t>
      </w:r>
      <w:r>
        <w:t xml:space="preserve"> You </w:t>
      </w:r>
      <w:r w:rsidRPr="00515071">
        <w:rPr>
          <w:b/>
        </w:rPr>
        <w:t>only</w:t>
      </w:r>
      <w:r>
        <w:t xml:space="preserve"> get the extra credit if I only have to check your video</w:t>
      </w:r>
      <w:r w:rsidRPr="00515071">
        <w:rPr>
          <w:b/>
        </w:rPr>
        <w:t xml:space="preserve"> ONE</w:t>
      </w:r>
      <w:r>
        <w:t xml:space="preserve"> time.</w:t>
      </w:r>
    </w:p>
    <w:p w:rsidR="002B4943" w:rsidRDefault="005659EC" w:rsidP="00D846C6">
      <w:pPr>
        <w:pStyle w:val="ListParagraph"/>
        <w:numPr>
          <w:ilvl w:val="1"/>
          <w:numId w:val="22"/>
        </w:numPr>
      </w:pPr>
      <w:r>
        <w:rPr>
          <w:u w:val="single"/>
        </w:rPr>
        <w:t xml:space="preserve">If in your video you </w:t>
      </w:r>
      <w:r w:rsidR="002B4943" w:rsidRPr="00D846C6">
        <w:rPr>
          <w:u w:val="single"/>
        </w:rPr>
        <w:t>d</w:t>
      </w:r>
      <w:r w:rsidR="00515071">
        <w:rPr>
          <w:u w:val="single"/>
        </w:rPr>
        <w:t>id</w:t>
      </w:r>
      <w:r w:rsidR="002B4943" w:rsidRPr="00D846C6">
        <w:rPr>
          <w:u w:val="single"/>
        </w:rPr>
        <w:t xml:space="preserve"> </w:t>
      </w:r>
      <w:r w:rsidR="002B4943" w:rsidRPr="00D846C6">
        <w:rPr>
          <w:b/>
          <w:u w:val="single"/>
        </w:rPr>
        <w:t>not</w:t>
      </w:r>
      <w:r w:rsidR="002B4943" w:rsidRPr="00D846C6">
        <w:rPr>
          <w:u w:val="single"/>
        </w:rPr>
        <w:t xml:space="preserve"> do any of the things that result </w:t>
      </w:r>
      <w:r w:rsidRPr="004E3398">
        <w:rPr>
          <w:u w:val="single"/>
        </w:rPr>
        <w:t xml:space="preserve">in the </w:t>
      </w:r>
      <w:r w:rsidRPr="004E3398">
        <w:rPr>
          <w:b/>
          <w:u w:val="single"/>
        </w:rPr>
        <w:t>Penalties</w:t>
      </w:r>
      <w:r w:rsidRPr="004E3398">
        <w:rPr>
          <w:u w:val="single"/>
        </w:rPr>
        <w:t xml:space="preserve"> below</w:t>
      </w:r>
      <w:r>
        <w:t xml:space="preserve">, </w:t>
      </w:r>
      <w:r w:rsidR="00515071">
        <w:t xml:space="preserve">I </w:t>
      </w:r>
      <w:r w:rsidR="002B4943">
        <w:t xml:space="preserve">enter </w:t>
      </w:r>
      <w:r w:rsidR="00D846C6" w:rsidRPr="00D846C6">
        <w:rPr>
          <w:b/>
          <w:sz w:val="44"/>
          <w:szCs w:val="44"/>
        </w:rPr>
        <w:t>2</w:t>
      </w:r>
      <w:r w:rsidR="002B4943" w:rsidRPr="00D846C6">
        <w:rPr>
          <w:b/>
          <w:sz w:val="44"/>
          <w:szCs w:val="44"/>
        </w:rPr>
        <w:t>5</w:t>
      </w:r>
      <w:r w:rsidR="002B4943" w:rsidRPr="00D846C6">
        <w:rPr>
          <w:sz w:val="44"/>
          <w:szCs w:val="44"/>
        </w:rPr>
        <w:t xml:space="preserve"> points</w:t>
      </w:r>
      <w:r w:rsidR="00895375">
        <w:t xml:space="preserve"> for that</w:t>
      </w:r>
      <w:r w:rsidR="002B4943">
        <w:t xml:space="preserve"> </w:t>
      </w:r>
      <w:r w:rsidR="00D846C6">
        <w:t xml:space="preserve">grade (not the 5 </w:t>
      </w:r>
      <w:r w:rsidR="00895375">
        <w:t xml:space="preserve">points </w:t>
      </w:r>
      <w:r w:rsidR="00D846C6">
        <w:t xml:space="preserve">stated in the description for the grade). </w:t>
      </w:r>
      <w:r w:rsidR="00345CD7">
        <w:t>When the Final Exam becomes available, you will be able to t</w:t>
      </w:r>
      <w:r w:rsidR="004E3398">
        <w:t xml:space="preserve">ake it with Respondus Monitor. </w:t>
      </w:r>
    </w:p>
    <w:p w:rsidR="004E3398" w:rsidRDefault="005659EC" w:rsidP="008B2040">
      <w:pPr>
        <w:pStyle w:val="ListParagraph"/>
        <w:numPr>
          <w:ilvl w:val="1"/>
          <w:numId w:val="22"/>
        </w:numPr>
      </w:pPr>
      <w:r>
        <w:rPr>
          <w:u w:val="single"/>
        </w:rPr>
        <w:t xml:space="preserve">If in your video you did </w:t>
      </w:r>
      <w:r w:rsidR="00895375" w:rsidRPr="004E3398">
        <w:rPr>
          <w:b/>
          <w:u w:val="single"/>
        </w:rPr>
        <w:t>one or more</w:t>
      </w:r>
      <w:r w:rsidR="00D846C6" w:rsidRPr="004E3398">
        <w:rPr>
          <w:u w:val="single"/>
        </w:rPr>
        <w:t xml:space="preserve"> of the things that result in the </w:t>
      </w:r>
      <w:r w:rsidR="00895375" w:rsidRPr="004E3398">
        <w:rPr>
          <w:b/>
          <w:u w:val="single"/>
        </w:rPr>
        <w:t>Penalties</w:t>
      </w:r>
      <w:r w:rsidR="00D846C6" w:rsidRPr="004E3398">
        <w:rPr>
          <w:u w:val="single"/>
        </w:rPr>
        <w:t xml:space="preserve"> below</w:t>
      </w:r>
      <w:r w:rsidR="00D846C6">
        <w:t xml:space="preserve">, </w:t>
      </w:r>
      <w:r w:rsidR="00515071">
        <w:t>I</w:t>
      </w:r>
      <w:r w:rsidR="00D846C6">
        <w:t xml:space="preserve"> will send to your Blackboard Messages email a Snippet </w:t>
      </w:r>
      <w:r w:rsidR="004E3398">
        <w:t xml:space="preserve">(picture) </w:t>
      </w:r>
      <w:r w:rsidR="00D846C6">
        <w:t xml:space="preserve">of the screen showing the problem (or problems). You will have to </w:t>
      </w:r>
      <w:r w:rsidR="00D846C6" w:rsidRPr="00F56164">
        <w:rPr>
          <w:b/>
        </w:rPr>
        <w:t>redo the sample test and the video</w:t>
      </w:r>
      <w:r w:rsidR="00D846C6">
        <w:t xml:space="preserve">. </w:t>
      </w:r>
      <w:r w:rsidR="004E3398">
        <w:br/>
        <w:t xml:space="preserve">If you still make that error or make new ones, </w:t>
      </w:r>
      <w:r w:rsidR="00515071">
        <w:t xml:space="preserve">I </w:t>
      </w:r>
      <w:r w:rsidR="004E3398">
        <w:t xml:space="preserve">will send a new Snippet. </w:t>
      </w:r>
      <w:r w:rsidR="00895375">
        <w:t xml:space="preserve">When you are successful, </w:t>
      </w:r>
      <w:r w:rsidR="00515071">
        <w:t>I</w:t>
      </w:r>
      <w:r w:rsidR="00D846C6">
        <w:t xml:space="preserve"> enter 5 points</w:t>
      </w:r>
      <w:r w:rsidR="00D846C6" w:rsidRPr="00D846C6">
        <w:t xml:space="preserve"> </w:t>
      </w:r>
      <w:r w:rsidR="00D846C6">
        <w:t>for the grade.</w:t>
      </w:r>
      <w:r w:rsidR="00345CD7" w:rsidRPr="00345CD7">
        <w:t xml:space="preserve"> </w:t>
      </w:r>
      <w:r w:rsidR="00345CD7">
        <w:t xml:space="preserve">When the Final Exam becomes available, you will be able to take it with Respondus Monitor. </w:t>
      </w:r>
    </w:p>
    <w:p w:rsidR="00D846C6" w:rsidRDefault="00345CD7" w:rsidP="004E3398">
      <w:pPr>
        <w:ind w:left="360"/>
      </w:pPr>
      <w:r w:rsidRPr="004E3398">
        <w:rPr>
          <w:rFonts w:ascii="Calibri" w:eastAsia="+mn-ea" w:hAnsi="Calibri" w:cs="+mn-cs"/>
          <w:b/>
          <w:i/>
          <w:color w:val="000000"/>
          <w:kern w:val="24"/>
          <w:highlight w:val="cyan"/>
        </w:rPr>
        <w:t>Tip:</w:t>
      </w:r>
      <w:r w:rsidR="004E3398">
        <w:rPr>
          <w:rFonts w:ascii="Calibri" w:eastAsia="+mn-ea" w:hAnsi="Calibri" w:cs="+mn-cs"/>
          <w:b/>
          <w:i/>
          <w:color w:val="000000"/>
          <w:kern w:val="24"/>
        </w:rPr>
        <w:t xml:space="preserve"> </w:t>
      </w:r>
      <w:r w:rsidR="00515071">
        <w:rPr>
          <w:rFonts w:ascii="Calibri" w:eastAsia="+mn-ea" w:hAnsi="Calibri" w:cs="+mn-cs"/>
          <w:color w:val="000000"/>
          <w:kern w:val="24"/>
        </w:rPr>
        <w:t>When people have not done something for a while, they forget what they did</w:t>
      </w:r>
      <w:r w:rsidR="00FF1088">
        <w:rPr>
          <w:rFonts w:ascii="Calibri" w:eastAsia="+mn-ea" w:hAnsi="Calibri" w:cs="+mn-cs"/>
          <w:color w:val="000000"/>
          <w:kern w:val="24"/>
        </w:rPr>
        <w:t xml:space="preserve"> before</w:t>
      </w:r>
      <w:r w:rsidR="00515071">
        <w:rPr>
          <w:rFonts w:ascii="Calibri" w:eastAsia="+mn-ea" w:hAnsi="Calibri" w:cs="+mn-cs"/>
          <w:color w:val="000000"/>
          <w:kern w:val="24"/>
        </w:rPr>
        <w:t xml:space="preserve">. </w:t>
      </w:r>
      <w:r w:rsidR="004E3398">
        <w:t>Before you take the Final</w:t>
      </w:r>
      <w:r w:rsidR="00F56164">
        <w:t xml:space="preserve"> Exam</w:t>
      </w:r>
      <w:r w:rsidR="004E3398">
        <w:t xml:space="preserve">, look again at Distance Education’s instructions. Students frequently forget them, end up in the wrong place, </w:t>
      </w:r>
      <w:r w:rsidR="00FF1088">
        <w:t xml:space="preserve">and </w:t>
      </w:r>
      <w:r w:rsidR="004E3398">
        <w:t xml:space="preserve">misread the </w:t>
      </w:r>
      <w:r w:rsidR="00F56164">
        <w:t xml:space="preserve">messages that </w:t>
      </w:r>
      <w:r w:rsidR="004E3398">
        <w:t xml:space="preserve">Respondus </w:t>
      </w:r>
      <w:r w:rsidR="00F56164">
        <w:t>displays</w:t>
      </w:r>
      <w:r w:rsidR="00FF1088">
        <w:t>. If they wait until the last minute, they may not</w:t>
      </w:r>
      <w:r w:rsidR="004E3398">
        <w:t xml:space="preserve"> get the test taken on time. Distance Education covers this so—if things do not work—look at their instructions again.</w:t>
      </w:r>
    </w:p>
    <w:p w:rsidR="00D846C6" w:rsidRDefault="00FF1088" w:rsidP="004E3398">
      <w:pPr>
        <w:pStyle w:val="Heading2"/>
      </w:pPr>
      <w:bookmarkStart w:id="4" w:name="_Toc505514652"/>
      <w:r w:rsidRPr="004E3398">
        <w:rPr>
          <w:i/>
          <w:shd w:val="clear" w:color="auto" w:fill="FFC000"/>
        </w:rPr>
        <w:t>Caution:</w:t>
      </w:r>
      <w:r>
        <w:t xml:space="preserve"> Examples of How </w:t>
      </w:r>
      <w:r w:rsidR="005659EC">
        <w:t>Penalties</w:t>
      </w:r>
      <w:r>
        <w:t xml:space="preserve"> (30% OFF or a 0) Can Lower Your </w:t>
      </w:r>
      <w:r w:rsidR="004E3398">
        <w:t>Final Exam</w:t>
      </w:r>
      <w:r>
        <w:t xml:space="preserve"> Grade</w:t>
      </w:r>
      <w:bookmarkEnd w:id="4"/>
    </w:p>
    <w:p w:rsidR="004E3398" w:rsidRPr="004E3398" w:rsidRDefault="004E3398" w:rsidP="004E3398">
      <w:r>
        <w:t xml:space="preserve">What happens when you take the Final Exam depends on which </w:t>
      </w:r>
      <w:r w:rsidRPr="00FF1088">
        <w:rPr>
          <w:b/>
          <w:i/>
        </w:rPr>
        <w:t>If</w:t>
      </w:r>
      <w:r w:rsidRPr="004E3398">
        <w:rPr>
          <w:i/>
        </w:rPr>
        <w:t xml:space="preserve"> </w:t>
      </w:r>
      <w:r>
        <w:t xml:space="preserve">statement applies to how you did the </w:t>
      </w:r>
      <w:r w:rsidR="00F56164">
        <w:t xml:space="preserve">exam and its </w:t>
      </w:r>
      <w:r>
        <w:t>video:</w:t>
      </w:r>
    </w:p>
    <w:p w:rsidR="00D846C6" w:rsidRDefault="00895375" w:rsidP="00FF1088">
      <w:pPr>
        <w:pStyle w:val="ListParagraph"/>
        <w:numPr>
          <w:ilvl w:val="0"/>
          <w:numId w:val="25"/>
        </w:numPr>
      </w:pPr>
      <w:r w:rsidRPr="00FF1088">
        <w:rPr>
          <w:b/>
          <w:i/>
          <w:u w:val="single"/>
        </w:rPr>
        <w:t>If</w:t>
      </w:r>
      <w:r>
        <w:rPr>
          <w:u w:val="single"/>
        </w:rPr>
        <w:t xml:space="preserve"> </w:t>
      </w:r>
      <w:r w:rsidR="00FF1088">
        <w:rPr>
          <w:u w:val="single"/>
        </w:rPr>
        <w:t xml:space="preserve">you </w:t>
      </w:r>
      <w:r w:rsidR="00BE68F7">
        <w:rPr>
          <w:u w:val="single"/>
        </w:rPr>
        <w:t>did</w:t>
      </w:r>
      <w:r w:rsidR="00D846C6" w:rsidRPr="00D846C6">
        <w:rPr>
          <w:u w:val="single"/>
        </w:rPr>
        <w:t xml:space="preserve"> </w:t>
      </w:r>
      <w:r w:rsidR="00D846C6" w:rsidRPr="00D846C6">
        <w:rPr>
          <w:b/>
          <w:u w:val="single"/>
        </w:rPr>
        <w:t>not</w:t>
      </w:r>
      <w:r w:rsidR="00D846C6" w:rsidRPr="00D846C6">
        <w:rPr>
          <w:u w:val="single"/>
        </w:rPr>
        <w:t xml:space="preserve"> do anything that result</w:t>
      </w:r>
      <w:r w:rsidR="005659EC">
        <w:rPr>
          <w:u w:val="single"/>
        </w:rPr>
        <w:t>s</w:t>
      </w:r>
      <w:r w:rsidR="00D846C6" w:rsidRPr="00D846C6">
        <w:rPr>
          <w:u w:val="single"/>
        </w:rPr>
        <w:t xml:space="preserve"> in those </w:t>
      </w:r>
      <w:r w:rsidRPr="00895375">
        <w:rPr>
          <w:b/>
          <w:u w:val="single"/>
        </w:rPr>
        <w:t>Penalties</w:t>
      </w:r>
      <w:r w:rsidR="00D846C6">
        <w:t>, you keep the points you made on the Final.</w:t>
      </w:r>
      <w:r w:rsidR="00345CD7">
        <w:br/>
      </w:r>
      <w:r w:rsidRPr="00345CD7">
        <w:rPr>
          <w:b/>
        </w:rPr>
        <w:t>Example</w:t>
      </w:r>
      <w:r>
        <w:t xml:space="preserve">: If your score on the Final Exam was 60, you keep </w:t>
      </w:r>
      <w:r w:rsidRPr="004E3398">
        <w:rPr>
          <w:b/>
        </w:rPr>
        <w:t xml:space="preserve">all </w:t>
      </w:r>
      <w:r>
        <w:t>of those 60 points.</w:t>
      </w:r>
      <w:r w:rsidR="00F56164">
        <w:br/>
      </w:r>
    </w:p>
    <w:p w:rsidR="00D846C6" w:rsidRDefault="00D846C6" w:rsidP="00FF1088">
      <w:pPr>
        <w:pStyle w:val="ListParagraph"/>
        <w:numPr>
          <w:ilvl w:val="0"/>
          <w:numId w:val="25"/>
        </w:numPr>
      </w:pPr>
      <w:r w:rsidRPr="00FF1088">
        <w:t xml:space="preserve">If </w:t>
      </w:r>
      <w:r w:rsidR="00895375" w:rsidRPr="00895375">
        <w:rPr>
          <w:u w:val="single"/>
        </w:rPr>
        <w:t xml:space="preserve">you </w:t>
      </w:r>
      <w:r w:rsidRPr="00895375">
        <w:rPr>
          <w:u w:val="single"/>
        </w:rPr>
        <w:t xml:space="preserve">did </w:t>
      </w:r>
      <w:r w:rsidR="00BE68F7" w:rsidRPr="00895375">
        <w:rPr>
          <w:b/>
          <w:u w:val="single"/>
        </w:rPr>
        <w:t xml:space="preserve">one </w:t>
      </w:r>
      <w:r w:rsidR="00BE68F7" w:rsidRPr="00895375">
        <w:rPr>
          <w:u w:val="single"/>
        </w:rPr>
        <w:t>of</w:t>
      </w:r>
      <w:r w:rsidRPr="00895375">
        <w:rPr>
          <w:u w:val="single"/>
        </w:rPr>
        <w:t xml:space="preserve"> the things below,</w:t>
      </w:r>
      <w:r>
        <w:t xml:space="preserve"> </w:t>
      </w:r>
      <w:r w:rsidR="00515071">
        <w:t xml:space="preserve">I </w:t>
      </w:r>
      <w:r>
        <w:t xml:space="preserve">will change the grade according to the </w:t>
      </w:r>
      <w:r w:rsidR="00895375" w:rsidRPr="00895375">
        <w:rPr>
          <w:b/>
        </w:rPr>
        <w:t>Penalty</w:t>
      </w:r>
      <w:r>
        <w:t xml:space="preserve"> (or </w:t>
      </w:r>
      <w:r w:rsidR="00895375" w:rsidRPr="00895375">
        <w:rPr>
          <w:b/>
        </w:rPr>
        <w:t>Penalties</w:t>
      </w:r>
      <w:r w:rsidR="005659EC">
        <w:t>)</w:t>
      </w:r>
      <w:r>
        <w:t xml:space="preserve"> </w:t>
      </w:r>
      <w:r>
        <w:br/>
      </w:r>
      <w:r w:rsidRPr="00345CD7">
        <w:rPr>
          <w:b/>
        </w:rPr>
        <w:t>Examples</w:t>
      </w:r>
      <w:r w:rsidR="00345CD7">
        <w:t>: I</w:t>
      </w:r>
      <w:r>
        <w:t>f your</w:t>
      </w:r>
      <w:r w:rsidR="004E3398">
        <w:t xml:space="preserve"> score on the Final Exam was 60:</w:t>
      </w:r>
    </w:p>
    <w:p w:rsidR="00D846C6" w:rsidRDefault="00D846C6" w:rsidP="00FF1088">
      <w:pPr>
        <w:pStyle w:val="ListParagraph"/>
        <w:numPr>
          <w:ilvl w:val="1"/>
          <w:numId w:val="25"/>
        </w:numPr>
      </w:pPr>
      <w:r>
        <w:t xml:space="preserve"> </w:t>
      </w:r>
      <w:r w:rsidR="00895375" w:rsidRPr="00345CD7">
        <w:rPr>
          <w:b/>
          <w:u w:val="single"/>
        </w:rPr>
        <w:t xml:space="preserve">But </w:t>
      </w:r>
      <w:r w:rsidR="00895375" w:rsidRPr="00345CD7">
        <w:rPr>
          <w:u w:val="single"/>
        </w:rPr>
        <w:t xml:space="preserve">you did something </w:t>
      </w:r>
      <w:r w:rsidR="00345CD7" w:rsidRPr="00345CD7">
        <w:rPr>
          <w:u w:val="single"/>
        </w:rPr>
        <w:t xml:space="preserve">that results in a </w:t>
      </w:r>
      <w:r w:rsidR="00895375" w:rsidRPr="00345CD7">
        <w:rPr>
          <w:u w:val="single"/>
        </w:rPr>
        <w:t xml:space="preserve">30% </w:t>
      </w:r>
      <w:r w:rsidR="00895375" w:rsidRPr="00345CD7">
        <w:rPr>
          <w:b/>
          <w:u w:val="single"/>
        </w:rPr>
        <w:t>Penalty</w:t>
      </w:r>
      <w:r w:rsidR="00895375">
        <w:t xml:space="preserve"> (such as </w:t>
      </w:r>
      <w:r>
        <w:t>you did not have enough lighting in the room</w:t>
      </w:r>
      <w:r w:rsidR="00FF1088">
        <w:t xml:space="preserve"> </w:t>
      </w:r>
      <w:r w:rsidR="005659EC">
        <w:t xml:space="preserve">so </w:t>
      </w:r>
      <w:r w:rsidR="00FF1088">
        <w:t>that a teacher could tell if you were cheating</w:t>
      </w:r>
      <w:r w:rsidR="00895375">
        <w:t>)</w:t>
      </w:r>
      <w:r>
        <w:t xml:space="preserve">, then the </w:t>
      </w:r>
      <w:r w:rsidRPr="00FF1088">
        <w:rPr>
          <w:b/>
        </w:rPr>
        <w:t xml:space="preserve">Final Exam </w:t>
      </w:r>
      <w:r w:rsidR="00895375" w:rsidRPr="00FF1088">
        <w:rPr>
          <w:b/>
        </w:rPr>
        <w:t>score becomes 30</w:t>
      </w:r>
      <w:r w:rsidR="00895375">
        <w:t xml:space="preserve"> (30% of 100 </w:t>
      </w:r>
      <w:r>
        <w:t xml:space="preserve">= </w:t>
      </w:r>
      <w:r w:rsidR="00895375">
        <w:t>30</w:t>
      </w:r>
      <w:r>
        <w:t>. 60-</w:t>
      </w:r>
      <w:r w:rsidR="00895375">
        <w:t>30</w:t>
      </w:r>
      <w:r>
        <w:t>=</w:t>
      </w:r>
      <w:r w:rsidR="00895375">
        <w:t>30</w:t>
      </w:r>
      <w:r w:rsidR="00FF1088">
        <w:t>)</w:t>
      </w:r>
    </w:p>
    <w:p w:rsidR="004E3398" w:rsidRDefault="00895375" w:rsidP="00FF1088">
      <w:pPr>
        <w:pStyle w:val="ListParagraph"/>
        <w:numPr>
          <w:ilvl w:val="1"/>
          <w:numId w:val="25"/>
        </w:numPr>
      </w:pPr>
      <w:r w:rsidRPr="00345CD7">
        <w:rPr>
          <w:b/>
          <w:u w:val="single"/>
        </w:rPr>
        <w:t xml:space="preserve">But </w:t>
      </w:r>
      <w:r w:rsidRPr="00345CD7">
        <w:rPr>
          <w:u w:val="single"/>
        </w:rPr>
        <w:t>you did something that results in a 0 for an Exam</w:t>
      </w:r>
      <w:r>
        <w:t xml:space="preserve"> (such as having anything near where you take the exam)</w:t>
      </w:r>
      <w:r w:rsidR="00D846C6">
        <w:t xml:space="preserve">, then the </w:t>
      </w:r>
      <w:r w:rsidR="00D846C6" w:rsidRPr="00FF1088">
        <w:rPr>
          <w:b/>
        </w:rPr>
        <w:t>Final Exam score becomes 0</w:t>
      </w:r>
      <w:r w:rsidR="00D846C6">
        <w:t>.</w:t>
      </w:r>
      <w:r>
        <w:t xml:space="preserve"> </w:t>
      </w:r>
    </w:p>
    <w:p w:rsidR="00D846C6" w:rsidRPr="00F56164" w:rsidRDefault="00895375" w:rsidP="004E3398">
      <w:pPr>
        <w:ind w:left="720"/>
      </w:pPr>
      <w:r w:rsidRPr="00F56164">
        <w:rPr>
          <w:rFonts w:ascii="Calibri" w:eastAsia="+mn-ea" w:hAnsi="Calibri" w:cs="+mn-cs"/>
          <w:b/>
          <w:i/>
          <w:color w:val="000000"/>
          <w:kern w:val="24"/>
          <w:highlight w:val="cyan"/>
        </w:rPr>
        <w:t>Tip:</w:t>
      </w:r>
      <w:r w:rsidRPr="00F56164">
        <w:rPr>
          <w:rFonts w:ascii="Calibri" w:eastAsia="+mn-ea" w:hAnsi="Calibri" w:cs="+mn-cs"/>
          <w:b/>
          <w:i/>
          <w:color w:val="000000"/>
          <w:kern w:val="24"/>
        </w:rPr>
        <w:t xml:space="preserve"> </w:t>
      </w:r>
      <w:r w:rsidRPr="00F56164">
        <w:rPr>
          <w:rFonts w:ascii="Calibri" w:eastAsia="+mn-ea" w:hAnsi="Calibri" w:cs="+mn-cs"/>
          <w:color w:val="000000"/>
          <w:kern w:val="24"/>
        </w:rPr>
        <w:t>If you are in a situation where you feel you have no control over actions that could result in 30% off or a 0, cons</w:t>
      </w:r>
      <w:r w:rsidR="004E3398" w:rsidRPr="00F56164">
        <w:rPr>
          <w:rFonts w:ascii="Calibri" w:eastAsia="+mn-ea" w:hAnsi="Calibri" w:cs="+mn-cs"/>
          <w:color w:val="000000"/>
          <w:kern w:val="24"/>
        </w:rPr>
        <w:t xml:space="preserve">ider seeing if WCJC’s computer </w:t>
      </w:r>
      <w:r w:rsidR="00F56164" w:rsidRPr="00F56164">
        <w:rPr>
          <w:rFonts w:ascii="Calibri" w:eastAsia="+mn-ea" w:hAnsi="Calibri" w:cs="+mn-cs"/>
          <w:color w:val="000000"/>
          <w:kern w:val="24"/>
        </w:rPr>
        <w:t>room near</w:t>
      </w:r>
      <w:r w:rsidRPr="00F56164">
        <w:rPr>
          <w:rFonts w:ascii="Calibri" w:eastAsia="+mn-ea" w:hAnsi="Calibri" w:cs="+mn-cs"/>
          <w:color w:val="000000"/>
          <w:kern w:val="24"/>
        </w:rPr>
        <w:t xml:space="preserve"> you might work and check on their schedule early so you can be sure you can do it there. </w:t>
      </w:r>
      <w:r w:rsidR="00345CD7" w:rsidRPr="00F56164">
        <w:rPr>
          <w:rFonts w:ascii="Calibri" w:eastAsia="+mn-ea" w:hAnsi="Calibri" w:cs="+mn-cs"/>
          <w:color w:val="000000"/>
          <w:kern w:val="24"/>
        </w:rPr>
        <w:br/>
      </w:r>
      <w:r w:rsidRPr="00F56164">
        <w:rPr>
          <w:rFonts w:ascii="Calibri" w:eastAsia="+mn-ea" w:hAnsi="Calibri" w:cs="+mn-cs"/>
          <w:b/>
          <w:color w:val="000000"/>
          <w:kern w:val="24"/>
        </w:rPr>
        <w:t>Example:</w:t>
      </w:r>
      <w:r w:rsidRPr="00F56164">
        <w:rPr>
          <w:rFonts w:ascii="Calibri" w:eastAsia="+mn-ea" w:hAnsi="Calibri" w:cs="+mn-cs"/>
          <w:color w:val="000000"/>
          <w:kern w:val="24"/>
        </w:rPr>
        <w:t xml:space="preserve"> </w:t>
      </w:r>
      <w:r w:rsidR="004E3398" w:rsidRPr="00F56164">
        <w:rPr>
          <w:rFonts w:ascii="Calibri" w:eastAsia="+mn-ea" w:hAnsi="Calibri" w:cs="+mn-cs"/>
          <w:color w:val="000000"/>
          <w:kern w:val="24"/>
        </w:rPr>
        <w:t>If y</w:t>
      </w:r>
      <w:r w:rsidRPr="00F56164">
        <w:rPr>
          <w:rFonts w:ascii="Calibri" w:eastAsia="+mn-ea" w:hAnsi="Calibri" w:cs="+mn-cs"/>
          <w:color w:val="000000"/>
          <w:kern w:val="24"/>
        </w:rPr>
        <w:t xml:space="preserve">ou have younger family members who have said they will interrupt your test, then go to WCJC for the test. </w:t>
      </w:r>
    </w:p>
    <w:p w:rsidR="00B5087D" w:rsidRDefault="00B5087D" w:rsidP="00B5087D">
      <w:pPr>
        <w:pStyle w:val="Heading2"/>
      </w:pPr>
      <w:bookmarkStart w:id="5" w:name="_Toc505514653"/>
      <w:r w:rsidRPr="004E3398">
        <w:rPr>
          <w:i/>
          <w:shd w:val="clear" w:color="auto" w:fill="FFC000"/>
        </w:rPr>
        <w:t>Caution:</w:t>
      </w:r>
      <w:r>
        <w:t xml:space="preserve"> </w:t>
      </w:r>
      <w:r w:rsidR="00515071">
        <w:t xml:space="preserve">I </w:t>
      </w:r>
      <w:r>
        <w:t>May Alter the Syllabus to Require Respondus Monitor for Unit 2 and 3</w:t>
      </w:r>
      <w:bookmarkEnd w:id="5"/>
      <w:r>
        <w:t xml:space="preserve">  </w:t>
      </w:r>
    </w:p>
    <w:p w:rsidR="00B5087D" w:rsidRDefault="00B5087D" w:rsidP="00B5087D">
      <w:r>
        <w:t xml:space="preserve">As the current syllabus states, the Final Exam is the only test in this class that requires Respondus Monitor. If necessary, I may alter the syllabus and use Respondus Monitor with Unit 2 and Unit 3. I will notify you in a timely way if that occurs. </w:t>
      </w:r>
    </w:p>
    <w:p w:rsidR="004E3398" w:rsidRPr="004E3398" w:rsidRDefault="004E3398" w:rsidP="004E3398">
      <w:pPr>
        <w:pStyle w:val="Heading2"/>
      </w:pPr>
      <w:bookmarkStart w:id="6" w:name="_Toc505514654"/>
      <w:r w:rsidRPr="004E3398">
        <w:t>The Penalties List</w:t>
      </w:r>
      <w:r w:rsidR="00204D6D">
        <w:t xml:space="preserve"> from the Syllabus (One</w:t>
      </w:r>
      <w:r w:rsidR="00FF1088">
        <w:t>s</w:t>
      </w:r>
      <w:r w:rsidR="00204D6D">
        <w:t xml:space="preserve"> </w:t>
      </w:r>
      <w:r w:rsidR="009E2EFD">
        <w:t>Provided</w:t>
      </w:r>
      <w:r w:rsidR="00204D6D">
        <w:t xml:space="preserve"> by </w:t>
      </w:r>
      <w:r w:rsidR="00FF1088">
        <w:t>Distance Education</w:t>
      </w:r>
      <w:r w:rsidR="00722E4D">
        <w:t xml:space="preserve"> and </w:t>
      </w:r>
      <w:r w:rsidR="00FF1088">
        <w:t xml:space="preserve">That </w:t>
      </w:r>
      <w:r w:rsidR="00722E4D">
        <w:t>I Use</w:t>
      </w:r>
      <w:r w:rsidR="00204D6D">
        <w:t>)</w:t>
      </w:r>
      <w:bookmarkEnd w:id="6"/>
    </w:p>
    <w:p w:rsidR="00FF1088" w:rsidRPr="00FF1088" w:rsidRDefault="00B738EB" w:rsidP="00B738EB">
      <w:pPr>
        <w:spacing w:after="0" w:line="240" w:lineRule="auto"/>
        <w:rPr>
          <w:rFonts w:ascii="Calibri" w:eastAsia="+mn-ea" w:hAnsi="Calibri" w:cs="+mn-cs"/>
          <w:color w:val="000000"/>
          <w:kern w:val="24"/>
        </w:rPr>
      </w:pPr>
      <w:r w:rsidRPr="00FF1088">
        <w:rPr>
          <w:rFonts w:ascii="Calibri" w:eastAsia="+mn-ea" w:hAnsi="Calibri" w:cs="+mn-cs"/>
          <w:color w:val="000000"/>
          <w:kern w:val="24"/>
        </w:rPr>
        <w:t xml:space="preserve">The </w:t>
      </w:r>
      <w:r w:rsidR="00895375" w:rsidRPr="00FF1088">
        <w:rPr>
          <w:rFonts w:ascii="Calibri" w:eastAsia="+mn-ea" w:hAnsi="Calibri" w:cs="+mn-cs"/>
          <w:b/>
          <w:color w:val="000000"/>
          <w:kern w:val="24"/>
        </w:rPr>
        <w:t>Penalties</w:t>
      </w:r>
      <w:r w:rsidRPr="00FF1088">
        <w:rPr>
          <w:rFonts w:ascii="Calibri" w:eastAsia="+mn-ea" w:hAnsi="Calibri" w:cs="+mn-cs"/>
          <w:color w:val="000000"/>
          <w:kern w:val="24"/>
        </w:rPr>
        <w:t xml:space="preserve"> listed below are</w:t>
      </w:r>
      <w:r w:rsidR="00462078" w:rsidRPr="00FF1088">
        <w:rPr>
          <w:rFonts w:ascii="Calibri" w:eastAsia="+mn-ea" w:hAnsi="Calibri" w:cs="+mn-cs"/>
          <w:color w:val="000000"/>
          <w:kern w:val="24"/>
        </w:rPr>
        <w:t xml:space="preserve"> from the Syllabus—but there are </w:t>
      </w:r>
      <w:r w:rsidR="00FF1088">
        <w:rPr>
          <w:rFonts w:ascii="Calibri" w:eastAsia="+mn-ea" w:hAnsi="Calibri" w:cs="+mn-cs"/>
          <w:b/>
          <w:i/>
          <w:color w:val="000000"/>
          <w:kern w:val="24"/>
          <w:highlight w:val="cyan"/>
        </w:rPr>
        <w:t>3</w:t>
      </w:r>
      <w:r w:rsidR="00D846C6" w:rsidRPr="00FF1088">
        <w:rPr>
          <w:rFonts w:ascii="Calibri" w:eastAsia="+mn-ea" w:hAnsi="Calibri" w:cs="+mn-cs"/>
          <w:b/>
          <w:i/>
          <w:color w:val="000000"/>
          <w:kern w:val="24"/>
          <w:highlight w:val="cyan"/>
        </w:rPr>
        <w:t xml:space="preserve"> </w:t>
      </w:r>
      <w:r w:rsidR="00FF1088" w:rsidRPr="00FF1088">
        <w:rPr>
          <w:rFonts w:ascii="Calibri" w:eastAsia="+mn-ea" w:hAnsi="Calibri" w:cs="+mn-cs"/>
          <w:b/>
          <w:i/>
          <w:color w:val="000000"/>
          <w:kern w:val="24"/>
          <w:highlight w:val="cyan"/>
        </w:rPr>
        <w:t>Additional Tips</w:t>
      </w:r>
      <w:r w:rsidR="00204D6D" w:rsidRPr="00FF1088">
        <w:rPr>
          <w:rFonts w:ascii="Calibri" w:eastAsia="+mn-ea" w:hAnsi="Calibri" w:cs="+mn-cs"/>
          <w:b/>
          <w:i/>
          <w:color w:val="000000"/>
          <w:kern w:val="24"/>
          <w:highlight w:val="cyan"/>
        </w:rPr>
        <w:t>.</w:t>
      </w:r>
      <w:r w:rsidR="004E3398" w:rsidRPr="00FF1088">
        <w:rPr>
          <w:rFonts w:ascii="Calibri" w:eastAsia="+mn-ea" w:hAnsi="Calibri" w:cs="+mn-cs"/>
          <w:color w:val="000000"/>
          <w:kern w:val="24"/>
        </w:rPr>
        <w:t xml:space="preserve"> If the tip</w:t>
      </w:r>
      <w:r w:rsidR="00462078" w:rsidRPr="00FF1088">
        <w:rPr>
          <w:rFonts w:ascii="Calibri" w:eastAsia="+mn-ea" w:hAnsi="Calibri" w:cs="+mn-cs"/>
          <w:color w:val="000000"/>
          <w:kern w:val="24"/>
        </w:rPr>
        <w:t>s help</w:t>
      </w:r>
      <w:r w:rsidR="00D846C6" w:rsidRPr="00FF1088">
        <w:rPr>
          <w:rFonts w:ascii="Calibri" w:eastAsia="+mn-ea" w:hAnsi="Calibri" w:cs="+mn-cs"/>
          <w:color w:val="000000"/>
          <w:kern w:val="24"/>
        </w:rPr>
        <w:t xml:space="preserve"> you,</w:t>
      </w:r>
      <w:r w:rsidR="00FF1088" w:rsidRPr="00FF1088">
        <w:rPr>
          <w:rFonts w:ascii="Calibri" w:eastAsia="+mn-ea" w:hAnsi="Calibri" w:cs="+mn-cs"/>
          <w:color w:val="000000"/>
          <w:kern w:val="24"/>
        </w:rPr>
        <w:t xml:space="preserve"> please email me and I’ll add them</w:t>
      </w:r>
      <w:r w:rsidR="00D846C6" w:rsidRPr="00FF1088">
        <w:rPr>
          <w:rFonts w:ascii="Calibri" w:eastAsia="+mn-ea" w:hAnsi="Calibri" w:cs="+mn-cs"/>
          <w:color w:val="000000"/>
          <w:kern w:val="24"/>
        </w:rPr>
        <w:t xml:space="preserve"> to the syllabus.</w:t>
      </w:r>
      <w:r w:rsidR="00895375" w:rsidRPr="00FF1088">
        <w:rPr>
          <w:rFonts w:ascii="Calibri" w:eastAsia="+mn-ea" w:hAnsi="Calibri" w:cs="+mn-cs"/>
          <w:color w:val="000000"/>
          <w:kern w:val="24"/>
        </w:rPr>
        <w:t xml:space="preserve"> </w:t>
      </w:r>
    </w:p>
    <w:p w:rsidR="00FF1088" w:rsidRDefault="00FF1088" w:rsidP="00B738EB">
      <w:pPr>
        <w:spacing w:after="0" w:line="240" w:lineRule="auto"/>
        <w:rPr>
          <w:rFonts w:ascii="Calibri" w:eastAsia="+mn-ea" w:hAnsi="Calibri" w:cs="+mn-cs"/>
          <w:color w:val="000000"/>
          <w:kern w:val="24"/>
          <w:sz w:val="20"/>
          <w:szCs w:val="20"/>
        </w:rPr>
      </w:pPr>
    </w:p>
    <w:p w:rsidR="00B738EB" w:rsidRDefault="00FF1088" w:rsidP="00B738EB">
      <w:pPr>
        <w:spacing w:after="0" w:line="240" w:lineRule="auto"/>
        <w:rPr>
          <w:rFonts w:ascii="Calibri" w:eastAsia="+mn-ea" w:hAnsi="Calibri" w:cs="+mn-cs"/>
          <w:color w:val="000000"/>
          <w:kern w:val="24"/>
        </w:rPr>
      </w:pPr>
      <w:r>
        <w:t>Think about this: y</w:t>
      </w:r>
      <w:r w:rsidRPr="00FF1088">
        <w:t>ou have the same</w:t>
      </w:r>
      <w:r w:rsidRPr="00FF1088">
        <w:rPr>
          <w:b/>
        </w:rPr>
        <w:t xml:space="preserve"> practical</w:t>
      </w:r>
      <w:r w:rsidRPr="00FF1088">
        <w:t xml:space="preserve"> reality in a distance learning class that you have in on-campus class—</w:t>
      </w:r>
      <w:r>
        <w:t xml:space="preserve">you need </w:t>
      </w:r>
      <w:r w:rsidRPr="00FF1088">
        <w:t xml:space="preserve">not only </w:t>
      </w:r>
      <w:r>
        <w:t xml:space="preserve">to </w:t>
      </w:r>
      <w:r w:rsidRPr="00FF1088">
        <w:rPr>
          <w:b/>
        </w:rPr>
        <w:t>be</w:t>
      </w:r>
      <w:r w:rsidRPr="00FF1088">
        <w:t xml:space="preserve"> honest, but also </w:t>
      </w:r>
      <w:r w:rsidRPr="00FF1088">
        <w:rPr>
          <w:b/>
        </w:rPr>
        <w:t>look like</w:t>
      </w:r>
      <w:r w:rsidRPr="00FF1088">
        <w:t xml:space="preserve"> you are being honest.</w:t>
      </w:r>
      <w:r>
        <w:t xml:space="preserve"> </w:t>
      </w:r>
      <w:r w:rsidRPr="00FF1088">
        <w:rPr>
          <w:rFonts w:ascii="Calibri" w:eastAsia="+mn-ea" w:hAnsi="Calibri" w:cs="+mn-cs"/>
          <w:color w:val="000000"/>
          <w:kern w:val="24"/>
        </w:rPr>
        <w:t xml:space="preserve">Look at the penalties—they </w:t>
      </w:r>
      <w:r>
        <w:rPr>
          <w:rFonts w:ascii="Calibri" w:eastAsia="+mn-ea" w:hAnsi="Calibri" w:cs="+mn-cs"/>
          <w:color w:val="000000"/>
          <w:kern w:val="24"/>
        </w:rPr>
        <w:t>are all things that experienced professors identified as ways students tried to cheat. Do not do them and you will be absolutely fine.</w:t>
      </w:r>
    </w:p>
    <w:p w:rsidR="00FF1088" w:rsidRPr="00FF1088" w:rsidRDefault="00FF1088" w:rsidP="00B738EB">
      <w:pPr>
        <w:spacing w:after="0" w:line="240" w:lineRule="auto"/>
        <w:rPr>
          <w:rFonts w:ascii="Calibri" w:eastAsia="+mn-ea" w:hAnsi="Calibri" w:cs="+mn-cs"/>
          <w:color w:val="000000"/>
          <w:kern w:val="24"/>
        </w:rPr>
      </w:pPr>
    </w:p>
    <w:p w:rsidR="00B738EB" w:rsidRDefault="00B738EB" w:rsidP="000275F5">
      <w:pPr>
        <w:rPr>
          <w:b/>
          <w:i/>
          <w:shd w:val="clear" w:color="auto" w:fill="FFC000"/>
        </w:rPr>
      </w:pPr>
      <w:r>
        <w:rPr>
          <w:b/>
          <w:i/>
          <w:shd w:val="clear" w:color="auto" w:fill="FFC000"/>
        </w:rPr>
        <w:t>---------------------------------------------------------------------------------------------------------------------------------------------</w:t>
      </w:r>
    </w:p>
    <w:p w:rsidR="000275F5" w:rsidRDefault="000275F5" w:rsidP="000275F5">
      <w:r>
        <w:rPr>
          <w:b/>
          <w:i/>
          <w:shd w:val="clear" w:color="auto" w:fill="FFC000"/>
        </w:rPr>
        <w:t>Caution</w:t>
      </w:r>
      <w:r>
        <w:rPr>
          <w:b/>
          <w:i/>
        </w:rPr>
        <w:t>:</w:t>
      </w:r>
      <w:r>
        <w:t xml:space="preserve"> Instructors experienced with monitoring exams recommend these </w:t>
      </w:r>
      <w:r w:rsidR="00895375" w:rsidRPr="00895375">
        <w:rPr>
          <w:b/>
        </w:rPr>
        <w:t>Penalties</w:t>
      </w:r>
      <w:r>
        <w:t xml:space="preserve">, and I will apply these </w:t>
      </w:r>
      <w:r w:rsidR="00895375" w:rsidRPr="00895375">
        <w:rPr>
          <w:b/>
        </w:rPr>
        <w:t>Penalties</w:t>
      </w:r>
      <w:r>
        <w:t xml:space="preserve"> if you do these things: </w:t>
      </w:r>
    </w:p>
    <w:tbl>
      <w:tblPr>
        <w:tblStyle w:val="TableGrid"/>
        <w:tblW w:w="10808" w:type="dxa"/>
        <w:tblInd w:w="-8" w:type="dxa"/>
        <w:tblLook w:val="04A0" w:firstRow="1" w:lastRow="0" w:firstColumn="1" w:lastColumn="0" w:noHBand="0" w:noVBand="1"/>
      </w:tblPr>
      <w:tblGrid>
        <w:gridCol w:w="6681"/>
        <w:gridCol w:w="1440"/>
        <w:gridCol w:w="2687"/>
      </w:tblGrid>
      <w:tr w:rsidR="000275F5" w:rsidTr="009E2EFD">
        <w:trPr>
          <w:tblHeader/>
        </w:trPr>
        <w:tc>
          <w:tcPr>
            <w:tcW w:w="6681" w:type="dxa"/>
            <w:vMerge w:val="restart"/>
            <w:tcBorders>
              <w:top w:val="single" w:sz="4" w:space="0" w:color="auto"/>
              <w:left w:val="single" w:sz="4" w:space="0" w:color="auto"/>
              <w:bottom w:val="single" w:sz="4" w:space="0" w:color="auto"/>
              <w:right w:val="single" w:sz="4" w:space="0" w:color="auto"/>
            </w:tcBorders>
          </w:tcPr>
          <w:p w:rsidR="000275F5" w:rsidRDefault="000275F5" w:rsidP="000275F5">
            <w:pPr>
              <w:rPr>
                <w:rFonts w:ascii="Calibri" w:eastAsia="+mn-ea" w:hAnsi="Calibri" w:cs="+mn-cs"/>
                <w:b/>
                <w:color w:val="000000"/>
                <w:kern w:val="24"/>
              </w:rPr>
            </w:pPr>
          </w:p>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If You Do One of These Things </w:t>
            </w:r>
          </w:p>
        </w:tc>
        <w:tc>
          <w:tcPr>
            <w:tcW w:w="4127" w:type="dxa"/>
            <w:gridSpan w:val="2"/>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b/>
                <w:color w:val="000000"/>
                <w:kern w:val="24"/>
              </w:rPr>
            </w:pPr>
            <w:r>
              <w:rPr>
                <w:rFonts w:ascii="Calibri" w:eastAsia="+mn-ea" w:hAnsi="Calibri" w:cs="+mn-cs"/>
                <w:b/>
                <w:color w:val="000000"/>
                <w:kern w:val="24"/>
              </w:rPr>
              <w:t>The Penalty Is</w:t>
            </w:r>
          </w:p>
        </w:tc>
      </w:tr>
      <w:tr w:rsidR="000275F5" w:rsidTr="009E2EF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5F5" w:rsidRDefault="000275F5" w:rsidP="000275F5">
            <w:pPr>
              <w:rPr>
                <w:rFonts w:ascii="Calibri" w:eastAsia="+mn-ea" w:hAnsi="Calibri" w:cs="+mn-cs"/>
                <w:b/>
                <w:color w:val="000000"/>
                <w:kern w:val="24"/>
              </w:rPr>
            </w:pP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0 for the Exam</w:t>
            </w: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Minus 30 percentage Points </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Do an incomplete video for what Respondu</w:t>
            </w:r>
            <w:r w:rsidR="00462078">
              <w:rPr>
                <w:rFonts w:ascii="Calibri" w:eastAsia="+mn-ea" w:hAnsi="Calibri" w:cs="+mn-cs"/>
                <w:color w:val="000000"/>
                <w:kern w:val="24"/>
              </w:rPr>
              <w:t>s calls the Environmental Check.</w:t>
            </w:r>
            <w:r w:rsidR="00462078">
              <w:rPr>
                <w:rFonts w:ascii="Calibri" w:eastAsia="+mn-ea" w:hAnsi="Calibri" w:cs="+mn-cs"/>
                <w:color w:val="000000"/>
                <w:kern w:val="24"/>
              </w:rPr>
              <w:br/>
            </w:r>
          </w:p>
          <w:p w:rsidR="00F56164" w:rsidRDefault="00462078" w:rsidP="003A6A9D">
            <w:pPr>
              <w:rPr>
                <w:rFonts w:ascii="Calibri" w:eastAsia="+mn-ea" w:hAnsi="Calibri" w:cs="+mn-cs"/>
                <w:color w:val="000000"/>
                <w:kern w:val="24"/>
              </w:rPr>
            </w:pPr>
            <w:r>
              <w:rPr>
                <w:rFonts w:ascii="Calibri" w:eastAsia="+mn-ea" w:hAnsi="Calibri" w:cs="+mn-cs"/>
                <w:b/>
                <w:i/>
                <w:color w:val="000000"/>
                <w:kern w:val="24"/>
                <w:highlight w:val="cyan"/>
              </w:rPr>
              <w:t xml:space="preserve">Additional </w:t>
            </w:r>
            <w:r w:rsidR="00F56164" w:rsidRPr="00850FB9">
              <w:rPr>
                <w:rFonts w:ascii="Calibri" w:eastAsia="+mn-ea" w:hAnsi="Calibri" w:cs="+mn-cs"/>
                <w:b/>
                <w:i/>
                <w:color w:val="000000"/>
                <w:kern w:val="24"/>
                <w:highlight w:val="cyan"/>
              </w:rPr>
              <w:t>Tip</w:t>
            </w:r>
            <w:r w:rsidR="00F56164" w:rsidRPr="00850FB9">
              <w:rPr>
                <w:rFonts w:ascii="Calibri" w:eastAsia="+mn-ea" w:hAnsi="Calibri" w:cs="+mn-cs"/>
                <w:color w:val="000000"/>
                <w:kern w:val="24"/>
                <w:highlight w:val="cyan"/>
              </w:rPr>
              <w:t>:</w:t>
            </w:r>
            <w:r w:rsidR="00F56164">
              <w:rPr>
                <w:rFonts w:ascii="Calibri" w:eastAsia="+mn-ea" w:hAnsi="Calibri" w:cs="+mn-cs"/>
                <w:color w:val="000000"/>
                <w:kern w:val="24"/>
              </w:rPr>
              <w:t xml:space="preserve"> The prof’s checklist below the Sample Respondus Exam </w:t>
            </w:r>
            <w:r w:rsidR="00FF1088">
              <w:rPr>
                <w:rFonts w:ascii="Calibri" w:eastAsia="+mn-ea" w:hAnsi="Calibri" w:cs="+mn-cs"/>
                <w:color w:val="000000"/>
                <w:kern w:val="24"/>
              </w:rPr>
              <w:t>covers in 1 page</w:t>
            </w:r>
            <w:r w:rsidR="00F56164">
              <w:rPr>
                <w:rFonts w:ascii="Calibri" w:eastAsia="+mn-ea" w:hAnsi="Calibri" w:cs="+mn-cs"/>
                <w:color w:val="000000"/>
                <w:kern w:val="24"/>
              </w:rPr>
              <w:t xml:space="preserve"> Distance Education’s instructions and </w:t>
            </w:r>
            <w:r w:rsidR="00FF1088">
              <w:rPr>
                <w:rFonts w:ascii="Calibri" w:eastAsia="+mn-ea" w:hAnsi="Calibri" w:cs="+mn-cs"/>
                <w:color w:val="000000"/>
                <w:kern w:val="24"/>
              </w:rPr>
              <w:t>their tips provided to faculty</w:t>
            </w:r>
            <w:r w:rsidR="003A6A9D">
              <w:rPr>
                <w:rFonts w:ascii="Calibri" w:eastAsia="+mn-ea" w:hAnsi="Calibri" w:cs="+mn-cs"/>
                <w:color w:val="000000"/>
                <w:kern w:val="24"/>
              </w:rPr>
              <w:t>, including on this Check.</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Do not have enough lighting for the instructor to tell if you are cheating</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850FB9" w:rsidTr="009E2EFD">
        <w:tc>
          <w:tcPr>
            <w:tcW w:w="6681" w:type="dxa"/>
            <w:tcBorders>
              <w:top w:val="single" w:sz="4" w:space="0" w:color="auto"/>
              <w:left w:val="single" w:sz="4" w:space="0" w:color="auto"/>
              <w:bottom w:val="nil"/>
              <w:right w:val="single" w:sz="4" w:space="0" w:color="auto"/>
            </w:tcBorders>
          </w:tcPr>
          <w:p w:rsidR="00850FB9" w:rsidRDefault="00850FB9" w:rsidP="00E82038">
            <w:pPr>
              <w:rPr>
                <w:rFonts w:ascii="Calibri" w:eastAsia="+mn-ea" w:hAnsi="Calibri" w:cs="+mn-cs"/>
                <w:color w:val="000000"/>
                <w:kern w:val="24"/>
              </w:rPr>
            </w:pPr>
            <w:r>
              <w:rPr>
                <w:rFonts w:ascii="Calibri" w:eastAsia="+mn-ea" w:hAnsi="Calibri" w:cs="+mn-cs"/>
                <w:color w:val="000000"/>
                <w:kern w:val="24"/>
              </w:rPr>
              <w:t xml:space="preserve">Do not position your Photo ID carefully. Your name must be readable and your </w:t>
            </w:r>
            <w:r w:rsidR="00E82038">
              <w:rPr>
                <w:rFonts w:ascii="Calibri" w:eastAsia="+mn-ea" w:hAnsi="Calibri" w:cs="+mn-cs"/>
                <w:color w:val="000000"/>
                <w:kern w:val="24"/>
              </w:rPr>
              <w:t>photo</w:t>
            </w:r>
            <w:r>
              <w:rPr>
                <w:rFonts w:ascii="Calibri" w:eastAsia="+mn-ea" w:hAnsi="Calibri" w:cs="+mn-cs"/>
                <w:color w:val="000000"/>
                <w:kern w:val="24"/>
              </w:rPr>
              <w:t xml:space="preserve"> must be clear.</w:t>
            </w:r>
            <w:r w:rsidRPr="00850FB9">
              <w:rPr>
                <w:rFonts w:ascii="Calibri" w:eastAsia="+mn-ea" w:hAnsi="Calibri" w:cs="+mn-cs"/>
                <w:b/>
                <w:i/>
                <w:color w:val="000000"/>
                <w:kern w:val="24"/>
              </w:rPr>
              <w:t xml:space="preserve"> </w:t>
            </w:r>
            <w:r w:rsidRPr="00850FB9">
              <w:rPr>
                <w:rFonts w:ascii="Calibri" w:eastAsia="+mn-ea" w:hAnsi="Calibri" w:cs="+mn-cs"/>
                <w:b/>
                <w:i/>
                <w:color w:val="000000"/>
                <w:kern w:val="24"/>
                <w:highlight w:val="cyan"/>
              </w:rPr>
              <w:t>Tip</w:t>
            </w:r>
            <w:r w:rsidRPr="00850FB9">
              <w:rPr>
                <w:rFonts w:ascii="Calibri" w:eastAsia="+mn-ea" w:hAnsi="Calibri" w:cs="+mn-cs"/>
                <w:color w:val="000000"/>
                <w:kern w:val="24"/>
                <w:highlight w:val="cyan"/>
              </w:rPr>
              <w:t>:</w:t>
            </w:r>
            <w:r>
              <w:rPr>
                <w:rFonts w:ascii="Calibri" w:eastAsia="+mn-ea" w:hAnsi="Calibri" w:cs="+mn-cs"/>
                <w:color w:val="000000"/>
                <w:kern w:val="24"/>
              </w:rPr>
              <w:t xml:space="preserve"> practice with your webcam so you can do this.</w:t>
            </w:r>
          </w:p>
          <w:p w:rsidR="002B4943" w:rsidRDefault="002B4943" w:rsidP="00E82038">
            <w:pPr>
              <w:rPr>
                <w:rFonts w:ascii="Calibri" w:eastAsia="+mn-ea" w:hAnsi="Calibri" w:cs="+mn-cs"/>
                <w:color w:val="000000"/>
                <w:kern w:val="24"/>
              </w:rPr>
            </w:pPr>
          </w:p>
          <w:p w:rsidR="002B4943" w:rsidRDefault="002B4943" w:rsidP="00D846C6">
            <w:pPr>
              <w:rPr>
                <w:rFonts w:ascii="Calibri" w:eastAsia="+mn-ea" w:hAnsi="Calibri" w:cs="+mn-cs"/>
                <w:color w:val="000000"/>
                <w:kern w:val="24"/>
              </w:rPr>
            </w:pPr>
            <w:r w:rsidRPr="002B4943">
              <w:rPr>
                <w:rFonts w:ascii="Calibri" w:eastAsia="+mn-ea" w:hAnsi="Calibri" w:cs="+mn-cs"/>
                <w:b/>
                <w:i/>
                <w:color w:val="000000"/>
                <w:kern w:val="24"/>
                <w:highlight w:val="cyan"/>
              </w:rPr>
              <w:t>Additional Tip:</w:t>
            </w:r>
            <w:r>
              <w:rPr>
                <w:rFonts w:ascii="Calibri" w:eastAsia="+mn-ea" w:hAnsi="Calibri" w:cs="+mn-cs"/>
                <w:color w:val="000000"/>
                <w:kern w:val="24"/>
              </w:rPr>
              <w:t xml:space="preserve"> I keep seeing people take a picture of themselves HOLDING the Photo ID ne</w:t>
            </w:r>
            <w:r w:rsidR="00FF1088">
              <w:rPr>
                <w:rFonts w:ascii="Calibri" w:eastAsia="+mn-ea" w:hAnsi="Calibri" w:cs="+mn-cs"/>
                <w:color w:val="000000"/>
                <w:kern w:val="24"/>
              </w:rPr>
              <w:t xml:space="preserve">ar </w:t>
            </w:r>
            <w:r>
              <w:rPr>
                <w:rFonts w:ascii="Calibri" w:eastAsia="+mn-ea" w:hAnsi="Calibri" w:cs="+mn-cs"/>
                <w:color w:val="000000"/>
                <w:kern w:val="24"/>
              </w:rPr>
              <w:t xml:space="preserve">their face. </w:t>
            </w:r>
            <w:r w:rsidR="00D846C6">
              <w:rPr>
                <w:rFonts w:ascii="Calibri" w:eastAsia="+mn-ea" w:hAnsi="Calibri" w:cs="+mn-cs"/>
                <w:color w:val="000000"/>
                <w:kern w:val="24"/>
              </w:rPr>
              <w:t xml:space="preserve">Please do </w:t>
            </w:r>
            <w:r w:rsidR="00D846C6" w:rsidRPr="00D846C6">
              <w:rPr>
                <w:rFonts w:ascii="Calibri" w:eastAsia="+mn-ea" w:hAnsi="Calibri" w:cs="+mn-cs"/>
                <w:b/>
                <w:color w:val="000000"/>
                <w:kern w:val="24"/>
              </w:rPr>
              <w:t>not</w:t>
            </w:r>
            <w:r w:rsidR="00D846C6">
              <w:rPr>
                <w:rFonts w:ascii="Calibri" w:eastAsia="+mn-ea" w:hAnsi="Calibri" w:cs="+mn-cs"/>
                <w:color w:val="000000"/>
                <w:kern w:val="24"/>
              </w:rPr>
              <w:t xml:space="preserve">! With the Photo ID, all of you that the prof should see are </w:t>
            </w:r>
            <w:r w:rsidR="00D846C6" w:rsidRPr="005659EC">
              <w:rPr>
                <w:rFonts w:ascii="Calibri" w:eastAsia="+mn-ea" w:hAnsi="Calibri" w:cs="+mn-cs"/>
                <w:b/>
                <w:color w:val="000000"/>
                <w:kern w:val="24"/>
              </w:rPr>
              <w:t>your fingertips</w:t>
            </w:r>
            <w:r w:rsidR="00D846C6">
              <w:rPr>
                <w:rFonts w:ascii="Calibri" w:eastAsia="+mn-ea" w:hAnsi="Calibri" w:cs="+mn-cs"/>
                <w:color w:val="000000"/>
                <w:kern w:val="24"/>
              </w:rPr>
              <w:t xml:space="preserve"> holding the ID close to the webcam. </w:t>
            </w:r>
            <w:r>
              <w:rPr>
                <w:rFonts w:ascii="Calibri" w:eastAsia="+mn-ea" w:hAnsi="Calibri" w:cs="+mn-cs"/>
                <w:color w:val="000000"/>
                <w:kern w:val="24"/>
              </w:rPr>
              <w:t>Practice with the webcam so</w:t>
            </w:r>
          </w:p>
          <w:p w:rsidR="002B4943" w:rsidRDefault="002B4943" w:rsidP="009E2EFD">
            <w:pPr>
              <w:pStyle w:val="ListParagraph"/>
              <w:numPr>
                <w:ilvl w:val="0"/>
                <w:numId w:val="26"/>
              </w:numPr>
              <w:rPr>
                <w:rFonts w:ascii="Calibri" w:eastAsia="+mn-ea" w:hAnsi="Calibri" w:cs="+mn-cs"/>
                <w:color w:val="000000"/>
                <w:kern w:val="24"/>
              </w:rPr>
            </w:pPr>
            <w:r>
              <w:rPr>
                <w:rFonts w:ascii="Calibri" w:eastAsia="+mn-ea" w:hAnsi="Calibri" w:cs="+mn-cs"/>
                <w:color w:val="000000"/>
                <w:kern w:val="24"/>
              </w:rPr>
              <w:t>Your name is readable</w:t>
            </w:r>
          </w:p>
          <w:p w:rsidR="009E2EFD" w:rsidRPr="009E2EFD" w:rsidRDefault="002B4943" w:rsidP="009E2EFD">
            <w:pPr>
              <w:pStyle w:val="ListParagraph"/>
              <w:numPr>
                <w:ilvl w:val="0"/>
                <w:numId w:val="26"/>
              </w:numPr>
              <w:rPr>
                <w:rFonts w:ascii="Calibri" w:eastAsia="+mn-ea" w:hAnsi="Calibri" w:cs="+mn-cs"/>
                <w:color w:val="000000"/>
                <w:kern w:val="24"/>
              </w:rPr>
            </w:pPr>
            <w:r>
              <w:rPr>
                <w:rFonts w:ascii="Calibri" w:eastAsia="+mn-ea" w:hAnsi="Calibri" w:cs="+mn-cs"/>
                <w:color w:val="000000"/>
                <w:kern w:val="24"/>
              </w:rPr>
              <w:t xml:space="preserve">Your photo is clear </w:t>
            </w:r>
          </w:p>
        </w:tc>
        <w:tc>
          <w:tcPr>
            <w:tcW w:w="1440" w:type="dxa"/>
            <w:tcBorders>
              <w:top w:val="single" w:sz="4" w:space="0" w:color="auto"/>
              <w:left w:val="single" w:sz="4" w:space="0" w:color="auto"/>
              <w:bottom w:val="nil"/>
              <w:right w:val="single" w:sz="4" w:space="0" w:color="auto"/>
            </w:tcBorders>
          </w:tcPr>
          <w:p w:rsidR="00850FB9" w:rsidRDefault="00850FB9"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nil"/>
              <w:right w:val="single" w:sz="4" w:space="0" w:color="auto"/>
            </w:tcBorders>
          </w:tcPr>
          <w:p w:rsidR="00850FB9" w:rsidRDefault="00850FB9" w:rsidP="000275F5">
            <w:pPr>
              <w:jc w:val="center"/>
              <w:rPr>
                <w:rFonts w:ascii="Calibri" w:eastAsia="+mn-ea" w:hAnsi="Calibri" w:cs="+mn-cs"/>
                <w:color w:val="000000"/>
                <w:kern w:val="24"/>
              </w:rPr>
            </w:pPr>
            <w:r>
              <w:rPr>
                <w:rFonts w:ascii="Calibri" w:eastAsia="+mn-ea" w:hAnsi="Calibri" w:cs="+mn-cs"/>
                <w:color w:val="000000"/>
                <w:kern w:val="24"/>
              </w:rPr>
              <w:t>X</w:t>
            </w:r>
          </w:p>
        </w:tc>
      </w:tr>
      <w:tr w:rsidR="009E2EFD" w:rsidTr="009E2EFD">
        <w:tc>
          <w:tcPr>
            <w:tcW w:w="6681" w:type="dxa"/>
            <w:tcBorders>
              <w:top w:val="nil"/>
              <w:left w:val="single" w:sz="4" w:space="0" w:color="auto"/>
              <w:bottom w:val="single" w:sz="4" w:space="0" w:color="auto"/>
              <w:right w:val="single" w:sz="4" w:space="0" w:color="auto"/>
            </w:tcBorders>
          </w:tcPr>
          <w:p w:rsidR="009E2EFD" w:rsidRDefault="009E2EFD" w:rsidP="00E82038">
            <w:pPr>
              <w:rPr>
                <w:rFonts w:ascii="Calibri" w:eastAsia="+mn-ea" w:hAnsi="Calibri" w:cs="+mn-cs"/>
                <w:color w:val="000000"/>
                <w:kern w:val="24"/>
              </w:rPr>
            </w:pPr>
          </w:p>
          <w:p w:rsidR="0086082B" w:rsidRDefault="0086082B" w:rsidP="00E82038">
            <w:pPr>
              <w:rPr>
                <w:rFonts w:ascii="Calibri" w:eastAsia="+mn-ea" w:hAnsi="Calibri" w:cs="+mn-cs"/>
                <w:color w:val="000000"/>
                <w:kern w:val="24"/>
              </w:rPr>
            </w:pPr>
          </w:p>
          <w:p w:rsidR="0086082B" w:rsidRPr="00467BEE" w:rsidRDefault="00467BEE" w:rsidP="00E82038">
            <w:pPr>
              <w:rPr>
                <w:rFonts w:ascii="Calibri" w:eastAsia="+mn-ea" w:hAnsi="Calibri" w:cs="+mn-cs"/>
                <w:b/>
                <w:color w:val="000000"/>
                <w:kern w:val="24"/>
              </w:rPr>
            </w:pPr>
            <w:r w:rsidRPr="00467BEE">
              <w:rPr>
                <w:rFonts w:ascii="Calibri" w:eastAsia="+mn-ea" w:hAnsi="Calibri" w:cs="+mn-cs"/>
                <w:b/>
                <w:color w:val="000000"/>
                <w:kern w:val="24"/>
              </w:rPr>
              <w:t>The Penalty List continues on the next page.</w:t>
            </w:r>
          </w:p>
        </w:tc>
        <w:tc>
          <w:tcPr>
            <w:tcW w:w="1440" w:type="dxa"/>
            <w:tcBorders>
              <w:top w:val="nil"/>
              <w:left w:val="single" w:sz="4" w:space="0" w:color="auto"/>
              <w:bottom w:val="single" w:sz="4" w:space="0" w:color="auto"/>
              <w:right w:val="single" w:sz="4" w:space="0" w:color="auto"/>
            </w:tcBorders>
          </w:tcPr>
          <w:p w:rsidR="009E2EFD" w:rsidRDefault="009E2EFD" w:rsidP="000275F5">
            <w:pPr>
              <w:jc w:val="center"/>
              <w:rPr>
                <w:rFonts w:ascii="Calibri" w:eastAsia="+mn-ea" w:hAnsi="Calibri" w:cs="+mn-cs"/>
                <w:color w:val="000000"/>
                <w:kern w:val="24"/>
              </w:rPr>
            </w:pPr>
          </w:p>
        </w:tc>
        <w:tc>
          <w:tcPr>
            <w:tcW w:w="2687" w:type="dxa"/>
            <w:tcBorders>
              <w:top w:val="nil"/>
              <w:left w:val="single" w:sz="4" w:space="0" w:color="auto"/>
              <w:bottom w:val="single" w:sz="4" w:space="0" w:color="auto"/>
              <w:right w:val="single" w:sz="4" w:space="0" w:color="auto"/>
            </w:tcBorders>
          </w:tcPr>
          <w:p w:rsidR="009E2EFD" w:rsidRDefault="009E2EFD"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Have anything near where you take the exam unless your instructor has told you to use specific resources during the exam.</w:t>
            </w:r>
            <w:r w:rsidR="00FF1088">
              <w:rPr>
                <w:rFonts w:ascii="Calibri" w:eastAsia="+mn-ea" w:hAnsi="Calibri" w:cs="+mn-cs"/>
                <w:color w:val="000000"/>
                <w:kern w:val="24"/>
              </w:rPr>
              <w:br/>
            </w:r>
          </w:p>
          <w:p w:rsidR="00FF1088" w:rsidRDefault="00FF1088" w:rsidP="00FF1088">
            <w:pPr>
              <w:rPr>
                <w:rFonts w:ascii="Calibri" w:eastAsia="+mn-ea" w:hAnsi="Calibri" w:cs="+mn-cs"/>
                <w:color w:val="000000"/>
                <w:kern w:val="24"/>
              </w:rPr>
            </w:pPr>
            <w:r w:rsidRPr="002B4943">
              <w:rPr>
                <w:rFonts w:ascii="Calibri" w:eastAsia="+mn-ea" w:hAnsi="Calibri" w:cs="+mn-cs"/>
                <w:b/>
                <w:i/>
                <w:color w:val="000000"/>
                <w:kern w:val="24"/>
                <w:highlight w:val="cyan"/>
              </w:rPr>
              <w:t>Additional Tip:</w:t>
            </w:r>
            <w:r>
              <w:rPr>
                <w:rFonts w:ascii="Calibri" w:eastAsia="+mn-ea" w:hAnsi="Calibri" w:cs="+mn-cs"/>
                <w:b/>
                <w:i/>
                <w:color w:val="000000"/>
                <w:kern w:val="24"/>
              </w:rPr>
              <w:t xml:space="preserve"> </w:t>
            </w:r>
            <w:r>
              <w:rPr>
                <w:rFonts w:ascii="Calibri" w:eastAsia="+mn-ea" w:hAnsi="Calibri" w:cs="+mn-cs"/>
                <w:color w:val="000000"/>
                <w:kern w:val="24"/>
              </w:rPr>
              <w:t xml:space="preserve">Just like an on-campus class, unless your instructor told you that exams were open book, you should not expect to use </w:t>
            </w:r>
            <w:r w:rsidRPr="00FF1088">
              <w:rPr>
                <w:rFonts w:ascii="Calibri" w:eastAsia="+mn-ea" w:hAnsi="Calibri" w:cs="+mn-cs"/>
                <w:b/>
                <w:color w:val="000000"/>
                <w:kern w:val="24"/>
              </w:rPr>
              <w:t>any</w:t>
            </w:r>
            <w:r>
              <w:rPr>
                <w:rFonts w:ascii="Calibri" w:eastAsia="+mn-ea" w:hAnsi="Calibri" w:cs="+mn-cs"/>
                <w:color w:val="000000"/>
                <w:kern w:val="24"/>
              </w:rPr>
              <w:t xml:space="preserve"> resources in a Distance Education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Move so you are not recorded at all by the webcam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Move the webcam from where it was during what Respondus calls the Webcam Check so it no longer shows your face and upper body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Play music or other audio recordings during exams</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Talk with anyone for any rea</w:t>
            </w:r>
            <w:r w:rsidR="00850FB9">
              <w:rPr>
                <w:rFonts w:ascii="Calibri" w:eastAsia="+mn-ea" w:hAnsi="Calibri" w:cs="+mn-cs"/>
                <w:color w:val="000000"/>
                <w:kern w:val="24"/>
              </w:rPr>
              <w:t>son at any time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Turn off the microphone although it worked during what Respondus calls the Webcam Check</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bl>
    <w:p w:rsidR="000275F5" w:rsidRDefault="000275F5" w:rsidP="000275F5">
      <w:pPr>
        <w:jc w:val="center"/>
        <w:rPr>
          <w:rFonts w:cs="Arial"/>
          <w:b/>
          <w:i/>
          <w:iCs/>
        </w:rPr>
      </w:pPr>
      <w:r w:rsidRPr="006A270C">
        <w:rPr>
          <w:rFonts w:cs="Arial"/>
          <w:b/>
          <w:i/>
          <w:iCs/>
        </w:rPr>
        <w:t>I reserve the right to modify the syllabus during the semester.</w:t>
      </w:r>
    </w:p>
    <w:p w:rsidR="00FF1088" w:rsidRDefault="00FF1088" w:rsidP="00FF1088">
      <w:pPr>
        <w:pStyle w:val="Heading2"/>
      </w:pPr>
      <w:bookmarkStart w:id="7" w:name="_Toc505514655"/>
      <w:r w:rsidRPr="00850FB9">
        <w:rPr>
          <w:rFonts w:ascii="Calibri" w:eastAsia="+mn-ea" w:hAnsi="Calibri" w:cs="+mn-cs"/>
          <w:i/>
          <w:color w:val="000000"/>
          <w:kern w:val="24"/>
          <w:highlight w:val="cyan"/>
        </w:rPr>
        <w:t>Tip</w:t>
      </w:r>
      <w:r w:rsidRPr="00850FB9">
        <w:rPr>
          <w:rFonts w:ascii="Calibri" w:eastAsia="+mn-ea" w:hAnsi="Calibri" w:cs="+mn-cs"/>
          <w:color w:val="000000"/>
          <w:kern w:val="24"/>
          <w:highlight w:val="cyan"/>
        </w:rPr>
        <w:t>:</w:t>
      </w:r>
      <w:r>
        <w:rPr>
          <w:rFonts w:ascii="Calibri" w:eastAsia="+mn-ea" w:hAnsi="Calibri" w:cs="+mn-cs"/>
          <w:color w:val="000000"/>
          <w:kern w:val="24"/>
        </w:rPr>
        <w:t xml:space="preserve"> </w:t>
      </w:r>
      <w:r>
        <w:t>Possibility of Using an Internal Webcam in This Course</w:t>
      </w:r>
      <w:bookmarkEnd w:id="7"/>
    </w:p>
    <w:p w:rsidR="00FF1088" w:rsidRPr="00FF1088" w:rsidRDefault="00FF1088" w:rsidP="00FF1088">
      <w:r w:rsidRPr="00FF1088">
        <w:t xml:space="preserve">If you do not have an external webcam and hope to avoid buying one, email me in Blackboard Messages saying you would like to try doing the Sample Respondus Exam with the internal webcam. I’ll send you the tips so you can try it for this class. As the syllabus says, I am the one who will decide if your internal webcam creates a good enough video. (FYI: Your next prof may not agree to your using an internal webcam.) </w:t>
      </w:r>
    </w:p>
    <w:p w:rsidR="00FF1088" w:rsidRPr="00FF1088" w:rsidRDefault="00FF1088" w:rsidP="00FF1088">
      <w:pPr>
        <w:pStyle w:val="Heading3"/>
        <w:rPr>
          <w:b w:val="0"/>
          <w:sz w:val="22"/>
          <w:szCs w:val="22"/>
        </w:rPr>
      </w:pPr>
    </w:p>
    <w:p w:rsidR="00FF1088" w:rsidRPr="006A270C" w:rsidRDefault="00FF1088" w:rsidP="000275F5">
      <w:pPr>
        <w:jc w:val="center"/>
        <w:rPr>
          <w:rFonts w:cs="Arial"/>
          <w:b/>
          <w:i/>
          <w:iCs/>
        </w:rPr>
      </w:pPr>
    </w:p>
    <w:sectPr w:rsidR="00FF1088" w:rsidRPr="006A270C"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680"/>
    <w:multiLevelType w:val="hybridMultilevel"/>
    <w:tmpl w:val="0BBE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684C"/>
    <w:multiLevelType w:val="hybridMultilevel"/>
    <w:tmpl w:val="E2C0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15A5E"/>
    <w:multiLevelType w:val="hybridMultilevel"/>
    <w:tmpl w:val="44BE83B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D609F6"/>
    <w:multiLevelType w:val="hybridMultilevel"/>
    <w:tmpl w:val="96A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15:restartNumberingAfterBreak="0">
    <w:nsid w:val="41995853"/>
    <w:multiLevelType w:val="hybridMultilevel"/>
    <w:tmpl w:val="793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5" w15:restartNumberingAfterBreak="0">
    <w:nsid w:val="5D942E84"/>
    <w:multiLevelType w:val="hybridMultilevel"/>
    <w:tmpl w:val="8C08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7528C"/>
    <w:multiLevelType w:val="hybridMultilevel"/>
    <w:tmpl w:val="2E5A81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16464"/>
    <w:multiLevelType w:val="hybridMultilevel"/>
    <w:tmpl w:val="2384EE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632190"/>
    <w:multiLevelType w:val="hybridMultilevel"/>
    <w:tmpl w:val="6D70CEA4"/>
    <w:lvl w:ilvl="0" w:tplc="D97E4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C657E"/>
    <w:multiLevelType w:val="hybridMultilevel"/>
    <w:tmpl w:val="E0C69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2"/>
  </w:num>
  <w:num w:numId="4">
    <w:abstractNumId w:val="5"/>
  </w:num>
  <w:num w:numId="5">
    <w:abstractNumId w:val="2"/>
  </w:num>
  <w:num w:numId="6">
    <w:abstractNumId w:val="7"/>
  </w:num>
  <w:num w:numId="7">
    <w:abstractNumId w:val="17"/>
  </w:num>
  <w:num w:numId="8">
    <w:abstractNumId w:val="13"/>
  </w:num>
  <w:num w:numId="9">
    <w:abstractNumId w:val="9"/>
  </w:num>
  <w:num w:numId="10">
    <w:abstractNumId w:val="1"/>
  </w:num>
  <w:num w:numId="11">
    <w:abstractNumId w:val="10"/>
  </w:num>
  <w:num w:numId="12">
    <w:abstractNumId w:val="19"/>
  </w:num>
  <w:num w:numId="13">
    <w:abstractNumId w:val="14"/>
  </w:num>
  <w:num w:numId="14">
    <w:abstractNumId w:val="24"/>
  </w:num>
  <w:num w:numId="15">
    <w:abstractNumId w:val="6"/>
  </w:num>
  <w:num w:numId="16">
    <w:abstractNumId w:val="0"/>
  </w:num>
  <w:num w:numId="17">
    <w:abstractNumId w:val="3"/>
  </w:num>
  <w:num w:numId="18">
    <w:abstractNumId w:val="11"/>
  </w:num>
  <w:num w:numId="19">
    <w:abstractNumId w:val="25"/>
  </w:num>
  <w:num w:numId="20">
    <w:abstractNumId w:val="15"/>
  </w:num>
  <w:num w:numId="21">
    <w:abstractNumId w:val="22"/>
  </w:num>
  <w:num w:numId="22">
    <w:abstractNumId w:val="18"/>
  </w:num>
  <w:num w:numId="23">
    <w:abstractNumId w:val="16"/>
  </w:num>
  <w:num w:numId="24">
    <w:abstractNumId w:val="4"/>
  </w:num>
  <w:num w:numId="25">
    <w:abstractNumId w:val="20"/>
  </w:num>
  <w:num w:numId="2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22934"/>
    <w:rsid w:val="000275F5"/>
    <w:rsid w:val="00032CE4"/>
    <w:rsid w:val="00045C42"/>
    <w:rsid w:val="00052A1E"/>
    <w:rsid w:val="00055A8F"/>
    <w:rsid w:val="00057F81"/>
    <w:rsid w:val="000729A9"/>
    <w:rsid w:val="000D006A"/>
    <w:rsid w:val="000D3D8F"/>
    <w:rsid w:val="000E01EC"/>
    <w:rsid w:val="000E4CC7"/>
    <w:rsid w:val="00114B68"/>
    <w:rsid w:val="001228F6"/>
    <w:rsid w:val="0013636D"/>
    <w:rsid w:val="00152A13"/>
    <w:rsid w:val="00163845"/>
    <w:rsid w:val="001721AF"/>
    <w:rsid w:val="0018683A"/>
    <w:rsid w:val="001A130E"/>
    <w:rsid w:val="001C3AF6"/>
    <w:rsid w:val="001E526D"/>
    <w:rsid w:val="00203AF0"/>
    <w:rsid w:val="00204D6D"/>
    <w:rsid w:val="00217033"/>
    <w:rsid w:val="00247DC2"/>
    <w:rsid w:val="00247ED5"/>
    <w:rsid w:val="00252ED5"/>
    <w:rsid w:val="00260043"/>
    <w:rsid w:val="0026072C"/>
    <w:rsid w:val="002641BF"/>
    <w:rsid w:val="002A0DFF"/>
    <w:rsid w:val="002B4943"/>
    <w:rsid w:val="002C1FD8"/>
    <w:rsid w:val="002D4285"/>
    <w:rsid w:val="002E17DC"/>
    <w:rsid w:val="002F1A8F"/>
    <w:rsid w:val="002F25F8"/>
    <w:rsid w:val="00303856"/>
    <w:rsid w:val="00304017"/>
    <w:rsid w:val="00345CD7"/>
    <w:rsid w:val="00350E8C"/>
    <w:rsid w:val="003550CA"/>
    <w:rsid w:val="003645D3"/>
    <w:rsid w:val="00381830"/>
    <w:rsid w:val="003A21A4"/>
    <w:rsid w:val="003A427A"/>
    <w:rsid w:val="003A6A9D"/>
    <w:rsid w:val="003B37D2"/>
    <w:rsid w:val="003D6BC2"/>
    <w:rsid w:val="003E28F1"/>
    <w:rsid w:val="003E33F6"/>
    <w:rsid w:val="003E6BD8"/>
    <w:rsid w:val="003F1E74"/>
    <w:rsid w:val="003F68A4"/>
    <w:rsid w:val="0040212E"/>
    <w:rsid w:val="00404C72"/>
    <w:rsid w:val="00414BFA"/>
    <w:rsid w:val="0043265D"/>
    <w:rsid w:val="00433C58"/>
    <w:rsid w:val="00440A6E"/>
    <w:rsid w:val="00453EA3"/>
    <w:rsid w:val="00454496"/>
    <w:rsid w:val="00455215"/>
    <w:rsid w:val="004605A2"/>
    <w:rsid w:val="00462078"/>
    <w:rsid w:val="00464BD6"/>
    <w:rsid w:val="00467BEE"/>
    <w:rsid w:val="004A000F"/>
    <w:rsid w:val="004B57CC"/>
    <w:rsid w:val="004B5FF9"/>
    <w:rsid w:val="004C222C"/>
    <w:rsid w:val="004E3398"/>
    <w:rsid w:val="004E573A"/>
    <w:rsid w:val="004E6E5D"/>
    <w:rsid w:val="004F7BF1"/>
    <w:rsid w:val="00500540"/>
    <w:rsid w:val="0050698D"/>
    <w:rsid w:val="00512D81"/>
    <w:rsid w:val="00512E2B"/>
    <w:rsid w:val="00515071"/>
    <w:rsid w:val="0051711A"/>
    <w:rsid w:val="005245CF"/>
    <w:rsid w:val="0052694A"/>
    <w:rsid w:val="0054010A"/>
    <w:rsid w:val="005422A1"/>
    <w:rsid w:val="005510A1"/>
    <w:rsid w:val="00553E63"/>
    <w:rsid w:val="005556AB"/>
    <w:rsid w:val="005633F2"/>
    <w:rsid w:val="005659EC"/>
    <w:rsid w:val="005900F5"/>
    <w:rsid w:val="005B3F12"/>
    <w:rsid w:val="005B6E6F"/>
    <w:rsid w:val="005C26CD"/>
    <w:rsid w:val="005D26CD"/>
    <w:rsid w:val="005D60A6"/>
    <w:rsid w:val="005D72D0"/>
    <w:rsid w:val="005E47D3"/>
    <w:rsid w:val="00603F21"/>
    <w:rsid w:val="006152B9"/>
    <w:rsid w:val="00653304"/>
    <w:rsid w:val="006665B1"/>
    <w:rsid w:val="00672074"/>
    <w:rsid w:val="00672B18"/>
    <w:rsid w:val="00673917"/>
    <w:rsid w:val="00694B8E"/>
    <w:rsid w:val="006D597B"/>
    <w:rsid w:val="00707E21"/>
    <w:rsid w:val="007124EB"/>
    <w:rsid w:val="00716510"/>
    <w:rsid w:val="00722024"/>
    <w:rsid w:val="00722E4D"/>
    <w:rsid w:val="00730D5C"/>
    <w:rsid w:val="007365F3"/>
    <w:rsid w:val="00743874"/>
    <w:rsid w:val="007456FA"/>
    <w:rsid w:val="00756BAC"/>
    <w:rsid w:val="00757B5A"/>
    <w:rsid w:val="00762F85"/>
    <w:rsid w:val="00773FFB"/>
    <w:rsid w:val="0078215B"/>
    <w:rsid w:val="00796499"/>
    <w:rsid w:val="007A225B"/>
    <w:rsid w:val="007A683B"/>
    <w:rsid w:val="007C14B9"/>
    <w:rsid w:val="007C2337"/>
    <w:rsid w:val="007D52EB"/>
    <w:rsid w:val="007F620D"/>
    <w:rsid w:val="00802004"/>
    <w:rsid w:val="008029E4"/>
    <w:rsid w:val="00806CEE"/>
    <w:rsid w:val="00816492"/>
    <w:rsid w:val="00836668"/>
    <w:rsid w:val="00841099"/>
    <w:rsid w:val="00845BBD"/>
    <w:rsid w:val="00845EFD"/>
    <w:rsid w:val="00850D86"/>
    <w:rsid w:val="00850FB9"/>
    <w:rsid w:val="008512D4"/>
    <w:rsid w:val="00852041"/>
    <w:rsid w:val="0086082B"/>
    <w:rsid w:val="00860CB9"/>
    <w:rsid w:val="00865006"/>
    <w:rsid w:val="00881E5F"/>
    <w:rsid w:val="00892E0E"/>
    <w:rsid w:val="00895375"/>
    <w:rsid w:val="0089798D"/>
    <w:rsid w:val="008A06B5"/>
    <w:rsid w:val="008A27EE"/>
    <w:rsid w:val="008A3519"/>
    <w:rsid w:val="008D47CF"/>
    <w:rsid w:val="008E62FE"/>
    <w:rsid w:val="008E6559"/>
    <w:rsid w:val="008F684E"/>
    <w:rsid w:val="00924333"/>
    <w:rsid w:val="00931FF0"/>
    <w:rsid w:val="00947CE8"/>
    <w:rsid w:val="00954A00"/>
    <w:rsid w:val="0095700A"/>
    <w:rsid w:val="00964579"/>
    <w:rsid w:val="00993137"/>
    <w:rsid w:val="009965CC"/>
    <w:rsid w:val="009A0A59"/>
    <w:rsid w:val="009A5151"/>
    <w:rsid w:val="009A78CB"/>
    <w:rsid w:val="009D2333"/>
    <w:rsid w:val="009E0F27"/>
    <w:rsid w:val="009E2EFD"/>
    <w:rsid w:val="009F6ACC"/>
    <w:rsid w:val="009F7C7C"/>
    <w:rsid w:val="00A07D2F"/>
    <w:rsid w:val="00A10561"/>
    <w:rsid w:val="00A109F4"/>
    <w:rsid w:val="00A10EE1"/>
    <w:rsid w:val="00A367C1"/>
    <w:rsid w:val="00A42786"/>
    <w:rsid w:val="00A47DC3"/>
    <w:rsid w:val="00A52F78"/>
    <w:rsid w:val="00A531EB"/>
    <w:rsid w:val="00A73BF9"/>
    <w:rsid w:val="00A73E35"/>
    <w:rsid w:val="00A92BA3"/>
    <w:rsid w:val="00A973D1"/>
    <w:rsid w:val="00AA6EB8"/>
    <w:rsid w:val="00AD7D4E"/>
    <w:rsid w:val="00AE1ED2"/>
    <w:rsid w:val="00AE1F38"/>
    <w:rsid w:val="00AE210D"/>
    <w:rsid w:val="00AE462A"/>
    <w:rsid w:val="00AF1B78"/>
    <w:rsid w:val="00AF7459"/>
    <w:rsid w:val="00B03EC1"/>
    <w:rsid w:val="00B14639"/>
    <w:rsid w:val="00B427A9"/>
    <w:rsid w:val="00B5087D"/>
    <w:rsid w:val="00B67B13"/>
    <w:rsid w:val="00B738EB"/>
    <w:rsid w:val="00B77531"/>
    <w:rsid w:val="00B82C62"/>
    <w:rsid w:val="00BC13F8"/>
    <w:rsid w:val="00BC6BDB"/>
    <w:rsid w:val="00BC71B4"/>
    <w:rsid w:val="00BD09F4"/>
    <w:rsid w:val="00BE2CE1"/>
    <w:rsid w:val="00BE68F7"/>
    <w:rsid w:val="00C129B5"/>
    <w:rsid w:val="00C243AE"/>
    <w:rsid w:val="00C32AEE"/>
    <w:rsid w:val="00C515C1"/>
    <w:rsid w:val="00C54239"/>
    <w:rsid w:val="00C54E02"/>
    <w:rsid w:val="00C5509E"/>
    <w:rsid w:val="00C55543"/>
    <w:rsid w:val="00C66BD1"/>
    <w:rsid w:val="00C66D27"/>
    <w:rsid w:val="00C84458"/>
    <w:rsid w:val="00C9216E"/>
    <w:rsid w:val="00C93D0F"/>
    <w:rsid w:val="00CB40A6"/>
    <w:rsid w:val="00CB61CF"/>
    <w:rsid w:val="00CC27A1"/>
    <w:rsid w:val="00CD742B"/>
    <w:rsid w:val="00CE51EB"/>
    <w:rsid w:val="00CF5FFA"/>
    <w:rsid w:val="00D216FC"/>
    <w:rsid w:val="00D220FF"/>
    <w:rsid w:val="00D22E62"/>
    <w:rsid w:val="00D4497C"/>
    <w:rsid w:val="00D525C4"/>
    <w:rsid w:val="00D53B78"/>
    <w:rsid w:val="00D549E7"/>
    <w:rsid w:val="00D60FFC"/>
    <w:rsid w:val="00D63A93"/>
    <w:rsid w:val="00D7492A"/>
    <w:rsid w:val="00D76C8C"/>
    <w:rsid w:val="00D808B2"/>
    <w:rsid w:val="00D846C6"/>
    <w:rsid w:val="00D9397F"/>
    <w:rsid w:val="00DA1189"/>
    <w:rsid w:val="00DA52A0"/>
    <w:rsid w:val="00DA677F"/>
    <w:rsid w:val="00DB2ADB"/>
    <w:rsid w:val="00DF1FEE"/>
    <w:rsid w:val="00DF430C"/>
    <w:rsid w:val="00E007E0"/>
    <w:rsid w:val="00E018B5"/>
    <w:rsid w:val="00E24681"/>
    <w:rsid w:val="00E42275"/>
    <w:rsid w:val="00E46833"/>
    <w:rsid w:val="00E53EBD"/>
    <w:rsid w:val="00E54E8B"/>
    <w:rsid w:val="00E62A2B"/>
    <w:rsid w:val="00E75D41"/>
    <w:rsid w:val="00E82038"/>
    <w:rsid w:val="00E90A22"/>
    <w:rsid w:val="00E94A08"/>
    <w:rsid w:val="00E97B96"/>
    <w:rsid w:val="00EB031B"/>
    <w:rsid w:val="00EB6E1C"/>
    <w:rsid w:val="00ED5A6B"/>
    <w:rsid w:val="00ED79C1"/>
    <w:rsid w:val="00EE2D0C"/>
    <w:rsid w:val="00EE7AB6"/>
    <w:rsid w:val="00EF2662"/>
    <w:rsid w:val="00EF5E7F"/>
    <w:rsid w:val="00F06992"/>
    <w:rsid w:val="00F25717"/>
    <w:rsid w:val="00F27524"/>
    <w:rsid w:val="00F30DFF"/>
    <w:rsid w:val="00F3758B"/>
    <w:rsid w:val="00F41B6F"/>
    <w:rsid w:val="00F466DB"/>
    <w:rsid w:val="00F56164"/>
    <w:rsid w:val="00F61714"/>
    <w:rsid w:val="00F63D96"/>
    <w:rsid w:val="00F739E4"/>
    <w:rsid w:val="00F74274"/>
    <w:rsid w:val="00F80401"/>
    <w:rsid w:val="00FB2224"/>
    <w:rsid w:val="00FC7483"/>
    <w:rsid w:val="00FC76E0"/>
    <w:rsid w:val="00FD236C"/>
    <w:rsid w:val="00FE19D5"/>
    <w:rsid w:val="00FF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4E3398"/>
    <w:pPr>
      <w:spacing w:after="100"/>
      <w:ind w:left="220"/>
    </w:pPr>
  </w:style>
  <w:style w:type="paragraph" w:styleId="TOC3">
    <w:name w:val="toc 3"/>
    <w:basedOn w:val="Normal"/>
    <w:next w:val="Normal"/>
    <w:autoRedefine/>
    <w:uiPriority w:val="39"/>
    <w:unhideWhenUsed/>
    <w:rsid w:val="00FF108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D5ED-0554-4CC6-A0F0-20AD34ED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2018-02-04T19:57:00Z</cp:lastPrinted>
  <dcterms:created xsi:type="dcterms:W3CDTF">2018-03-03T15:49:00Z</dcterms:created>
  <dcterms:modified xsi:type="dcterms:W3CDTF">2018-03-03T15:49:00Z</dcterms:modified>
</cp:coreProperties>
</file>