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E3" w:rsidRPr="00377700" w:rsidRDefault="005308F7" w:rsidP="00377700">
      <w:pPr>
        <w:pStyle w:val="MB-bulletsintable13indent"/>
        <w:numPr>
          <w:ilvl w:val="0"/>
          <w:numId w:val="0"/>
        </w:numPr>
        <w:ind w:left="14"/>
      </w:pPr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</w:t>
      </w:r>
      <w:r w:rsidR="008C0DB0">
        <w:rPr>
          <w:rFonts w:eastAsia="Times New Roman"/>
          <w:shd w:val="clear" w:color="auto" w:fill="FFFFFF" w:themeFill="background1"/>
        </w:rPr>
        <w:t xml:space="preserve"> </w:t>
      </w:r>
      <w:r w:rsidR="008C0DB0" w:rsidRPr="008C0DB0">
        <w:rPr>
          <w:rFonts w:eastAsia="Times New Roman"/>
          <w:shd w:val="clear" w:color="auto" w:fill="FFFFCC"/>
        </w:rPr>
        <w:t>b</w:t>
      </w:r>
      <w:r w:rsidR="00B43842" w:rsidRPr="008C0DB0">
        <w:rPr>
          <w:rFonts w:eastAsia="Times New Roman"/>
          <w:shd w:val="clear" w:color="auto" w:fill="FFFFCC"/>
        </w:rPr>
        <w:t>ox</w:t>
      </w:r>
      <w:r w:rsidR="00AE56A0">
        <w:rPr>
          <w:rFonts w:eastAsia="Times New Roman"/>
          <w:shd w:val="clear" w:color="auto" w:fill="FFFFFF" w:themeFill="background1"/>
        </w:rPr>
        <w:t xml:space="preserve"> 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837DB">
        <w:rPr>
          <w:rFonts w:eastAsia="Times New Roman"/>
          <w:shd w:val="clear" w:color="auto" w:fill="FFFFFF" w:themeFill="background1"/>
        </w:rPr>
        <w:t xml:space="preserve"> as you finish</w:t>
      </w:r>
      <w:r w:rsidR="00D05D39">
        <w:rPr>
          <w:rFonts w:eastAsia="Times New Roman"/>
          <w:shd w:val="clear" w:color="auto" w:fill="FFFFFF" w:themeFill="background1"/>
        </w:rPr>
        <w:t>.</w:t>
      </w:r>
      <w:r w:rsidR="00D91E0D">
        <w:rPr>
          <w:rFonts w:eastAsia="Times New Roman"/>
          <w:shd w:val="clear" w:color="auto" w:fill="FFFFFF" w:themeFill="background1"/>
        </w:rPr>
        <w:t xml:space="preserve"> </w:t>
      </w:r>
      <w:r w:rsidR="0036793F" w:rsidRPr="001C551B">
        <w:rPr>
          <w:b/>
          <w:shd w:val="clear" w:color="auto" w:fill="DBE5F1" w:themeFill="accent1" w:themeFillTint="33"/>
        </w:rPr>
        <w:t>Tips:</w:t>
      </w:r>
      <w:r w:rsidR="0036793F">
        <w:rPr>
          <w:rFonts w:eastAsia="Times New Roman"/>
          <w:shd w:val="clear" w:color="auto" w:fill="FFFFFF" w:themeFill="background1"/>
        </w:rPr>
        <w:t xml:space="preserve"> </w:t>
      </w:r>
      <w:r w:rsidR="00B95EE3">
        <w:rPr>
          <w:rFonts w:eastAsia="Times New Roman"/>
          <w:shd w:val="clear" w:color="auto" w:fill="FFFFFF" w:themeFill="background1"/>
        </w:rPr>
        <w:t>T</w:t>
      </w:r>
      <w:r w:rsidR="0036793F">
        <w:rPr>
          <w:rFonts w:eastAsia="Times New Roman"/>
          <w:shd w:val="clear" w:color="auto" w:fill="FFFFFF" w:themeFill="background1"/>
        </w:rPr>
        <w:t>ips in Unit 1 apply to</w:t>
      </w:r>
      <w:r w:rsidR="0036793F" w:rsidRPr="00D91E0D">
        <w:rPr>
          <w:rFonts w:eastAsia="Times New Roman"/>
          <w:shd w:val="clear" w:color="auto" w:fill="FFFFFF" w:themeFill="background1"/>
        </w:rPr>
        <w:t xml:space="preserve"> all </w:t>
      </w:r>
      <w:r w:rsidR="00526F4C">
        <w:rPr>
          <w:rFonts w:eastAsia="Times New Roman"/>
          <w:shd w:val="clear" w:color="auto" w:fill="FFFFFF" w:themeFill="background1"/>
        </w:rPr>
        <w:t xml:space="preserve">Units </w:t>
      </w:r>
      <w:r w:rsidR="00526F4C" w:rsidRPr="00D91E0D">
        <w:rPr>
          <w:rFonts w:eastAsia="Times New Roman"/>
          <w:shd w:val="clear" w:color="auto" w:fill="FFFFFF" w:themeFill="background1"/>
        </w:rPr>
        <w:t>and are covered in the syllabus.</w:t>
      </w:r>
      <w:r w:rsidR="00713C7F">
        <w:rPr>
          <w:rFonts w:eastAsia="Times New Roman"/>
          <w:shd w:val="clear" w:color="auto" w:fill="FFFFFF" w:themeFill="background1"/>
        </w:rPr>
        <w:t xml:space="preserve"> Color shows date of change: </w:t>
      </w:r>
      <w:r w:rsidR="007D0521">
        <w:rPr>
          <w:rFonts w:eastAsia="Times New Roman"/>
          <w:shd w:val="clear" w:color="auto" w:fill="FFFFFF" w:themeFill="background1"/>
        </w:rPr>
        <w:t xml:space="preserve"> </w:t>
      </w:r>
      <w:r w:rsidR="00764CCA" w:rsidRPr="00C52C46">
        <w:rPr>
          <w:rFonts w:eastAsia="Times New Roman"/>
          <w:shd w:val="clear" w:color="auto" w:fill="FABF8F" w:themeFill="accent6" w:themeFillTint="99"/>
        </w:rPr>
        <w:t>1/30</w:t>
      </w:r>
      <w:r w:rsidR="00A84DB4">
        <w:rPr>
          <w:rFonts w:eastAsia="Times New Roman"/>
          <w:shd w:val="clear" w:color="auto" w:fill="FFFFFF" w:themeFill="background1"/>
        </w:rPr>
        <w:t>-</w:t>
      </w:r>
      <w:r w:rsidR="00713C7F" w:rsidRPr="00AD5DA0">
        <w:rPr>
          <w:rStyle w:val="Strong"/>
          <w:shd w:val="clear" w:color="auto" w:fill="D6E3BC" w:themeFill="accent3" w:themeFillTint="66"/>
        </w:rPr>
        <w:t>2/07</w:t>
      </w:r>
      <w:r w:rsidR="00A84DB4">
        <w:rPr>
          <w:rFonts w:eastAsia="Times New Roman"/>
          <w:shd w:val="clear" w:color="auto" w:fill="FFFFFF" w:themeFill="background1"/>
        </w:rPr>
        <w:t>-</w:t>
      </w:r>
      <w:r w:rsidR="00A72913" w:rsidRPr="00A72913">
        <w:rPr>
          <w:rStyle w:val="Strong"/>
          <w:shd w:val="clear" w:color="auto" w:fill="CCC0D9" w:themeFill="accent4" w:themeFillTint="66"/>
        </w:rPr>
        <w:t>2/</w:t>
      </w:r>
      <w:r w:rsidR="00642A96" w:rsidRPr="00A72913">
        <w:rPr>
          <w:rStyle w:val="Strong"/>
          <w:shd w:val="clear" w:color="auto" w:fill="CCC0D9" w:themeFill="accent4" w:themeFillTint="66"/>
        </w:rPr>
        <w:t>11</w:t>
      </w:r>
      <w:r w:rsidR="00A84DB4">
        <w:rPr>
          <w:rStyle w:val="Strong"/>
        </w:rPr>
        <w:t>-</w:t>
      </w:r>
      <w:r w:rsidR="00642A96" w:rsidRPr="00795A25">
        <w:rPr>
          <w:rStyle w:val="Strong"/>
        </w:rPr>
        <w:t>2</w:t>
      </w:r>
      <w:r w:rsidR="00795A25" w:rsidRPr="00326EA5">
        <w:rPr>
          <w:b/>
          <w:bCs/>
          <w:shd w:val="clear" w:color="auto" w:fill="DDD9C3" w:themeFill="background2" w:themeFillShade="E6"/>
        </w:rPr>
        <w:t>/1</w:t>
      </w:r>
      <w:r w:rsidR="00C92C03" w:rsidRPr="00326EA5">
        <w:rPr>
          <w:b/>
          <w:bCs/>
          <w:shd w:val="clear" w:color="auto" w:fill="DDD9C3" w:themeFill="background2" w:themeFillShade="E6"/>
        </w:rPr>
        <w:t>9</w:t>
      </w:r>
      <w:r w:rsidR="00147988" w:rsidRPr="00326EA5">
        <w:rPr>
          <w:rStyle w:val="Strong"/>
          <w:shd w:val="clear" w:color="auto" w:fill="DDD9C3" w:themeFill="background2" w:themeFillShade="E6"/>
        </w:rPr>
        <w:t xml:space="preserve"> 1</w:t>
      </w:r>
      <w:r w:rsidR="00147988" w:rsidRPr="00326EA5">
        <w:rPr>
          <w:rStyle w:val="Strong"/>
          <w:shd w:val="clear" w:color="auto" w:fill="DDD9C3" w:themeFill="background2" w:themeFillShade="E6"/>
          <w:vertAlign w:val="superscript"/>
        </w:rPr>
        <w:t>st</w:t>
      </w:r>
      <w:r w:rsidR="00147988" w:rsidRPr="00326EA5">
        <w:rPr>
          <w:rStyle w:val="Strong"/>
          <w:shd w:val="clear" w:color="auto" w:fill="DDD9C3" w:themeFill="background2" w:themeFillShade="E6"/>
        </w:rPr>
        <w:t>, 2</w:t>
      </w:r>
      <w:r w:rsidR="00147988" w:rsidRPr="00326EA5">
        <w:rPr>
          <w:rStyle w:val="Strong"/>
          <w:shd w:val="clear" w:color="auto" w:fill="DDD9C3" w:themeFill="background2" w:themeFillShade="E6"/>
          <w:vertAlign w:val="superscript"/>
        </w:rPr>
        <w:t>nd</w:t>
      </w:r>
      <w:r w:rsidR="003F31CD">
        <w:rPr>
          <w:rStyle w:val="Strong"/>
          <w:shd w:val="clear" w:color="auto" w:fill="DDD9C3" w:themeFill="background2" w:themeFillShade="E6"/>
        </w:rPr>
        <w:t>, &amp;</w:t>
      </w:r>
      <w:r w:rsidR="00147988" w:rsidRPr="00326EA5">
        <w:rPr>
          <w:rStyle w:val="Strong"/>
          <w:shd w:val="clear" w:color="auto" w:fill="DDD9C3" w:themeFill="background2" w:themeFillShade="E6"/>
        </w:rPr>
        <w:t xml:space="preserve"> 3</w:t>
      </w:r>
      <w:r w:rsidR="00147988" w:rsidRPr="00326EA5">
        <w:rPr>
          <w:rStyle w:val="Strong"/>
          <w:shd w:val="clear" w:color="auto" w:fill="DDD9C3" w:themeFill="background2" w:themeFillShade="E6"/>
          <w:vertAlign w:val="superscript"/>
        </w:rPr>
        <w:t>rd</w:t>
      </w:r>
      <w:r w:rsidR="00147988" w:rsidRPr="00326EA5">
        <w:rPr>
          <w:rStyle w:val="Strong"/>
          <w:shd w:val="clear" w:color="auto" w:fill="DDD9C3" w:themeFill="background2" w:themeFillShade="E6"/>
        </w:rPr>
        <w:t xml:space="preserve"> Part</w:t>
      </w:r>
      <w:r w:rsidR="003F31CD">
        <w:rPr>
          <w:rStyle w:val="Strong"/>
          <w:shd w:val="clear" w:color="auto" w:fill="DDD9C3" w:themeFill="background2" w:themeFillShade="E6"/>
        </w:rPr>
        <w:t xml:space="preserve"> &amp; in Unit 2 &amp; 3</w:t>
      </w:r>
      <w:r w:rsidR="00A84DB4">
        <w:rPr>
          <w:rStyle w:val="Strong"/>
        </w:rPr>
        <w:t>-</w:t>
      </w:r>
      <w:r w:rsidR="00A84DB4">
        <w:rPr>
          <w:rStyle w:val="Strong"/>
          <w:shd w:val="clear" w:color="auto" w:fill="DDD9C3" w:themeFill="background2" w:themeFillShade="E6"/>
        </w:rPr>
        <w:t xml:space="preserve">2/22 </w:t>
      </w:r>
      <w:r w:rsidR="00A84DB4">
        <w:rPr>
          <w:rStyle w:val="Strong"/>
        </w:rPr>
        <w:t>-</w:t>
      </w:r>
      <w:r w:rsidR="00A84DB4" w:rsidRPr="00A84DB4">
        <w:rPr>
          <w:rFonts w:eastAsia="Times New Roman"/>
          <w:b/>
          <w:shd w:val="clear" w:color="auto" w:fill="92CDDC" w:themeFill="accent5" w:themeFillTint="99"/>
        </w:rPr>
        <w:t>2/2</w:t>
      </w:r>
      <w:r w:rsidR="00424265">
        <w:rPr>
          <w:rFonts w:eastAsia="Times New Roman"/>
          <w:b/>
          <w:shd w:val="clear" w:color="auto" w:fill="92CDDC" w:themeFill="accent5" w:themeFillTint="99"/>
        </w:rPr>
        <w:t>2</w:t>
      </w:r>
    </w:p>
    <w:p w:rsidR="00B43842" w:rsidRPr="0045277E" w:rsidRDefault="00B43842" w:rsidP="00714BE2">
      <w:pPr>
        <w:pStyle w:val="MB-HeadingforSchedule"/>
      </w:pPr>
      <w:r w:rsidRPr="0045277E">
        <w:t>Ge</w:t>
      </w:r>
      <w:r w:rsidR="00A84DB4">
        <w:t>/</w:t>
      </w:r>
      <w:r w:rsidRPr="0045277E">
        <w:t xml:space="preserve">tting Started in </w:t>
      </w:r>
      <w:r w:rsidRPr="00714BE2">
        <w:t>This</w:t>
      </w:r>
      <w:r w:rsidRPr="0045277E">
        <w:t xml:space="preserve"> Course (</w:t>
      </w:r>
      <w:r w:rsidR="00C82C26">
        <w:t>January 19</w:t>
      </w:r>
      <w:r w:rsidRPr="0045277E">
        <w:t>-</w:t>
      </w:r>
      <w:r w:rsidR="00C82C26">
        <w:t xml:space="preserve">January </w:t>
      </w:r>
      <w:r w:rsidR="00BA2BC7" w:rsidRPr="002C3151">
        <w:rPr>
          <w:strike/>
        </w:rPr>
        <w:t>24</w:t>
      </w:r>
      <w:r w:rsidR="002C3151">
        <w:t xml:space="preserve"> </w:t>
      </w:r>
      <w:r w:rsidR="002C3151" w:rsidRPr="002C3151">
        <w:rPr>
          <w:rFonts w:eastAsia="Times New Roman" w:cstheme="minorBidi"/>
          <w:b w:val="0"/>
          <w:color w:val="auto"/>
          <w:sz w:val="22"/>
          <w:szCs w:val="22"/>
          <w:shd w:val="clear" w:color="auto" w:fill="FABF8F" w:themeFill="accent6" w:themeFillTint="99"/>
        </w:rPr>
        <w:t>31</w:t>
      </w:r>
      <w:r w:rsidRPr="0045277E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B43842" w:rsidTr="00775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77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E66210">
            <w:pPr>
              <w:pStyle w:val="MB-bulletsintable13indent"/>
              <w:ind w:left="374"/>
            </w:pPr>
            <w:r w:rsidRPr="00110BDE">
              <w:rPr>
                <w:bCs/>
              </w:rPr>
              <w:t>All</w:t>
            </w:r>
            <w:r w:rsidRPr="00110BDE">
              <w:t xml:space="preserve"> </w:t>
            </w:r>
            <w:r>
              <w:t>documents located in Getting Started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C82C26" w:rsidP="00426559">
            <w:pPr>
              <w:pStyle w:val="MB-tableRows"/>
            </w:pPr>
            <w:r>
              <w:t>January 19</w:t>
            </w:r>
            <w:r w:rsidR="002D4583">
              <w:t>-</w:t>
            </w:r>
            <w:r>
              <w:t xml:space="preserve">January </w:t>
            </w:r>
            <w:r w:rsidR="00BA2BC7">
              <w:t>24</w:t>
            </w:r>
            <w:r w:rsidR="00BE39DB"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29008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290089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B43842" w:rsidP="00C51BEA">
            <w:pPr>
              <w:pStyle w:val="MB-bulletsintable13indent"/>
              <w:ind w:left="374"/>
            </w:pPr>
            <w:r>
              <w:t xml:space="preserve">Introductory Tasks </w:t>
            </w:r>
            <w:r w:rsidR="00152694">
              <w:t xml:space="preserve">listed </w:t>
            </w:r>
            <w:r>
              <w:t xml:space="preserve">at the </w:t>
            </w:r>
            <w:r w:rsidRPr="00713E14">
              <w:rPr>
                <w:rStyle w:val="Strong"/>
              </w:rPr>
              <w:t>end</w:t>
            </w:r>
            <w:r w:rsidR="00A81623">
              <w:t xml:space="preserve"> of </w:t>
            </w:r>
            <w:r w:rsidR="00A81623" w:rsidRPr="00C82E48">
              <w:t>Course Orientation</w:t>
            </w:r>
            <w:r w:rsidR="00C51BEA">
              <w:t xml:space="preserve">, including Respondus </w:t>
            </w:r>
            <w:r w:rsidR="006A61A8">
              <w:t>Review-</w:t>
            </w:r>
            <w:r w:rsidR="00C51BEA">
              <w:t>1 for 5 points</w:t>
            </w:r>
            <w:r w:rsidR="00C51BEA">
              <w:rPr>
                <w:rStyle w:val="FootnoteReference"/>
              </w:rPr>
              <w:footnoteReference w:id="1"/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C82C26" w:rsidP="00426559">
            <w:pPr>
              <w:pStyle w:val="MB-tableRows"/>
            </w:pPr>
            <w:r>
              <w:t xml:space="preserve">January </w:t>
            </w:r>
            <w:r w:rsidR="002C3151" w:rsidRPr="002C3151">
              <w:rPr>
                <w:strike/>
              </w:rPr>
              <w:t>24</w:t>
            </w:r>
            <w:r w:rsidR="002C3151">
              <w:t xml:space="preserve"> </w:t>
            </w:r>
            <w:r w:rsidR="002C3151" w:rsidRPr="002C3151">
              <w:rPr>
                <w:rFonts w:eastAsia="Times New Roman" w:cstheme="minorBidi"/>
                <w:b/>
                <w:sz w:val="22"/>
                <w:shd w:val="clear" w:color="auto" w:fill="FABF8F" w:themeFill="accent6" w:themeFillTint="99"/>
              </w:rPr>
              <w:t>31</w:t>
            </w:r>
            <w:r w:rsidR="00541442">
              <w:t xml:space="preserve"> by 11:59 PM </w:t>
            </w:r>
            <w:r w:rsidR="002C3151" w:rsidRPr="002C3151">
              <w:rPr>
                <w:rFonts w:eastAsia="Times New Roman" w:cstheme="minorBidi"/>
                <w:spacing w:val="0"/>
                <w:sz w:val="22"/>
                <w:shd w:val="clear" w:color="auto" w:fill="FABF8F" w:themeFill="accent6" w:themeFillTint="99"/>
              </w:rPr>
              <w:t>Respond</w:t>
            </w:r>
            <w:r w:rsidR="002C3151">
              <w:rPr>
                <w:rFonts w:eastAsia="Times New Roman" w:cstheme="minorBidi"/>
                <w:spacing w:val="0"/>
                <w:sz w:val="22"/>
                <w:shd w:val="clear" w:color="auto" w:fill="FABF8F" w:themeFill="accent6" w:themeFillTint="99"/>
              </w:rPr>
              <w:t xml:space="preserve">us - </w:t>
            </w:r>
            <w:r w:rsidR="002C3151" w:rsidRPr="002C3151">
              <w:rPr>
                <w:rFonts w:eastAsia="Times New Roman" w:cstheme="minorBidi"/>
                <w:spacing w:val="0"/>
                <w:sz w:val="22"/>
                <w:shd w:val="clear" w:color="auto" w:fill="FABF8F" w:themeFill="accent6" w:themeFillTint="99"/>
              </w:rPr>
              <w:t>2/7 11:59</w:t>
            </w:r>
            <w:r w:rsidR="002C3151">
              <w:rPr>
                <w:rFonts w:eastAsia="Times New Roman" w:cstheme="minorBidi"/>
                <w:spacing w:val="0"/>
                <w:sz w:val="22"/>
                <w:shd w:val="clear" w:color="auto" w:fill="FABF8F" w:themeFill="accent6" w:themeFillTint="99"/>
              </w:rPr>
              <w:t xml:space="preserve"> PM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426559" w:rsidP="00A81623">
            <w:pPr>
              <w:pStyle w:val="MB-tableRows"/>
            </w:pPr>
            <w:r>
              <w:t>5</w:t>
            </w:r>
            <w:r w:rsidR="004E6B1B">
              <w:t>5</w:t>
            </w:r>
          </w:p>
        </w:tc>
      </w:tr>
    </w:tbl>
    <w:p w:rsidR="00B43842" w:rsidRPr="00274382" w:rsidRDefault="00B43842" w:rsidP="00337AF0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="00FD130D">
        <w:t>From New World to New Empires–</w:t>
      </w:r>
      <w:r w:rsidR="00FD130D" w:rsidRPr="00274382">
        <w:t>1</w:t>
      </w:r>
      <w:r w:rsidR="00FD130D">
        <w:t>500s to 1776</w:t>
      </w:r>
      <w:r w:rsidR="004500A4">
        <w:t xml:space="preserve"> </w:t>
      </w:r>
      <w:r w:rsidRPr="00274382">
        <w:t>(</w:t>
      </w:r>
      <w:r w:rsidR="00C82C26">
        <w:t xml:space="preserve">January </w:t>
      </w:r>
      <w:r w:rsidR="00BA2BC7">
        <w:t>24</w:t>
      </w:r>
      <w:r w:rsidRPr="002F65E9">
        <w:t>-</w:t>
      </w:r>
      <w:r w:rsidR="00C1573B" w:rsidRPr="009F2286">
        <w:t xml:space="preserve">February </w:t>
      </w:r>
      <w:r w:rsidR="00C1573B" w:rsidRPr="009458F3">
        <w:rPr>
          <w:strike/>
          <w:shd w:val="clear" w:color="auto" w:fill="FFFFFF" w:themeFill="background1"/>
        </w:rPr>
        <w:t>2</w:t>
      </w:r>
      <w:r w:rsidR="007D0521" w:rsidRPr="00F42123">
        <w:rPr>
          <w:shd w:val="clear" w:color="auto" w:fill="FABF8F" w:themeFill="accent6" w:themeFillTint="99"/>
        </w:rPr>
        <w:t xml:space="preserve"> </w:t>
      </w:r>
      <w:r w:rsidR="002D19FA" w:rsidRPr="00F42123">
        <w:rPr>
          <w:shd w:val="clear" w:color="auto" w:fill="FABF8F" w:themeFill="accent6" w:themeFillTint="99"/>
        </w:rPr>
        <w:t>7</w:t>
      </w:r>
      <w:r w:rsidRPr="00F42123">
        <w:rPr>
          <w:shd w:val="clear" w:color="auto" w:fill="FABF8F" w:themeFill="accent6" w:themeFillTint="99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B43842" w:rsidRPr="00E8123C" w:rsidTr="00882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8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7A323C" w:rsidRDefault="005C3CF7" w:rsidP="00AF48ED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="00AF48ED" w:rsidRPr="00AF48ED">
              <w:rPr>
                <w:rStyle w:val="Strong"/>
              </w:rPr>
              <w:t>with</w:t>
            </w:r>
            <w:r w:rsidR="00110BDE" w:rsidRPr="00AF48ED">
              <w:rPr>
                <w:rStyle w:val="Strong"/>
              </w:rPr>
              <w:t xml:space="preserve"> </w:t>
            </w:r>
            <w:r w:rsidR="00B43842">
              <w:t>4 Lesson Links (</w:t>
            </w:r>
            <w:r w:rsidR="005C06E6">
              <w:t>Optional</w:t>
            </w:r>
            <w:r w:rsidR="00B43842">
              <w:t xml:space="preserve"> Chapters </w:t>
            </w:r>
            <w:r w:rsidR="004500A4">
              <w:t>1</w:t>
            </w:r>
            <w:r w:rsidR="00B43842">
              <w:t>-</w:t>
            </w:r>
            <w:r w:rsidR="004500A4">
              <w:t>8</w:t>
            </w:r>
            <w:r w:rsidR="00B43842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C82C26" w:rsidP="00426559">
            <w:pPr>
              <w:pStyle w:val="MB-tableRows"/>
            </w:pPr>
            <w:r>
              <w:t xml:space="preserve">January </w:t>
            </w:r>
            <w:r w:rsidR="00BA2BC7">
              <w:t>24</w:t>
            </w:r>
            <w:r w:rsidR="00F22C20" w:rsidRPr="002F65E9">
              <w:t>-</w:t>
            </w:r>
            <w:r w:rsidR="00C1573B">
              <w:t xml:space="preserve">February </w:t>
            </w:r>
            <w:r w:rsidR="002D19FA" w:rsidRPr="009458F3">
              <w:rPr>
                <w:strike/>
                <w:shd w:val="clear" w:color="auto" w:fill="FFFFFF" w:themeFill="background1"/>
              </w:rPr>
              <w:t>2</w:t>
            </w:r>
            <w:r w:rsidR="002D19FA" w:rsidRPr="009458F3">
              <w:rPr>
                <w:shd w:val="clear" w:color="auto" w:fill="FFFFFF" w:themeFill="background1"/>
              </w:rPr>
              <w:t xml:space="preserve"> </w:t>
            </w:r>
            <w:r w:rsidR="002D19FA" w:rsidRPr="002D19FA">
              <w:rPr>
                <w:shd w:val="clear" w:color="auto" w:fill="F2DBDB" w:themeFill="accent2" w:themeFillTint="33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D074E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Pr="008C0DB0" w:rsidRDefault="00B43842" w:rsidP="008C0DB0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426559" w:rsidP="00F31542">
            <w:pPr>
              <w:pStyle w:val="MB-bulletsintable13indent"/>
              <w:ind w:left="374"/>
            </w:pPr>
            <w:r>
              <w:t>Unit 1</w:t>
            </w:r>
            <w:r w:rsidR="00AF6C8B">
              <w:t xml:space="preserve"> Q &amp; A</w:t>
            </w:r>
            <w:r w:rsidR="00096D5E">
              <w:rPr>
                <w:rStyle w:val="FootnoteReference"/>
              </w:rPr>
              <w:footnoteReference w:id="2"/>
            </w:r>
            <w:r w:rsidR="00AF6C8B">
              <w:t xml:space="preserve"> </w:t>
            </w:r>
            <w:r w:rsidR="00AF6C8B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AF6C8B">
              <w:rPr>
                <w:b/>
                <w:shd w:val="clear" w:color="auto" w:fill="DBE5F1" w:themeFill="accent1" w:themeFillTint="33"/>
              </w:rPr>
              <w:t xml:space="preserve"> </w:t>
            </w:r>
            <w:r>
              <w:t xml:space="preserve">Unit </w:t>
            </w:r>
            <w:r w:rsidR="00AF6C8B" w:rsidRPr="00AF6C8B">
              <w:t>Q &amp; A</w:t>
            </w:r>
            <w:r>
              <w:t>’s</w:t>
            </w:r>
            <w:r w:rsidR="00AF6C8B" w:rsidRPr="00AF6C8B">
              <w:t xml:space="preserve"> end when the Exam </w:t>
            </w:r>
            <w:r w:rsidR="00F31542">
              <w:t>begins</w:t>
            </w:r>
            <w: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AF6C8B" w:rsidP="00C1573B">
            <w:pPr>
              <w:pStyle w:val="MB-tableRows"/>
            </w:pPr>
            <w:r>
              <w:t>January 31</w:t>
            </w:r>
            <w:r w:rsidR="00F31542">
              <w:rPr>
                <w:rFonts w:eastAsia="Times New Roman" w:cstheme="minorBidi"/>
                <w:strike/>
                <w:sz w:val="22"/>
              </w:rPr>
              <w:t xml:space="preserve">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3D1434" w:rsidP="00096D5E">
            <w:pPr>
              <w:pStyle w:val="MB-tableRows"/>
            </w:pPr>
            <w:r>
              <w:t xml:space="preserve"> </w:t>
            </w:r>
            <w:r w:rsidR="00526F4C">
              <w:t xml:space="preserve"> </w:t>
            </w:r>
            <w:r w:rsidR="00096D5E">
              <w:t xml:space="preserve">  5</w:t>
            </w:r>
          </w:p>
        </w:tc>
      </w:tr>
      <w:tr w:rsidR="006F3C2F" w:rsidRPr="00E500DB" w:rsidTr="00D07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F3C2F" w:rsidRPr="008C0DB0" w:rsidRDefault="006F3C2F" w:rsidP="006F3C2F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A02C3A">
            <w:pPr>
              <w:pStyle w:val="MB-bulletsintable13indent"/>
              <w:ind w:left="374"/>
            </w:pPr>
            <w:r>
              <w:t xml:space="preserve">2 </w:t>
            </w:r>
            <w:r w:rsidR="00526F4C">
              <w:t xml:space="preserve">Instructor </w:t>
            </w:r>
            <w:r>
              <w:t xml:space="preserve">Videos: What’s in </w:t>
            </w:r>
            <w:r w:rsidR="00A02C3A">
              <w:t>a</w:t>
            </w:r>
            <w:r>
              <w:t xml:space="preserve"> Unit? How to Use Self-Tests </w:t>
            </w:r>
            <w:r w:rsidR="00A02C3A">
              <w:t xml:space="preserve">&amp; </w:t>
            </w:r>
            <w:r>
              <w:t>Full-Tests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tableRows"/>
            </w:pPr>
            <w:r>
              <w:t>January 31</w:t>
            </w:r>
            <w:r w:rsidR="00F31542" w:rsidRPr="00F31542">
              <w:rPr>
                <w:rFonts w:eastAsia="Times New Roman" w:cstheme="minorBidi"/>
                <w:strike/>
                <w:sz w:val="22"/>
              </w:rPr>
              <w:t xml:space="preserve"> </w:t>
            </w:r>
            <w:r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C2F" w:rsidRDefault="00096D5E" w:rsidP="006F3C2F">
            <w:pPr>
              <w:pStyle w:val="MB-tableRows"/>
            </w:pPr>
            <w:r>
              <w:t xml:space="preserve"> </w:t>
            </w:r>
            <w:r w:rsidR="00526F4C">
              <w:t xml:space="preserve"> </w:t>
            </w:r>
            <w:r w:rsidR="006F3C2F">
              <w:t>10</w:t>
            </w:r>
          </w:p>
        </w:tc>
      </w:tr>
      <w:tr w:rsidR="006F3C2F" w:rsidRPr="00E500DB" w:rsidTr="00D074E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F3C2F" w:rsidRPr="008C0DB0" w:rsidRDefault="006F3C2F" w:rsidP="006F3C2F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Pr="007A323C" w:rsidRDefault="006F3C2F" w:rsidP="006F3C2F">
            <w:pPr>
              <w:pStyle w:val="MB-bulletsintable13indent"/>
              <w:ind w:left="374"/>
            </w:pPr>
            <w:r>
              <w:t xml:space="preserve">Learning Quizzes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 w:rsidRPr="00AE56A0">
              <w:rPr>
                <w:b/>
              </w:rPr>
              <w:t xml:space="preserve"> </w:t>
            </w:r>
            <w:r w:rsidRPr="00D05318">
              <w:t>See</w:t>
            </w:r>
            <w:r>
              <w:rPr>
                <w:b/>
              </w:rPr>
              <w:t xml:space="preserve"> </w:t>
            </w:r>
            <w:r w:rsidRPr="00B7779B">
              <w:t>syllabus for incentives</w:t>
            </w:r>
            <w:r>
              <w:t xml:space="preserve"> &amp; why 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Pr="00E500DB" w:rsidRDefault="006F3C2F" w:rsidP="006F3C2F">
            <w:pPr>
              <w:pStyle w:val="MB-tableRows"/>
            </w:pPr>
            <w:r>
              <w:t xml:space="preserve">February </w:t>
            </w:r>
            <w:r w:rsidR="002D19FA" w:rsidRPr="009458F3">
              <w:rPr>
                <w:strike/>
                <w:shd w:val="clear" w:color="auto" w:fill="FFFFFF" w:themeFill="background1"/>
              </w:rPr>
              <w:t>2</w:t>
            </w:r>
            <w:r w:rsidR="002D19FA" w:rsidRPr="009458F3">
              <w:rPr>
                <w:shd w:val="clear" w:color="auto" w:fill="FFFFFF" w:themeFill="background1"/>
              </w:rPr>
              <w:t xml:space="preserve"> </w:t>
            </w:r>
            <w:r w:rsidR="002D19FA" w:rsidRPr="00F42123">
              <w:rPr>
                <w:shd w:val="clear" w:color="auto" w:fill="FABF8F" w:themeFill="accent6" w:themeFillTint="99"/>
              </w:rPr>
              <w:t>7</w:t>
            </w:r>
            <w:r w:rsidR="00F31542" w:rsidRPr="00F31542">
              <w:rPr>
                <w:rFonts w:eastAsia="Times New Roman" w:cstheme="minorBidi"/>
                <w:strike/>
                <w:sz w:val="22"/>
              </w:rPr>
              <w:t xml:space="preserve"> </w:t>
            </w:r>
            <w:r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C2F" w:rsidRPr="00E500DB" w:rsidRDefault="006F3C2F" w:rsidP="006F3C2F">
            <w:pPr>
              <w:pStyle w:val="MB-tableRows"/>
            </w:pPr>
            <w:r>
              <w:t xml:space="preserve"> </w:t>
            </w:r>
            <w:r w:rsidR="00096D5E">
              <w:t xml:space="preserve"> </w:t>
            </w:r>
            <w:r>
              <w:t>70</w:t>
            </w:r>
          </w:p>
        </w:tc>
      </w:tr>
      <w:tr w:rsidR="006F3C2F" w:rsidRPr="00E500DB" w:rsidTr="00D07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F3C2F" w:rsidRDefault="006F3C2F" w:rsidP="006F3C2F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bulletsintable13indent"/>
              <w:ind w:left="374"/>
            </w:pPr>
            <w:r>
              <w:t xml:space="preserve">Unit 1 Exam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 w:rsidRPr="00AE56A0">
              <w:rPr>
                <w:b/>
              </w:rPr>
              <w:t xml:space="preserve"> </w:t>
            </w:r>
            <w:r>
              <w:t xml:space="preserve">Read </w:t>
            </w:r>
            <w:r>
              <w:rPr>
                <w:rStyle w:val="Strong"/>
              </w:rPr>
              <w:t xml:space="preserve">About Unit Exams </w:t>
            </w:r>
            <w:r>
              <w:t>(bottom of all Units)</w:t>
            </w:r>
            <w:r w:rsidR="00BE37AD">
              <w:t xml:space="preserve"> - The Unit 1 Exam requires Respondus Monitor.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tableRows"/>
            </w:pPr>
            <w:r>
              <w:t xml:space="preserve">January 31 to </w:t>
            </w:r>
          </w:p>
          <w:p w:rsidR="006F3C2F" w:rsidRDefault="006F3C2F" w:rsidP="002D19FA">
            <w:pPr>
              <w:pStyle w:val="MB-tableRows"/>
            </w:pPr>
            <w:r>
              <w:t xml:space="preserve">February </w:t>
            </w:r>
            <w:r w:rsidR="007D0521" w:rsidRPr="009458F3">
              <w:rPr>
                <w:strike/>
                <w:shd w:val="clear" w:color="auto" w:fill="FFFFFF" w:themeFill="background1"/>
              </w:rPr>
              <w:t>2</w:t>
            </w:r>
            <w:r w:rsidR="007D0521" w:rsidRPr="009458F3">
              <w:rPr>
                <w:shd w:val="clear" w:color="auto" w:fill="FFFFFF" w:themeFill="background1"/>
              </w:rPr>
              <w:t xml:space="preserve"> </w:t>
            </w:r>
            <w:r w:rsidR="002D19FA" w:rsidRPr="00F42123">
              <w:rPr>
                <w:shd w:val="clear" w:color="auto" w:fill="FABF8F" w:themeFill="accent6" w:themeFillTint="99"/>
              </w:rPr>
              <w:t>7</w:t>
            </w:r>
            <w:r>
              <w:t xml:space="preserve">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tableRows"/>
            </w:pPr>
            <w:r>
              <w:t>100</w:t>
            </w:r>
          </w:p>
        </w:tc>
      </w:tr>
      <w:tr w:rsidR="00A02C3A" w:rsidRPr="00E500DB" w:rsidTr="00D074E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2C3A" w:rsidRDefault="00A02C3A" w:rsidP="00A02C3A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A" w:rsidRDefault="00A02C3A" w:rsidP="00A02C3A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A" w:rsidRDefault="00C51BEA" w:rsidP="00F31542">
            <w:pPr>
              <w:pStyle w:val="MB-bulletsintable13indent"/>
              <w:ind w:left="374"/>
            </w:pPr>
            <w:r>
              <w:t xml:space="preserve">Respondus </w:t>
            </w:r>
            <w:r w:rsidR="006A61A8">
              <w:t>Review-</w:t>
            </w:r>
            <w:r>
              <w:t>2</w:t>
            </w:r>
            <w:r w:rsidR="00096D5E">
              <w:t xml:space="preserve"> for 5 points</w:t>
            </w:r>
            <w:r w:rsidR="00F31542">
              <w:t xml:space="preserve"> </w:t>
            </w:r>
            <w:r w:rsidR="00F31542" w:rsidRPr="00526F4C">
              <w:rPr>
                <w:shd w:val="clear" w:color="auto" w:fill="B6DDE8" w:themeFill="accent5" w:themeFillTint="66"/>
              </w:rPr>
              <w:t>Tip</w:t>
            </w:r>
            <w:r w:rsidR="00F31542">
              <w:t>: Usually reviewed over weekends.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A" w:rsidRDefault="00F31542" w:rsidP="00EE23CF">
            <w:pPr>
              <w:pStyle w:val="MB-tableRows"/>
            </w:pPr>
            <w:r>
              <w:t>--</w:t>
            </w:r>
          </w:p>
          <w:p w:rsidR="00F31542" w:rsidRDefault="00F31542" w:rsidP="00EE23CF">
            <w:pPr>
              <w:pStyle w:val="MB-tableRows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A" w:rsidRPr="00C32913" w:rsidRDefault="00A02C3A" w:rsidP="00A02C3A">
            <w:pPr>
              <w:pStyle w:val="MB-tableRows"/>
            </w:pPr>
            <w:r>
              <w:t xml:space="preserve">    </w:t>
            </w:r>
            <w:r w:rsidRPr="00C32913">
              <w:t>5</w:t>
            </w:r>
          </w:p>
        </w:tc>
      </w:tr>
      <w:tr w:rsidR="00EE23CF" w:rsidRPr="00E500DB" w:rsidTr="0088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E23CF" w:rsidRDefault="00EE23CF" w:rsidP="00A02C3A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A02C3A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EE23CF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Pr="00EE23CF" w:rsidRDefault="00EE23CF" w:rsidP="00EE23CF">
            <w:pPr>
              <w:pStyle w:val="FootnoteText"/>
              <w:jc w:val="right"/>
              <w:rPr>
                <w:rStyle w:val="Strong"/>
              </w:rPr>
            </w:pPr>
            <w:r>
              <w:rPr>
                <w:rStyle w:val="Strong"/>
              </w:rPr>
              <w:t>Sub-</w:t>
            </w:r>
            <w:r w:rsidRPr="00EE23CF">
              <w:rPr>
                <w:rStyle w:val="Strong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A02C3A">
            <w:pPr>
              <w:pStyle w:val="MB-tableRows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190</w:t>
            </w:r>
            <w:r>
              <w:fldChar w:fldCharType="end"/>
            </w:r>
          </w:p>
        </w:tc>
      </w:tr>
      <w:tr w:rsidR="00E15FD2" w:rsidRPr="00E500DB" w:rsidTr="0088220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FD2" w:rsidRDefault="00E15FD2" w:rsidP="00E15FD2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2" w:rsidRDefault="00E15FD2" w:rsidP="00E15FD2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2" w:rsidRDefault="00E15FD2" w:rsidP="00E15FD2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2" w:rsidRDefault="00E15FD2" w:rsidP="00E15FD2">
            <w:pPr>
              <w:pStyle w:val="FootnoteText"/>
              <w:jc w:val="right"/>
              <w:rPr>
                <w:rStyle w:val="Strong"/>
              </w:rPr>
            </w:pPr>
            <w:r w:rsidRPr="00326EA5">
              <w:rPr>
                <w:b/>
                <w:bCs/>
                <w:shd w:val="clear" w:color="auto" w:fill="FFFFFF" w:themeFill="background1"/>
              </w:rPr>
              <w:t>Cumulative Total</w:t>
            </w:r>
            <w:r>
              <w:rPr>
                <w:rStyle w:val="FootnoteReference"/>
                <w:b/>
                <w:bCs/>
              </w:rPr>
              <w:footnoteReference w:id="3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2" w:rsidRDefault="00E15FD2" w:rsidP="009E1169">
            <w:pPr>
              <w:pStyle w:val="FootnoteText"/>
            </w:pPr>
            <w:r w:rsidRPr="009E1169">
              <w:rPr>
                <w:shd w:val="clear" w:color="auto" w:fill="D6E3BC" w:themeFill="accent3" w:themeFillTint="66"/>
              </w:rPr>
              <w:t>245</w:t>
            </w:r>
          </w:p>
        </w:tc>
      </w:tr>
    </w:tbl>
    <w:p w:rsidR="00A81623" w:rsidRPr="00497879" w:rsidRDefault="005E1055" w:rsidP="00337AF0">
      <w:pPr>
        <w:pStyle w:val="MB-HeadingforSchedule"/>
        <w:rPr>
          <w:color w:val="000000" w:themeColor="text1"/>
        </w:rPr>
      </w:pPr>
      <w:r>
        <w:rPr>
          <w:rFonts w:eastAsia="Calibri"/>
          <w:color w:val="000000" w:themeColor="text1"/>
        </w:rPr>
        <w:t>1st</w:t>
      </w:r>
      <w:r w:rsidR="00A81623" w:rsidRPr="00497879">
        <w:rPr>
          <w:rFonts w:eastAsia="Calibri"/>
          <w:color w:val="000000" w:themeColor="text1"/>
        </w:rPr>
        <w:t xml:space="preserve"> </w:t>
      </w:r>
      <w:r w:rsidR="00B41DF5" w:rsidRPr="00497879">
        <w:rPr>
          <w:rFonts w:eastAsia="Calibri"/>
          <w:color w:val="000000" w:themeColor="text1"/>
        </w:rPr>
        <w:t xml:space="preserve">Part </w:t>
      </w:r>
      <w:r w:rsidR="00C1573B" w:rsidRPr="00497879">
        <w:rPr>
          <w:rFonts w:eastAsia="Calibri"/>
          <w:color w:val="000000" w:themeColor="text1"/>
        </w:rPr>
        <w:t>F.I.O. Project</w:t>
      </w:r>
      <w:r w:rsidR="00A81623" w:rsidRPr="00497879">
        <w:rPr>
          <w:rFonts w:eastAsia="Calibri"/>
          <w:color w:val="000000" w:themeColor="text1"/>
        </w:rPr>
        <w:t>: Evidence</w:t>
      </w:r>
      <w:r w:rsidR="005C3CF7" w:rsidRPr="00497879">
        <w:rPr>
          <w:rFonts w:eastAsia="Calibri"/>
          <w:color w:val="000000" w:themeColor="text1"/>
        </w:rPr>
        <w:t xml:space="preserve"> Quiz </w:t>
      </w:r>
      <w:r w:rsidR="00994B8E" w:rsidRPr="00497879">
        <w:rPr>
          <w:rFonts w:eastAsia="Calibri"/>
          <w:color w:val="000000" w:themeColor="text1"/>
        </w:rPr>
        <w:t>&amp;</w:t>
      </w:r>
      <w:r w:rsidR="00A81623" w:rsidRPr="00497879">
        <w:rPr>
          <w:rFonts w:eastAsia="Calibri"/>
          <w:color w:val="000000" w:themeColor="text1"/>
        </w:rPr>
        <w:t xml:space="preserve"> Your P</w:t>
      </w:r>
      <w:r w:rsidR="00C1573B" w:rsidRPr="00497879">
        <w:rPr>
          <w:rFonts w:eastAsia="Calibri"/>
          <w:color w:val="000000" w:themeColor="text1"/>
        </w:rPr>
        <w:t>roject</w:t>
      </w:r>
      <w:r w:rsidR="00A81623" w:rsidRPr="00497879">
        <w:rPr>
          <w:color w:val="000000" w:themeColor="text1"/>
        </w:rPr>
        <w:t xml:space="preserve"> (</w:t>
      </w:r>
      <w:r w:rsidR="00A72913">
        <w:rPr>
          <w:color w:val="000000" w:themeColor="text1"/>
        </w:rPr>
        <w:t>Feb.</w:t>
      </w:r>
      <w:r w:rsidR="00C1573B" w:rsidRPr="00497879">
        <w:rPr>
          <w:color w:val="000000" w:themeColor="text1"/>
        </w:rPr>
        <w:t xml:space="preserve"> </w:t>
      </w:r>
      <w:r w:rsidR="007D0521">
        <w:rPr>
          <w:color w:val="000000" w:themeColor="text1"/>
        </w:rPr>
        <w:t xml:space="preserve"> </w:t>
      </w:r>
      <w:r w:rsidR="00A72913">
        <w:rPr>
          <w:color w:val="000000" w:themeColor="text1"/>
        </w:rPr>
        <w:t>–Feb.</w:t>
      </w:r>
      <w:r w:rsidR="00C1573B" w:rsidRPr="00497879">
        <w:rPr>
          <w:color w:val="000000" w:themeColor="text1"/>
        </w:rPr>
        <w:t xml:space="preserve"> </w:t>
      </w:r>
      <w:r w:rsidR="00C1573B" w:rsidRPr="00A72913">
        <w:rPr>
          <w:color w:val="000000" w:themeColor="text1"/>
          <w:shd w:val="clear" w:color="auto" w:fill="FFFFFF" w:themeFill="background1"/>
        </w:rPr>
        <w:t>9</w:t>
      </w:r>
      <w:r w:rsidR="007D0521" w:rsidRPr="009458F3">
        <w:rPr>
          <w:strike/>
          <w:color w:val="000000" w:themeColor="text1"/>
          <w:shd w:val="clear" w:color="auto" w:fill="FFFFFF" w:themeFill="background1"/>
        </w:rPr>
        <w:t xml:space="preserve"> </w:t>
      </w:r>
      <w:r w:rsidR="007D0521" w:rsidRPr="00A72913">
        <w:rPr>
          <w:strike/>
          <w:color w:val="000000" w:themeColor="text1"/>
          <w:shd w:val="clear" w:color="auto" w:fill="FABF8F" w:themeFill="accent6" w:themeFillTint="99"/>
        </w:rPr>
        <w:t>1</w:t>
      </w:r>
      <w:r w:rsidR="002D19FA" w:rsidRPr="00A72913">
        <w:rPr>
          <w:strike/>
          <w:color w:val="000000" w:themeColor="text1"/>
          <w:shd w:val="clear" w:color="auto" w:fill="FABF8F" w:themeFill="accent6" w:themeFillTint="99"/>
        </w:rPr>
        <w:t>1</w:t>
      </w:r>
      <w:r w:rsidR="00A72913">
        <w:rPr>
          <w:strike/>
          <w:color w:val="000000" w:themeColor="text1"/>
          <w:shd w:val="clear" w:color="auto" w:fill="FABF8F" w:themeFill="accent6" w:themeFillTint="99"/>
        </w:rPr>
        <w:t xml:space="preserve"> </w:t>
      </w:r>
      <w:r w:rsidR="00381588">
        <w:rPr>
          <w:color w:val="000000" w:themeColor="text1"/>
          <w:shd w:val="clear" w:color="auto" w:fill="CCC0D9" w:themeFill="accent4" w:themeFillTint="66"/>
        </w:rPr>
        <w:t>12</w:t>
      </w:r>
      <w:r w:rsidR="00A81623" w:rsidRPr="00497879">
        <w:rPr>
          <w:color w:val="000000" w:themeColor="text1"/>
        </w:rPr>
        <w:t>)</w:t>
      </w:r>
      <w:r w:rsidR="00497879" w:rsidRPr="00497879">
        <w:rPr>
          <w:color w:val="000000" w:themeColor="text1"/>
        </w:rPr>
        <w:t xml:space="preserve"> –</w:t>
      </w:r>
      <w:r w:rsidR="00497879" w:rsidRPr="00497879">
        <w:rPr>
          <w:rFonts w:eastAsia="Calibri" w:cs="Arial"/>
          <w:color w:val="auto"/>
          <w:spacing w:val="-3"/>
          <w:szCs w:val="24"/>
          <w:shd w:val="clear" w:color="auto" w:fill="DBE5F1" w:themeFill="accent1" w:themeFillTint="33"/>
        </w:rPr>
        <w:t>Tip</w:t>
      </w:r>
      <w:r w:rsidR="00497879" w:rsidRPr="00497879">
        <w:rPr>
          <w:color w:val="000000" w:themeColor="text1"/>
        </w:rPr>
        <w:t>:</w:t>
      </w:r>
      <w:r w:rsidR="007D0521">
        <w:rPr>
          <w:color w:val="000000" w:themeColor="text1"/>
        </w:rPr>
        <w:t xml:space="preserve"> F.I.O</w:t>
      </w:r>
      <w:r w:rsidR="009E3EF7">
        <w:rPr>
          <w:color w:val="000000" w:themeColor="text1"/>
        </w:rPr>
        <w:t>. =</w:t>
      </w:r>
      <w:r w:rsidR="00F824F7">
        <w:rPr>
          <w:color w:val="000000" w:themeColor="text1"/>
        </w:rPr>
        <w:t xml:space="preserve"> </w:t>
      </w:r>
      <w:r w:rsidR="00497879" w:rsidRPr="00F824F7">
        <w:rPr>
          <w:color w:val="000000" w:themeColor="text1"/>
          <w:shd w:val="clear" w:color="auto" w:fill="FFFF00"/>
        </w:rPr>
        <w:t>F</w:t>
      </w:r>
      <w:r w:rsidR="00497879" w:rsidRPr="00497879">
        <w:rPr>
          <w:color w:val="000000" w:themeColor="text1"/>
        </w:rPr>
        <w:t xml:space="preserve">igure </w:t>
      </w:r>
      <w:r w:rsidR="00497879" w:rsidRPr="00F824F7">
        <w:rPr>
          <w:color w:val="000000" w:themeColor="text1"/>
          <w:shd w:val="clear" w:color="auto" w:fill="FFFF00"/>
        </w:rPr>
        <w:t>I</w:t>
      </w:r>
      <w:r w:rsidR="00497879" w:rsidRPr="00497879">
        <w:rPr>
          <w:color w:val="000000" w:themeColor="text1"/>
        </w:rPr>
        <w:t xml:space="preserve">t </w:t>
      </w:r>
      <w:r w:rsidR="00497879" w:rsidRPr="00F824F7">
        <w:rPr>
          <w:color w:val="000000" w:themeColor="text1"/>
          <w:shd w:val="clear" w:color="auto" w:fill="FFFF00"/>
        </w:rPr>
        <w:t>O</w:t>
      </w:r>
      <w:r w:rsidR="00F824F7">
        <w:rPr>
          <w:color w:val="000000" w:themeColor="text1"/>
        </w:rPr>
        <w:t>ut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90"/>
        <w:gridCol w:w="630"/>
      </w:tblGrid>
      <w:tr w:rsidR="00A81623" w:rsidRPr="00E8123C" w:rsidTr="00A72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A72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C5C63" w:rsidP="00AC5C63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>3</w:t>
            </w:r>
            <w:r w:rsidR="00110BDE">
              <w:rPr>
                <w:rStyle w:val="Strong"/>
                <w:b w:val="0"/>
              </w:rPr>
              <w:t xml:space="preserve"> </w:t>
            </w:r>
            <w:r w:rsidR="00ED3B7E">
              <w:rPr>
                <w:rStyle w:val="Strong"/>
                <w:b w:val="0"/>
              </w:rPr>
              <w:t>p</w:t>
            </w:r>
            <w:r w:rsidR="00110BDE" w:rsidRPr="005C3CF7">
              <w:rPr>
                <w:rStyle w:val="Strong"/>
                <w:b w:val="0"/>
              </w:rPr>
              <w:t xml:space="preserve">rimaries </w:t>
            </w:r>
            <w:r w:rsidR="00110BDE" w:rsidRPr="004A0AFF">
              <w:rPr>
                <w:rStyle w:val="Strong"/>
              </w:rPr>
              <w:t>and</w:t>
            </w:r>
            <w:r w:rsidR="00110BDE" w:rsidRPr="004A0AF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>2</w:t>
            </w:r>
            <w:r w:rsidR="00B36DAA">
              <w:rPr>
                <w:rStyle w:val="Strong"/>
                <w:b w:val="0"/>
              </w:rPr>
              <w:t xml:space="preserve"> </w:t>
            </w:r>
            <w:r w:rsidR="00110BDE">
              <w:rPr>
                <w:rStyle w:val="Strong"/>
                <w:b w:val="0"/>
              </w:rPr>
              <w:t>video</w:t>
            </w:r>
            <w:r>
              <w:rPr>
                <w:rStyle w:val="Strong"/>
                <w:b w:val="0"/>
              </w:rPr>
              <w:t>s</w:t>
            </w:r>
            <w:r w:rsidR="00110BDE">
              <w:rPr>
                <w:rStyle w:val="Strong"/>
                <w:b w:val="0"/>
              </w:rPr>
              <w:t xml:space="preserve"> </w:t>
            </w:r>
            <w:r w:rsidR="002465BF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2465BF">
              <w:rPr>
                <w:b/>
              </w:rPr>
              <w:t xml:space="preserve"> </w:t>
            </w:r>
            <w:r w:rsidR="002465BF">
              <w:rPr>
                <w:rStyle w:val="Strong"/>
                <w:b w:val="0"/>
              </w:rPr>
              <w:t xml:space="preserve">Look at these </w:t>
            </w:r>
            <w:r w:rsidR="002465BF" w:rsidRPr="00F5385F">
              <w:rPr>
                <w:rStyle w:val="Strong"/>
              </w:rPr>
              <w:t>as</w:t>
            </w:r>
            <w:r w:rsidR="002465BF">
              <w:t xml:space="preserve"> you work.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F54508" w:rsidP="00795A25">
            <w:pPr>
              <w:pStyle w:val="MB-tableRows"/>
            </w:pPr>
            <w:r>
              <w:rPr>
                <w:color w:val="000000" w:themeColor="text1"/>
              </w:rPr>
              <w:t xml:space="preserve">February </w:t>
            </w:r>
            <w:r w:rsidRPr="009458F3">
              <w:rPr>
                <w:strike/>
                <w:color w:val="000000" w:themeColor="text1"/>
                <w:shd w:val="clear" w:color="auto" w:fill="FFFFFF" w:themeFill="background1"/>
              </w:rPr>
              <w:t>2</w:t>
            </w:r>
            <w:r w:rsidR="007D0521" w:rsidRPr="009458F3">
              <w:rPr>
                <w:b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9458F3" w:rsidRPr="00C52C46">
              <w:rPr>
                <w:color w:val="000000" w:themeColor="text1"/>
                <w:shd w:val="clear" w:color="auto" w:fill="FABF8F" w:themeFill="accent6" w:themeFillTint="99"/>
              </w:rPr>
              <w:t>4</w:t>
            </w:r>
            <w:r>
              <w:rPr>
                <w:color w:val="000000" w:themeColor="text1"/>
              </w:rPr>
              <w:t xml:space="preserve">-February </w:t>
            </w:r>
            <w:r w:rsidR="009458F3" w:rsidRPr="009458F3">
              <w:rPr>
                <w:strike/>
                <w:color w:val="000000" w:themeColor="text1"/>
                <w:shd w:val="clear" w:color="auto" w:fill="FFFFFF" w:themeFill="background1"/>
              </w:rPr>
              <w:t xml:space="preserve">9 </w:t>
            </w:r>
            <w:r w:rsidR="00A72913" w:rsidRPr="00A72913">
              <w:rPr>
                <w:strike/>
                <w:color w:val="000000" w:themeColor="text1"/>
                <w:shd w:val="clear" w:color="auto" w:fill="FABF8F" w:themeFill="accent6" w:themeFillTint="99"/>
              </w:rPr>
              <w:t>11</w:t>
            </w:r>
            <w:r w:rsidR="00A72913">
              <w:rPr>
                <w:strike/>
                <w:color w:val="000000" w:themeColor="text1"/>
                <w:shd w:val="clear" w:color="auto" w:fill="FABF8F" w:themeFill="accent6" w:themeFillTint="99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A7291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4C54A0" w:rsidP="00BE37AD">
            <w:pPr>
              <w:pStyle w:val="MB-bulletsintable13indent"/>
              <w:ind w:left="374"/>
            </w:pPr>
            <w:r>
              <w:t>2 Instructor Videos: Tour of What’s Here to Help You. What’s Bad? W</w:t>
            </w:r>
            <w:r w:rsidR="00BE37AD">
              <w:t xml:space="preserve">hat’s Good? Plagiarism? OR Its </w:t>
            </w:r>
            <w:r w:rsidR="00EE23CF">
              <w:t xml:space="preserve">“Half-Copy” </w:t>
            </w:r>
            <w:r>
              <w:t>Cousin?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E500DB" w:rsidRDefault="00250ADC" w:rsidP="009458F3">
            <w:pPr>
              <w:pStyle w:val="MB-bulletsintable13indent"/>
              <w:numPr>
                <w:ilvl w:val="0"/>
                <w:numId w:val="0"/>
              </w:numPr>
              <w:ind w:left="14"/>
            </w:pPr>
            <w:r w:rsidRPr="009458F3">
              <w:rPr>
                <w:shd w:val="clear" w:color="auto" w:fill="FFFFFF" w:themeFill="background1"/>
              </w:rPr>
              <w:t>February</w:t>
            </w:r>
            <w:r w:rsidRPr="009458F3">
              <w:rPr>
                <w:b/>
                <w:shd w:val="clear" w:color="auto" w:fill="FFFFFF" w:themeFill="background1"/>
              </w:rPr>
              <w:t xml:space="preserve"> </w:t>
            </w:r>
            <w:r w:rsidR="00EE23CF" w:rsidRPr="009458F3">
              <w:rPr>
                <w:strike/>
                <w:shd w:val="clear" w:color="auto" w:fill="FFFFFF" w:themeFill="background1"/>
              </w:rPr>
              <w:t>4</w:t>
            </w:r>
            <w:r w:rsidRPr="009458F3">
              <w:rPr>
                <w:strike/>
                <w:shd w:val="clear" w:color="auto" w:fill="FFFFFF" w:themeFill="background1"/>
              </w:rPr>
              <w:t xml:space="preserve"> </w:t>
            </w:r>
            <w:r w:rsidR="009458F3" w:rsidRPr="00C52C46">
              <w:rPr>
                <w:shd w:val="clear" w:color="auto" w:fill="FABF8F" w:themeFill="accent6" w:themeFillTint="99"/>
              </w:rPr>
              <w:t>-6</w:t>
            </w:r>
            <w:r w:rsidR="00EE23CF" w:rsidRPr="009458F3">
              <w:t xml:space="preserve"> </w:t>
            </w:r>
            <w:r w:rsidR="00EE23CF">
              <w:t>by 11:59 PM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F7" w:rsidRPr="00E500DB" w:rsidRDefault="00EE23CF" w:rsidP="003C56CB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</w:t>
            </w:r>
            <w:r w:rsidR="00526F4C">
              <w:t>10</w:t>
            </w:r>
          </w:p>
        </w:tc>
      </w:tr>
      <w:tr w:rsidR="00526F4C" w:rsidRPr="00E500DB" w:rsidTr="00A72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26F4C" w:rsidRDefault="00526F4C" w:rsidP="00526F4C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526F4C" w:rsidRDefault="00526F4C" w:rsidP="00526F4C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4C" w:rsidRPr="007A323C" w:rsidRDefault="00526F4C" w:rsidP="0033202F">
            <w:pPr>
              <w:pStyle w:val="MB-bulletsintable13indent"/>
              <w:ind w:left="374"/>
            </w:pPr>
            <w:r>
              <w:t xml:space="preserve">Evidence Quiz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>
              <w:rPr>
                <w:b/>
              </w:rPr>
              <w:t xml:space="preserve"> </w:t>
            </w:r>
            <w:r>
              <w:t>S</w:t>
            </w:r>
            <w:r w:rsidRPr="00E933C6">
              <w:t>core</w:t>
            </w:r>
            <w:r>
              <w:rPr>
                <w:b/>
              </w:rPr>
              <w:t xml:space="preserve"> </w:t>
            </w:r>
            <w:r w:rsidRPr="0033202F">
              <w:rPr>
                <w:rStyle w:val="Strong"/>
              </w:rPr>
              <w:t>80+%</w:t>
            </w:r>
            <w:r>
              <w:t xml:space="preserve"> </w:t>
            </w:r>
            <w:r w:rsidRPr="00BB5BE7">
              <w:rPr>
                <w:rStyle w:val="Strong"/>
              </w:rPr>
              <w:t>to see</w:t>
            </w:r>
            <w:r>
              <w:t xml:space="preserve"> the discussion where you post your 1</w:t>
            </w:r>
            <w:r w:rsidRPr="006906F1">
              <w:rPr>
                <w:vertAlign w:val="superscript"/>
              </w:rPr>
              <w:t>st</w:t>
            </w:r>
            <w:r>
              <w:t xml:space="preserve"> Part F.I.O. Project.</w:t>
            </w:r>
            <w:r w:rsidR="004C54A0">
              <w:t xml:space="preserve"> </w:t>
            </w:r>
            <w:r w:rsidR="0033202F"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4C" w:rsidRPr="00E500DB" w:rsidRDefault="00526F4C" w:rsidP="00C92C03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February </w:t>
            </w:r>
            <w:r w:rsidR="00C92C03">
              <w:rPr>
                <w:strike/>
                <w:shd w:val="clear" w:color="auto" w:fill="FFFFFF" w:themeFill="background1"/>
              </w:rPr>
              <w:t>5</w:t>
            </w:r>
            <w:r w:rsidR="00C92C03" w:rsidRPr="009458F3">
              <w:rPr>
                <w:strike/>
                <w:shd w:val="clear" w:color="auto" w:fill="FFFFFF" w:themeFill="background1"/>
              </w:rPr>
              <w:t xml:space="preserve"> </w:t>
            </w:r>
            <w:r w:rsidR="00C92C03" w:rsidRPr="00C52C46">
              <w:rPr>
                <w:shd w:val="clear" w:color="auto" w:fill="FABF8F" w:themeFill="accent6" w:themeFillTint="99"/>
              </w:rPr>
              <w:t>-</w:t>
            </w:r>
            <w:r w:rsidR="00C92C03">
              <w:rPr>
                <w:shd w:val="clear" w:color="auto" w:fill="FABF8F" w:themeFill="accent6" w:themeFillTint="99"/>
              </w:rPr>
              <w:t>7</w:t>
            </w:r>
            <w:r w:rsidR="00C92C03" w:rsidRPr="009458F3">
              <w:t xml:space="preserve"> </w:t>
            </w:r>
            <w:r>
              <w:t>by 11:59 PM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F4C" w:rsidRPr="00E500DB" w:rsidRDefault="00526F4C" w:rsidP="00526F4C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40</w:t>
            </w:r>
          </w:p>
        </w:tc>
      </w:tr>
      <w:tr w:rsidR="003C56CB" w:rsidRPr="00E500DB" w:rsidTr="00A7291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C56CB" w:rsidRDefault="003C56CB" w:rsidP="004803C8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3C56CB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988" w:rsidRDefault="00667640" w:rsidP="00BC72C2">
            <w:pPr>
              <w:pStyle w:val="MB-bulletsintable13indent"/>
              <w:ind w:left="374"/>
            </w:pPr>
            <w:r>
              <w:t>1</w:t>
            </w:r>
            <w:r w:rsidRPr="00667640">
              <w:rPr>
                <w:vertAlign w:val="superscript"/>
              </w:rPr>
              <w:t>st</w:t>
            </w:r>
            <w:r>
              <w:t xml:space="preserve"> </w:t>
            </w:r>
            <w:r w:rsidR="00152694">
              <w:t>Part F.I.O. Project</w:t>
            </w:r>
            <w:r>
              <w:t xml:space="preserve"> </w:t>
            </w:r>
            <w:r w:rsidR="008413DF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8413DF">
              <w:t xml:space="preserve"> </w:t>
            </w:r>
            <w:r w:rsidR="00DE6E23">
              <w:t>See syllabus for OVERWRITE 1, 2, 3.</w:t>
            </w:r>
            <w:r w:rsidR="00676E12">
              <w:t xml:space="preserve"> </w:t>
            </w:r>
          </w:p>
          <w:p w:rsidR="00147988" w:rsidRPr="00326EA5" w:rsidRDefault="00454B9F" w:rsidP="00326EA5">
            <w:pPr>
              <w:pStyle w:val="MB-bulletsintable13indent"/>
              <w:numPr>
                <w:ilvl w:val="0"/>
                <w:numId w:val="0"/>
              </w:numPr>
              <w:shd w:val="clear" w:color="auto" w:fill="DDD9C3" w:themeFill="background2" w:themeFillShade="E6"/>
              <w:ind w:left="14"/>
              <w:rPr>
                <w:bCs/>
              </w:rPr>
            </w:pPr>
            <w:r w:rsidRPr="00326EA5">
              <w:rPr>
                <w:bCs/>
              </w:rPr>
              <w:t>Glad to answer ques</w:t>
            </w:r>
            <w:r w:rsidR="00972695" w:rsidRPr="00326EA5">
              <w:rPr>
                <w:bCs/>
              </w:rPr>
              <w:t>tions about your work by phone.</w:t>
            </w:r>
          </w:p>
          <w:p w:rsidR="00147988" w:rsidRPr="00326EA5" w:rsidRDefault="00337BA8" w:rsidP="00326EA5">
            <w:pPr>
              <w:pStyle w:val="MB-bulletsintable13indent"/>
              <w:numPr>
                <w:ilvl w:val="0"/>
                <w:numId w:val="2"/>
              </w:numPr>
              <w:shd w:val="clear" w:color="auto" w:fill="DDD9C3" w:themeFill="background2" w:themeFillShade="E6"/>
            </w:pPr>
            <w:r w:rsidRPr="00326EA5">
              <w:rPr>
                <w:bCs/>
              </w:rPr>
              <w:t xml:space="preserve">If I marked </w:t>
            </w:r>
            <w:r w:rsidR="00147988" w:rsidRPr="00326EA5">
              <w:rPr>
                <w:bCs/>
              </w:rPr>
              <w:t xml:space="preserve">it, the odds are it is </w:t>
            </w:r>
            <w:r w:rsidR="0098680B" w:rsidRPr="00326EA5">
              <w:rPr>
                <w:rStyle w:val="Strong"/>
              </w:rPr>
              <w:t>factually</w:t>
            </w:r>
            <w:r w:rsidR="0098680B" w:rsidRPr="00326EA5">
              <w:rPr>
                <w:bCs/>
              </w:rPr>
              <w:t xml:space="preserve"> </w:t>
            </w:r>
            <w:r w:rsidR="00147988" w:rsidRPr="00326EA5">
              <w:rPr>
                <w:bCs/>
              </w:rPr>
              <w:t>accurate</w:t>
            </w:r>
            <w:r w:rsidR="0098680B" w:rsidRPr="00326EA5">
              <w:rPr>
                <w:bCs/>
              </w:rPr>
              <w:t>.</w:t>
            </w:r>
            <w:r w:rsidR="00147988" w:rsidRPr="00326EA5">
              <w:rPr>
                <w:bCs/>
              </w:rPr>
              <w:t xml:space="preserve"> </w:t>
            </w:r>
            <w:r w:rsidRPr="00326EA5">
              <w:rPr>
                <w:bCs/>
              </w:rPr>
              <w:t xml:space="preserve"> </w:t>
            </w:r>
            <w:r w:rsidR="0098680B" w:rsidRPr="00326EA5">
              <w:rPr>
                <w:b/>
                <w:bCs/>
              </w:rPr>
              <w:t>Why not talk to a person who cares about your future?</w:t>
            </w:r>
            <w:r w:rsidR="0098680B" w:rsidRPr="00326EA5">
              <w:rPr>
                <w:bCs/>
              </w:rPr>
              <w:t xml:space="preserve"> Will have your paper, videos, textbook out 2/22-2/23 </w:t>
            </w:r>
            <w:r w:rsidR="0098680B" w:rsidRPr="00326EA5">
              <w:rPr>
                <w:b/>
                <w:bCs/>
              </w:rPr>
              <w:t>or</w:t>
            </w:r>
            <w:r w:rsidR="0098680B" w:rsidRPr="00326EA5">
              <w:rPr>
                <w:bCs/>
              </w:rPr>
              <w:t xml:space="preserve"> dates of your choice.</w:t>
            </w:r>
          </w:p>
          <w:p w:rsidR="00676E12" w:rsidRDefault="00337BA8" w:rsidP="00326EA5">
            <w:pPr>
              <w:pStyle w:val="MB-bulletsintable13indent"/>
              <w:numPr>
                <w:ilvl w:val="0"/>
                <w:numId w:val="2"/>
              </w:numPr>
              <w:shd w:val="clear" w:color="auto" w:fill="DDD9C3" w:themeFill="background2" w:themeFillShade="E6"/>
            </w:pPr>
            <w:r w:rsidRPr="00326EA5">
              <w:rPr>
                <w:bCs/>
              </w:rPr>
              <w:t>I</w:t>
            </w:r>
            <w:r w:rsidR="00BC72C2" w:rsidRPr="00326EA5">
              <w:rPr>
                <w:bCs/>
              </w:rPr>
              <w:t>f</w:t>
            </w:r>
            <w:r w:rsidRPr="00326EA5">
              <w:rPr>
                <w:bCs/>
              </w:rPr>
              <w:t xml:space="preserve"> I</w:t>
            </w:r>
            <w:r w:rsidR="0098680B" w:rsidRPr="00326EA5">
              <w:rPr>
                <w:bCs/>
              </w:rPr>
              <w:t>’</w:t>
            </w:r>
            <w:r w:rsidRPr="00326EA5">
              <w:rPr>
                <w:bCs/>
              </w:rPr>
              <w:t>m wrong</w:t>
            </w:r>
            <w:r w:rsidR="0098680B" w:rsidRPr="00326EA5">
              <w:rPr>
                <w:bCs/>
              </w:rPr>
              <w:t>, show me (students have).</w:t>
            </w:r>
            <w:r w:rsidRPr="00326EA5">
              <w:rPr>
                <w:bCs/>
              </w:rPr>
              <w:t xml:space="preserve"> I am </w:t>
            </w:r>
            <w:r w:rsidRPr="00326EA5">
              <w:rPr>
                <w:b/>
                <w:bCs/>
              </w:rPr>
              <w:t>grateful</w:t>
            </w:r>
            <w:r w:rsidRPr="00326EA5">
              <w:rPr>
                <w:bCs/>
              </w:rPr>
              <w:t xml:space="preserve"> to know</w:t>
            </w:r>
            <w:r w:rsidRPr="00642A96">
              <w:rPr>
                <w:bCs/>
              </w:rPr>
              <w:t>.</w:t>
            </w:r>
            <w:r>
              <w:rPr>
                <w:bCs/>
                <w:highlight w:val="cyan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F54508" w:rsidP="00147988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February</w:t>
            </w:r>
            <w:r w:rsidR="007D0521">
              <w:t xml:space="preserve"> </w:t>
            </w:r>
            <w:r w:rsidR="002D19FA" w:rsidRPr="009458F3">
              <w:rPr>
                <w:strike/>
                <w:color w:val="000000" w:themeColor="text1"/>
                <w:shd w:val="clear" w:color="auto" w:fill="FFFFFF" w:themeFill="background1"/>
              </w:rPr>
              <w:t xml:space="preserve">9 </w:t>
            </w:r>
            <w:r w:rsidR="00A72913" w:rsidRPr="00A72913">
              <w:rPr>
                <w:b/>
                <w:strike/>
                <w:color w:val="000000" w:themeColor="text1"/>
                <w:shd w:val="clear" w:color="auto" w:fill="FABF8F" w:themeFill="accent6" w:themeFillTint="99"/>
              </w:rPr>
              <w:t xml:space="preserve">11 </w:t>
            </w:r>
            <w:r w:rsidR="00A72913" w:rsidRPr="00A72913">
              <w:rPr>
                <w:b/>
                <w:color w:val="000000" w:themeColor="text1"/>
                <w:sz w:val="24"/>
                <w:szCs w:val="24"/>
                <w:shd w:val="clear" w:color="auto" w:fill="CCC0D9" w:themeFill="accent4" w:themeFillTint="66"/>
              </w:rPr>
              <w:t>12</w:t>
            </w:r>
            <w:r w:rsidR="002D19FA" w:rsidRPr="00A72913">
              <w:t xml:space="preserve"> </w:t>
            </w:r>
            <w:r w:rsidR="003C56CB">
              <w:t>by 11:59 PM</w:t>
            </w:r>
            <w:r w:rsidR="009478C1" w:rsidRPr="000A48CF">
              <w:rPr>
                <w:szCs w:val="20"/>
                <w:shd w:val="clear" w:color="auto" w:fill="FFFFFF" w:themeFill="background1"/>
              </w:rPr>
              <w:t xml:space="preserve">. </w:t>
            </w:r>
            <w:r w:rsidR="00676E12" w:rsidRPr="00B4516C">
              <w:rPr>
                <w:shd w:val="clear" w:color="auto" w:fill="FABF8F" w:themeFill="accent6" w:themeFillTint="99"/>
              </w:rPr>
              <w:t>If</w:t>
            </w:r>
            <w:r w:rsidR="00676E12" w:rsidRPr="00676E12">
              <w:rPr>
                <w:b/>
                <w:bCs/>
                <w:shd w:val="clear" w:color="auto" w:fill="FABF8F" w:themeFill="accent6" w:themeFillTint="99"/>
              </w:rPr>
              <w:t xml:space="preserve"> </w:t>
            </w:r>
            <w:r w:rsidR="00676E12" w:rsidRPr="00B4516C">
              <w:rPr>
                <w:shd w:val="clear" w:color="auto" w:fill="FABF8F" w:themeFill="accent6" w:themeFillTint="99"/>
              </w:rPr>
              <w:t xml:space="preserve">post pre-11:59 </w:t>
            </w:r>
            <w:r w:rsidR="00676E12" w:rsidRPr="00B4516C">
              <w:rPr>
                <w:rStyle w:val="Strong"/>
                <w:szCs w:val="20"/>
                <w:shd w:val="clear" w:color="auto" w:fill="FABF8F" w:themeFill="accent6" w:themeFillTint="99"/>
              </w:rPr>
              <w:t>AM</w:t>
            </w:r>
            <w:r w:rsidR="00676E12">
              <w:rPr>
                <w:rStyle w:val="Strong"/>
                <w:szCs w:val="20"/>
                <w:shd w:val="clear" w:color="auto" w:fill="FABF8F" w:themeFill="accent6" w:themeFillTint="99"/>
              </w:rPr>
              <w:t xml:space="preserve"> on either 11 or 12th</w:t>
            </w:r>
            <w:r w:rsidR="00676E12" w:rsidRPr="00B4516C">
              <w:rPr>
                <w:shd w:val="clear" w:color="auto" w:fill="FABF8F" w:themeFill="accent6" w:themeFillTint="99"/>
              </w:rPr>
              <w:t>, + 10</w:t>
            </w:r>
            <w:r w:rsidR="00676E12">
              <w:rPr>
                <w:shd w:val="clear" w:color="auto" w:fill="FABF8F" w:themeFill="accent6" w:themeFillTint="99"/>
              </w:rPr>
              <w:t xml:space="preserve"> extra</w:t>
            </w:r>
            <w:r w:rsidR="00676E12" w:rsidRPr="00B4516C">
              <w:rPr>
                <w:shd w:val="clear" w:color="auto" w:fill="FABF8F" w:themeFill="accent6" w:themeFillTint="99"/>
              </w:rPr>
              <w:t>.</w:t>
            </w:r>
            <w:r w:rsidR="00147988">
              <w:rPr>
                <w:shd w:val="clear" w:color="auto" w:fill="FABF8F" w:themeFill="accent6" w:themeFillTint="99"/>
              </w:rPr>
              <w:t xml:space="preserve"> </w:t>
            </w:r>
            <w:r w:rsidR="00676E12" w:rsidRPr="00326EA5">
              <w:rPr>
                <w:b/>
                <w:shd w:val="clear" w:color="auto" w:fill="DDD9C3" w:themeFill="background2" w:themeFillShade="E6"/>
              </w:rPr>
              <w:t>Entered.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3C56CB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  <w:tr w:rsidR="00EE23CF" w:rsidRPr="00E500DB" w:rsidTr="00182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E23CF" w:rsidRDefault="00EE23CF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3CF" w:rsidRDefault="00EE23CF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E23CF" w:rsidRDefault="003F31CD" w:rsidP="003F31CD">
            <w:pPr>
              <w:pStyle w:val="MB-bulletsintable13indent"/>
              <w:numPr>
                <w:ilvl w:val="0"/>
                <w:numId w:val="0"/>
              </w:numPr>
              <w:ind w:left="14"/>
            </w:pPr>
            <w:r w:rsidRPr="003F31CD">
              <w:rPr>
                <w:rStyle w:val="Strong"/>
                <w:shd w:val="clear" w:color="auto" w:fill="FFC000"/>
              </w:rPr>
              <w:t>Caution:</w:t>
            </w:r>
            <w:r>
              <w:rPr>
                <w:rStyle w:val="Strong"/>
              </w:rPr>
              <w:t xml:space="preserve"> </w:t>
            </w:r>
            <w:r w:rsidR="001823C9" w:rsidRPr="00642A96">
              <w:rPr>
                <w:rStyle w:val="Strong"/>
              </w:rPr>
              <w:t>Before you say no</w:t>
            </w:r>
            <w:r w:rsidR="001823C9">
              <w:t xml:space="preserve">, notice there are </w:t>
            </w:r>
            <w:r w:rsidR="001823C9" w:rsidRPr="001823C9">
              <w:rPr>
                <w:b/>
              </w:rPr>
              <w:t xml:space="preserve">50 points more for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3CF" w:rsidRDefault="00EE23CF" w:rsidP="00EE23CF">
            <w:pPr>
              <w:pStyle w:val="MB-bulletsintable13indent"/>
              <w:numPr>
                <w:ilvl w:val="0"/>
                <w:numId w:val="0"/>
              </w:numPr>
              <w:ind w:left="14"/>
              <w:jc w:val="right"/>
            </w:pPr>
            <w:r>
              <w:rPr>
                <w:rStyle w:val="Strong"/>
              </w:rPr>
              <w:t>Sub-</w:t>
            </w:r>
            <w:r w:rsidRPr="00EE23CF">
              <w:rPr>
                <w:rStyle w:val="Strong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3CF" w:rsidRDefault="00EE23CF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150</w:t>
            </w:r>
            <w:r>
              <w:fldChar w:fldCharType="end"/>
            </w:r>
          </w:p>
        </w:tc>
      </w:tr>
      <w:tr w:rsidR="00E15FD2" w:rsidRPr="00E500DB" w:rsidTr="001823C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FD2" w:rsidRDefault="00E15FD2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FD2" w:rsidRDefault="00E15FD2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5FD2" w:rsidRDefault="003F31CD" w:rsidP="003F31CD">
            <w:pPr>
              <w:pStyle w:val="MB-bulletsintable13indent"/>
              <w:numPr>
                <w:ilvl w:val="0"/>
                <w:numId w:val="0"/>
              </w:numPr>
              <w:ind w:left="14"/>
            </w:pPr>
            <w:r w:rsidRPr="001823C9">
              <w:rPr>
                <w:b/>
              </w:rPr>
              <w:t>talking</w:t>
            </w:r>
            <w:r>
              <w:t xml:space="preserve"> to </w:t>
            </w:r>
            <w:r w:rsidR="001823C9">
              <w:t>your prof about the 1</w:t>
            </w:r>
            <w:r w:rsidR="001823C9" w:rsidRPr="001823C9">
              <w:rPr>
                <w:vertAlign w:val="superscript"/>
              </w:rPr>
              <w:t>st</w:t>
            </w:r>
            <w:r w:rsidR="001823C9">
              <w:t xml:space="preserve"> Part. (See </w:t>
            </w:r>
            <w:r>
              <w:t>former</w:t>
            </w:r>
            <w:r w:rsidR="001823C9">
              <w:t xml:space="preserve"> 3</w:t>
            </w:r>
            <w:r w:rsidR="001823C9" w:rsidRPr="001823C9">
              <w:rPr>
                <w:vertAlign w:val="superscript"/>
              </w:rPr>
              <w:t>rd</w:t>
            </w:r>
            <w:r w:rsidR="001823C9">
              <w:t xml:space="preserve"> Part</w:t>
            </w:r>
            <w:r>
              <w:t xml:space="preserve"> on the next page</w:t>
            </w:r>
            <w:r w:rsidR="001823C9">
              <w:t>.)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FD2" w:rsidRDefault="00E15FD2" w:rsidP="00EE23CF">
            <w:pPr>
              <w:pStyle w:val="MB-bulletsintable13indent"/>
              <w:numPr>
                <w:ilvl w:val="0"/>
                <w:numId w:val="0"/>
              </w:numPr>
              <w:ind w:left="14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FD2" w:rsidRDefault="00047A9C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395</w:t>
            </w:r>
          </w:p>
        </w:tc>
      </w:tr>
    </w:tbl>
    <w:p w:rsidR="00A81623" w:rsidRPr="00BA6ECB" w:rsidRDefault="00A81623" w:rsidP="00337AF0">
      <w:pPr>
        <w:pStyle w:val="MB-HeadingforSchedule"/>
      </w:pPr>
      <w:r>
        <w:rPr>
          <w:rFonts w:eastAsia="Calibri"/>
        </w:rPr>
        <w:lastRenderedPageBreak/>
        <w:t>Unit</w:t>
      </w:r>
      <w:r>
        <w:rPr>
          <w:bCs/>
          <w:iCs/>
        </w:rPr>
        <w:t xml:space="preserve"> 2: </w:t>
      </w:r>
      <w:r w:rsidR="004500A4" w:rsidRPr="00563C56">
        <w:t>From Making a Revolution to Ma</w:t>
      </w:r>
      <w:r w:rsidR="004500A4">
        <w:t xml:space="preserve">king a Nation–1776 to 1830s </w:t>
      </w:r>
      <w:r>
        <w:t>(</w:t>
      </w:r>
      <w:r w:rsidR="00F54508">
        <w:t>February 9</w:t>
      </w:r>
      <w:r w:rsidR="005C3CF7">
        <w:t>–</w:t>
      </w:r>
      <w:r w:rsidR="00F54508" w:rsidRPr="009E0FC6">
        <w:rPr>
          <w:strike/>
        </w:rPr>
        <w:t xml:space="preserve">February </w:t>
      </w:r>
      <w:r w:rsidR="00F54508" w:rsidRPr="00326EA5">
        <w:rPr>
          <w:strike/>
          <w:shd w:val="clear" w:color="auto" w:fill="DDD9C3" w:themeFill="background2" w:themeFillShade="E6"/>
        </w:rPr>
        <w:t>21</w:t>
      </w:r>
      <w:r w:rsidR="009E0FC6" w:rsidRPr="00326EA5">
        <w:rPr>
          <w:shd w:val="clear" w:color="auto" w:fill="DDD9C3" w:themeFill="background2" w:themeFillShade="E6"/>
        </w:rPr>
        <w:t xml:space="preserve"> March 6</w:t>
      </w:r>
      <w:r w:rsidRPr="00326EA5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FB76B4" w:rsidP="004500A4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 xml:space="preserve">4 Lesson Links </w:t>
            </w:r>
            <w:r w:rsidR="00A81623">
              <w:t>(</w:t>
            </w:r>
            <w:r w:rsidR="005C06E6">
              <w:t>Optional</w:t>
            </w:r>
            <w:r w:rsidR="00A81623">
              <w:t xml:space="preserve"> Chapters </w:t>
            </w:r>
            <w:r w:rsidR="004500A4">
              <w:t>9-1</w:t>
            </w:r>
            <w:r w:rsidR="00A81623">
              <w:t>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F54508" w:rsidP="00385AB5">
            <w:pPr>
              <w:pStyle w:val="MB-tableRows"/>
            </w:pPr>
            <w:r>
              <w:t>February 9</w:t>
            </w:r>
            <w:r w:rsidR="00466077">
              <w:t xml:space="preserve"> </w:t>
            </w:r>
            <w:r w:rsidR="00EE23CF">
              <w:t>–</w:t>
            </w:r>
            <w:r w:rsidR="00466077">
              <w:t xml:space="preserve"> </w:t>
            </w:r>
            <w:r w:rsidR="009E0FC6" w:rsidRPr="00326EA5">
              <w:t>March 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8D31FF" w:rsidP="00426559">
            <w:pPr>
              <w:pStyle w:val="MB-bulletsintable13indent"/>
              <w:ind w:left="374"/>
            </w:pPr>
            <w:r>
              <w:t xml:space="preserve">Unit </w:t>
            </w:r>
            <w:r w:rsidR="00426559">
              <w:t xml:space="preserve">2 </w:t>
            </w:r>
            <w:r>
              <w:t>Q &amp;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D6BA4" w:rsidP="004803C8">
            <w:pPr>
              <w:pStyle w:val="MB-tableRows"/>
            </w:pPr>
            <w:r w:rsidRPr="00326EA5">
              <w:rPr>
                <w:shd w:val="clear" w:color="auto" w:fill="DDD9C3" w:themeFill="background2" w:themeFillShade="E6"/>
              </w:rPr>
              <w:t>March 6</w:t>
            </w:r>
            <w:r>
              <w:t xml:space="preserve"> </w:t>
            </w:r>
            <w:r w:rsidR="00EE23CF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Pr="00E500DB" w:rsidRDefault="00EE23CF" w:rsidP="004803C8">
            <w:pPr>
              <w:pStyle w:val="MB-tableRows"/>
            </w:pPr>
            <w:r>
              <w:t xml:space="preserve">   5</w:t>
            </w:r>
          </w:p>
        </w:tc>
      </w:tr>
      <w:tr w:rsidR="008D31FF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D31FF" w:rsidRDefault="008D31FF" w:rsidP="008D31FF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FF" w:rsidRDefault="008D31FF" w:rsidP="008D31FF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FF" w:rsidRPr="007A323C" w:rsidRDefault="008D31FF" w:rsidP="008D31FF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FF" w:rsidRPr="00E500DB" w:rsidRDefault="00326EA5" w:rsidP="008D31FF">
            <w:pPr>
              <w:pStyle w:val="MB-tableRows"/>
            </w:pPr>
            <w:r w:rsidRPr="00326EA5">
              <w:rPr>
                <w:shd w:val="clear" w:color="auto" w:fill="DDD9C3" w:themeFill="background2" w:themeFillShade="E6"/>
              </w:rPr>
              <w:t>March 6</w:t>
            </w:r>
            <w:r>
              <w:rPr>
                <w:shd w:val="clear" w:color="auto" w:fill="DDD9C3" w:themeFill="background2" w:themeFillShade="E6"/>
              </w:rPr>
              <w:t xml:space="preserve"> </w:t>
            </w:r>
            <w:r w:rsidR="008D31FF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1FF" w:rsidRPr="00E500DB" w:rsidRDefault="00EE23CF" w:rsidP="008D31FF">
            <w:pPr>
              <w:pStyle w:val="MB-tableRows"/>
            </w:pPr>
            <w:r>
              <w:t xml:space="preserve">  </w:t>
            </w:r>
            <w:r w:rsidR="008D31FF">
              <w:t>50</w:t>
            </w:r>
          </w:p>
        </w:tc>
      </w:tr>
      <w:tr w:rsidR="00A81623" w:rsidRPr="00E500DB" w:rsidTr="009249A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BE37AD">
            <w:pPr>
              <w:pStyle w:val="MB-bulletsintable13indent"/>
              <w:ind w:left="374"/>
            </w:pPr>
            <w:r>
              <w:t xml:space="preserve">Unit 2 </w:t>
            </w:r>
            <w:r w:rsidR="00BD452B">
              <w:t>Exam -</w:t>
            </w:r>
            <w:r w:rsidR="00BE37AD">
              <w:t>The Unit 2 Exam requires Respondus Monitor.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112054" w:rsidP="003D1434">
            <w:pPr>
              <w:pStyle w:val="MB-tableRows"/>
            </w:pPr>
            <w:r>
              <w:t xml:space="preserve">February 19 </w:t>
            </w:r>
            <w:r w:rsidR="00F824F7">
              <w:t>to</w:t>
            </w:r>
          </w:p>
          <w:p w:rsidR="00A81623" w:rsidRDefault="00326EA5" w:rsidP="00112054">
            <w:pPr>
              <w:pStyle w:val="MB-tableRows"/>
            </w:pPr>
            <w:r w:rsidRPr="00326EA5">
              <w:rPr>
                <w:shd w:val="clear" w:color="auto" w:fill="DDD9C3" w:themeFill="background2" w:themeFillShade="E6"/>
              </w:rPr>
              <w:t>March 6</w:t>
            </w:r>
            <w:r w:rsidR="003D6BA4"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</w:pPr>
            <w:r>
              <w:t>100</w:t>
            </w:r>
          </w:p>
        </w:tc>
      </w:tr>
      <w:tr w:rsidR="00152665" w:rsidRPr="00E500DB" w:rsidTr="00924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2665" w:rsidRDefault="00152665" w:rsidP="00152665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bulletsintable13indent"/>
              <w:ind w:left="374"/>
            </w:pPr>
            <w:r>
              <w:t xml:space="preserve">Respondus </w:t>
            </w:r>
            <w:r w:rsidR="006A61A8">
              <w:t>Review-</w:t>
            </w:r>
            <w:r>
              <w:t>3 for 5 points</w:t>
            </w:r>
            <w:r w:rsidR="00F31542">
              <w:t xml:space="preserve"> </w:t>
            </w:r>
            <w:r w:rsidR="00F31542" w:rsidRPr="00526F4C">
              <w:rPr>
                <w:shd w:val="clear" w:color="auto" w:fill="B6DDE8" w:themeFill="accent5" w:themeFillTint="66"/>
              </w:rPr>
              <w:t>Tip</w:t>
            </w:r>
            <w:r w:rsidR="00F31542">
              <w:t>: Usually reviewed over weekends.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F31542" w:rsidRDefault="00F31542" w:rsidP="00152665">
            <w:pPr>
              <w:pStyle w:val="MB-tableRows"/>
            </w:pPr>
            <w:r w:rsidRPr="00F31542">
              <w:t>--</w:t>
            </w:r>
          </w:p>
          <w:p w:rsidR="00F31542" w:rsidRDefault="00F31542" w:rsidP="00152665">
            <w:pPr>
              <w:pStyle w:val="MB-tableRows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C32913" w:rsidRDefault="00152665" w:rsidP="00152665">
            <w:pPr>
              <w:pStyle w:val="MB-tableRows"/>
            </w:pPr>
            <w:r>
              <w:t xml:space="preserve">    </w:t>
            </w:r>
            <w:r w:rsidRPr="00C32913">
              <w:t>5</w:t>
            </w:r>
          </w:p>
        </w:tc>
      </w:tr>
      <w:tr w:rsidR="00EE23CF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E23CF" w:rsidRDefault="00EE23CF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9E0FC6" w:rsidP="003D6BA4">
            <w:pPr>
              <w:pStyle w:val="MB-bulletsintable13indent"/>
              <w:numPr>
                <w:ilvl w:val="0"/>
                <w:numId w:val="0"/>
              </w:numPr>
            </w:pPr>
            <w:r w:rsidRPr="00326EA5">
              <w:rPr>
                <w:b/>
                <w:shd w:val="clear" w:color="auto" w:fill="DDD9C3" w:themeFill="background2" w:themeFillShade="E6"/>
              </w:rPr>
              <w:t>Why March 6?</w:t>
            </w:r>
            <w:r w:rsidR="003D6BA4" w:rsidRPr="00326EA5">
              <w:rPr>
                <w:shd w:val="clear" w:color="auto" w:fill="DDD9C3" w:themeFill="background2" w:themeFillShade="E6"/>
              </w:rPr>
              <w:t xml:space="preserve"> </w:t>
            </w:r>
            <w:r w:rsidR="003D6BA4" w:rsidRPr="00326EA5">
              <w:rPr>
                <w:bCs/>
                <w:shd w:val="clear" w:color="auto" w:fill="DDD9C3" w:themeFill="background2" w:themeFillShade="E6"/>
              </w:rPr>
              <w:t>To</w:t>
            </w:r>
            <w:r w:rsidR="003D6BA4" w:rsidRPr="00326EA5">
              <w:rPr>
                <w:bCs/>
                <w:i/>
                <w:shd w:val="clear" w:color="auto" w:fill="DDD9C3" w:themeFill="background2" w:themeFillShade="E6"/>
              </w:rPr>
              <w:t xml:space="preserve"> try</w:t>
            </w:r>
            <w:r w:rsidR="003D6BA4" w:rsidRPr="00326EA5">
              <w:rPr>
                <w:bCs/>
                <w:shd w:val="clear" w:color="auto" w:fill="DDD9C3" w:themeFill="background2" w:themeFillShade="E6"/>
              </w:rPr>
              <w:t xml:space="preserve"> to get </w:t>
            </w:r>
            <w:r w:rsidR="003D6BA4" w:rsidRPr="00326EA5">
              <w:rPr>
                <w:b/>
                <w:bCs/>
                <w:shd w:val="clear" w:color="auto" w:fill="DDD9C3" w:themeFill="background2" w:themeFillShade="E6"/>
              </w:rPr>
              <w:t>all</w:t>
            </w:r>
            <w:r w:rsidR="003D6BA4" w:rsidRPr="00326EA5">
              <w:rPr>
                <w:bCs/>
                <w:shd w:val="clear" w:color="auto" w:fill="DDD9C3" w:themeFill="background2" w:themeFillShade="E6"/>
              </w:rPr>
              <w:t xml:space="preserve"> past the freeze--</w:t>
            </w:r>
            <w:r w:rsidR="003D6BA4" w:rsidRPr="00326EA5">
              <w:rPr>
                <w:b/>
                <w:bCs/>
                <w:shd w:val="clear" w:color="auto" w:fill="DDD9C3" w:themeFill="background2" w:themeFillShade="E6"/>
              </w:rPr>
              <w:t>and passing</w:t>
            </w:r>
            <w:r w:rsidR="003D6BA4" w:rsidRPr="00326EA5">
              <w:rPr>
                <w:b/>
                <w:bCs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Pr="004C54A0" w:rsidRDefault="00EE23CF" w:rsidP="00EE23CF">
            <w:pPr>
              <w:pStyle w:val="MB-bulletsintable13indent"/>
              <w:numPr>
                <w:ilvl w:val="0"/>
                <w:numId w:val="0"/>
              </w:numPr>
              <w:ind w:left="14"/>
              <w:jc w:val="right"/>
              <w:rPr>
                <w:rStyle w:val="Strong"/>
              </w:rPr>
            </w:pPr>
            <w:r w:rsidRPr="00EE23CF">
              <w:rPr>
                <w:rStyle w:val="Strong"/>
              </w:rPr>
              <w:t>Sub-Total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4803C8">
            <w:pPr>
              <w:pStyle w:val="MB-tableRows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52665">
              <w:rPr>
                <w:noProof/>
              </w:rPr>
              <w:t>160</w:t>
            </w:r>
            <w:r>
              <w:fldChar w:fldCharType="end"/>
            </w:r>
          </w:p>
        </w:tc>
      </w:tr>
      <w:tr w:rsidR="00E15FD2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FD2" w:rsidRDefault="00E15FD2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2" w:rsidRDefault="00E15FD2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2" w:rsidRDefault="003D6BA4" w:rsidP="003D6BA4">
            <w:pPr>
              <w:pStyle w:val="MB-bulletsintable13indent"/>
              <w:numPr>
                <w:ilvl w:val="0"/>
                <w:numId w:val="0"/>
              </w:numPr>
            </w:pPr>
            <w:r w:rsidRPr="00326EA5">
              <w:rPr>
                <w:shd w:val="clear" w:color="auto" w:fill="B6DDE8" w:themeFill="accent5" w:themeFillTint="66"/>
              </w:rPr>
              <w:t>Tip:</w:t>
            </w:r>
            <w:r w:rsidRPr="00326EA5">
              <w:t xml:space="preserve"> </w:t>
            </w:r>
            <w:r w:rsidRPr="002023C3">
              <w:rPr>
                <w:b/>
                <w:shd w:val="clear" w:color="auto" w:fill="FFC000"/>
              </w:rPr>
              <w:t xml:space="preserve">If </w:t>
            </w:r>
            <w:r w:rsidRPr="00326EA5">
              <w:rPr>
                <w:b/>
                <w:shd w:val="clear" w:color="auto" w:fill="DDD9C3" w:themeFill="background2" w:themeFillShade="E6"/>
              </w:rPr>
              <w:t xml:space="preserve">you did the </w:t>
            </w:r>
            <w:r w:rsidRPr="002023C3">
              <w:rPr>
                <w:b/>
                <w:shd w:val="clear" w:color="auto" w:fill="FFC000"/>
              </w:rPr>
              <w:t>1</w:t>
            </w:r>
            <w:r w:rsidRPr="002023C3">
              <w:rPr>
                <w:b/>
                <w:shd w:val="clear" w:color="auto" w:fill="FFC000"/>
                <w:vertAlign w:val="superscript"/>
              </w:rPr>
              <w:t>st</w:t>
            </w:r>
            <w:r w:rsidRPr="002023C3">
              <w:rPr>
                <w:b/>
                <w:shd w:val="clear" w:color="auto" w:fill="FFC000"/>
              </w:rPr>
              <w:t xml:space="preserve"> </w:t>
            </w:r>
            <w:r w:rsidRPr="00326EA5">
              <w:rPr>
                <w:b/>
                <w:shd w:val="clear" w:color="auto" w:fill="DDD9C3" w:themeFill="background2" w:themeFillShade="E6"/>
              </w:rPr>
              <w:t>Part</w:t>
            </w:r>
            <w:r w:rsidRPr="00326EA5">
              <w:rPr>
                <w:shd w:val="clear" w:color="auto" w:fill="DDD9C3" w:themeFill="background2" w:themeFillShade="E6"/>
              </w:rPr>
              <w:t xml:space="preserve">, then </w:t>
            </w:r>
            <w:r w:rsidRPr="00326EA5">
              <w:rPr>
                <w:shd w:val="clear" w:color="auto" w:fill="FFC000"/>
              </w:rPr>
              <w:t xml:space="preserve">do the </w:t>
            </w:r>
            <w:r w:rsidRPr="00326EA5">
              <w:rPr>
                <w:b/>
                <w:shd w:val="clear" w:color="auto" w:fill="FFC000"/>
              </w:rPr>
              <w:t>2</w:t>
            </w:r>
            <w:r w:rsidRPr="00326EA5">
              <w:rPr>
                <w:b/>
                <w:shd w:val="clear" w:color="auto" w:fill="FFC000"/>
                <w:vertAlign w:val="superscript"/>
              </w:rPr>
              <w:t>nd</w:t>
            </w:r>
            <w:r w:rsidRPr="00326EA5">
              <w:rPr>
                <w:b/>
                <w:shd w:val="clear" w:color="auto" w:fill="FFC000"/>
              </w:rPr>
              <w:t xml:space="preserve"> Part</w:t>
            </w:r>
            <w:r w:rsidRPr="002023C3">
              <w:rPr>
                <w:shd w:val="clear" w:color="auto" w:fill="FFC000"/>
              </w:rPr>
              <w:t xml:space="preserve"> first</w:t>
            </w:r>
            <w:r w:rsidR="00326EA5" w:rsidRPr="002023C3">
              <w:rPr>
                <w:shd w:val="clear" w:color="auto" w:fill="FFC000"/>
              </w:rPr>
              <w:t xml:space="preserve"> </w:t>
            </w:r>
            <w:r w:rsidR="00326EA5" w:rsidRPr="002023C3">
              <w:rPr>
                <w:rStyle w:val="Strong"/>
              </w:rPr>
              <w:t>before</w:t>
            </w:r>
            <w:r w:rsidR="002023C3" w:rsidRPr="002023C3">
              <w:rPr>
                <w:b/>
                <w:shd w:val="clear" w:color="auto" w:fill="FFC000"/>
              </w:rPr>
              <w:t xml:space="preserve"> </w:t>
            </w:r>
            <w:r w:rsidR="00326EA5" w:rsidRPr="00326EA5">
              <w:rPr>
                <w:shd w:val="clear" w:color="auto" w:fill="FFC000"/>
              </w:rPr>
              <w:t>Unit 2</w:t>
            </w:r>
            <w:r w:rsidRPr="00326EA5">
              <w:rPr>
                <w:shd w:val="clear" w:color="auto" w:fill="DDD9C3" w:themeFill="background2" w:themeFillShade="E6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2" w:rsidRPr="00EE23CF" w:rsidRDefault="00E15FD2" w:rsidP="00EE23CF">
            <w:pPr>
              <w:pStyle w:val="MB-bulletsintable13indent"/>
              <w:numPr>
                <w:ilvl w:val="0"/>
                <w:numId w:val="0"/>
              </w:numPr>
              <w:ind w:left="14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2" w:rsidRDefault="00047A9C" w:rsidP="004803C8">
            <w:pPr>
              <w:pStyle w:val="MB-tableRows"/>
            </w:pPr>
            <w:r>
              <w:t>555</w:t>
            </w:r>
          </w:p>
        </w:tc>
      </w:tr>
    </w:tbl>
    <w:p w:rsidR="00A81623" w:rsidRDefault="00B41DF5" w:rsidP="00D544C7">
      <w:pPr>
        <w:pStyle w:val="MB-HeadingforSchedule"/>
        <w:spacing w:before="0"/>
        <w:rPr>
          <w:rFonts w:eastAsia="Calibri"/>
          <w:color w:val="000000" w:themeColor="text1"/>
        </w:rPr>
      </w:pPr>
      <w:r w:rsidRPr="00A602F0">
        <w:rPr>
          <w:rFonts w:eastAsia="Calibri"/>
          <w:color w:val="000000" w:themeColor="text1"/>
        </w:rPr>
        <w:t>2nd</w:t>
      </w:r>
      <w:r w:rsidR="0068512A" w:rsidRPr="00A602F0">
        <w:rPr>
          <w:rFonts w:eastAsia="Calibri"/>
          <w:color w:val="000000" w:themeColor="text1"/>
        </w:rPr>
        <w:t xml:space="preserve"> </w:t>
      </w:r>
      <w:r w:rsidRPr="00A602F0">
        <w:rPr>
          <w:rFonts w:eastAsia="Calibri"/>
          <w:color w:val="000000" w:themeColor="text1"/>
        </w:rPr>
        <w:t xml:space="preserve">Part </w:t>
      </w:r>
      <w:r w:rsidR="00F54508" w:rsidRPr="00A602F0">
        <w:rPr>
          <w:rFonts w:eastAsia="Calibri"/>
          <w:color w:val="000000" w:themeColor="text1"/>
        </w:rPr>
        <w:t>F.I.O. Project</w:t>
      </w:r>
      <w:r w:rsidR="00A81623" w:rsidRPr="00A602F0">
        <w:rPr>
          <w:rFonts w:eastAsia="Calibri"/>
          <w:color w:val="000000" w:themeColor="text1"/>
        </w:rPr>
        <w:t xml:space="preserve">: Fact-Checking </w:t>
      </w:r>
      <w:r w:rsidR="00994B8E" w:rsidRPr="00A602F0">
        <w:rPr>
          <w:rFonts w:eastAsia="Calibri"/>
          <w:color w:val="000000" w:themeColor="text1"/>
        </w:rPr>
        <w:t>&amp; Plagiarism-Checking</w:t>
      </w:r>
      <w:r w:rsidR="00F54508" w:rsidRPr="00A602F0">
        <w:rPr>
          <w:rFonts w:eastAsia="Calibri"/>
          <w:color w:val="000000" w:themeColor="text1"/>
        </w:rPr>
        <w:t xml:space="preserve"> 2 Students’ Projects</w:t>
      </w:r>
      <w:r w:rsidR="0070289B" w:rsidRPr="00A602F0">
        <w:rPr>
          <w:rFonts w:eastAsia="Calibri"/>
          <w:color w:val="000000" w:themeColor="text1"/>
        </w:rPr>
        <w:t xml:space="preserve"> </w:t>
      </w:r>
      <w:r w:rsidR="00A81623" w:rsidRPr="00A602F0">
        <w:rPr>
          <w:rFonts w:eastAsia="Calibri"/>
          <w:color w:val="000000" w:themeColor="text1"/>
        </w:rPr>
        <w:t>(</w:t>
      </w:r>
      <w:r w:rsidR="00D544C7">
        <w:rPr>
          <w:rFonts w:eastAsia="Calibri"/>
          <w:color w:val="000000" w:themeColor="text1"/>
        </w:rPr>
        <w:t>Feb.</w:t>
      </w:r>
      <w:r w:rsidR="00112054" w:rsidRPr="00A602F0">
        <w:rPr>
          <w:rFonts w:eastAsia="Calibri"/>
          <w:color w:val="000000" w:themeColor="text1"/>
        </w:rPr>
        <w:t xml:space="preserve"> </w:t>
      </w:r>
      <w:r w:rsidR="00112054" w:rsidRPr="00C9598D">
        <w:rPr>
          <w:rFonts w:eastAsia="Calibri"/>
          <w:strike/>
          <w:color w:val="000000" w:themeColor="text1"/>
        </w:rPr>
        <w:t>16</w:t>
      </w:r>
      <w:r w:rsidR="00112054" w:rsidRPr="00A602F0">
        <w:rPr>
          <w:rFonts w:eastAsia="Calibri"/>
          <w:color w:val="000000" w:themeColor="text1"/>
        </w:rPr>
        <w:t xml:space="preserve"> </w:t>
      </w:r>
      <w:r w:rsidR="00112054" w:rsidRPr="00A84DB4">
        <w:rPr>
          <w:rFonts w:eastAsia="Calibri"/>
          <w:strike/>
          <w:color w:val="000000" w:themeColor="text1"/>
        </w:rPr>
        <w:t>2</w:t>
      </w:r>
      <w:r w:rsidR="00337BA8" w:rsidRPr="00A84DB4">
        <w:rPr>
          <w:rFonts w:eastAsia="Calibri"/>
          <w:strike/>
          <w:color w:val="000000" w:themeColor="text1"/>
        </w:rPr>
        <w:t>3</w:t>
      </w:r>
      <w:r w:rsidR="00A84DB4" w:rsidRPr="00A84DB4">
        <w:rPr>
          <w:rFonts w:eastAsia="Calibri"/>
          <w:color w:val="000000" w:themeColor="text1"/>
          <w:shd w:val="clear" w:color="auto" w:fill="92CDDC" w:themeFill="accent5" w:themeFillTint="99"/>
        </w:rPr>
        <w:t>24</w:t>
      </w:r>
      <w:r w:rsidR="00D544C7" w:rsidRPr="00D544C7">
        <w:rPr>
          <w:rFonts w:eastAsia="Calibri"/>
          <w:color w:val="000000" w:themeColor="text1"/>
        </w:rPr>
        <w:t>-</w:t>
      </w:r>
      <w:r w:rsidR="00337BA8" w:rsidRPr="00326EA5">
        <w:rPr>
          <w:rFonts w:eastAsia="Calibri"/>
          <w:color w:val="000000" w:themeColor="text1"/>
        </w:rPr>
        <w:t>March 2</w:t>
      </w:r>
      <w:r w:rsidRPr="00A602F0">
        <w:rPr>
          <w:rFonts w:eastAsia="Calibri"/>
          <w:color w:val="000000" w:themeColor="text1"/>
        </w:rPr>
        <w:t>)</w:t>
      </w:r>
    </w:p>
    <w:p w:rsidR="0098680B" w:rsidRPr="001813C0" w:rsidRDefault="00A84DB4" w:rsidP="001823C9">
      <w:pPr>
        <w:shd w:val="clear" w:color="auto" w:fill="DDD9C3" w:themeFill="background2" w:themeFillShade="E6"/>
        <w:rPr>
          <w:sz w:val="20"/>
          <w:szCs w:val="20"/>
        </w:rPr>
      </w:pPr>
      <w:r w:rsidRPr="001813C0">
        <w:rPr>
          <w:rStyle w:val="Strong"/>
          <w:sz w:val="20"/>
          <w:szCs w:val="20"/>
          <w:shd w:val="clear" w:color="auto" w:fill="92CDDC" w:themeFill="accent5" w:themeFillTint="99"/>
        </w:rPr>
        <w:t xml:space="preserve">1st </w:t>
      </w:r>
      <w:r w:rsidRPr="001813C0">
        <w:rPr>
          <w:sz w:val="20"/>
          <w:szCs w:val="20"/>
          <w:shd w:val="clear" w:color="auto" w:fill="92CDDC" w:themeFill="accent5" w:themeFillTint="99"/>
        </w:rPr>
        <w:t>Part to</w:t>
      </w:r>
      <w:r w:rsidR="00424265" w:rsidRPr="001813C0">
        <w:rPr>
          <w:sz w:val="20"/>
          <w:szCs w:val="20"/>
          <w:shd w:val="clear" w:color="auto" w:fill="92CDDC" w:themeFill="accent5" w:themeFillTint="99"/>
        </w:rPr>
        <w:t xml:space="preserve"> </w:t>
      </w:r>
      <w:r w:rsidR="00424265" w:rsidRPr="001813C0">
        <w:rPr>
          <w:b/>
          <w:sz w:val="20"/>
          <w:szCs w:val="20"/>
          <w:shd w:val="clear" w:color="auto" w:fill="92CDDC" w:themeFill="accent5" w:themeFillTint="99"/>
        </w:rPr>
        <w:t xml:space="preserve">ID </w:t>
      </w:r>
      <w:r w:rsidR="00D544C7" w:rsidRPr="001813C0">
        <w:rPr>
          <w:b/>
          <w:sz w:val="20"/>
          <w:szCs w:val="20"/>
          <w:shd w:val="clear" w:color="auto" w:fill="92CDDC" w:themeFill="accent5" w:themeFillTint="99"/>
        </w:rPr>
        <w:t>probable replies</w:t>
      </w:r>
      <w:r w:rsidR="00CC469B" w:rsidRPr="001813C0">
        <w:rPr>
          <w:sz w:val="20"/>
          <w:szCs w:val="20"/>
          <w:shd w:val="clear" w:color="auto" w:fill="92CDDC" w:themeFill="accent5" w:themeFillTint="99"/>
        </w:rPr>
        <w:t xml:space="preserve"> </w:t>
      </w:r>
      <w:r w:rsidR="009C1A0E" w:rsidRPr="001813C0">
        <w:rPr>
          <w:sz w:val="20"/>
          <w:szCs w:val="20"/>
          <w:shd w:val="clear" w:color="auto" w:fill="92CDDC" w:themeFill="accent5" w:themeFillTint="99"/>
        </w:rPr>
        <w:t>2/</w:t>
      </w:r>
      <w:r w:rsidR="009C1A0E" w:rsidRPr="001813C0">
        <w:rPr>
          <w:b/>
          <w:sz w:val="20"/>
          <w:szCs w:val="20"/>
          <w:shd w:val="clear" w:color="auto" w:fill="92CDDC" w:themeFill="accent5" w:themeFillTint="99"/>
        </w:rPr>
        <w:t>21</w:t>
      </w:r>
      <w:r w:rsidRPr="001813C0">
        <w:rPr>
          <w:b/>
          <w:sz w:val="20"/>
          <w:szCs w:val="20"/>
          <w:shd w:val="clear" w:color="auto" w:fill="92CDDC" w:themeFill="accent5" w:themeFillTint="99"/>
        </w:rPr>
        <w:t>-23</w:t>
      </w:r>
      <w:r w:rsidR="009C1A0E" w:rsidRPr="001813C0">
        <w:rPr>
          <w:sz w:val="20"/>
          <w:szCs w:val="20"/>
          <w:shd w:val="clear" w:color="auto" w:fill="92CDDC" w:themeFill="accent5" w:themeFillTint="99"/>
        </w:rPr>
        <w:t>.</w:t>
      </w:r>
      <w:r w:rsidR="00D544C7" w:rsidRPr="001813C0">
        <w:rPr>
          <w:sz w:val="20"/>
          <w:szCs w:val="20"/>
        </w:rPr>
        <w:t xml:space="preserve"> </w:t>
      </w:r>
      <w:r w:rsidR="00D544C7" w:rsidRPr="001813C0">
        <w:rPr>
          <w:sz w:val="20"/>
          <w:szCs w:val="20"/>
        </w:rPr>
        <w:t xml:space="preserve">Why? Getting to reply </w:t>
      </w:r>
      <w:r w:rsidR="00D544C7" w:rsidRPr="001813C0">
        <w:rPr>
          <w:b/>
          <w:sz w:val="20"/>
          <w:szCs w:val="20"/>
        </w:rPr>
        <w:t>first</w:t>
      </w:r>
      <w:r w:rsidR="00D544C7" w:rsidRPr="001813C0">
        <w:rPr>
          <w:sz w:val="20"/>
          <w:szCs w:val="20"/>
        </w:rPr>
        <w:t xml:space="preserve"> </w:t>
      </w:r>
      <w:r w:rsidR="00D544C7" w:rsidRPr="001813C0">
        <w:rPr>
          <w:rStyle w:val="Strong"/>
          <w:b w:val="0"/>
          <w:sz w:val="20"/>
          <w:szCs w:val="20"/>
        </w:rPr>
        <w:t>twice</w:t>
      </w:r>
      <w:r w:rsidR="00D544C7" w:rsidRPr="001813C0">
        <w:rPr>
          <w:sz w:val="20"/>
          <w:szCs w:val="20"/>
        </w:rPr>
        <w:t xml:space="preserve"> is unlikely.</w:t>
      </w:r>
      <w:r w:rsidRPr="001813C0">
        <w:rPr>
          <w:sz w:val="20"/>
          <w:szCs w:val="20"/>
          <w:shd w:val="clear" w:color="auto" w:fill="92CDDC" w:themeFill="accent5" w:themeFillTint="99"/>
        </w:rPr>
        <w:t xml:space="preserve"> </w:t>
      </w:r>
      <w:r w:rsidRPr="001813C0">
        <w:rPr>
          <w:b/>
          <w:sz w:val="20"/>
          <w:szCs w:val="20"/>
          <w:shd w:val="clear" w:color="auto" w:fill="92CDDC" w:themeFill="accent5" w:themeFillTint="99"/>
        </w:rPr>
        <w:t>2</w:t>
      </w:r>
      <w:r w:rsidRPr="001813C0">
        <w:rPr>
          <w:b/>
          <w:sz w:val="20"/>
          <w:szCs w:val="20"/>
          <w:shd w:val="clear" w:color="auto" w:fill="92CDDC" w:themeFill="accent5" w:themeFillTint="99"/>
          <w:vertAlign w:val="superscript"/>
        </w:rPr>
        <w:t>nd</w:t>
      </w:r>
      <w:r w:rsidRPr="001813C0">
        <w:rPr>
          <w:sz w:val="20"/>
          <w:szCs w:val="20"/>
          <w:shd w:val="clear" w:color="auto" w:fill="92CDDC" w:themeFill="accent5" w:themeFillTint="99"/>
        </w:rPr>
        <w:t xml:space="preserve"> Part to </w:t>
      </w:r>
      <w:r w:rsidR="00424265" w:rsidRPr="001813C0">
        <w:rPr>
          <w:sz w:val="20"/>
          <w:szCs w:val="20"/>
          <w:shd w:val="clear" w:color="auto" w:fill="92CDDC" w:themeFill="accent5" w:themeFillTint="99"/>
        </w:rPr>
        <w:t>post</w:t>
      </w:r>
      <w:r w:rsidR="00D544C7" w:rsidRPr="001813C0">
        <w:rPr>
          <w:sz w:val="20"/>
          <w:szCs w:val="20"/>
          <w:shd w:val="clear" w:color="auto" w:fill="92CDDC" w:themeFill="accent5" w:themeFillTint="99"/>
        </w:rPr>
        <w:t xml:space="preserve"> </w:t>
      </w:r>
      <w:r w:rsidRPr="001813C0">
        <w:rPr>
          <w:sz w:val="20"/>
          <w:szCs w:val="20"/>
          <w:shd w:val="clear" w:color="auto" w:fill="92CDDC" w:themeFill="accent5" w:themeFillTint="99"/>
        </w:rPr>
        <w:t>feedback</w:t>
      </w:r>
      <w:r w:rsidR="00424265" w:rsidRPr="001813C0">
        <w:rPr>
          <w:sz w:val="20"/>
          <w:szCs w:val="20"/>
          <w:shd w:val="clear" w:color="auto" w:fill="92CDDC" w:themeFill="accent5" w:themeFillTint="99"/>
        </w:rPr>
        <w:t xml:space="preserve"> 2/24-3/2</w:t>
      </w:r>
      <w:r w:rsidR="00D544C7" w:rsidRPr="001813C0">
        <w:rPr>
          <w:sz w:val="20"/>
          <w:szCs w:val="20"/>
          <w:shd w:val="clear" w:color="auto" w:fill="92CDDC" w:themeFill="accent5" w:themeFillTint="99"/>
        </w:rPr>
        <w:t>.</w:t>
      </w:r>
      <w:r w:rsidR="008F3A7A" w:rsidRPr="001813C0">
        <w:rPr>
          <w:sz w:val="20"/>
          <w:szCs w:val="20"/>
        </w:rP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B9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256449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C04455" w:rsidP="00AC5C63">
            <w:pPr>
              <w:pStyle w:val="MB-bulletsintable13indent"/>
              <w:numPr>
                <w:ilvl w:val="0"/>
                <w:numId w:val="2"/>
              </w:numPr>
            </w:pPr>
            <w:r w:rsidRPr="00C04455">
              <w:rPr>
                <w:rStyle w:val="Strong"/>
              </w:rPr>
              <w:t xml:space="preserve">Same </w:t>
            </w:r>
            <w:r w:rsidR="00AC5C63" w:rsidRPr="00AC5C63">
              <w:rPr>
                <w:rStyle w:val="Strong"/>
                <w:b w:val="0"/>
              </w:rPr>
              <w:t>3</w:t>
            </w:r>
            <w:r w:rsidR="00AC5C63">
              <w:rPr>
                <w:rStyle w:val="Strong"/>
                <w:b w:val="0"/>
              </w:rPr>
              <w:t xml:space="preserve"> p</w:t>
            </w:r>
            <w:r w:rsidR="00AC5C63" w:rsidRPr="005C3CF7">
              <w:rPr>
                <w:rStyle w:val="Strong"/>
                <w:b w:val="0"/>
              </w:rPr>
              <w:t xml:space="preserve">rimaries </w:t>
            </w:r>
            <w:r w:rsidR="00AC5C63" w:rsidRPr="004A0AFF">
              <w:rPr>
                <w:rStyle w:val="Strong"/>
              </w:rPr>
              <w:t>and</w:t>
            </w:r>
            <w:r w:rsidR="00AC5C63" w:rsidRPr="004A0AFF">
              <w:rPr>
                <w:rStyle w:val="Strong"/>
                <w:b w:val="0"/>
              </w:rPr>
              <w:t xml:space="preserve"> </w:t>
            </w:r>
            <w:r w:rsidR="00AC5C63">
              <w:rPr>
                <w:rStyle w:val="Strong"/>
                <w:b w:val="0"/>
              </w:rPr>
              <w:t xml:space="preserve">2 videos </w:t>
            </w:r>
            <w:r w:rsidR="004868DD" w:rsidRPr="005D04DF">
              <w:rPr>
                <w:b/>
                <w:shd w:val="clear" w:color="auto" w:fill="DBE5F1" w:themeFill="accent1" w:themeFillTint="33"/>
              </w:rPr>
              <w:t>Tip:</w:t>
            </w:r>
            <w:r w:rsidR="004868DD">
              <w:rPr>
                <w:b/>
              </w:rPr>
              <w:t xml:space="preserve"> </w:t>
            </w:r>
            <w:r w:rsidR="004868DD">
              <w:rPr>
                <w:rStyle w:val="Strong"/>
                <w:b w:val="0"/>
              </w:rPr>
              <w:t xml:space="preserve">Look at these </w:t>
            </w:r>
            <w:r w:rsidR="004868DD" w:rsidRPr="007D2992">
              <w:rPr>
                <w:rStyle w:val="Strong"/>
              </w:rPr>
              <w:t>as</w:t>
            </w:r>
            <w:r w:rsidR="004868DD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3202F" w:rsidP="00CC469B">
            <w:pPr>
              <w:pStyle w:val="MB-tableRows"/>
            </w:pPr>
            <w:r>
              <w:t xml:space="preserve">February </w:t>
            </w:r>
            <w:r w:rsidRPr="00326EA5">
              <w:rPr>
                <w:strike/>
              </w:rPr>
              <w:t>16</w:t>
            </w:r>
            <w:r w:rsidRPr="00326EA5">
              <w:t>-</w:t>
            </w:r>
            <w:r w:rsidR="005206B5" w:rsidRPr="00326EA5">
              <w:rPr>
                <w:shd w:val="clear" w:color="auto" w:fill="DDD9C3" w:themeFill="background2" w:themeFillShade="E6"/>
              </w:rPr>
              <w:t>2</w:t>
            </w:r>
            <w:r w:rsidR="00CC469B" w:rsidRPr="00326EA5">
              <w:rPr>
                <w:shd w:val="clear" w:color="auto" w:fill="DDD9C3" w:themeFill="background2" w:themeFillShade="E6"/>
              </w:rPr>
              <w:t>3</w:t>
            </w:r>
            <w:r w:rsidR="005206B5" w:rsidRPr="00326EA5">
              <w:rPr>
                <w:shd w:val="clear" w:color="auto" w:fill="DDD9C3" w:themeFill="background2" w:themeFillShade="E6"/>
              </w:rPr>
              <w:t xml:space="preserve"> </w:t>
            </w:r>
            <w:r w:rsidR="00112054" w:rsidRPr="00326EA5">
              <w:rPr>
                <w:shd w:val="clear" w:color="auto" w:fill="DDD9C3" w:themeFill="background2" w:themeFillShade="E6"/>
              </w:rPr>
              <w:t xml:space="preserve"> </w:t>
            </w:r>
            <w:r w:rsidR="005206B5" w:rsidRPr="00326EA5">
              <w:rPr>
                <w:shd w:val="clear" w:color="auto" w:fill="DDD9C3" w:themeFill="background2" w:themeFillShade="E6"/>
              </w:rPr>
              <w:t xml:space="preserve">March </w:t>
            </w:r>
            <w:r w:rsidR="00CC469B" w:rsidRPr="00326EA5">
              <w:rPr>
                <w:shd w:val="clear" w:color="auto" w:fill="DDD9C3" w:themeFill="background2" w:themeFillShade="E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C7753C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F54508" w:rsidRDefault="00FE70E2" w:rsidP="008B1C0E">
            <w:pPr>
              <w:pStyle w:val="MB-bulletsintable13indent"/>
              <w:ind w:left="374"/>
              <w:rPr>
                <w:rStyle w:val="Strong"/>
              </w:rPr>
            </w:pPr>
            <w:r>
              <w:rPr>
                <w:rStyle w:val="Strong"/>
                <w:b w:val="0"/>
              </w:rPr>
              <w:t>2</w:t>
            </w:r>
            <w:r w:rsidRPr="00F54508">
              <w:rPr>
                <w:rStyle w:val="Strong"/>
                <w:b w:val="0"/>
              </w:rPr>
              <w:t>nd</w:t>
            </w:r>
            <w:r>
              <w:rPr>
                <w:rStyle w:val="Strong"/>
                <w:b w:val="0"/>
              </w:rPr>
              <w:t xml:space="preserve"> </w:t>
            </w:r>
            <w:r w:rsidR="00152694">
              <w:rPr>
                <w:rStyle w:val="Strong"/>
                <w:b w:val="0"/>
              </w:rPr>
              <w:t>Part F.I.O. Project</w:t>
            </w:r>
            <w:r>
              <w:rPr>
                <w:rStyle w:val="Strong"/>
                <w:b w:val="0"/>
              </w:rPr>
              <w:t xml:space="preserve"> to help</w:t>
            </w:r>
            <w:r w:rsidR="00DD7A45">
              <w:rPr>
                <w:rStyle w:val="Strong"/>
                <w:b w:val="0"/>
              </w:rPr>
              <w:t xml:space="preserve"> </w:t>
            </w:r>
            <w:r w:rsidR="0070289B" w:rsidRPr="00F54508">
              <w:rPr>
                <w:rStyle w:val="Strong"/>
                <w:b w:val="0"/>
              </w:rPr>
              <w:t>you</w:t>
            </w:r>
            <w:r w:rsidR="0017060F">
              <w:rPr>
                <w:rStyle w:val="Strong"/>
                <w:b w:val="0"/>
              </w:rPr>
              <w:t xml:space="preserve"> and 2 students @ 50 </w:t>
            </w:r>
            <w:r w:rsidR="0070289B" w:rsidRPr="00F54508">
              <w:rPr>
                <w:rStyle w:val="Strong"/>
                <w:b w:val="0"/>
              </w:rPr>
              <w:t>points</w:t>
            </w:r>
            <w:r w:rsidR="0017060F">
              <w:rPr>
                <w:rStyle w:val="Strong"/>
                <w:b w:val="0"/>
              </w:rPr>
              <w:t xml:space="preserve"> each</w:t>
            </w:r>
            <w:r w:rsidR="006830DD" w:rsidRPr="003D6BA4">
              <w:rPr>
                <w:rStyle w:val="Strong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CC469B" w:rsidP="00F54508">
            <w:pPr>
              <w:pStyle w:val="MB-tableRows"/>
            </w:pPr>
            <w:r w:rsidRPr="00326EA5">
              <w:rPr>
                <w:shd w:val="clear" w:color="auto" w:fill="DDD9C3" w:themeFill="background2" w:themeFillShade="E6"/>
              </w:rPr>
              <w:t>March 2</w:t>
            </w:r>
            <w:r w:rsidR="00112054">
              <w:t xml:space="preserve"> </w:t>
            </w:r>
            <w:r w:rsidR="00A81623">
              <w:t xml:space="preserve">by 11:59 </w:t>
            </w:r>
            <w:r w:rsidR="00CA126D">
              <w:t>PM</w:t>
            </w:r>
            <w:r w:rsidR="00F54508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Pr="00E500DB" w:rsidRDefault="00994B8E" w:rsidP="00C7753C">
            <w:pPr>
              <w:pStyle w:val="MB-tableRows"/>
            </w:pPr>
            <w:r>
              <w:t>100</w:t>
            </w:r>
            <w:r w:rsidR="00256449">
              <w:t xml:space="preserve"> </w:t>
            </w:r>
          </w:p>
        </w:tc>
      </w:tr>
      <w:tr w:rsidR="00152665" w:rsidRPr="00E500DB" w:rsidTr="00326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2665" w:rsidRDefault="0015266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2665" w:rsidRDefault="00147988" w:rsidP="00D544C7">
            <w:pPr>
              <w:pStyle w:val="MB-bulletsintable13indent"/>
              <w:numPr>
                <w:ilvl w:val="0"/>
                <w:numId w:val="0"/>
              </w:numPr>
              <w:rPr>
                <w:rStyle w:val="Strong"/>
                <w:b w:val="0"/>
              </w:rPr>
            </w:pPr>
            <w:r w:rsidRPr="00326EA5">
              <w:rPr>
                <w:b/>
                <w:bCs/>
              </w:rPr>
              <w:t>Why February 2</w:t>
            </w:r>
            <w:r w:rsidR="00D544C7" w:rsidRPr="00D544C7">
              <w:rPr>
                <w:b/>
                <w:bCs/>
                <w:shd w:val="clear" w:color="auto" w:fill="92CDDC" w:themeFill="accent5" w:themeFillTint="99"/>
              </w:rPr>
              <w:t>4</w:t>
            </w:r>
            <w:r w:rsidRPr="00326EA5">
              <w:rPr>
                <w:b/>
                <w:bCs/>
              </w:rPr>
              <w:t>?</w:t>
            </w:r>
            <w:r w:rsidRPr="00326EA5">
              <w:rPr>
                <w:bCs/>
              </w:rPr>
              <w:t xml:space="preserve"> To</w:t>
            </w:r>
            <w:r w:rsidRPr="00326EA5">
              <w:rPr>
                <w:bCs/>
                <w:i/>
              </w:rPr>
              <w:t xml:space="preserve"> try</w:t>
            </w:r>
            <w:r w:rsidRPr="00326EA5">
              <w:rPr>
                <w:bCs/>
              </w:rPr>
              <w:t xml:space="preserve"> </w:t>
            </w:r>
            <w:r w:rsidR="009270E2" w:rsidRPr="00326EA5">
              <w:rPr>
                <w:bCs/>
              </w:rPr>
              <w:t>to get you past the freeze.</w:t>
            </w:r>
            <w:r w:rsidR="00326EA5">
              <w:rPr>
                <w:bCs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152665" w:rsidRDefault="00152665" w:rsidP="00152665">
            <w:pPr>
              <w:pStyle w:val="MB-tableRows"/>
              <w:jc w:val="right"/>
              <w:rPr>
                <w:rStyle w:val="Strong"/>
              </w:rPr>
            </w:pPr>
            <w:r w:rsidRPr="00152665">
              <w:rPr>
                <w:rStyle w:val="Strong"/>
              </w:rPr>
              <w:t>Sub-Total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665" w:rsidRDefault="00152665" w:rsidP="00C7753C">
            <w:pPr>
              <w:pStyle w:val="MB-tableRows"/>
            </w:pPr>
            <w:r>
              <w:t>100</w:t>
            </w:r>
          </w:p>
        </w:tc>
      </w:tr>
      <w:tr w:rsidR="00E15FD2" w:rsidRPr="00E500DB" w:rsidTr="00326EA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FD2" w:rsidRDefault="00E15FD2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2" w:rsidRDefault="00E15FD2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5FD2" w:rsidRDefault="00BC72C2" w:rsidP="00BC72C2">
            <w:pPr>
              <w:pStyle w:val="MB-bulletsintable13indent"/>
              <w:numPr>
                <w:ilvl w:val="0"/>
                <w:numId w:val="0"/>
              </w:numPr>
              <w:rPr>
                <w:rStyle w:val="Strong"/>
                <w:b w:val="0"/>
              </w:rPr>
            </w:pPr>
            <w:r w:rsidRPr="00326EA5">
              <w:rPr>
                <w:b/>
                <w:bCs/>
              </w:rPr>
              <w:t>Why March 2?</w:t>
            </w:r>
            <w:r w:rsidRPr="00326EA5">
              <w:rPr>
                <w:bCs/>
              </w:rPr>
              <w:t xml:space="preserve"> To try not to conflict with your Unit 3 Exam</w:t>
            </w:r>
            <w:r>
              <w:rPr>
                <w:bCs/>
              </w:rPr>
              <w:t>.</w:t>
            </w:r>
            <w:r w:rsidR="00326EA5">
              <w:rPr>
                <w:bCs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2" w:rsidRPr="00152665" w:rsidRDefault="00E15FD2" w:rsidP="00152665">
            <w:pPr>
              <w:pStyle w:val="MB-tableRows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FD2" w:rsidRDefault="00047A9C" w:rsidP="00C7753C">
            <w:pPr>
              <w:pStyle w:val="MB-tableRows"/>
            </w:pPr>
            <w:r>
              <w:t>655</w:t>
            </w:r>
          </w:p>
        </w:tc>
      </w:tr>
    </w:tbl>
    <w:p w:rsidR="004478B5" w:rsidRPr="00A602F0" w:rsidRDefault="00B41DF5" w:rsidP="00337AF0">
      <w:pPr>
        <w:pStyle w:val="MB-HeadingforSchedule"/>
        <w:rPr>
          <w:rFonts w:eastAsia="Calibri"/>
          <w:color w:val="000000" w:themeColor="text1"/>
        </w:rPr>
      </w:pPr>
      <w:r w:rsidRPr="0004447B">
        <w:rPr>
          <w:rFonts w:eastAsia="Calibri"/>
          <w:strike/>
          <w:color w:val="000000" w:themeColor="text1"/>
          <w:shd w:val="clear" w:color="auto" w:fill="DDD9C3" w:themeFill="background2" w:themeFillShade="E6"/>
        </w:rPr>
        <w:t>3</w:t>
      </w:r>
      <w:r w:rsidRPr="0004447B">
        <w:rPr>
          <w:rFonts w:eastAsia="Calibri"/>
          <w:strike/>
          <w:color w:val="000000" w:themeColor="text1"/>
          <w:shd w:val="clear" w:color="auto" w:fill="DDD9C3" w:themeFill="background2" w:themeFillShade="E6"/>
          <w:vertAlign w:val="superscript"/>
        </w:rPr>
        <w:t>rd</w:t>
      </w:r>
      <w:r w:rsidR="0068512A" w:rsidRPr="0004447B">
        <w:rPr>
          <w:rFonts w:eastAsia="Calibri"/>
          <w:strike/>
          <w:color w:val="000000" w:themeColor="text1"/>
          <w:shd w:val="clear" w:color="auto" w:fill="DDD9C3" w:themeFill="background2" w:themeFillShade="E6"/>
        </w:rPr>
        <w:t xml:space="preserve"> </w:t>
      </w:r>
      <w:r w:rsidRPr="0004447B">
        <w:rPr>
          <w:rFonts w:eastAsia="Calibri"/>
          <w:strike/>
          <w:color w:val="000000" w:themeColor="text1"/>
          <w:shd w:val="clear" w:color="auto" w:fill="DDD9C3" w:themeFill="background2" w:themeFillShade="E6"/>
        </w:rPr>
        <w:t>Part</w:t>
      </w:r>
      <w:r w:rsidR="004478B5" w:rsidRPr="0004447B">
        <w:rPr>
          <w:rFonts w:eastAsia="Calibri"/>
          <w:color w:val="000000" w:themeColor="text1"/>
          <w:shd w:val="clear" w:color="auto" w:fill="DDD9C3" w:themeFill="background2" w:themeFillShade="E6"/>
        </w:rPr>
        <w:t>:</w:t>
      </w:r>
      <w:r w:rsidR="004478B5" w:rsidRPr="00A602F0">
        <w:rPr>
          <w:rFonts w:eastAsia="Calibri"/>
          <w:color w:val="000000" w:themeColor="text1"/>
        </w:rPr>
        <w:t xml:space="preserve"> </w:t>
      </w:r>
      <w:r w:rsidR="002A3F87" w:rsidRPr="0004447B">
        <w:rPr>
          <w:rFonts w:eastAsia="Calibri"/>
          <w:color w:val="000000" w:themeColor="text1"/>
          <w:shd w:val="clear" w:color="auto" w:fill="DDD9C3" w:themeFill="background2" w:themeFillShade="E6"/>
        </w:rPr>
        <w:t>Your</w:t>
      </w:r>
      <w:r w:rsidR="00C247AE" w:rsidRPr="0004447B">
        <w:rPr>
          <w:rFonts w:eastAsia="Calibri"/>
          <w:color w:val="000000" w:themeColor="text1"/>
          <w:shd w:val="clear" w:color="auto" w:fill="DDD9C3" w:themeFill="background2" w:themeFillShade="E6"/>
        </w:rPr>
        <w:t xml:space="preserve"> Application of </w:t>
      </w:r>
      <w:r w:rsidR="006830DD" w:rsidRPr="0004447B">
        <w:rPr>
          <w:rFonts w:eastAsia="Calibri"/>
          <w:color w:val="000000" w:themeColor="text1"/>
          <w:shd w:val="clear" w:color="auto" w:fill="DDD9C3" w:themeFill="background2" w:themeFillShade="E6"/>
        </w:rPr>
        <w:t>Prof</w:t>
      </w:r>
      <w:r w:rsidR="00795A25" w:rsidRPr="0004447B">
        <w:rPr>
          <w:rFonts w:eastAsia="Calibri"/>
          <w:color w:val="000000" w:themeColor="text1"/>
          <w:shd w:val="clear" w:color="auto" w:fill="DDD9C3" w:themeFill="background2" w:themeFillShade="E6"/>
        </w:rPr>
        <w:t>’</w:t>
      </w:r>
      <w:r w:rsidR="00C247AE" w:rsidRPr="0004447B">
        <w:rPr>
          <w:rFonts w:eastAsia="Calibri"/>
          <w:color w:val="000000" w:themeColor="text1"/>
          <w:shd w:val="clear" w:color="auto" w:fill="DDD9C3" w:themeFill="background2" w:themeFillShade="E6"/>
        </w:rPr>
        <w:t xml:space="preserve">s Feedback on </w:t>
      </w:r>
      <w:r w:rsidR="008F3A7A" w:rsidRPr="0004447B">
        <w:rPr>
          <w:rFonts w:eastAsia="Calibri"/>
          <w:color w:val="000000" w:themeColor="text1"/>
          <w:shd w:val="clear" w:color="auto" w:fill="DDD9C3" w:themeFill="background2" w:themeFillShade="E6"/>
        </w:rPr>
        <w:t xml:space="preserve">Your </w:t>
      </w:r>
      <w:r w:rsidR="002A3F87" w:rsidRPr="0004447B">
        <w:rPr>
          <w:rFonts w:eastAsia="Calibri"/>
          <w:color w:val="000000" w:themeColor="text1"/>
          <w:shd w:val="clear" w:color="auto" w:fill="DDD9C3" w:themeFill="background2" w:themeFillShade="E6"/>
        </w:rPr>
        <w:t>1</w:t>
      </w:r>
      <w:r w:rsidR="002A3F87" w:rsidRPr="0004447B">
        <w:rPr>
          <w:rFonts w:eastAsia="Calibri"/>
          <w:color w:val="000000" w:themeColor="text1"/>
          <w:shd w:val="clear" w:color="auto" w:fill="DDD9C3" w:themeFill="background2" w:themeFillShade="E6"/>
          <w:vertAlign w:val="superscript"/>
        </w:rPr>
        <w:t>st</w:t>
      </w:r>
      <w:r w:rsidR="002A3F87" w:rsidRPr="0004447B">
        <w:rPr>
          <w:rFonts w:eastAsia="Calibri"/>
          <w:color w:val="000000" w:themeColor="text1"/>
          <w:shd w:val="clear" w:color="auto" w:fill="DDD9C3" w:themeFill="background2" w:themeFillShade="E6"/>
        </w:rPr>
        <w:t xml:space="preserve"> Part </w:t>
      </w:r>
      <w:r w:rsidR="008F3A7A" w:rsidRPr="0004447B">
        <w:rPr>
          <w:rFonts w:eastAsia="Calibri"/>
          <w:color w:val="000000" w:themeColor="text1"/>
          <w:shd w:val="clear" w:color="auto" w:fill="DDD9C3" w:themeFill="background2" w:themeFillShade="E6"/>
        </w:rPr>
        <w:t xml:space="preserve">to </w:t>
      </w:r>
      <w:r w:rsidR="006830DD" w:rsidRPr="0004447B">
        <w:rPr>
          <w:rFonts w:eastAsia="Calibri"/>
          <w:color w:val="000000" w:themeColor="text1"/>
          <w:shd w:val="clear" w:color="auto" w:fill="DDD9C3" w:themeFill="background2" w:themeFillShade="E6"/>
        </w:rPr>
        <w:t>Your Feedback to Students on Your 2</w:t>
      </w:r>
      <w:r w:rsidR="006830DD" w:rsidRPr="0004447B">
        <w:rPr>
          <w:rFonts w:eastAsia="Calibri"/>
          <w:color w:val="000000" w:themeColor="text1"/>
          <w:shd w:val="clear" w:color="auto" w:fill="DDD9C3" w:themeFill="background2" w:themeFillShade="E6"/>
          <w:vertAlign w:val="superscript"/>
        </w:rPr>
        <w:t>nd</w:t>
      </w:r>
      <w:r w:rsidR="006830DD" w:rsidRPr="0004447B">
        <w:rPr>
          <w:rFonts w:eastAsia="Calibri"/>
          <w:color w:val="000000" w:themeColor="text1"/>
          <w:shd w:val="clear" w:color="auto" w:fill="DDD9C3" w:themeFill="background2" w:themeFillShade="E6"/>
        </w:rPr>
        <w:t xml:space="preserve"> Part</w:t>
      </w:r>
      <w:r w:rsidR="002A3F87" w:rsidRPr="0004447B">
        <w:rPr>
          <w:rFonts w:eastAsia="Calibri"/>
          <w:color w:val="000000" w:themeColor="text1"/>
        </w:rP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B9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A126D" w:rsidRPr="00E500DB" w:rsidTr="00044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A126D" w:rsidRPr="005E7378" w:rsidRDefault="003F31CD" w:rsidP="003F31CD">
            <w:pPr>
              <w:pStyle w:val="MB-tableRows"/>
            </w:pPr>
            <w:r>
              <w:rPr>
                <w:b/>
              </w:rPr>
              <w:t xml:space="preserve">Two (2) </w:t>
            </w:r>
            <w:r w:rsidR="00795A25" w:rsidRPr="0004447B">
              <w:rPr>
                <w:b/>
              </w:rPr>
              <w:t>Prerequisites</w:t>
            </w:r>
            <w:r w:rsidR="0033202F" w:rsidRPr="0004447B">
              <w:rPr>
                <w:b/>
              </w:rPr>
              <w:t xml:space="preserve"> </w:t>
            </w:r>
            <w:r>
              <w:rPr>
                <w:b/>
              </w:rPr>
              <w:t xml:space="preserve">for the 50 points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47988" w:rsidRPr="0004447B" w:rsidRDefault="00795A25" w:rsidP="00147988">
            <w:pPr>
              <w:pStyle w:val="MB-bulletsintable13indent"/>
              <w:numPr>
                <w:ilvl w:val="0"/>
                <w:numId w:val="17"/>
              </w:numPr>
            </w:pPr>
            <w:r w:rsidRPr="0004447B">
              <w:rPr>
                <w:bCs/>
              </w:rPr>
              <w:t>Pos</w:t>
            </w:r>
            <w:r w:rsidR="009045F6" w:rsidRPr="0004447B">
              <w:rPr>
                <w:bCs/>
              </w:rPr>
              <w:t>ted</w:t>
            </w:r>
            <w:r w:rsidRPr="0004447B">
              <w:rPr>
                <w:bCs/>
              </w:rPr>
              <w:t xml:space="preserve"> in 1</w:t>
            </w:r>
            <w:r w:rsidRPr="0004447B">
              <w:rPr>
                <w:bCs/>
                <w:vertAlign w:val="superscript"/>
              </w:rPr>
              <w:t>st</w:t>
            </w:r>
            <w:r w:rsidRPr="0004447B">
              <w:rPr>
                <w:bCs/>
              </w:rPr>
              <w:t xml:space="preserve"> Part F.I</w:t>
            </w:r>
            <w:r w:rsidR="00152694" w:rsidRPr="0004447B">
              <w:rPr>
                <w:bCs/>
              </w:rPr>
              <w:t>.O. Project</w:t>
            </w:r>
            <w:r w:rsidR="0017060F" w:rsidRPr="0004447B">
              <w:rPr>
                <w:bCs/>
              </w:rPr>
              <w:t xml:space="preserve"> </w:t>
            </w:r>
            <w:r w:rsidR="002A3F87" w:rsidRPr="0004447B">
              <w:rPr>
                <w:rStyle w:val="Strong"/>
              </w:rPr>
              <w:t xml:space="preserve">before </w:t>
            </w:r>
            <w:r w:rsidR="002A3F87" w:rsidRPr="0004447B">
              <w:rPr>
                <w:bCs/>
              </w:rPr>
              <w:t>2/12</w:t>
            </w:r>
            <w:r w:rsidR="00535F99" w:rsidRPr="0004447B">
              <w:rPr>
                <w:bCs/>
              </w:rPr>
              <w:t xml:space="preserve"> by 11:59 PM</w:t>
            </w:r>
            <w:r w:rsidR="00C247AE" w:rsidRPr="0004447B">
              <w:rPr>
                <w:bCs/>
              </w:rPr>
              <w:t xml:space="preserve">. </w:t>
            </w:r>
          </w:p>
          <w:p w:rsidR="009045F6" w:rsidRPr="0004447B" w:rsidRDefault="003F31CD" w:rsidP="003F31CD">
            <w:pPr>
              <w:pStyle w:val="MB-bulletsintable13indent"/>
              <w:numPr>
                <w:ilvl w:val="0"/>
                <w:numId w:val="17"/>
              </w:numPr>
            </w:pPr>
            <w:r w:rsidRPr="003F31CD">
              <w:rPr>
                <w:rStyle w:val="Strong"/>
              </w:rPr>
              <w:t xml:space="preserve">AND </w:t>
            </w:r>
            <w:r w:rsidR="003E2D41">
              <w:rPr>
                <w:rStyle w:val="Strong"/>
              </w:rPr>
              <w:t xml:space="preserve">will </w:t>
            </w:r>
            <w:r>
              <w:rPr>
                <w:bCs/>
              </w:rPr>
              <w:t>p</w:t>
            </w:r>
            <w:r w:rsidR="003E2D41">
              <w:rPr>
                <w:bCs/>
              </w:rPr>
              <w:t>ost</w:t>
            </w:r>
            <w:r w:rsidR="009045F6" w:rsidRPr="0004447B">
              <w:rPr>
                <w:bCs/>
              </w:rPr>
              <w:t xml:space="preserve"> in 2</w:t>
            </w:r>
            <w:r w:rsidR="009045F6" w:rsidRPr="0004447B">
              <w:rPr>
                <w:bCs/>
                <w:vertAlign w:val="superscript"/>
              </w:rPr>
              <w:t>nd</w:t>
            </w:r>
            <w:r w:rsidR="009045F6" w:rsidRPr="0004447B">
              <w:rPr>
                <w:bCs/>
              </w:rPr>
              <w:t xml:space="preserve"> Part F.I.O. Project </w:t>
            </w:r>
            <w:r w:rsidR="009045F6" w:rsidRPr="0004447B">
              <w:rPr>
                <w:rStyle w:val="Strong"/>
              </w:rPr>
              <w:t>before</w:t>
            </w:r>
            <w:r w:rsidR="009045F6" w:rsidRPr="0004447B">
              <w:rPr>
                <w:bCs/>
              </w:rPr>
              <w:t xml:space="preserve"> </w:t>
            </w:r>
            <w:r w:rsidR="00337BA8" w:rsidRPr="0004447B">
              <w:rPr>
                <w:bCs/>
              </w:rPr>
              <w:t>3/2</w:t>
            </w:r>
            <w:r w:rsidR="00535F99" w:rsidRPr="0004447B">
              <w:rPr>
                <w:bCs/>
              </w:rPr>
              <w:t xml:space="preserve"> by 11:59 PM.</w:t>
            </w:r>
            <w:r w:rsidR="00A70868">
              <w:rPr>
                <w:bCs/>
              </w:rPr>
              <w:t xml:space="preserve"> </w:t>
            </w:r>
            <w:r w:rsidR="00A70868" w:rsidRPr="00A70868">
              <w:rPr>
                <w:b/>
                <w:bCs/>
                <w:shd w:val="clear" w:color="auto" w:fill="FFC000"/>
              </w:rPr>
              <w:t>Caution</w:t>
            </w:r>
            <w:r w:rsidR="00A70868">
              <w:rPr>
                <w:bCs/>
              </w:rPr>
              <w:t xml:space="preserve">: do </w:t>
            </w:r>
            <w:bookmarkStart w:id="0" w:name="_GoBack"/>
            <w:r w:rsidR="00A70868" w:rsidRPr="001813C0">
              <w:rPr>
                <w:b/>
                <w:bCs/>
                <w:shd w:val="clear" w:color="auto" w:fill="FFC000"/>
              </w:rPr>
              <w:t>not</w:t>
            </w:r>
            <w:bookmarkEnd w:id="0"/>
            <w:r w:rsidR="00A70868">
              <w:rPr>
                <w:bCs/>
              </w:rPr>
              <w:t xml:space="preserve"> wait until the last 30 minutes.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045F6" w:rsidRPr="0004447B" w:rsidRDefault="00147988" w:rsidP="00337BA8">
            <w:pPr>
              <w:pStyle w:val="MB-tableRows"/>
            </w:pPr>
            <w:r w:rsidRPr="0004447B"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A126D" w:rsidRPr="0004447B" w:rsidRDefault="0017060F" w:rsidP="00CA126D">
            <w:pPr>
              <w:pStyle w:val="MB-tableRows"/>
              <w:rPr>
                <w:b/>
              </w:rPr>
            </w:pPr>
            <w:r w:rsidRPr="0004447B">
              <w:rPr>
                <w:b/>
              </w:rPr>
              <w:t>5</w:t>
            </w:r>
            <w:r w:rsidR="00E042A2" w:rsidRPr="0004447B">
              <w:rPr>
                <w:b/>
              </w:rPr>
              <w:t>0</w:t>
            </w:r>
          </w:p>
        </w:tc>
      </w:tr>
      <w:tr w:rsidR="00152665" w:rsidRPr="00E500DB" w:rsidTr="001823C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2665" w:rsidRDefault="00152665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5E7378" w:rsidRDefault="00152665" w:rsidP="00CA126D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2665" w:rsidRPr="005E7378" w:rsidRDefault="008B1C0E" w:rsidP="002B5CDA">
            <w:pPr>
              <w:pStyle w:val="MB-bulletsintable13indent"/>
              <w:numPr>
                <w:ilvl w:val="0"/>
                <w:numId w:val="0"/>
              </w:numPr>
              <w:rPr>
                <w:bCs/>
              </w:rPr>
            </w:pPr>
            <w:r w:rsidRPr="0004447B">
              <w:t>Your prof’s grading of the 2nd part rubric determines this grade</w:t>
            </w:r>
            <w:r w:rsidR="002B5CDA">
              <w:t xml:space="preserve"> </w:t>
            </w:r>
            <w:r w:rsidR="002B5CDA" w:rsidRPr="002B5CDA">
              <w:rPr>
                <w:b/>
              </w:rPr>
              <w:t>so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665" w:rsidRPr="005E7378" w:rsidRDefault="002B5CDA" w:rsidP="002B5CDA">
            <w:pPr>
              <w:pStyle w:val="MB-tableRows"/>
            </w:pPr>
            <w:r w:rsidRPr="002B5CDA">
              <w:rPr>
                <w:rStyle w:val="Strong"/>
                <w:shd w:val="clear" w:color="auto" w:fill="DDD9C3" w:themeFill="background2" w:themeFillShade="E6"/>
              </w:rPr>
              <w:t>talk to your prof</w:t>
            </w:r>
            <w:r>
              <w:rPr>
                <w:rStyle w:val="Strong"/>
              </w:rPr>
              <w:t xml:space="preserve">.        </w:t>
            </w:r>
            <w:r w:rsidR="00152665" w:rsidRPr="00152665">
              <w:rPr>
                <w:rStyle w:val="Strong"/>
              </w:rPr>
              <w:t>Sub-Total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665" w:rsidRPr="005E7378" w:rsidRDefault="00152665" w:rsidP="00CA126D">
            <w:pPr>
              <w:pStyle w:val="MB-tableRows"/>
            </w:pPr>
            <w:r>
              <w:t>50</w:t>
            </w:r>
          </w:p>
        </w:tc>
      </w:tr>
      <w:tr w:rsidR="00E15FD2" w:rsidRPr="00E500DB" w:rsidTr="002B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FD2" w:rsidRDefault="00E15FD2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2" w:rsidRPr="005E7378" w:rsidRDefault="00E15FD2" w:rsidP="00CA126D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2" w:rsidRPr="005E7378" w:rsidRDefault="00E15FD2" w:rsidP="00BC72C2">
            <w:pPr>
              <w:pStyle w:val="MB-bulletsintable13inden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2" w:rsidRPr="00152665" w:rsidRDefault="00E15FD2" w:rsidP="00152665">
            <w:pPr>
              <w:pStyle w:val="MB-tableRows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2" w:rsidRDefault="00047A9C" w:rsidP="00CA126D">
            <w:pPr>
              <w:pStyle w:val="MB-tableRows"/>
            </w:pPr>
            <w:r>
              <w:t>895</w:t>
            </w:r>
          </w:p>
        </w:tc>
      </w:tr>
    </w:tbl>
    <w:p w:rsidR="00CA722A" w:rsidRPr="00CA722A" w:rsidRDefault="002B5CDA" w:rsidP="00CA722A">
      <w:pPr>
        <w:pStyle w:val="MB-bulletsintable13indent"/>
        <w:numPr>
          <w:ilvl w:val="0"/>
          <w:numId w:val="0"/>
        </w:numPr>
        <w:ind w:left="14"/>
        <w:rPr>
          <w:rFonts w:eastAsia="Times New Roman"/>
          <w:shd w:val="clear" w:color="auto" w:fill="FFFFFF" w:themeFill="background1"/>
        </w:rPr>
      </w:pPr>
      <w:r w:rsidRPr="00870C46">
        <w:rPr>
          <w:b/>
          <w:shd w:val="clear" w:color="auto" w:fill="FFC000"/>
        </w:rPr>
        <w:t>Caution</w:t>
      </w:r>
      <w:r w:rsidR="00CA722A" w:rsidRPr="00870C46">
        <w:rPr>
          <w:b/>
          <w:bCs/>
          <w:shd w:val="clear" w:color="auto" w:fill="FFC000"/>
        </w:rPr>
        <w:t>:</w:t>
      </w:r>
      <w:r w:rsidR="00CA722A" w:rsidRPr="0004447B">
        <w:rPr>
          <w:bCs/>
        </w:rPr>
        <w:t xml:space="preserve"> </w:t>
      </w:r>
      <w:r w:rsidR="00CA722A" w:rsidRPr="001823C9">
        <w:rPr>
          <w:bCs/>
          <w:shd w:val="clear" w:color="auto" w:fill="DDD9C3" w:themeFill="background2" w:themeFillShade="E6"/>
        </w:rPr>
        <w:t>To incr</w:t>
      </w:r>
      <w:r w:rsidR="00022DFE" w:rsidRPr="001823C9">
        <w:rPr>
          <w:bCs/>
          <w:shd w:val="clear" w:color="auto" w:fill="DDD9C3" w:themeFill="background2" w:themeFillShade="E6"/>
        </w:rPr>
        <w:t>ease your</w:t>
      </w:r>
      <w:r w:rsidR="00CA722A" w:rsidRPr="001823C9">
        <w:rPr>
          <w:bCs/>
          <w:shd w:val="clear" w:color="auto" w:fill="DDD9C3" w:themeFill="background2" w:themeFillShade="E6"/>
        </w:rPr>
        <w:t xml:space="preserve"> </w:t>
      </w:r>
      <w:r w:rsidR="008F3A7A" w:rsidRPr="001823C9">
        <w:rPr>
          <w:bCs/>
          <w:shd w:val="clear" w:color="auto" w:fill="DDD9C3" w:themeFill="background2" w:themeFillShade="E6"/>
        </w:rPr>
        <w:t xml:space="preserve">odds </w:t>
      </w:r>
      <w:r w:rsidR="00022DFE" w:rsidRPr="001823C9">
        <w:rPr>
          <w:bCs/>
          <w:shd w:val="clear" w:color="auto" w:fill="DDD9C3" w:themeFill="background2" w:themeFillShade="E6"/>
        </w:rPr>
        <w:t>on 2</w:t>
      </w:r>
      <w:r w:rsidR="00022DFE" w:rsidRPr="001823C9">
        <w:rPr>
          <w:bCs/>
          <w:shd w:val="clear" w:color="auto" w:fill="DDD9C3" w:themeFill="background2" w:themeFillShade="E6"/>
          <w:vertAlign w:val="superscript"/>
        </w:rPr>
        <w:t>nd</w:t>
      </w:r>
      <w:r w:rsidR="00022DFE" w:rsidRPr="001823C9">
        <w:rPr>
          <w:bCs/>
          <w:shd w:val="clear" w:color="auto" w:fill="DDD9C3" w:themeFill="background2" w:themeFillShade="E6"/>
        </w:rPr>
        <w:t xml:space="preserve"> Part</w:t>
      </w:r>
      <w:r w:rsidR="00CA722A" w:rsidRPr="001823C9">
        <w:rPr>
          <w:bCs/>
          <w:shd w:val="clear" w:color="auto" w:fill="DDD9C3" w:themeFill="background2" w:themeFillShade="E6"/>
        </w:rPr>
        <w:t xml:space="preserve"> &amp; </w:t>
      </w:r>
      <w:r w:rsidR="00022DFE" w:rsidRPr="001823C9">
        <w:rPr>
          <w:bCs/>
          <w:shd w:val="clear" w:color="auto" w:fill="DDD9C3" w:themeFill="background2" w:themeFillShade="E6"/>
        </w:rPr>
        <w:t>OVERWRITING</w:t>
      </w:r>
      <w:r w:rsidR="00CA722A" w:rsidRPr="001823C9">
        <w:rPr>
          <w:bCs/>
          <w:shd w:val="clear" w:color="auto" w:fill="DDD9C3" w:themeFill="background2" w:themeFillShade="E6"/>
        </w:rPr>
        <w:t xml:space="preserve"> 1</w:t>
      </w:r>
      <w:r w:rsidR="00CA722A" w:rsidRPr="001823C9">
        <w:rPr>
          <w:bCs/>
          <w:shd w:val="clear" w:color="auto" w:fill="DDD9C3" w:themeFill="background2" w:themeFillShade="E6"/>
          <w:vertAlign w:val="superscript"/>
        </w:rPr>
        <w:t>st</w:t>
      </w:r>
      <w:r w:rsidR="00CA722A" w:rsidRPr="001823C9">
        <w:rPr>
          <w:bCs/>
          <w:shd w:val="clear" w:color="auto" w:fill="DDD9C3" w:themeFill="background2" w:themeFillShade="E6"/>
        </w:rPr>
        <w:t xml:space="preserve"> Part</w:t>
      </w:r>
      <w:r w:rsidR="00022DFE" w:rsidRPr="001823C9">
        <w:rPr>
          <w:bCs/>
          <w:shd w:val="clear" w:color="auto" w:fill="DDD9C3" w:themeFill="background2" w:themeFillShade="E6"/>
        </w:rPr>
        <w:t xml:space="preserve"> </w:t>
      </w:r>
      <w:r w:rsidR="008F3A7A" w:rsidRPr="001823C9">
        <w:rPr>
          <w:bCs/>
          <w:shd w:val="clear" w:color="auto" w:fill="DDD9C3" w:themeFill="background2" w:themeFillShade="E6"/>
        </w:rPr>
        <w:t>&amp; the</w:t>
      </w:r>
      <w:r w:rsidR="00022DFE" w:rsidRPr="001823C9">
        <w:rPr>
          <w:bCs/>
          <w:shd w:val="clear" w:color="auto" w:fill="DDD9C3" w:themeFill="background2" w:themeFillShade="E6"/>
        </w:rPr>
        <w:t xml:space="preserve"> 50 points</w:t>
      </w:r>
      <w:r w:rsidR="00CA722A" w:rsidRPr="001823C9">
        <w:rPr>
          <w:bCs/>
          <w:shd w:val="clear" w:color="auto" w:fill="DDD9C3" w:themeFill="background2" w:themeFillShade="E6"/>
        </w:rPr>
        <w:t>,</w:t>
      </w:r>
      <w:r w:rsidR="00CA722A" w:rsidRPr="001823C9">
        <w:rPr>
          <w:b/>
          <w:bCs/>
          <w:shd w:val="clear" w:color="auto" w:fill="DDD9C3" w:themeFill="background2" w:themeFillShade="E6"/>
        </w:rPr>
        <w:t xml:space="preserve"> </w:t>
      </w:r>
      <w:r w:rsidR="006830DD" w:rsidRPr="001823C9">
        <w:rPr>
          <w:b/>
          <w:bCs/>
          <w:shd w:val="clear" w:color="auto" w:fill="DDD9C3" w:themeFill="background2" w:themeFillShade="E6"/>
        </w:rPr>
        <w:t>first</w:t>
      </w:r>
      <w:r w:rsidR="006830DD" w:rsidRPr="001823C9">
        <w:rPr>
          <w:bCs/>
          <w:shd w:val="clear" w:color="auto" w:fill="DDD9C3" w:themeFill="background2" w:themeFillShade="E6"/>
        </w:rPr>
        <w:t xml:space="preserve"> </w:t>
      </w:r>
      <w:r w:rsidR="00CA722A" w:rsidRPr="001823C9">
        <w:rPr>
          <w:bCs/>
          <w:shd w:val="clear" w:color="auto" w:fill="DDD9C3" w:themeFill="background2" w:themeFillShade="E6"/>
        </w:rPr>
        <w:t xml:space="preserve">talk to </w:t>
      </w:r>
      <w:r w:rsidRPr="001823C9">
        <w:rPr>
          <w:bCs/>
          <w:shd w:val="clear" w:color="auto" w:fill="DDD9C3" w:themeFill="background2" w:themeFillShade="E6"/>
        </w:rPr>
        <w:t xml:space="preserve">your prof </w:t>
      </w:r>
      <w:r w:rsidR="00CA722A" w:rsidRPr="001823C9">
        <w:rPr>
          <w:bCs/>
          <w:shd w:val="clear" w:color="auto" w:fill="DDD9C3" w:themeFill="background2" w:themeFillShade="E6"/>
        </w:rPr>
        <w:t>about your 1</w:t>
      </w:r>
      <w:r w:rsidR="00CA722A" w:rsidRPr="001823C9">
        <w:rPr>
          <w:bCs/>
          <w:shd w:val="clear" w:color="auto" w:fill="DDD9C3" w:themeFill="background2" w:themeFillShade="E6"/>
          <w:vertAlign w:val="superscript"/>
        </w:rPr>
        <w:t>st</w:t>
      </w:r>
      <w:r w:rsidR="00CA722A" w:rsidRPr="001823C9">
        <w:rPr>
          <w:bCs/>
          <w:shd w:val="clear" w:color="auto" w:fill="DDD9C3" w:themeFill="background2" w:themeFillShade="E6"/>
        </w:rPr>
        <w:t xml:space="preserve"> Part work.</w:t>
      </w:r>
    </w:p>
    <w:p w:rsidR="00BC72C2" w:rsidRPr="002023C3" w:rsidRDefault="00BC72C2" w:rsidP="00BC72C2">
      <w:pPr>
        <w:pStyle w:val="MB-HeadingforSchedule"/>
        <w:rPr>
          <w:rFonts w:eastAsia="Calibri" w:cs="Arial"/>
          <w:b w:val="0"/>
          <w:bCs/>
          <w:color w:val="auto"/>
          <w:spacing w:val="-3"/>
          <w:sz w:val="20"/>
          <w:szCs w:val="22"/>
        </w:rPr>
      </w:pPr>
      <w:r w:rsidRPr="00201D5B">
        <w:rPr>
          <w:rFonts w:eastAsia="Calibri"/>
        </w:rPr>
        <w:t xml:space="preserve">Unit 3: </w:t>
      </w:r>
      <w:r w:rsidRPr="004B1104">
        <w:t>Transf</w:t>
      </w:r>
      <w:r>
        <w:t xml:space="preserve">orming the Nation–1830s to 1877 </w:t>
      </w:r>
      <w:r w:rsidRPr="004B1104">
        <w:t>(</w:t>
      </w:r>
      <w:r>
        <w:t xml:space="preserve">February </w:t>
      </w:r>
      <w:r w:rsidRPr="00E031CB">
        <w:rPr>
          <w:strike/>
          <w:shd w:val="clear" w:color="auto" w:fill="DDD9C3" w:themeFill="background2" w:themeFillShade="E6"/>
        </w:rPr>
        <w:t>21</w:t>
      </w:r>
      <w:r w:rsidRPr="00E031CB">
        <w:rPr>
          <w:shd w:val="clear" w:color="auto" w:fill="DDD9C3" w:themeFill="background2" w:themeFillShade="E6"/>
        </w:rPr>
        <w:t>-</w:t>
      </w:r>
      <w:r w:rsidR="00E031CB" w:rsidRPr="00E031CB">
        <w:rPr>
          <w:shd w:val="clear" w:color="auto" w:fill="DDD9C3" w:themeFill="background2" w:themeFillShade="E6"/>
        </w:rPr>
        <w:t>24</w:t>
      </w:r>
      <w:r w:rsidR="00E031CB">
        <w:rPr>
          <w:strike/>
        </w:rPr>
        <w:t xml:space="preserve">- </w:t>
      </w:r>
      <w:r>
        <w:t>March</w:t>
      </w:r>
      <w:r w:rsidRPr="002023C3">
        <w:rPr>
          <w:strike/>
        </w:rPr>
        <w:t xml:space="preserve"> </w:t>
      </w:r>
      <w:r w:rsidRPr="002023C3">
        <w:rPr>
          <w:rFonts w:eastAsia="Calibri"/>
          <w:strike/>
          <w:color w:val="000000" w:themeColor="text1"/>
          <w:shd w:val="clear" w:color="auto" w:fill="DDD9C3" w:themeFill="background2" w:themeFillShade="E6"/>
        </w:rPr>
        <w:t>6</w:t>
      </w:r>
      <w:r w:rsidR="002023C3" w:rsidRPr="002023C3">
        <w:rPr>
          <w:rFonts w:eastAsia="Calibri"/>
          <w:strike/>
          <w:color w:val="000000" w:themeColor="text1"/>
          <w:shd w:val="clear" w:color="auto" w:fill="DDD9C3" w:themeFill="background2" w:themeFillShade="E6"/>
        </w:rPr>
        <w:t xml:space="preserve"> </w:t>
      </w:r>
      <w:r w:rsidR="002023C3" w:rsidRPr="002023C3">
        <w:rPr>
          <w:rFonts w:eastAsia="Calibri"/>
          <w:color w:val="000000" w:themeColor="text1"/>
          <w:shd w:val="clear" w:color="auto" w:fill="DDD9C3" w:themeFill="background2" w:themeFillShade="E6"/>
        </w:rPr>
        <w:t>9</w:t>
      </w:r>
      <w:r w:rsidRPr="002023C3">
        <w:rPr>
          <w:rFonts w:eastAsia="Calibri"/>
          <w:color w:val="000000" w:themeColor="text1"/>
          <w:shd w:val="clear" w:color="auto" w:fill="DDD9C3" w:themeFill="background2" w:themeFillShade="E6"/>
        </w:rPr>
        <w:t>)</w:t>
      </w:r>
      <w:r w:rsidRPr="002023C3">
        <w:rPr>
          <w:rFonts w:eastAsia="Calibri" w:cs="Arial"/>
          <w:b w:val="0"/>
          <w:bCs/>
          <w:color w:val="auto"/>
          <w:spacing w:val="-3"/>
          <w:sz w:val="20"/>
          <w:szCs w:val="22"/>
        </w:rP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BC72C2" w:rsidRPr="00E8123C" w:rsidTr="002A39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C72C2" w:rsidRPr="00E500DB" w:rsidRDefault="00BC72C2" w:rsidP="002A39F4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Pr="00E8123C" w:rsidRDefault="00BC72C2" w:rsidP="002A39F4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Pr="00E8123C" w:rsidRDefault="00BC72C2" w:rsidP="002A39F4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Pr="00E8123C" w:rsidRDefault="00BC72C2" w:rsidP="002A39F4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Pr="00E8123C" w:rsidRDefault="00BC72C2" w:rsidP="002A39F4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C72C2" w:rsidRPr="00E500DB" w:rsidTr="002A3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2C2" w:rsidRDefault="00BC72C2" w:rsidP="002A39F4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Pr="007A323C" w:rsidRDefault="00BC72C2" w:rsidP="002A39F4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Pr="007A323C" w:rsidRDefault="00BC72C2" w:rsidP="002A39F4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>3 Lesson Links (Optional Chapters 15-22)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Pr="00E500DB" w:rsidRDefault="00BC72C2" w:rsidP="002A39F4">
            <w:pPr>
              <w:pStyle w:val="MB-tableRows"/>
            </w:pPr>
            <w:r>
              <w:t xml:space="preserve">February </w:t>
            </w:r>
            <w:r w:rsidR="00E031CB" w:rsidRPr="00E031CB">
              <w:rPr>
                <w:strike/>
                <w:shd w:val="clear" w:color="auto" w:fill="DDD9C3" w:themeFill="background2" w:themeFillShade="E6"/>
              </w:rPr>
              <w:t>21</w:t>
            </w:r>
            <w:r w:rsidR="00E031CB" w:rsidRPr="00E031CB">
              <w:rPr>
                <w:shd w:val="clear" w:color="auto" w:fill="DDD9C3" w:themeFill="background2" w:themeFillShade="E6"/>
              </w:rPr>
              <w:t>-24</w:t>
            </w:r>
            <w:r>
              <w:t>-</w:t>
            </w:r>
            <w:r w:rsidRPr="00E031CB">
              <w:rPr>
                <w:szCs w:val="20"/>
              </w:rPr>
              <w:t xml:space="preserve">March </w:t>
            </w:r>
            <w:r w:rsidR="00E031CB" w:rsidRPr="00E031CB">
              <w:rPr>
                <w:rFonts w:cstheme="majorBidi"/>
                <w:strike/>
                <w:color w:val="000000" w:themeColor="text1"/>
                <w:spacing w:val="0"/>
                <w:szCs w:val="20"/>
                <w:shd w:val="clear" w:color="auto" w:fill="DDD9C3" w:themeFill="background2" w:themeFillShade="E6"/>
              </w:rPr>
              <w:t xml:space="preserve">6 </w:t>
            </w:r>
            <w:r w:rsidR="00E031CB" w:rsidRPr="00E031CB">
              <w:rPr>
                <w:rFonts w:cstheme="majorBidi"/>
                <w:color w:val="000000" w:themeColor="text1"/>
                <w:spacing w:val="0"/>
                <w:szCs w:val="20"/>
                <w:shd w:val="clear" w:color="auto" w:fill="DDD9C3" w:themeFill="background2" w:themeFillShade="E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Pr="00E500DB" w:rsidRDefault="00BC72C2" w:rsidP="002A39F4">
            <w:pPr>
              <w:pStyle w:val="MB-tableRows"/>
            </w:pPr>
            <w:r>
              <w:t>--</w:t>
            </w:r>
          </w:p>
        </w:tc>
      </w:tr>
      <w:tr w:rsidR="00BC72C2" w:rsidRPr="00E500DB" w:rsidTr="002A39F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C72C2" w:rsidRDefault="00BC72C2" w:rsidP="002A39F4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C2" w:rsidRPr="007A323C" w:rsidRDefault="00BC72C2" w:rsidP="002A39F4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Pr="007A323C" w:rsidRDefault="00BC72C2" w:rsidP="002A39F4">
            <w:pPr>
              <w:pStyle w:val="MB-bulletsintable13indent"/>
              <w:ind w:left="374"/>
            </w:pPr>
            <w:r>
              <w:t>Unit 2 Q &amp;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Pr="00E500DB" w:rsidRDefault="00BC72C2" w:rsidP="002A39F4">
            <w:pPr>
              <w:pStyle w:val="MB-tableRows"/>
            </w:pPr>
            <w:r>
              <w:t>March 4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2C2" w:rsidRPr="00E500DB" w:rsidRDefault="00BC72C2" w:rsidP="002A39F4">
            <w:pPr>
              <w:pStyle w:val="MB-tableRows"/>
            </w:pPr>
            <w:r>
              <w:t xml:space="preserve">   5</w:t>
            </w:r>
          </w:p>
        </w:tc>
      </w:tr>
      <w:tr w:rsidR="00BC72C2" w:rsidRPr="00E500DB" w:rsidTr="002A3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C72C2" w:rsidRDefault="00BC72C2" w:rsidP="002A39F4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Default="00BC72C2" w:rsidP="002A39F4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Pr="007A323C" w:rsidRDefault="00BC72C2" w:rsidP="002A39F4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Pr="00E500DB" w:rsidRDefault="00BC72C2" w:rsidP="002A39F4">
            <w:pPr>
              <w:pStyle w:val="MB-tableRows"/>
            </w:pPr>
            <w:r w:rsidRPr="00E031CB">
              <w:rPr>
                <w:szCs w:val="20"/>
              </w:rPr>
              <w:t xml:space="preserve">March </w:t>
            </w:r>
            <w:r w:rsidR="002023C3" w:rsidRPr="00E031CB">
              <w:rPr>
                <w:rFonts w:cstheme="majorBidi"/>
                <w:strike/>
                <w:color w:val="000000" w:themeColor="text1"/>
                <w:spacing w:val="0"/>
                <w:szCs w:val="20"/>
                <w:shd w:val="clear" w:color="auto" w:fill="DDD9C3" w:themeFill="background2" w:themeFillShade="E6"/>
              </w:rPr>
              <w:t xml:space="preserve">6 </w:t>
            </w:r>
            <w:r w:rsidR="002023C3" w:rsidRPr="00E031CB">
              <w:rPr>
                <w:rFonts w:cstheme="majorBidi"/>
                <w:color w:val="000000" w:themeColor="text1"/>
                <w:spacing w:val="0"/>
                <w:szCs w:val="20"/>
                <w:shd w:val="clear" w:color="auto" w:fill="DDD9C3" w:themeFill="background2" w:themeFillShade="E6"/>
              </w:rPr>
              <w:t>9</w:t>
            </w:r>
            <w:r w:rsidRPr="00E031CB">
              <w:rPr>
                <w:szCs w:val="20"/>
              </w:rPr>
              <w:t xml:space="preserve"> by</w:t>
            </w:r>
            <w:r>
              <w:t xml:space="preserve">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2C2" w:rsidRPr="00E500DB" w:rsidRDefault="00BC72C2" w:rsidP="002A39F4">
            <w:pPr>
              <w:pStyle w:val="MB-tableRows"/>
            </w:pPr>
            <w:r>
              <w:t xml:space="preserve"> 80</w:t>
            </w:r>
          </w:p>
        </w:tc>
      </w:tr>
      <w:tr w:rsidR="00BC72C2" w:rsidRPr="00E500DB" w:rsidTr="002A39F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C72C2" w:rsidRDefault="00BC72C2" w:rsidP="002A39F4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C2" w:rsidRDefault="00BC72C2" w:rsidP="002A39F4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Default="00BC72C2" w:rsidP="002A39F4">
            <w:pPr>
              <w:pStyle w:val="MB-bulletsintable13indent"/>
              <w:ind w:left="374"/>
            </w:pPr>
            <w:r>
              <w:t>Unit 3 Exam - The Unit 3 Exam requires Respondus Monitor.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Default="00BC72C2" w:rsidP="002A39F4">
            <w:pPr>
              <w:pStyle w:val="MB-tableRows"/>
            </w:pPr>
            <w:r>
              <w:t>March 4 to</w:t>
            </w:r>
          </w:p>
          <w:p w:rsidR="00BC72C2" w:rsidRDefault="00BC72C2" w:rsidP="002A39F4">
            <w:pPr>
              <w:pStyle w:val="MB-tableRows"/>
            </w:pPr>
            <w:r w:rsidRPr="00E031CB">
              <w:rPr>
                <w:szCs w:val="20"/>
              </w:rPr>
              <w:t xml:space="preserve">March </w:t>
            </w:r>
            <w:r w:rsidR="002023C3" w:rsidRPr="00E031CB">
              <w:rPr>
                <w:rFonts w:cstheme="majorBidi"/>
                <w:strike/>
                <w:color w:val="000000" w:themeColor="text1"/>
                <w:spacing w:val="0"/>
                <w:szCs w:val="20"/>
                <w:shd w:val="clear" w:color="auto" w:fill="DDD9C3" w:themeFill="background2" w:themeFillShade="E6"/>
              </w:rPr>
              <w:t xml:space="preserve">6 </w:t>
            </w:r>
            <w:r w:rsidR="002023C3" w:rsidRPr="00E031CB">
              <w:rPr>
                <w:rFonts w:cstheme="majorBidi"/>
                <w:color w:val="000000" w:themeColor="text1"/>
                <w:spacing w:val="0"/>
                <w:szCs w:val="20"/>
                <w:shd w:val="clear" w:color="auto" w:fill="DDD9C3" w:themeFill="background2" w:themeFillShade="E6"/>
              </w:rPr>
              <w:t>9</w:t>
            </w:r>
            <w:r>
              <w:t xml:space="preserve">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Default="00BC72C2" w:rsidP="002A39F4">
            <w:pPr>
              <w:pStyle w:val="MB-tableRows"/>
            </w:pPr>
            <w:r>
              <w:t>100</w:t>
            </w:r>
          </w:p>
        </w:tc>
      </w:tr>
      <w:tr w:rsidR="00BC72C2" w:rsidRPr="00E500DB" w:rsidTr="002A3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C72C2" w:rsidRDefault="00BC72C2" w:rsidP="002A39F4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Default="00BC72C2" w:rsidP="002A39F4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Default="00BC72C2" w:rsidP="002A39F4">
            <w:pPr>
              <w:pStyle w:val="MB-bulletsintable13indent"/>
              <w:ind w:left="374"/>
            </w:pPr>
            <w:r>
              <w:t>Respondus Review-4 for 5 points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Default="00BC72C2" w:rsidP="002A39F4">
            <w:pPr>
              <w:pStyle w:val="MB-tableRows"/>
            </w:pPr>
            <w:r w:rsidRPr="00526F4C">
              <w:rPr>
                <w:shd w:val="clear" w:color="auto" w:fill="B6DDE8" w:themeFill="accent5" w:themeFillTint="66"/>
              </w:rPr>
              <w:t>Tip</w:t>
            </w:r>
            <w:r>
              <w:t>: Reviewed over weekends.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Pr="00C32913" w:rsidRDefault="00BC72C2" w:rsidP="002A39F4">
            <w:pPr>
              <w:pStyle w:val="MB-tableRows"/>
            </w:pPr>
            <w:r>
              <w:t xml:space="preserve">    </w:t>
            </w:r>
            <w:r w:rsidRPr="00C32913">
              <w:t>5</w:t>
            </w:r>
          </w:p>
        </w:tc>
      </w:tr>
      <w:tr w:rsidR="00BC72C2" w:rsidRPr="00E500DB" w:rsidTr="002A39F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C72C2" w:rsidRDefault="00BC72C2" w:rsidP="002A39F4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Default="00BC72C2" w:rsidP="002A39F4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Default="002023C3" w:rsidP="005642F6">
            <w:pPr>
              <w:pStyle w:val="MB-bulletsintable13indent"/>
              <w:numPr>
                <w:ilvl w:val="0"/>
                <w:numId w:val="0"/>
              </w:numPr>
            </w:pPr>
            <w:r>
              <w:rPr>
                <w:b/>
                <w:shd w:val="clear" w:color="auto" w:fill="DDD9C3" w:themeFill="background2" w:themeFillShade="E6"/>
              </w:rPr>
              <w:t>Why March 9</w:t>
            </w:r>
            <w:r w:rsidRPr="00326EA5">
              <w:rPr>
                <w:b/>
                <w:shd w:val="clear" w:color="auto" w:fill="DDD9C3" w:themeFill="background2" w:themeFillShade="E6"/>
              </w:rPr>
              <w:t>?</w:t>
            </w:r>
            <w:r>
              <w:rPr>
                <w:b/>
                <w:shd w:val="clear" w:color="auto" w:fill="DDD9C3" w:themeFill="background2" w:themeFillShade="E6"/>
              </w:rPr>
              <w:t xml:space="preserve"> </w:t>
            </w:r>
            <w:r w:rsidR="005642F6">
              <w:rPr>
                <w:shd w:val="clear" w:color="auto" w:fill="DDD9C3" w:themeFill="background2" w:themeFillShade="E6"/>
              </w:rPr>
              <w:t>To</w:t>
            </w:r>
            <w:r w:rsidRPr="002023C3">
              <w:rPr>
                <w:shd w:val="clear" w:color="auto" w:fill="DDD9C3" w:themeFill="background2" w:themeFillShade="E6"/>
              </w:rPr>
              <w:t xml:space="preserve"> stagger the due dates so more can </w:t>
            </w:r>
            <w:r w:rsidR="005642F6">
              <w:rPr>
                <w:shd w:val="clear" w:color="auto" w:fill="DDD9C3" w:themeFill="background2" w:themeFillShade="E6"/>
              </w:rPr>
              <w:t xml:space="preserve">do Unit 2 </w:t>
            </w:r>
            <w:r w:rsidR="005642F6" w:rsidRPr="005642F6">
              <w:rPr>
                <w:b/>
                <w:shd w:val="clear" w:color="auto" w:fill="DDD9C3" w:themeFill="background2" w:themeFillShade="E6"/>
              </w:rPr>
              <w:t>&amp;</w:t>
            </w:r>
            <w:r w:rsidR="005642F6">
              <w:rPr>
                <w:shd w:val="clear" w:color="auto" w:fill="DDD9C3" w:themeFill="background2" w:themeFillShade="E6"/>
              </w:rPr>
              <w:t xml:space="preserve">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Pr="00526F4C" w:rsidRDefault="00BC72C2" w:rsidP="002A39F4">
            <w:pPr>
              <w:pStyle w:val="MB-tableRows"/>
              <w:jc w:val="right"/>
              <w:rPr>
                <w:shd w:val="clear" w:color="auto" w:fill="B6DDE8" w:themeFill="accent5" w:themeFillTint="66"/>
              </w:rPr>
            </w:pPr>
            <w:r w:rsidRPr="00152665">
              <w:rPr>
                <w:rStyle w:val="Strong"/>
              </w:rPr>
              <w:t>Sub-Total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Default="00BC72C2" w:rsidP="002A39F4">
            <w:pPr>
              <w:pStyle w:val="MB-tableRows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190</w:t>
            </w:r>
            <w:r>
              <w:fldChar w:fldCharType="end"/>
            </w:r>
          </w:p>
        </w:tc>
      </w:tr>
      <w:tr w:rsidR="00BC72C2" w:rsidRPr="00E500DB" w:rsidTr="002A3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C72C2" w:rsidRDefault="00BC72C2" w:rsidP="002A39F4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Default="00BC72C2" w:rsidP="002A39F4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Default="00BC72C2" w:rsidP="002A39F4">
            <w:pPr>
              <w:pStyle w:val="MB-bulletsintable13indent"/>
              <w:numPr>
                <w:ilvl w:val="0"/>
                <w:numId w:val="0"/>
              </w:numPr>
              <w:ind w:left="37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Pr="00152665" w:rsidRDefault="00BC72C2" w:rsidP="002A39F4">
            <w:pPr>
              <w:pStyle w:val="MB-tableRows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Default="00BC72C2" w:rsidP="002A39F4">
            <w:pPr>
              <w:pStyle w:val="MB-tableRows"/>
            </w:pPr>
            <w:r>
              <w:t>845</w:t>
            </w:r>
          </w:p>
        </w:tc>
      </w:tr>
    </w:tbl>
    <w:p w:rsidR="00326AE2" w:rsidRDefault="00A05F34" w:rsidP="00337AF0">
      <w:pPr>
        <w:pStyle w:val="MB-HeadingforSchedule"/>
      </w:pPr>
      <w:r>
        <w:t xml:space="preserve">History </w:t>
      </w:r>
      <w:r w:rsidRPr="008A49B9">
        <w:t>Review</w:t>
      </w:r>
      <w:r w:rsidR="00326AE2">
        <w:t xml:space="preserve"> &amp; </w:t>
      </w:r>
      <w:r w:rsidR="00326AE2" w:rsidRPr="005F3D15">
        <w:t>Final Exam</w:t>
      </w:r>
      <w:r w:rsidR="00326AE2">
        <w:t xml:space="preserve"> </w:t>
      </w:r>
      <w:r w:rsidR="00326AE2" w:rsidRPr="002D7653">
        <w:t>(</w:t>
      </w:r>
      <w:r w:rsidR="008027D5">
        <w:t xml:space="preserve">February </w:t>
      </w:r>
      <w:r w:rsidR="00152665">
        <w:t>27</w:t>
      </w:r>
      <w:r w:rsidR="00337AF0">
        <w:t xml:space="preserve">-March </w:t>
      </w:r>
      <w:r w:rsidR="00B95EE3">
        <w:t>11</w:t>
      </w:r>
      <w:r>
        <w:t>)</w:t>
      </w:r>
      <w:r w:rsidR="00152665">
        <w:t xml:space="preserve"> – Opening Early for Flexible Review Times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580"/>
        <w:gridCol w:w="2700"/>
        <w:gridCol w:w="720"/>
      </w:tblGrid>
      <w:tr w:rsidR="004478B5" w:rsidRPr="00E8123C" w:rsidTr="00C20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C2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093C0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B8" w:rsidRPr="006D69B8" w:rsidRDefault="00EF7317" w:rsidP="006D69B8">
            <w:pPr>
              <w:pStyle w:val="MB-bulletsintable13indent"/>
              <w:ind w:left="374"/>
            </w:pPr>
            <w:r>
              <w:t xml:space="preserve">All documents </w:t>
            </w:r>
            <w:r w:rsidR="006D69B8">
              <w:t xml:space="preserve">in the </w:t>
            </w:r>
            <w:r>
              <w:t>folder</w:t>
            </w:r>
            <w:r w:rsidR="006D69B8">
              <w:t xml:space="preserve">, including the </w:t>
            </w:r>
            <w:r w:rsidRPr="006D69B8">
              <w:rPr>
                <w:bCs/>
              </w:rPr>
              <w:t>History Review</w:t>
            </w:r>
          </w:p>
          <w:p w:rsidR="007A0B57" w:rsidRPr="007A323C" w:rsidRDefault="00EF7317" w:rsidP="006D69B8">
            <w:pPr>
              <w:pStyle w:val="MB-bulletsintable13indent"/>
              <w:ind w:left="374"/>
            </w:pPr>
            <w:r w:rsidRPr="008D31FF">
              <w:rPr>
                <w:rStyle w:val="Strong"/>
              </w:rPr>
              <w:t>About the Final</w:t>
            </w:r>
            <w:r>
              <w:t xml:space="preserve"> (at the</w:t>
            </w:r>
            <w:r w:rsidRPr="00024E71">
              <w:rPr>
                <w:rStyle w:val="Strong"/>
              </w:rPr>
              <w:t xml:space="preserve"> bottom</w:t>
            </w:r>
            <w:r>
              <w:t xml:space="preserve">, above where the exam </w:t>
            </w:r>
            <w:r w:rsidRPr="001B0F22">
              <w:rPr>
                <w:rStyle w:val="Strong"/>
              </w:rPr>
              <w:t>will</w:t>
            </w:r>
            <w:r>
              <w:t xml:space="preserve"> be)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8027D5" w:rsidP="00152665">
            <w:pPr>
              <w:pStyle w:val="MB-tableRows"/>
            </w:pPr>
            <w:r>
              <w:t xml:space="preserve">February </w:t>
            </w:r>
            <w:r w:rsidR="00152665">
              <w:t>27</w:t>
            </w:r>
            <w:r w:rsidR="00B95EE3">
              <w:t>-March 11</w:t>
            </w:r>
            <w:r w:rsidR="00A96ACB">
              <w:t xml:space="preserve"> </w:t>
            </w:r>
            <w:r w:rsidR="00A96ACB">
              <w:br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E042A2" w:rsidP="004803C8">
            <w:pPr>
              <w:pStyle w:val="MB-tableRows"/>
            </w:pPr>
            <w:r>
              <w:t>--</w:t>
            </w:r>
          </w:p>
        </w:tc>
      </w:tr>
      <w:tr w:rsidR="00165BF1" w:rsidTr="009249A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65BF1" w:rsidRDefault="00165BF1" w:rsidP="00165BF1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D1" w:rsidRPr="008027D5" w:rsidRDefault="00A1617E" w:rsidP="00047A9C">
            <w:pPr>
              <w:pStyle w:val="MB-tableRows"/>
              <w:numPr>
                <w:ilvl w:val="0"/>
                <w:numId w:val="2"/>
              </w:numPr>
              <w:rPr>
                <w:bCs/>
              </w:rPr>
            </w:pPr>
            <w:r w:rsidRPr="008027D5">
              <w:t>Final Exam</w:t>
            </w:r>
            <w:r w:rsidR="00165BF1" w:rsidRPr="008027D5">
              <w:t>–</w:t>
            </w:r>
            <w:r w:rsidR="000244A9" w:rsidRPr="008027D5">
              <w:t>PROF’S VIDEO CHECK</w:t>
            </w:r>
            <w:r w:rsidR="00165BF1" w:rsidRPr="00047A9C">
              <w:rPr>
                <w:bCs/>
              </w:rPr>
              <w:t>:</w:t>
            </w:r>
            <w:r w:rsidR="008027D5" w:rsidRPr="00047A9C">
              <w:rPr>
                <w:bCs/>
              </w:rPr>
              <w:t xml:space="preserve"> March 10</w:t>
            </w:r>
            <w:r w:rsidR="00DE515E" w:rsidRPr="00047A9C">
              <w:rPr>
                <w:bCs/>
              </w:rPr>
              <w:t>-</w:t>
            </w:r>
            <w:r w:rsidR="008027D5">
              <w:t>11</w:t>
            </w:r>
            <w:r w:rsidR="00B1448D" w:rsidRPr="008027D5">
              <w:t xml:space="preserve"> plus </w:t>
            </w:r>
            <w:r w:rsidR="003874D4">
              <w:t xml:space="preserve">24 hours </w:t>
            </w:r>
            <w:r w:rsidR="00B1448D" w:rsidRPr="008027D5">
              <w:t>after the Final close</w:t>
            </w:r>
            <w:r w:rsidR="00300C5F" w:rsidRPr="008027D5">
              <w:t>s</w:t>
            </w:r>
            <w:r w:rsidR="00B1448D" w:rsidRPr="00047A9C">
              <w:rPr>
                <w:bCs/>
              </w:rPr>
              <w:t>.</w:t>
            </w:r>
            <w:r w:rsidR="00B1448D" w:rsidRPr="00047A9C">
              <w:rPr>
                <w:b/>
                <w:bCs/>
              </w:rPr>
              <w:t xml:space="preserve"> </w:t>
            </w:r>
            <w:r w:rsidR="00BE37AD" w:rsidRPr="00047A9C">
              <w:rPr>
                <w:b/>
                <w:bCs/>
              </w:rPr>
              <w:t xml:space="preserve">- </w:t>
            </w:r>
            <w:r w:rsidR="00BE37AD">
              <w:t>The Final Exam requires Respondus Monitor.</w:t>
            </w:r>
            <w:r w:rsidR="00610E33">
              <w:t xml:space="preserve"> </w:t>
            </w:r>
            <w:r w:rsidR="003874D4" w:rsidRPr="00047A9C">
              <w:rPr>
                <w:b/>
                <w:bCs/>
                <w:shd w:val="clear" w:color="auto" w:fill="FFC000"/>
              </w:rPr>
              <w:t>2</w:t>
            </w:r>
            <w:r w:rsidR="003874D4" w:rsidRPr="00047A9C">
              <w:rPr>
                <w:b/>
                <w:shd w:val="clear" w:color="auto" w:fill="FFC000"/>
              </w:rPr>
              <w:t xml:space="preserve"> Cautions:</w:t>
            </w:r>
            <w:r w:rsidR="003874D4" w:rsidRPr="00047A9C">
              <w:rPr>
                <w:bCs/>
              </w:rPr>
              <w:t xml:space="preserve"> </w:t>
            </w:r>
            <w:r w:rsidR="008D31FF" w:rsidRPr="00047A9C">
              <w:rPr>
                <w:bCs/>
              </w:rPr>
              <w:t xml:space="preserve"> </w:t>
            </w:r>
            <w:r w:rsidR="00B1448D" w:rsidRPr="00047A9C">
              <w:rPr>
                <w:bCs/>
              </w:rPr>
              <w:t xml:space="preserve">Your </w:t>
            </w:r>
            <w:r w:rsidR="00300C5F" w:rsidRPr="00047A9C">
              <w:rPr>
                <w:bCs/>
              </w:rPr>
              <w:t xml:space="preserve">Final Exam </w:t>
            </w:r>
            <w:r w:rsidR="009A201D" w:rsidRPr="00047A9C">
              <w:rPr>
                <w:bCs/>
              </w:rPr>
              <w:t xml:space="preserve">grade </w:t>
            </w:r>
            <w:r w:rsidR="007F76D1" w:rsidRPr="00047A9C">
              <w:rPr>
                <w:bCs/>
              </w:rPr>
              <w:t xml:space="preserve">may change </w:t>
            </w:r>
            <w:r w:rsidR="007F76D1" w:rsidRPr="008027D5">
              <w:t>after</w:t>
            </w:r>
            <w:r w:rsidR="008D31FF" w:rsidRPr="00047A9C">
              <w:rPr>
                <w:bCs/>
              </w:rPr>
              <w:t xml:space="preserve"> </w:t>
            </w:r>
            <w:r w:rsidR="000244A9" w:rsidRPr="00047A9C">
              <w:rPr>
                <w:bCs/>
              </w:rPr>
              <w:t>video check</w:t>
            </w:r>
            <w:r w:rsidR="008D31FF" w:rsidRPr="00047A9C">
              <w:rPr>
                <w:bCs/>
              </w:rPr>
              <w:t xml:space="preserve"> of </w:t>
            </w:r>
            <w:r w:rsidR="00B1448D" w:rsidRPr="00047A9C">
              <w:rPr>
                <w:bCs/>
              </w:rPr>
              <w:t>Final Exam</w:t>
            </w:r>
            <w:r w:rsidR="007F76D1" w:rsidRPr="00047A9C">
              <w:rPr>
                <w:bCs/>
              </w:rPr>
              <w:t xml:space="preserve">. </w:t>
            </w:r>
            <w:r w:rsidR="003874D4">
              <w:t xml:space="preserve">History Department policy is </w:t>
            </w:r>
            <w:r w:rsidR="00165BF1" w:rsidRPr="003874D4">
              <w:rPr>
                <w:rStyle w:val="Strong"/>
              </w:rPr>
              <w:t xml:space="preserve">No Final Exam – then an F for the </w:t>
            </w:r>
            <w:r w:rsidR="007F76D1" w:rsidRPr="003874D4">
              <w:rPr>
                <w:rStyle w:val="Strong"/>
              </w:rPr>
              <w:t xml:space="preserve">whole </w:t>
            </w:r>
            <w:r w:rsidR="00165BF1" w:rsidRPr="003874D4">
              <w:rPr>
                <w:rStyle w:val="Strong"/>
              </w:rPr>
              <w:t>course.</w:t>
            </w:r>
            <w:r w:rsidR="007F76D1" w:rsidRPr="003874D4">
              <w:rPr>
                <w:rStyle w:val="Strong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89" w:rsidRPr="008027D5" w:rsidRDefault="008027D5" w:rsidP="008027D5">
            <w:pPr>
              <w:pStyle w:val="MB-tableRows"/>
              <w:rPr>
                <w:bCs/>
              </w:rPr>
            </w:pPr>
            <w:r w:rsidRPr="008027D5">
              <w:rPr>
                <w:bCs/>
              </w:rPr>
              <w:t xml:space="preserve">March </w:t>
            </w:r>
            <w:r>
              <w:rPr>
                <w:bCs/>
              </w:rPr>
              <w:t>8</w:t>
            </w:r>
            <w:r w:rsidR="00165BF1" w:rsidRPr="008027D5">
              <w:rPr>
                <w:bCs/>
              </w:rPr>
              <w:t xml:space="preserve"> </w:t>
            </w:r>
            <w:r w:rsidR="00F824F7">
              <w:rPr>
                <w:bCs/>
              </w:rPr>
              <w:t>to</w:t>
            </w:r>
            <w:r w:rsidR="00165BF1" w:rsidRPr="008027D5">
              <w:rPr>
                <w:bCs/>
              </w:rPr>
              <w:t xml:space="preserve"> </w:t>
            </w:r>
          </w:p>
          <w:p w:rsidR="00165BF1" w:rsidRPr="008027D5" w:rsidRDefault="008027D5" w:rsidP="008027D5">
            <w:pPr>
              <w:pStyle w:val="MB-tableRows"/>
              <w:rPr>
                <w:bCs/>
              </w:rPr>
            </w:pPr>
            <w:r w:rsidRPr="008027D5">
              <w:rPr>
                <w:bCs/>
              </w:rPr>
              <w:t>March 11</w:t>
            </w:r>
            <w:r w:rsidR="00165BF1" w:rsidRPr="008027D5">
              <w:rPr>
                <w:bCs/>
              </w:rPr>
              <w:t xml:space="preserve"> </w:t>
            </w:r>
            <w:r w:rsidRPr="008027D5">
              <w:rPr>
                <w:bCs/>
              </w:rPr>
              <w:t>at 11:59</w:t>
            </w:r>
            <w:r w:rsidRPr="00A96ACB">
              <w:rPr>
                <w:rStyle w:val="Strong"/>
              </w:rPr>
              <w:t xml:space="preserve"> A</w:t>
            </w:r>
            <w:r w:rsidR="00165BF1" w:rsidRPr="00A96ACB">
              <w:rPr>
                <w:rStyle w:val="Strong"/>
              </w:rPr>
              <w:t>M</w:t>
            </w:r>
            <w:r w:rsidRPr="008027D5">
              <w:rPr>
                <w:bCs/>
              </w:rPr>
              <w:t xml:space="preserve"> (</w:t>
            </w:r>
            <w:r w:rsidRPr="00A96ACB">
              <w:rPr>
                <w:rStyle w:val="Strong"/>
              </w:rPr>
              <w:t>noon</w:t>
            </w:r>
            <w:r w:rsidRPr="008027D5">
              <w:rPr>
                <w:bCs/>
              </w:rPr>
              <w:t>)</w:t>
            </w:r>
          </w:p>
          <w:p w:rsidR="00512A33" w:rsidRPr="008027D5" w:rsidRDefault="008027D5" w:rsidP="003874D4">
            <w:pPr>
              <w:pStyle w:val="MB-tableRows"/>
            </w:pPr>
            <w:r w:rsidRPr="008027D5">
              <w:rPr>
                <w:bCs/>
              </w:rPr>
              <w:t xml:space="preserve">Grades </w:t>
            </w:r>
            <w:r w:rsidR="00A96ACB">
              <w:rPr>
                <w:bCs/>
              </w:rPr>
              <w:t>visible</w:t>
            </w:r>
            <w:r w:rsidR="003874D4">
              <w:rPr>
                <w:bCs/>
              </w:rPr>
              <w:t xml:space="preserve"> by noon </w:t>
            </w:r>
            <w:r w:rsidRPr="008027D5">
              <w:rPr>
                <w:bCs/>
              </w:rPr>
              <w:t>March 12</w:t>
            </w:r>
            <w:r>
              <w:rPr>
                <w:bCs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</w:pPr>
            <w:r>
              <w:t>100</w:t>
            </w:r>
          </w:p>
        </w:tc>
      </w:tr>
      <w:tr w:rsidR="00152665" w:rsidTr="00924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2665" w:rsidRDefault="00152665" w:rsidP="00152665">
            <w:pPr>
              <w:pStyle w:val="MB-tableRows"/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tableRows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65" w:rsidRDefault="00152665" w:rsidP="00152665">
            <w:pPr>
              <w:pStyle w:val="MB-bulletsintable13indent"/>
              <w:ind w:left="374"/>
            </w:pPr>
            <w:r>
              <w:t xml:space="preserve">Respondus </w:t>
            </w:r>
            <w:r w:rsidR="006A61A8">
              <w:t>Review-</w:t>
            </w:r>
            <w:r w:rsidR="00B136CB">
              <w:t>5</w:t>
            </w:r>
            <w:r>
              <w:t xml:space="preserve"> for 5 points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65" w:rsidRDefault="00152665" w:rsidP="00B136CB">
            <w:pPr>
              <w:pStyle w:val="MB-tableRows"/>
            </w:pPr>
            <w:r w:rsidRPr="00526F4C">
              <w:rPr>
                <w:shd w:val="clear" w:color="auto" w:fill="B6DDE8" w:themeFill="accent5" w:themeFillTint="66"/>
              </w:rPr>
              <w:t>Tip</w:t>
            </w:r>
            <w:r>
              <w:t xml:space="preserve">: Reviewed </w:t>
            </w:r>
            <w:r w:rsidR="00B136CB">
              <w:t>ASAP</w:t>
            </w:r>
            <w: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C32913" w:rsidRDefault="00152665" w:rsidP="00152665">
            <w:pPr>
              <w:pStyle w:val="MB-tableRows"/>
            </w:pPr>
            <w:r>
              <w:t xml:space="preserve">    </w:t>
            </w:r>
            <w:r w:rsidRPr="00C32913">
              <w:t>5</w:t>
            </w:r>
          </w:p>
        </w:tc>
      </w:tr>
      <w:tr w:rsidR="00152665" w:rsidTr="008027D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2665" w:rsidRDefault="00152665" w:rsidP="00152665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tableRows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65" w:rsidRDefault="00152665" w:rsidP="00152665">
            <w:pPr>
              <w:pStyle w:val="MB-bulletsintable13indent"/>
              <w:numPr>
                <w:ilvl w:val="0"/>
                <w:numId w:val="0"/>
              </w:numPr>
              <w:ind w:left="37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65" w:rsidRPr="00526F4C" w:rsidRDefault="00152665" w:rsidP="00152665">
            <w:pPr>
              <w:pStyle w:val="MB-tableRows"/>
              <w:jc w:val="right"/>
              <w:rPr>
                <w:shd w:val="clear" w:color="auto" w:fill="B6DDE8" w:themeFill="accent5" w:themeFillTint="66"/>
              </w:rPr>
            </w:pPr>
            <w:r w:rsidRPr="00152665">
              <w:rPr>
                <w:rStyle w:val="Strong"/>
              </w:rPr>
              <w:t>Sub-Total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tableRows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B136CB">
              <w:rPr>
                <w:noProof/>
              </w:rPr>
              <w:t>105</w:t>
            </w:r>
            <w:r>
              <w:fldChar w:fldCharType="end"/>
            </w:r>
          </w:p>
        </w:tc>
      </w:tr>
      <w:tr w:rsidR="00B136CB" w:rsidTr="00802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136CB" w:rsidRDefault="00B136CB" w:rsidP="00152665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Default="00B136CB" w:rsidP="00152665">
            <w:pPr>
              <w:pStyle w:val="MB-tableRows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CB" w:rsidRDefault="00B136CB" w:rsidP="00152665">
            <w:pPr>
              <w:pStyle w:val="MB-bulletsintable13indent"/>
              <w:numPr>
                <w:ilvl w:val="0"/>
                <w:numId w:val="0"/>
              </w:numPr>
              <w:ind w:left="37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CB" w:rsidRPr="00152665" w:rsidRDefault="00B136CB" w:rsidP="00152665">
            <w:pPr>
              <w:pStyle w:val="MB-tableRows"/>
              <w:jc w:val="right"/>
              <w:rPr>
                <w:rStyle w:val="Strong"/>
              </w:rPr>
            </w:pPr>
            <w:r>
              <w:rPr>
                <w:rStyle w:val="Strong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Pr="00920BCB" w:rsidRDefault="00B136CB" w:rsidP="00152665">
            <w:pPr>
              <w:pStyle w:val="MB-tableRows"/>
              <w:rPr>
                <w:rStyle w:val="Strong"/>
              </w:rPr>
            </w:pPr>
            <w:r w:rsidRPr="00920BCB">
              <w:rPr>
                <w:rStyle w:val="Strong"/>
              </w:rPr>
              <w:t>1000</w:t>
            </w:r>
          </w:p>
        </w:tc>
      </w:tr>
    </w:tbl>
    <w:p w:rsidR="004478B5" w:rsidRPr="00CA722A" w:rsidRDefault="004478B5" w:rsidP="00047A9C">
      <w:pPr>
        <w:jc w:val="center"/>
        <w:rPr>
          <w:rFonts w:cs="Arial"/>
          <w:b/>
          <w:i/>
          <w:iCs/>
          <w:sz w:val="2"/>
          <w:szCs w:val="2"/>
        </w:rPr>
      </w:pPr>
    </w:p>
    <w:sectPr w:rsidR="004478B5" w:rsidRPr="00CA722A" w:rsidSect="00870C46">
      <w:footerReference w:type="default" r:id="rId8"/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044" w:rsidRDefault="00FF3044" w:rsidP="000D076F">
      <w:pPr>
        <w:spacing w:after="0" w:line="240" w:lineRule="auto"/>
      </w:pPr>
      <w:r>
        <w:separator/>
      </w:r>
    </w:p>
  </w:endnote>
  <w:endnote w:type="continuationSeparator" w:id="0">
    <w:p w:rsidR="00FF3044" w:rsidRDefault="00FF3044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 w:rsidP="00047A9C">
    <w:pPr>
      <w:jc w:val="center"/>
    </w:pPr>
    <w:r w:rsidRPr="00B32562">
      <w:rPr>
        <w:sz w:val="14"/>
      </w:rPr>
      <w:t>Version: 10/</w:t>
    </w:r>
    <w:r w:rsidRPr="00047A9C">
      <w:rPr>
        <w:sz w:val="18"/>
        <w:szCs w:val="18"/>
      </w:rPr>
      <w:t>2018</w:t>
    </w:r>
    <w:r w:rsidRPr="00047A9C">
      <w:rPr>
        <w:sz w:val="18"/>
        <w:szCs w:val="18"/>
      </w:rPr>
      <w:ptab w:relativeTo="margin" w:alignment="center" w:leader="none"/>
    </w:r>
    <w:r w:rsidR="00E15FD2" w:rsidRPr="00047A9C">
      <w:rPr>
        <w:rFonts w:cs="Arial"/>
        <w:i/>
        <w:iCs/>
        <w:sz w:val="18"/>
        <w:szCs w:val="18"/>
      </w:rPr>
      <w:t xml:space="preserve"> I reserve the right to modify the syllabus during the semester</w:t>
    </w:r>
    <w:r w:rsidR="00E15FD2" w:rsidRPr="00047A9C">
      <w:rPr>
        <w:rFonts w:cs="Arial"/>
        <w:b/>
        <w:i/>
        <w:iCs/>
        <w:sz w:val="18"/>
        <w:szCs w:val="18"/>
      </w:rPr>
      <w:t>.</w:t>
    </w:r>
    <w:r w:rsidR="00E15FD2">
      <w:rPr>
        <w:rFonts w:cs="Arial"/>
        <w:b/>
        <w:i/>
        <w:iCs/>
        <w:sz w:val="20"/>
        <w:szCs w:val="20"/>
      </w:rPr>
      <w:t xml:space="preserve"> 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FF304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044" w:rsidRDefault="00FF3044" w:rsidP="000D076F">
      <w:pPr>
        <w:spacing w:after="0" w:line="240" w:lineRule="auto"/>
      </w:pPr>
      <w:r>
        <w:separator/>
      </w:r>
    </w:p>
  </w:footnote>
  <w:footnote w:type="continuationSeparator" w:id="0">
    <w:p w:rsidR="00FF3044" w:rsidRDefault="00FF3044" w:rsidP="000D076F">
      <w:pPr>
        <w:spacing w:after="0" w:line="240" w:lineRule="auto"/>
      </w:pPr>
      <w:r>
        <w:continuationSeparator/>
      </w:r>
    </w:p>
  </w:footnote>
  <w:footnote w:id="1">
    <w:p w:rsidR="00C51BEA" w:rsidRDefault="00096D5E">
      <w:pPr>
        <w:pStyle w:val="FootnoteText"/>
      </w:pPr>
      <w:r>
        <w:rPr>
          <w:rStyle w:val="FootnoteReference"/>
        </w:rPr>
        <w:footnoteRef/>
      </w:r>
      <w:r w:rsidR="00C51BEA">
        <w:t xml:space="preserve"> What are the grades Respondus </w:t>
      </w:r>
      <w:r w:rsidR="006A61A8">
        <w:t>Review-</w:t>
      </w:r>
      <w:r w:rsidR="00C51BEA">
        <w:t xml:space="preserve">1, </w:t>
      </w:r>
      <w:r w:rsidR="006A61A8">
        <w:t>-</w:t>
      </w:r>
      <w:r w:rsidR="00C51BEA">
        <w:t xml:space="preserve">2, </w:t>
      </w:r>
      <w:r w:rsidR="006A61A8">
        <w:t>-</w:t>
      </w:r>
      <w:r w:rsidR="00C51BEA">
        <w:t xml:space="preserve">3, </w:t>
      </w:r>
      <w:r w:rsidR="006A61A8">
        <w:t>-</w:t>
      </w:r>
      <w:r w:rsidR="00C51BEA">
        <w:t xml:space="preserve">4, </w:t>
      </w:r>
      <w:r w:rsidR="006A61A8">
        <w:t>-</w:t>
      </w:r>
      <w:r w:rsidR="00C51BEA">
        <w:t xml:space="preserve">5? </w:t>
      </w:r>
      <w:r w:rsidR="006A61A8">
        <w:t>I</w:t>
      </w:r>
      <w:r w:rsidR="00C51BEA">
        <w:t>f you take care of your responsibilities to follow the rules shown in th</w:t>
      </w:r>
      <w:r w:rsidR="006A61A8">
        <w:t xml:space="preserve">e Distance Education’s Video called </w:t>
      </w:r>
      <w:r w:rsidR="00C51BEA" w:rsidRPr="006A61A8">
        <w:rPr>
          <w:b/>
        </w:rPr>
        <w:t>Starting Your Test</w:t>
      </w:r>
      <w:r w:rsidR="00195551">
        <w:rPr>
          <w:b/>
        </w:rPr>
        <w:t xml:space="preserve"> </w:t>
      </w:r>
      <w:r w:rsidR="00195551" w:rsidRPr="00195551">
        <w:t>(click</w:t>
      </w:r>
      <w:r w:rsidR="00195551">
        <w:t xml:space="preserve"> WebCam Startup)</w:t>
      </w:r>
      <w:r w:rsidR="00C51BEA" w:rsidRPr="006A61A8">
        <w:rPr>
          <w:b/>
        </w:rPr>
        <w:t>,</w:t>
      </w:r>
      <w:r w:rsidR="00956D88">
        <w:t xml:space="preserve"> </w:t>
      </w:r>
      <w:r w:rsidR="006A61A8">
        <w:t xml:space="preserve">you earn 5 points each </w:t>
      </w:r>
      <w:r w:rsidR="00226C00">
        <w:t>time</w:t>
      </w:r>
      <w:r w:rsidR="006A61A8">
        <w:t xml:space="preserve">. </w:t>
      </w:r>
      <w:r w:rsidR="00461CF8" w:rsidRPr="00461CF8">
        <w:rPr>
          <w:b/>
          <w:shd w:val="clear" w:color="auto" w:fill="FFC000"/>
        </w:rPr>
        <w:t xml:space="preserve">Specific </w:t>
      </w:r>
      <w:r w:rsidR="006A61A8" w:rsidRPr="00461CF8">
        <w:rPr>
          <w:b/>
          <w:shd w:val="clear" w:color="auto" w:fill="FFC000"/>
        </w:rPr>
        <w:t>Caution</w:t>
      </w:r>
      <w:r w:rsidR="006A61A8" w:rsidRPr="006A61A8">
        <w:rPr>
          <w:b/>
          <w:shd w:val="clear" w:color="auto" w:fill="FFC000"/>
        </w:rPr>
        <w:t>:</w:t>
      </w:r>
      <w:r w:rsidR="006A61A8">
        <w:t xml:space="preserve"> </w:t>
      </w:r>
      <w:r w:rsidR="00195551">
        <w:t>Based on</w:t>
      </w:r>
      <w:r w:rsidR="00461CF8">
        <w:t xml:space="preserve"> the number of students</w:t>
      </w:r>
      <w:r w:rsidR="00195551">
        <w:t xml:space="preserve"> last term</w:t>
      </w:r>
      <w:r w:rsidR="00BE37AD">
        <w:t xml:space="preserve"> who lost points on the </w:t>
      </w:r>
      <w:r w:rsidR="00461CF8">
        <w:t>Final Exam</w:t>
      </w:r>
      <w:r w:rsidR="00BE37AD">
        <w:t>,</w:t>
      </w:r>
      <w:r w:rsidR="00956D88">
        <w:t xml:space="preserve"> </w:t>
      </w:r>
      <w:r w:rsidR="00195551" w:rsidRPr="00195551">
        <w:rPr>
          <w:b/>
        </w:rPr>
        <w:t>s</w:t>
      </w:r>
      <w:r w:rsidR="006A61A8" w:rsidRPr="00195551">
        <w:rPr>
          <w:b/>
        </w:rPr>
        <w:t>ome</w:t>
      </w:r>
      <w:r w:rsidR="006A61A8">
        <w:t xml:space="preserve"> of you </w:t>
      </w:r>
      <w:r w:rsidR="00195551" w:rsidRPr="00461CF8">
        <w:rPr>
          <w:rStyle w:val="Strong"/>
        </w:rPr>
        <w:t>must</w:t>
      </w:r>
      <w:r w:rsidR="00195551">
        <w:t xml:space="preserve"> </w:t>
      </w:r>
      <w:r w:rsidR="00195551">
        <w:rPr>
          <w:b/>
        </w:rPr>
        <w:t xml:space="preserve">retrain </w:t>
      </w:r>
      <w:r w:rsidR="00195551">
        <w:t>yourself</w:t>
      </w:r>
      <w:r w:rsidR="006A61A8">
        <w:t xml:space="preserve">. </w:t>
      </w:r>
      <w:r w:rsidR="00956D88">
        <w:t>1) Use the resources. 2) A</w:t>
      </w:r>
      <w:r w:rsidR="006A61A8">
        <w:t>sk if you have questions.</w:t>
      </w:r>
      <w:r w:rsidR="00461CF8">
        <w:t xml:space="preserve"> </w:t>
      </w:r>
      <w:r w:rsidR="00461CF8" w:rsidRPr="00956D88">
        <w:rPr>
          <w:rStyle w:val="Strong"/>
          <w:b w:val="0"/>
          <w:shd w:val="clear" w:color="auto" w:fill="FFFF00"/>
        </w:rPr>
        <w:t>I am glad to help</w:t>
      </w:r>
      <w:r w:rsidR="00461CF8">
        <w:t>.</w:t>
      </w:r>
      <w:r w:rsidR="006A61A8">
        <w:t xml:space="preserve"> </w:t>
      </w:r>
      <w:r w:rsidR="00461CF8" w:rsidRPr="00461CF8">
        <w:rPr>
          <w:b/>
          <w:shd w:val="clear" w:color="auto" w:fill="B6DDE8" w:themeFill="accent5" w:themeFillTint="66"/>
        </w:rPr>
        <w:t xml:space="preserve">Specific </w:t>
      </w:r>
      <w:r w:rsidR="00195551" w:rsidRPr="002178DE">
        <w:rPr>
          <w:b/>
          <w:shd w:val="clear" w:color="auto" w:fill="B6DDE8" w:themeFill="accent5" w:themeFillTint="66"/>
        </w:rPr>
        <w:t>Tip:</w:t>
      </w:r>
      <w:r w:rsidR="00461CF8">
        <w:t xml:space="preserve"> With the 2</w:t>
      </w:r>
      <w:r w:rsidR="00461CF8" w:rsidRPr="00461CF8">
        <w:rPr>
          <w:vertAlign w:val="superscript"/>
        </w:rPr>
        <w:t>nd</w:t>
      </w:r>
      <w:r w:rsidR="00461CF8">
        <w:t xml:space="preserve"> to 5</w:t>
      </w:r>
      <w:r w:rsidR="00461CF8" w:rsidRPr="00461CF8">
        <w:rPr>
          <w:vertAlign w:val="superscript"/>
        </w:rPr>
        <w:t>th</w:t>
      </w:r>
      <w:r w:rsidR="00461CF8">
        <w:t xml:space="preserve"> </w:t>
      </w:r>
      <w:r w:rsidR="00195551">
        <w:t>Respondus exam</w:t>
      </w:r>
      <w:r w:rsidR="00461CF8">
        <w:t>s</w:t>
      </w:r>
      <w:r w:rsidR="00195551">
        <w:t xml:space="preserve">, </w:t>
      </w:r>
      <w:r w:rsidR="00195551" w:rsidRPr="00461CF8">
        <w:rPr>
          <w:rStyle w:val="Strong"/>
        </w:rPr>
        <w:t>some</w:t>
      </w:r>
      <w:r w:rsidR="00195551">
        <w:t xml:space="preserve"> of may need to </w:t>
      </w:r>
      <w:r w:rsidR="00195551" w:rsidRPr="00956D88">
        <w:rPr>
          <w:rStyle w:val="Strong"/>
        </w:rPr>
        <w:t>replay</w:t>
      </w:r>
      <w:r w:rsidR="00195551">
        <w:t xml:space="preserve"> Distance Education’s video</w:t>
      </w:r>
      <w:r w:rsidR="00956D88">
        <w:t xml:space="preserve"> before </w:t>
      </w:r>
      <w:r w:rsidR="00956D88" w:rsidRPr="00A66DA3">
        <w:rPr>
          <w:b/>
        </w:rPr>
        <w:t>each</w:t>
      </w:r>
      <w:r w:rsidR="00956D88">
        <w:t xml:space="preserve"> exam</w:t>
      </w:r>
      <w:r w:rsidR="00C872B6">
        <w:t>.</w:t>
      </w:r>
      <w:r w:rsidR="00461CF8">
        <w:t xml:space="preserve"> </w:t>
      </w:r>
      <w:r w:rsidR="00461CF8" w:rsidRPr="00956D88">
        <w:rPr>
          <w:rStyle w:val="Strong"/>
          <w:shd w:val="clear" w:color="auto" w:fill="FFFFFF" w:themeFill="background1"/>
        </w:rPr>
        <w:t>If you refresh in some way,</w:t>
      </w:r>
      <w:r w:rsidR="00195551" w:rsidRPr="00956D88">
        <w:rPr>
          <w:shd w:val="clear" w:color="auto" w:fill="FFFFFF" w:themeFill="background1"/>
        </w:rPr>
        <w:t xml:space="preserve"> </w:t>
      </w:r>
      <w:r w:rsidR="00195551" w:rsidRPr="00956D88">
        <w:rPr>
          <w:bCs/>
          <w:shd w:val="clear" w:color="auto" w:fill="FFFFFF" w:themeFill="background1"/>
        </w:rPr>
        <w:t>you will do great</w:t>
      </w:r>
      <w:r w:rsidR="00956D88" w:rsidRPr="00956D88">
        <w:rPr>
          <w:bCs/>
          <w:shd w:val="clear" w:color="auto" w:fill="FFFFFF" w:themeFill="background1"/>
        </w:rPr>
        <w:t xml:space="preserve"> on the l</w:t>
      </w:r>
      <w:r w:rsidR="00461CF8" w:rsidRPr="00956D88">
        <w:rPr>
          <w:bCs/>
          <w:shd w:val="clear" w:color="auto" w:fill="FFFFFF" w:themeFill="background1"/>
        </w:rPr>
        <w:t>ast 4 Reviews</w:t>
      </w:r>
      <w:r w:rsidR="00461CF8" w:rsidRPr="00C872B6">
        <w:rPr>
          <w:bCs/>
        </w:rPr>
        <w:t>.</w:t>
      </w:r>
      <w:r w:rsidR="006A61A8" w:rsidRPr="00C872B6">
        <w:t xml:space="preserve"> </w:t>
      </w:r>
      <w:r w:rsidR="00461CF8" w:rsidRPr="00461CF8">
        <w:rPr>
          <w:b/>
          <w:shd w:val="clear" w:color="auto" w:fill="FFC000"/>
        </w:rPr>
        <w:t xml:space="preserve">General </w:t>
      </w:r>
      <w:r w:rsidR="00C51BEA" w:rsidRPr="00DE3D35">
        <w:rPr>
          <w:b/>
          <w:shd w:val="clear" w:color="auto" w:fill="FFC000"/>
        </w:rPr>
        <w:t>Caution</w:t>
      </w:r>
      <w:r w:rsidR="00C51BEA" w:rsidRPr="00C51BEA">
        <w:rPr>
          <w:b/>
          <w:shd w:val="clear" w:color="auto" w:fill="FFC000"/>
        </w:rPr>
        <w:t>:</w:t>
      </w:r>
      <w:r w:rsidR="00BF4E13">
        <w:t xml:space="preserve"> </w:t>
      </w:r>
      <w:r w:rsidR="00461CF8" w:rsidRPr="00956D88">
        <w:rPr>
          <w:shd w:val="clear" w:color="auto" w:fill="FFFF00"/>
        </w:rPr>
        <w:t>The Social and Behavior Science Division takes Respondus seriously</w:t>
      </w:r>
      <w:r w:rsidR="00BE37AD" w:rsidRPr="00956D88">
        <w:rPr>
          <w:shd w:val="clear" w:color="auto" w:fill="FFFF00"/>
        </w:rPr>
        <w:t xml:space="preserve"> (as </w:t>
      </w:r>
      <w:r w:rsidR="00956D88">
        <w:rPr>
          <w:shd w:val="clear" w:color="auto" w:fill="FFFF00"/>
        </w:rPr>
        <w:t xml:space="preserve">we </w:t>
      </w:r>
      <w:r w:rsidR="00BE37AD" w:rsidRPr="00956D88">
        <w:rPr>
          <w:shd w:val="clear" w:color="auto" w:fill="FFFF00"/>
        </w:rPr>
        <w:t>should)</w:t>
      </w:r>
      <w:r w:rsidR="00461CF8" w:rsidRPr="00956D88">
        <w:rPr>
          <w:shd w:val="clear" w:color="auto" w:fill="FFFF00"/>
        </w:rPr>
        <w:t xml:space="preserve">. </w:t>
      </w:r>
      <w:r w:rsidR="00BE37AD" w:rsidRPr="00956D88">
        <w:rPr>
          <w:shd w:val="clear" w:color="auto" w:fill="FFFF00"/>
        </w:rPr>
        <w:t>I will deduct points according to the list in the syllabus. Also, i</w:t>
      </w:r>
      <w:r w:rsidR="00BF4E13" w:rsidRPr="00956D88">
        <w:rPr>
          <w:shd w:val="clear" w:color="auto" w:fill="FFFF00"/>
        </w:rPr>
        <w:t xml:space="preserve">f you </w:t>
      </w:r>
      <w:r w:rsidR="00BE37AD" w:rsidRPr="00956D88">
        <w:rPr>
          <w:shd w:val="clear" w:color="auto" w:fill="FFFF00"/>
        </w:rPr>
        <w:t>had the full 5 points on</w:t>
      </w:r>
      <w:r w:rsidR="00BE37AD" w:rsidRPr="00956D88">
        <w:rPr>
          <w:rStyle w:val="Strong"/>
        </w:rPr>
        <w:t xml:space="preserve"> all</w:t>
      </w:r>
      <w:r w:rsidR="00BE37AD" w:rsidRPr="00956D88">
        <w:rPr>
          <w:shd w:val="clear" w:color="auto" w:fill="FFFF00"/>
        </w:rPr>
        <w:t xml:space="preserve"> prior</w:t>
      </w:r>
      <w:r w:rsidR="00C51BEA" w:rsidRPr="00956D88">
        <w:rPr>
          <w:shd w:val="clear" w:color="auto" w:fill="FFFF00"/>
        </w:rPr>
        <w:t xml:space="preserve"> exams </w:t>
      </w:r>
      <w:r w:rsidR="00BE37AD" w:rsidRPr="00956D88">
        <w:rPr>
          <w:shd w:val="clear" w:color="auto" w:fill="FFFF00"/>
        </w:rPr>
        <w:t>and you act incorrectly on the</w:t>
      </w:r>
      <w:r w:rsidR="00956D88">
        <w:rPr>
          <w:shd w:val="clear" w:color="auto" w:fill="FFFF00"/>
        </w:rPr>
        <w:t xml:space="preserve"> Final Exam</w:t>
      </w:r>
      <w:r w:rsidR="00C51BEA" w:rsidRPr="00956D88">
        <w:rPr>
          <w:shd w:val="clear" w:color="auto" w:fill="FFFF00"/>
        </w:rPr>
        <w:t xml:space="preserve">, I will reevaluate </w:t>
      </w:r>
      <w:r w:rsidR="00C51BEA" w:rsidRPr="00956D88">
        <w:rPr>
          <w:b/>
          <w:shd w:val="clear" w:color="auto" w:fill="FFFF00"/>
        </w:rPr>
        <w:t xml:space="preserve">all </w:t>
      </w:r>
      <w:r w:rsidR="00C51BEA" w:rsidRPr="00956D88">
        <w:rPr>
          <w:shd w:val="clear" w:color="auto" w:fill="FFFF00"/>
        </w:rPr>
        <w:t>the earlier exam videos</w:t>
      </w:r>
      <w:r w:rsidR="00DE3D35" w:rsidRPr="00956D88">
        <w:rPr>
          <w:shd w:val="clear" w:color="auto" w:fill="FFFF00"/>
        </w:rPr>
        <w:t>.</w:t>
      </w:r>
      <w:r w:rsidR="00956D88">
        <w:rPr>
          <w:shd w:val="clear" w:color="auto" w:fill="FFFF00"/>
        </w:rPr>
        <w:t xml:space="preserve"> Guys, Respondus is the right thing for </w:t>
      </w:r>
      <w:r w:rsidR="00956D88" w:rsidRPr="00A66DA3">
        <w:rPr>
          <w:b/>
          <w:shd w:val="clear" w:color="auto" w:fill="FFFF00"/>
        </w:rPr>
        <w:t>all</w:t>
      </w:r>
      <w:r w:rsidR="00956D88">
        <w:rPr>
          <w:shd w:val="clear" w:color="auto" w:fill="FFFF00"/>
        </w:rPr>
        <w:t xml:space="preserve"> of us to do.</w:t>
      </w:r>
    </w:p>
  </w:footnote>
  <w:footnote w:id="2">
    <w:p w:rsidR="00096D5E" w:rsidRDefault="00096D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74BAD">
        <w:t>If you only read posts in a Unit’s Q &amp; A</w:t>
      </w:r>
      <w:r w:rsidR="00A66DA3">
        <w:t>, then</w:t>
      </w:r>
      <w:r w:rsidR="00526F4C">
        <w:t xml:space="preserve"> 5 points is appropri</w:t>
      </w:r>
      <w:r w:rsidR="00956D88">
        <w:t>ate. If you</w:t>
      </w:r>
      <w:r w:rsidR="00A66DA3">
        <w:t xml:space="preserve"> posts are brief and</w:t>
      </w:r>
      <w:r w:rsidR="00956D88">
        <w:t xml:space="preserve"> help others, then your prof </w:t>
      </w:r>
      <w:r w:rsidR="00526F4C">
        <w:t xml:space="preserve">will </w:t>
      </w:r>
      <w:r w:rsidR="00956D88">
        <w:t>add</w:t>
      </w:r>
      <w:r w:rsidR="00526F4C">
        <w:t xml:space="preserve"> up to 10 points extra credit </w:t>
      </w:r>
      <w:r w:rsidR="00956D88">
        <w:t xml:space="preserve">to your </w:t>
      </w:r>
      <w:r w:rsidR="00526F4C">
        <w:t>score.</w:t>
      </w:r>
      <w:r w:rsidR="00D74BAD">
        <w:t xml:space="preserve"> </w:t>
      </w:r>
      <w:r w:rsidR="00526F4C">
        <w:t>For</w:t>
      </w:r>
      <w:r w:rsidR="00B136CB">
        <w:t xml:space="preserve"> brief</w:t>
      </w:r>
      <w:r w:rsidR="00526F4C">
        <w:t xml:space="preserve"> instr</w:t>
      </w:r>
      <w:r w:rsidR="00956D88">
        <w:t>uctions for how to work in the Unit Q &amp; A’s</w:t>
      </w:r>
      <w:r w:rsidR="00526F4C">
        <w:t>, see the syllabus.</w:t>
      </w:r>
    </w:p>
  </w:footnote>
  <w:footnote w:id="3">
    <w:p w:rsidR="00E15FD2" w:rsidRDefault="00E15FD2">
      <w:pPr>
        <w:pStyle w:val="FootnoteText"/>
      </w:pPr>
      <w:r>
        <w:rPr>
          <w:rStyle w:val="FootnoteReference"/>
        </w:rPr>
        <w:footnoteRef/>
      </w:r>
      <w:r w:rsidRPr="00AD5DA0">
        <w:rPr>
          <w:b/>
          <w:shd w:val="clear" w:color="auto" w:fill="D6E3BC" w:themeFill="accent3" w:themeFillTint="66"/>
        </w:rPr>
        <w:t>Cumulative Total?</w:t>
      </w:r>
      <w:r w:rsidRPr="00AD5DA0">
        <w:rPr>
          <w:shd w:val="clear" w:color="auto" w:fill="D6E3BC" w:themeFill="accent3" w:themeFillTint="66"/>
        </w:rPr>
        <w:t xml:space="preserve"> You can calculate your average at the end of</w:t>
      </w:r>
      <w:r w:rsidRPr="00AD5DA0">
        <w:rPr>
          <w:b/>
          <w:shd w:val="clear" w:color="auto" w:fill="D6E3BC" w:themeFill="accent3" w:themeFillTint="66"/>
        </w:rPr>
        <w:t xml:space="preserve"> each</w:t>
      </w:r>
      <w:r w:rsidRPr="00AD5DA0">
        <w:rPr>
          <w:shd w:val="clear" w:color="auto" w:fill="D6E3BC" w:themeFill="accent3" w:themeFillTint="66"/>
        </w:rPr>
        <w:t xml:space="preserve"> grading folder by dividing the number in </w:t>
      </w:r>
      <w:r w:rsidRPr="00AD5DA0">
        <w:rPr>
          <w:b/>
          <w:shd w:val="clear" w:color="auto" w:fill="D6E3BC" w:themeFill="accent3" w:themeFillTint="66"/>
        </w:rPr>
        <w:t>your</w:t>
      </w:r>
      <w:r w:rsidRPr="00AD5DA0">
        <w:rPr>
          <w:shd w:val="clear" w:color="auto" w:fill="D6E3BC" w:themeFill="accent3" w:themeFillTint="66"/>
        </w:rPr>
        <w:t xml:space="preserve"> Blackboard Total at My Grades by the Cumulative Total for each folder (number of points you </w:t>
      </w:r>
      <w:r w:rsidRPr="00AD5DA0">
        <w:rPr>
          <w:b/>
          <w:shd w:val="clear" w:color="auto" w:fill="D6E3BC" w:themeFill="accent3" w:themeFillTint="66"/>
        </w:rPr>
        <w:t>could</w:t>
      </w:r>
      <w:r w:rsidRPr="00AD5DA0">
        <w:rPr>
          <w:shd w:val="clear" w:color="auto" w:fill="D6E3BC" w:themeFill="accent3" w:themeFillTint="66"/>
        </w:rPr>
        <w:t xml:space="preserve"> have earned thus far). Reminder from the syllabus: an A = 89.5% or higher, B = 79.5% or higher, C = 69.5% or higher, D = 59.5% or higher, and F = 59.</w:t>
      </w:r>
      <w:r w:rsidRPr="00AD5DA0">
        <w:rPr>
          <w:rStyle w:val="Strong"/>
          <w:shd w:val="clear" w:color="auto" w:fill="D6E3BC" w:themeFill="accent3" w:themeFillTint="66"/>
        </w:rPr>
        <w:t>4</w:t>
      </w:r>
      <w:r w:rsidRPr="00AD5DA0">
        <w:rPr>
          <w:shd w:val="clear" w:color="auto" w:fill="D6E3BC" w:themeFill="accent3" w:themeFillTint="66"/>
        </w:rPr>
        <w:t xml:space="preserve">% or lower.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70B70"/>
    <w:multiLevelType w:val="multilevel"/>
    <w:tmpl w:val="D31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B8491B"/>
    <w:multiLevelType w:val="hybridMultilevel"/>
    <w:tmpl w:val="20B633D2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66148"/>
    <w:multiLevelType w:val="hybridMultilevel"/>
    <w:tmpl w:val="FFBEE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215188"/>
    <w:multiLevelType w:val="hybridMultilevel"/>
    <w:tmpl w:val="05A29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424659"/>
    <w:multiLevelType w:val="multilevel"/>
    <w:tmpl w:val="FAD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BB740F"/>
    <w:multiLevelType w:val="multilevel"/>
    <w:tmpl w:val="FAD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087DF9"/>
    <w:multiLevelType w:val="multilevel"/>
    <w:tmpl w:val="F9CA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1"/>
  </w:num>
  <w:num w:numId="19">
    <w:abstractNumId w:val="1"/>
  </w:num>
  <w:num w:numId="2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5E4A"/>
    <w:rsid w:val="000078D3"/>
    <w:rsid w:val="00007BB4"/>
    <w:rsid w:val="00010080"/>
    <w:rsid w:val="00011EA1"/>
    <w:rsid w:val="00015510"/>
    <w:rsid w:val="000164E3"/>
    <w:rsid w:val="00017F48"/>
    <w:rsid w:val="00022934"/>
    <w:rsid w:val="00022DFE"/>
    <w:rsid w:val="00023207"/>
    <w:rsid w:val="00023497"/>
    <w:rsid w:val="000244A9"/>
    <w:rsid w:val="00024E71"/>
    <w:rsid w:val="00025685"/>
    <w:rsid w:val="00025BC0"/>
    <w:rsid w:val="000275F5"/>
    <w:rsid w:val="00030580"/>
    <w:rsid w:val="00032496"/>
    <w:rsid w:val="000327F9"/>
    <w:rsid w:val="00032CE4"/>
    <w:rsid w:val="00033730"/>
    <w:rsid w:val="00034A97"/>
    <w:rsid w:val="00035F41"/>
    <w:rsid w:val="00037FBF"/>
    <w:rsid w:val="000413DF"/>
    <w:rsid w:val="000423ED"/>
    <w:rsid w:val="00043088"/>
    <w:rsid w:val="00043C0D"/>
    <w:rsid w:val="0004447B"/>
    <w:rsid w:val="00045C42"/>
    <w:rsid w:val="00047A9C"/>
    <w:rsid w:val="00047C29"/>
    <w:rsid w:val="00051A40"/>
    <w:rsid w:val="00052A1E"/>
    <w:rsid w:val="00052E48"/>
    <w:rsid w:val="00055A8F"/>
    <w:rsid w:val="00055CE8"/>
    <w:rsid w:val="00057682"/>
    <w:rsid w:val="00057F81"/>
    <w:rsid w:val="0006487A"/>
    <w:rsid w:val="00066BE8"/>
    <w:rsid w:val="000679C8"/>
    <w:rsid w:val="0007060E"/>
    <w:rsid w:val="000729A9"/>
    <w:rsid w:val="00072A66"/>
    <w:rsid w:val="00080CEC"/>
    <w:rsid w:val="00080CF6"/>
    <w:rsid w:val="000830ED"/>
    <w:rsid w:val="000857DC"/>
    <w:rsid w:val="00086418"/>
    <w:rsid w:val="0009138D"/>
    <w:rsid w:val="00093C09"/>
    <w:rsid w:val="0009551F"/>
    <w:rsid w:val="00095D9A"/>
    <w:rsid w:val="00096A38"/>
    <w:rsid w:val="00096D5E"/>
    <w:rsid w:val="000A2F32"/>
    <w:rsid w:val="000A464D"/>
    <w:rsid w:val="000A48CF"/>
    <w:rsid w:val="000A7007"/>
    <w:rsid w:val="000A734F"/>
    <w:rsid w:val="000B46DD"/>
    <w:rsid w:val="000C3620"/>
    <w:rsid w:val="000C3D72"/>
    <w:rsid w:val="000C522D"/>
    <w:rsid w:val="000C61D3"/>
    <w:rsid w:val="000C6E1F"/>
    <w:rsid w:val="000D006A"/>
    <w:rsid w:val="000D076F"/>
    <w:rsid w:val="000D2B46"/>
    <w:rsid w:val="000D2E2B"/>
    <w:rsid w:val="000D3510"/>
    <w:rsid w:val="000D3D8F"/>
    <w:rsid w:val="000D43E2"/>
    <w:rsid w:val="000D6470"/>
    <w:rsid w:val="000E01EC"/>
    <w:rsid w:val="000E02AE"/>
    <w:rsid w:val="000E076D"/>
    <w:rsid w:val="000E4665"/>
    <w:rsid w:val="000E4CC7"/>
    <w:rsid w:val="000E7331"/>
    <w:rsid w:val="000F0DCD"/>
    <w:rsid w:val="000F3197"/>
    <w:rsid w:val="000F60AB"/>
    <w:rsid w:val="000F76CF"/>
    <w:rsid w:val="00101A2A"/>
    <w:rsid w:val="001037D0"/>
    <w:rsid w:val="00104BA9"/>
    <w:rsid w:val="00110BDE"/>
    <w:rsid w:val="00112054"/>
    <w:rsid w:val="00112D66"/>
    <w:rsid w:val="00114B68"/>
    <w:rsid w:val="00117DB3"/>
    <w:rsid w:val="001209D6"/>
    <w:rsid w:val="001216E0"/>
    <w:rsid w:val="00121C28"/>
    <w:rsid w:val="001228F6"/>
    <w:rsid w:val="001254F2"/>
    <w:rsid w:val="001318A8"/>
    <w:rsid w:val="001333A4"/>
    <w:rsid w:val="0013480A"/>
    <w:rsid w:val="0013535F"/>
    <w:rsid w:val="00136147"/>
    <w:rsid w:val="00136184"/>
    <w:rsid w:val="0013636D"/>
    <w:rsid w:val="001431C3"/>
    <w:rsid w:val="0014481F"/>
    <w:rsid w:val="00144F7C"/>
    <w:rsid w:val="001465FE"/>
    <w:rsid w:val="001476FF"/>
    <w:rsid w:val="00147988"/>
    <w:rsid w:val="00151C98"/>
    <w:rsid w:val="00152665"/>
    <w:rsid w:val="00152694"/>
    <w:rsid w:val="00152A13"/>
    <w:rsid w:val="00154DD2"/>
    <w:rsid w:val="00156926"/>
    <w:rsid w:val="00157BF7"/>
    <w:rsid w:val="001602AC"/>
    <w:rsid w:val="0016193F"/>
    <w:rsid w:val="00163845"/>
    <w:rsid w:val="00164370"/>
    <w:rsid w:val="00165BF1"/>
    <w:rsid w:val="0017060F"/>
    <w:rsid w:val="001717EA"/>
    <w:rsid w:val="001721AF"/>
    <w:rsid w:val="0017311A"/>
    <w:rsid w:val="00173E7C"/>
    <w:rsid w:val="001813C0"/>
    <w:rsid w:val="001823C9"/>
    <w:rsid w:val="00182D5F"/>
    <w:rsid w:val="0018683A"/>
    <w:rsid w:val="001930BB"/>
    <w:rsid w:val="00195551"/>
    <w:rsid w:val="00196EA9"/>
    <w:rsid w:val="00197CC2"/>
    <w:rsid w:val="001A130E"/>
    <w:rsid w:val="001A58FD"/>
    <w:rsid w:val="001A688C"/>
    <w:rsid w:val="001B7142"/>
    <w:rsid w:val="001C3870"/>
    <w:rsid w:val="001C3AF6"/>
    <w:rsid w:val="001C4B38"/>
    <w:rsid w:val="001C5EA7"/>
    <w:rsid w:val="001C615E"/>
    <w:rsid w:val="001C74BF"/>
    <w:rsid w:val="001E29D3"/>
    <w:rsid w:val="001E2D0D"/>
    <w:rsid w:val="001E359A"/>
    <w:rsid w:val="001E3D71"/>
    <w:rsid w:val="001E526D"/>
    <w:rsid w:val="001E55FE"/>
    <w:rsid w:val="001F10EC"/>
    <w:rsid w:val="001F43DC"/>
    <w:rsid w:val="001F614C"/>
    <w:rsid w:val="001F6FD1"/>
    <w:rsid w:val="002021E1"/>
    <w:rsid w:val="002023C3"/>
    <w:rsid w:val="00203AF0"/>
    <w:rsid w:val="002045AB"/>
    <w:rsid w:val="00205FAE"/>
    <w:rsid w:val="0020731D"/>
    <w:rsid w:val="00207B69"/>
    <w:rsid w:val="002115A6"/>
    <w:rsid w:val="00212991"/>
    <w:rsid w:val="00212C99"/>
    <w:rsid w:val="00214890"/>
    <w:rsid w:val="002148DB"/>
    <w:rsid w:val="002155F1"/>
    <w:rsid w:val="00217033"/>
    <w:rsid w:val="002216DA"/>
    <w:rsid w:val="00222ADA"/>
    <w:rsid w:val="0022386A"/>
    <w:rsid w:val="00224806"/>
    <w:rsid w:val="002258E9"/>
    <w:rsid w:val="00226C00"/>
    <w:rsid w:val="00231015"/>
    <w:rsid w:val="00233EBD"/>
    <w:rsid w:val="0023457A"/>
    <w:rsid w:val="00235760"/>
    <w:rsid w:val="002433C0"/>
    <w:rsid w:val="00244532"/>
    <w:rsid w:val="00244C81"/>
    <w:rsid w:val="00245676"/>
    <w:rsid w:val="002456A9"/>
    <w:rsid w:val="00245CF9"/>
    <w:rsid w:val="002465BF"/>
    <w:rsid w:val="002478C1"/>
    <w:rsid w:val="00247DC2"/>
    <w:rsid w:val="00250ADC"/>
    <w:rsid w:val="00252ED5"/>
    <w:rsid w:val="00253552"/>
    <w:rsid w:val="00256449"/>
    <w:rsid w:val="00260043"/>
    <w:rsid w:val="0026072C"/>
    <w:rsid w:val="00261D7C"/>
    <w:rsid w:val="00262B94"/>
    <w:rsid w:val="00263C27"/>
    <w:rsid w:val="002641BF"/>
    <w:rsid w:val="002679B7"/>
    <w:rsid w:val="00270E8F"/>
    <w:rsid w:val="00273114"/>
    <w:rsid w:val="00274C45"/>
    <w:rsid w:val="002753EE"/>
    <w:rsid w:val="00284540"/>
    <w:rsid w:val="00284588"/>
    <w:rsid w:val="002846AB"/>
    <w:rsid w:val="002852FA"/>
    <w:rsid w:val="00290089"/>
    <w:rsid w:val="00291BF6"/>
    <w:rsid w:val="002937C3"/>
    <w:rsid w:val="00293DBE"/>
    <w:rsid w:val="00294429"/>
    <w:rsid w:val="00295AC4"/>
    <w:rsid w:val="002A0674"/>
    <w:rsid w:val="002A0DFF"/>
    <w:rsid w:val="002A1B21"/>
    <w:rsid w:val="002A2CC2"/>
    <w:rsid w:val="002A3224"/>
    <w:rsid w:val="002A3602"/>
    <w:rsid w:val="002A3F87"/>
    <w:rsid w:val="002A5E1B"/>
    <w:rsid w:val="002A66A0"/>
    <w:rsid w:val="002B0580"/>
    <w:rsid w:val="002B0678"/>
    <w:rsid w:val="002B0A5F"/>
    <w:rsid w:val="002B560D"/>
    <w:rsid w:val="002B57AD"/>
    <w:rsid w:val="002B5CDA"/>
    <w:rsid w:val="002B6CDE"/>
    <w:rsid w:val="002C1FD8"/>
    <w:rsid w:val="002C3151"/>
    <w:rsid w:val="002C3522"/>
    <w:rsid w:val="002C453B"/>
    <w:rsid w:val="002C7566"/>
    <w:rsid w:val="002D083F"/>
    <w:rsid w:val="002D19FA"/>
    <w:rsid w:val="002D295B"/>
    <w:rsid w:val="002D4285"/>
    <w:rsid w:val="002D4583"/>
    <w:rsid w:val="002D4895"/>
    <w:rsid w:val="002E17DC"/>
    <w:rsid w:val="002E48CA"/>
    <w:rsid w:val="002F1A8F"/>
    <w:rsid w:val="002F2175"/>
    <w:rsid w:val="002F25F8"/>
    <w:rsid w:val="002F34D7"/>
    <w:rsid w:val="002F5389"/>
    <w:rsid w:val="002F7858"/>
    <w:rsid w:val="003006C2"/>
    <w:rsid w:val="00300B47"/>
    <w:rsid w:val="00300C5F"/>
    <w:rsid w:val="00303856"/>
    <w:rsid w:val="00304017"/>
    <w:rsid w:val="003071D4"/>
    <w:rsid w:val="003228CA"/>
    <w:rsid w:val="0032427C"/>
    <w:rsid w:val="00326AE2"/>
    <w:rsid w:val="00326EA5"/>
    <w:rsid w:val="00330960"/>
    <w:rsid w:val="0033202F"/>
    <w:rsid w:val="00336AC0"/>
    <w:rsid w:val="00336F05"/>
    <w:rsid w:val="00337AF0"/>
    <w:rsid w:val="00337BA8"/>
    <w:rsid w:val="0034351B"/>
    <w:rsid w:val="00343ACC"/>
    <w:rsid w:val="00350E8C"/>
    <w:rsid w:val="00351CB5"/>
    <w:rsid w:val="00354627"/>
    <w:rsid w:val="0035500D"/>
    <w:rsid w:val="003550CA"/>
    <w:rsid w:val="00355F21"/>
    <w:rsid w:val="00357E55"/>
    <w:rsid w:val="0036435A"/>
    <w:rsid w:val="003645D3"/>
    <w:rsid w:val="00365C08"/>
    <w:rsid w:val="003671F2"/>
    <w:rsid w:val="0036793F"/>
    <w:rsid w:val="00370686"/>
    <w:rsid w:val="00370A9D"/>
    <w:rsid w:val="00372B3F"/>
    <w:rsid w:val="0037717C"/>
    <w:rsid w:val="00377700"/>
    <w:rsid w:val="00377D3A"/>
    <w:rsid w:val="0038043C"/>
    <w:rsid w:val="00381035"/>
    <w:rsid w:val="00381588"/>
    <w:rsid w:val="00381830"/>
    <w:rsid w:val="00383239"/>
    <w:rsid w:val="00385AB5"/>
    <w:rsid w:val="00386A19"/>
    <w:rsid w:val="003874D4"/>
    <w:rsid w:val="00387885"/>
    <w:rsid w:val="00392322"/>
    <w:rsid w:val="0039275B"/>
    <w:rsid w:val="00393E44"/>
    <w:rsid w:val="00396046"/>
    <w:rsid w:val="003A0BB4"/>
    <w:rsid w:val="003A1D45"/>
    <w:rsid w:val="003A21A4"/>
    <w:rsid w:val="003A427A"/>
    <w:rsid w:val="003A46A1"/>
    <w:rsid w:val="003A4D6B"/>
    <w:rsid w:val="003A614E"/>
    <w:rsid w:val="003B2813"/>
    <w:rsid w:val="003B4C5F"/>
    <w:rsid w:val="003B4CED"/>
    <w:rsid w:val="003B5B33"/>
    <w:rsid w:val="003B76C9"/>
    <w:rsid w:val="003C1758"/>
    <w:rsid w:val="003C2836"/>
    <w:rsid w:val="003C56CB"/>
    <w:rsid w:val="003D1434"/>
    <w:rsid w:val="003D42BD"/>
    <w:rsid w:val="003D4750"/>
    <w:rsid w:val="003D498D"/>
    <w:rsid w:val="003D6BA4"/>
    <w:rsid w:val="003D6BC2"/>
    <w:rsid w:val="003D7910"/>
    <w:rsid w:val="003E02E0"/>
    <w:rsid w:val="003E28F1"/>
    <w:rsid w:val="003E2B2B"/>
    <w:rsid w:val="003E2D41"/>
    <w:rsid w:val="003E309F"/>
    <w:rsid w:val="003E33F6"/>
    <w:rsid w:val="003E47D3"/>
    <w:rsid w:val="003E5AF5"/>
    <w:rsid w:val="003E5BCE"/>
    <w:rsid w:val="003E6BD8"/>
    <w:rsid w:val="003E6D66"/>
    <w:rsid w:val="003E77A6"/>
    <w:rsid w:val="003F1E74"/>
    <w:rsid w:val="003F31CD"/>
    <w:rsid w:val="003F68A4"/>
    <w:rsid w:val="004012E6"/>
    <w:rsid w:val="00401F38"/>
    <w:rsid w:val="0040212E"/>
    <w:rsid w:val="00404C72"/>
    <w:rsid w:val="00405A48"/>
    <w:rsid w:val="0040662F"/>
    <w:rsid w:val="004078FF"/>
    <w:rsid w:val="00411C71"/>
    <w:rsid w:val="00412077"/>
    <w:rsid w:val="00413576"/>
    <w:rsid w:val="004140F1"/>
    <w:rsid w:val="00414A7D"/>
    <w:rsid w:val="00414BFA"/>
    <w:rsid w:val="00414CAB"/>
    <w:rsid w:val="004163C8"/>
    <w:rsid w:val="0042034F"/>
    <w:rsid w:val="00420E81"/>
    <w:rsid w:val="00424265"/>
    <w:rsid w:val="00425733"/>
    <w:rsid w:val="00426559"/>
    <w:rsid w:val="0043139C"/>
    <w:rsid w:val="0043265D"/>
    <w:rsid w:val="00433986"/>
    <w:rsid w:val="00433C58"/>
    <w:rsid w:val="004350DD"/>
    <w:rsid w:val="00435A0E"/>
    <w:rsid w:val="004366DD"/>
    <w:rsid w:val="00436A5D"/>
    <w:rsid w:val="00437BEE"/>
    <w:rsid w:val="00440A6E"/>
    <w:rsid w:val="00440B8E"/>
    <w:rsid w:val="00441838"/>
    <w:rsid w:val="00442368"/>
    <w:rsid w:val="00444306"/>
    <w:rsid w:val="004478B5"/>
    <w:rsid w:val="004479A8"/>
    <w:rsid w:val="004500A4"/>
    <w:rsid w:val="00450F66"/>
    <w:rsid w:val="004519E7"/>
    <w:rsid w:val="00451D49"/>
    <w:rsid w:val="00451FA4"/>
    <w:rsid w:val="0045277E"/>
    <w:rsid w:val="00453898"/>
    <w:rsid w:val="00453EA3"/>
    <w:rsid w:val="00454496"/>
    <w:rsid w:val="00454B9F"/>
    <w:rsid w:val="00455215"/>
    <w:rsid w:val="00456B69"/>
    <w:rsid w:val="004605A2"/>
    <w:rsid w:val="00461CF8"/>
    <w:rsid w:val="00462A3E"/>
    <w:rsid w:val="004643B4"/>
    <w:rsid w:val="00464BD6"/>
    <w:rsid w:val="00464EA3"/>
    <w:rsid w:val="00465873"/>
    <w:rsid w:val="00466077"/>
    <w:rsid w:val="004668B6"/>
    <w:rsid w:val="004669A8"/>
    <w:rsid w:val="004702C9"/>
    <w:rsid w:val="00473A07"/>
    <w:rsid w:val="00473B23"/>
    <w:rsid w:val="00474497"/>
    <w:rsid w:val="00474756"/>
    <w:rsid w:val="00475BD5"/>
    <w:rsid w:val="004770B7"/>
    <w:rsid w:val="004803CB"/>
    <w:rsid w:val="004839FF"/>
    <w:rsid w:val="0048407B"/>
    <w:rsid w:val="00484B8E"/>
    <w:rsid w:val="00485A18"/>
    <w:rsid w:val="004868DD"/>
    <w:rsid w:val="00490E2E"/>
    <w:rsid w:val="00494C3C"/>
    <w:rsid w:val="00495273"/>
    <w:rsid w:val="00497879"/>
    <w:rsid w:val="004A000F"/>
    <w:rsid w:val="004A0AFF"/>
    <w:rsid w:val="004A151C"/>
    <w:rsid w:val="004A24F7"/>
    <w:rsid w:val="004A33F4"/>
    <w:rsid w:val="004A432A"/>
    <w:rsid w:val="004B0AE6"/>
    <w:rsid w:val="004B1D86"/>
    <w:rsid w:val="004B41B2"/>
    <w:rsid w:val="004B57CC"/>
    <w:rsid w:val="004B5FF9"/>
    <w:rsid w:val="004B6F7A"/>
    <w:rsid w:val="004B7D16"/>
    <w:rsid w:val="004C0DE9"/>
    <w:rsid w:val="004C160D"/>
    <w:rsid w:val="004C1FB1"/>
    <w:rsid w:val="004C222C"/>
    <w:rsid w:val="004C34DB"/>
    <w:rsid w:val="004C54A0"/>
    <w:rsid w:val="004D202D"/>
    <w:rsid w:val="004D27C9"/>
    <w:rsid w:val="004E07A5"/>
    <w:rsid w:val="004E19A0"/>
    <w:rsid w:val="004E45D7"/>
    <w:rsid w:val="004E4951"/>
    <w:rsid w:val="004E573A"/>
    <w:rsid w:val="004E6B1B"/>
    <w:rsid w:val="004E6E5D"/>
    <w:rsid w:val="004F41BF"/>
    <w:rsid w:val="004F4C17"/>
    <w:rsid w:val="004F517A"/>
    <w:rsid w:val="004F7420"/>
    <w:rsid w:val="004F7BF1"/>
    <w:rsid w:val="004F7FE2"/>
    <w:rsid w:val="00500540"/>
    <w:rsid w:val="00505B0D"/>
    <w:rsid w:val="0050698D"/>
    <w:rsid w:val="00512A33"/>
    <w:rsid w:val="00512D81"/>
    <w:rsid w:val="00512E2B"/>
    <w:rsid w:val="00512EB6"/>
    <w:rsid w:val="00513EC6"/>
    <w:rsid w:val="00514873"/>
    <w:rsid w:val="00515EC6"/>
    <w:rsid w:val="005206B5"/>
    <w:rsid w:val="005212F7"/>
    <w:rsid w:val="00522A1A"/>
    <w:rsid w:val="005231C7"/>
    <w:rsid w:val="005231E3"/>
    <w:rsid w:val="005245CF"/>
    <w:rsid w:val="0052694A"/>
    <w:rsid w:val="00526F4C"/>
    <w:rsid w:val="00527B42"/>
    <w:rsid w:val="00530795"/>
    <w:rsid w:val="005308F7"/>
    <w:rsid w:val="005336D3"/>
    <w:rsid w:val="00533B10"/>
    <w:rsid w:val="00533D60"/>
    <w:rsid w:val="00534706"/>
    <w:rsid w:val="00535F99"/>
    <w:rsid w:val="0053717F"/>
    <w:rsid w:val="0054010A"/>
    <w:rsid w:val="00541442"/>
    <w:rsid w:val="005419DD"/>
    <w:rsid w:val="00541DDE"/>
    <w:rsid w:val="005422A1"/>
    <w:rsid w:val="005451E3"/>
    <w:rsid w:val="005510A1"/>
    <w:rsid w:val="005511FE"/>
    <w:rsid w:val="00552B93"/>
    <w:rsid w:val="00553D5A"/>
    <w:rsid w:val="00553E63"/>
    <w:rsid w:val="00554B18"/>
    <w:rsid w:val="0055550E"/>
    <w:rsid w:val="005556AB"/>
    <w:rsid w:val="00556E45"/>
    <w:rsid w:val="00561963"/>
    <w:rsid w:val="00562A5D"/>
    <w:rsid w:val="005633F2"/>
    <w:rsid w:val="005642F6"/>
    <w:rsid w:val="00565C72"/>
    <w:rsid w:val="005667E6"/>
    <w:rsid w:val="00573015"/>
    <w:rsid w:val="0057510B"/>
    <w:rsid w:val="005765F7"/>
    <w:rsid w:val="00577B47"/>
    <w:rsid w:val="0058743E"/>
    <w:rsid w:val="00587A17"/>
    <w:rsid w:val="0059062F"/>
    <w:rsid w:val="00591EB3"/>
    <w:rsid w:val="00594727"/>
    <w:rsid w:val="005A233D"/>
    <w:rsid w:val="005A7000"/>
    <w:rsid w:val="005B0F6F"/>
    <w:rsid w:val="005B3F12"/>
    <w:rsid w:val="005B4639"/>
    <w:rsid w:val="005B4BA5"/>
    <w:rsid w:val="005B6E6F"/>
    <w:rsid w:val="005C06E6"/>
    <w:rsid w:val="005C26CD"/>
    <w:rsid w:val="005C2754"/>
    <w:rsid w:val="005C2F60"/>
    <w:rsid w:val="005C3483"/>
    <w:rsid w:val="005C3CF7"/>
    <w:rsid w:val="005C48A2"/>
    <w:rsid w:val="005C6A5D"/>
    <w:rsid w:val="005D04DF"/>
    <w:rsid w:val="005D0A67"/>
    <w:rsid w:val="005D21AE"/>
    <w:rsid w:val="005D26CD"/>
    <w:rsid w:val="005D39DB"/>
    <w:rsid w:val="005D4659"/>
    <w:rsid w:val="005D60A6"/>
    <w:rsid w:val="005D72D0"/>
    <w:rsid w:val="005D7BE1"/>
    <w:rsid w:val="005E0711"/>
    <w:rsid w:val="005E1055"/>
    <w:rsid w:val="005E2546"/>
    <w:rsid w:val="005E4605"/>
    <w:rsid w:val="005E47D3"/>
    <w:rsid w:val="005E7378"/>
    <w:rsid w:val="005E77FE"/>
    <w:rsid w:val="005F17FA"/>
    <w:rsid w:val="005F2F93"/>
    <w:rsid w:val="005F3D15"/>
    <w:rsid w:val="005F4F19"/>
    <w:rsid w:val="005F5299"/>
    <w:rsid w:val="005F5924"/>
    <w:rsid w:val="005F5DCE"/>
    <w:rsid w:val="00603F21"/>
    <w:rsid w:val="00610E33"/>
    <w:rsid w:val="00611DBE"/>
    <w:rsid w:val="006130C7"/>
    <w:rsid w:val="006152B9"/>
    <w:rsid w:val="006166B3"/>
    <w:rsid w:val="006204D3"/>
    <w:rsid w:val="0062092D"/>
    <w:rsid w:val="00623278"/>
    <w:rsid w:val="00625211"/>
    <w:rsid w:val="00626736"/>
    <w:rsid w:val="006279FD"/>
    <w:rsid w:val="00633733"/>
    <w:rsid w:val="00634134"/>
    <w:rsid w:val="00634CE5"/>
    <w:rsid w:val="00636F20"/>
    <w:rsid w:val="00637C8E"/>
    <w:rsid w:val="00637F66"/>
    <w:rsid w:val="00640C1B"/>
    <w:rsid w:val="00641300"/>
    <w:rsid w:val="00642997"/>
    <w:rsid w:val="00642A96"/>
    <w:rsid w:val="006449E7"/>
    <w:rsid w:val="00645E7D"/>
    <w:rsid w:val="00647C72"/>
    <w:rsid w:val="00652189"/>
    <w:rsid w:val="00653171"/>
    <w:rsid w:val="00653304"/>
    <w:rsid w:val="006539B2"/>
    <w:rsid w:val="00662E47"/>
    <w:rsid w:val="006665B1"/>
    <w:rsid w:val="00666974"/>
    <w:rsid w:val="00667640"/>
    <w:rsid w:val="00667E40"/>
    <w:rsid w:val="00672074"/>
    <w:rsid w:val="00672B18"/>
    <w:rsid w:val="00673917"/>
    <w:rsid w:val="00673C85"/>
    <w:rsid w:val="006746BE"/>
    <w:rsid w:val="00674BE7"/>
    <w:rsid w:val="00675689"/>
    <w:rsid w:val="0067696C"/>
    <w:rsid w:val="00676E12"/>
    <w:rsid w:val="0068149E"/>
    <w:rsid w:val="00681B75"/>
    <w:rsid w:val="006830DD"/>
    <w:rsid w:val="0068419A"/>
    <w:rsid w:val="0068512A"/>
    <w:rsid w:val="006875EF"/>
    <w:rsid w:val="0068760C"/>
    <w:rsid w:val="006906F1"/>
    <w:rsid w:val="0069492D"/>
    <w:rsid w:val="00694B8E"/>
    <w:rsid w:val="00697AE6"/>
    <w:rsid w:val="006A0FAA"/>
    <w:rsid w:val="006A23E1"/>
    <w:rsid w:val="006A33F3"/>
    <w:rsid w:val="006A61A8"/>
    <w:rsid w:val="006A6DD9"/>
    <w:rsid w:val="006A7544"/>
    <w:rsid w:val="006B21A4"/>
    <w:rsid w:val="006B57FC"/>
    <w:rsid w:val="006B60B2"/>
    <w:rsid w:val="006C07E2"/>
    <w:rsid w:val="006C0F12"/>
    <w:rsid w:val="006C104D"/>
    <w:rsid w:val="006D1C0C"/>
    <w:rsid w:val="006D35AF"/>
    <w:rsid w:val="006D3B11"/>
    <w:rsid w:val="006D3B2E"/>
    <w:rsid w:val="006D402F"/>
    <w:rsid w:val="006D597B"/>
    <w:rsid w:val="006D69B8"/>
    <w:rsid w:val="006D7B7D"/>
    <w:rsid w:val="006F10CE"/>
    <w:rsid w:val="006F1DC0"/>
    <w:rsid w:val="006F32E8"/>
    <w:rsid w:val="006F3C2F"/>
    <w:rsid w:val="006F41B0"/>
    <w:rsid w:val="006F636B"/>
    <w:rsid w:val="00700037"/>
    <w:rsid w:val="0070289B"/>
    <w:rsid w:val="007035DD"/>
    <w:rsid w:val="00710055"/>
    <w:rsid w:val="00710E99"/>
    <w:rsid w:val="007124EB"/>
    <w:rsid w:val="0071283E"/>
    <w:rsid w:val="00713C7F"/>
    <w:rsid w:val="00714BE2"/>
    <w:rsid w:val="00716671"/>
    <w:rsid w:val="007179BE"/>
    <w:rsid w:val="00717F8B"/>
    <w:rsid w:val="0072082D"/>
    <w:rsid w:val="00720D01"/>
    <w:rsid w:val="00722024"/>
    <w:rsid w:val="0072413D"/>
    <w:rsid w:val="00724EE2"/>
    <w:rsid w:val="00726978"/>
    <w:rsid w:val="00730D5C"/>
    <w:rsid w:val="007322E5"/>
    <w:rsid w:val="00733BF5"/>
    <w:rsid w:val="00734F2D"/>
    <w:rsid w:val="007365F3"/>
    <w:rsid w:val="007400DF"/>
    <w:rsid w:val="007412B9"/>
    <w:rsid w:val="00741414"/>
    <w:rsid w:val="00741500"/>
    <w:rsid w:val="00743874"/>
    <w:rsid w:val="007452A7"/>
    <w:rsid w:val="007456FA"/>
    <w:rsid w:val="0074745B"/>
    <w:rsid w:val="00747F0E"/>
    <w:rsid w:val="00747F1D"/>
    <w:rsid w:val="00752631"/>
    <w:rsid w:val="007526C2"/>
    <w:rsid w:val="00756BAC"/>
    <w:rsid w:val="00757B5A"/>
    <w:rsid w:val="00762F85"/>
    <w:rsid w:val="00763DAD"/>
    <w:rsid w:val="00764CCA"/>
    <w:rsid w:val="0077154A"/>
    <w:rsid w:val="0077231F"/>
    <w:rsid w:val="00773DBD"/>
    <w:rsid w:val="00773DF0"/>
    <w:rsid w:val="00773E9B"/>
    <w:rsid w:val="00773FFB"/>
    <w:rsid w:val="00775FCD"/>
    <w:rsid w:val="007765AD"/>
    <w:rsid w:val="00780822"/>
    <w:rsid w:val="0078215B"/>
    <w:rsid w:val="007848D3"/>
    <w:rsid w:val="00784F65"/>
    <w:rsid w:val="00787DE3"/>
    <w:rsid w:val="00790990"/>
    <w:rsid w:val="00790C9B"/>
    <w:rsid w:val="00794099"/>
    <w:rsid w:val="00795A25"/>
    <w:rsid w:val="00796499"/>
    <w:rsid w:val="007A006F"/>
    <w:rsid w:val="007A0B57"/>
    <w:rsid w:val="007A18DA"/>
    <w:rsid w:val="007A1FA8"/>
    <w:rsid w:val="007A225B"/>
    <w:rsid w:val="007A26DD"/>
    <w:rsid w:val="007A2A84"/>
    <w:rsid w:val="007A4694"/>
    <w:rsid w:val="007A4F5F"/>
    <w:rsid w:val="007A5062"/>
    <w:rsid w:val="007A683B"/>
    <w:rsid w:val="007A7295"/>
    <w:rsid w:val="007B5048"/>
    <w:rsid w:val="007B64E6"/>
    <w:rsid w:val="007B7EBA"/>
    <w:rsid w:val="007C14B9"/>
    <w:rsid w:val="007C2337"/>
    <w:rsid w:val="007C2731"/>
    <w:rsid w:val="007C3907"/>
    <w:rsid w:val="007C5452"/>
    <w:rsid w:val="007C64A7"/>
    <w:rsid w:val="007D0521"/>
    <w:rsid w:val="007D1CD6"/>
    <w:rsid w:val="007D2992"/>
    <w:rsid w:val="007D3159"/>
    <w:rsid w:val="007D3E6B"/>
    <w:rsid w:val="007D42D4"/>
    <w:rsid w:val="007D4340"/>
    <w:rsid w:val="007D52EB"/>
    <w:rsid w:val="007E0389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6D1"/>
    <w:rsid w:val="007F77B3"/>
    <w:rsid w:val="008023FA"/>
    <w:rsid w:val="008027D5"/>
    <w:rsid w:val="008029E4"/>
    <w:rsid w:val="00804A94"/>
    <w:rsid w:val="00806CEE"/>
    <w:rsid w:val="00806FA1"/>
    <w:rsid w:val="0081010E"/>
    <w:rsid w:val="00816492"/>
    <w:rsid w:val="00816546"/>
    <w:rsid w:val="008174C8"/>
    <w:rsid w:val="00821A1E"/>
    <w:rsid w:val="00831581"/>
    <w:rsid w:val="008332EF"/>
    <w:rsid w:val="00835289"/>
    <w:rsid w:val="00835A20"/>
    <w:rsid w:val="00836668"/>
    <w:rsid w:val="0083670A"/>
    <w:rsid w:val="0083702F"/>
    <w:rsid w:val="00841099"/>
    <w:rsid w:val="0084114D"/>
    <w:rsid w:val="008413DF"/>
    <w:rsid w:val="00842707"/>
    <w:rsid w:val="00843977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570BE"/>
    <w:rsid w:val="00860CB9"/>
    <w:rsid w:val="008632F2"/>
    <w:rsid w:val="00863FE7"/>
    <w:rsid w:val="00864DB6"/>
    <w:rsid w:val="00865006"/>
    <w:rsid w:val="008663FD"/>
    <w:rsid w:val="0087022C"/>
    <w:rsid w:val="00870C46"/>
    <w:rsid w:val="0087217B"/>
    <w:rsid w:val="00872716"/>
    <w:rsid w:val="008809EE"/>
    <w:rsid w:val="00881E5F"/>
    <w:rsid w:val="00882209"/>
    <w:rsid w:val="00883C5E"/>
    <w:rsid w:val="00884972"/>
    <w:rsid w:val="00890A1A"/>
    <w:rsid w:val="00892E0E"/>
    <w:rsid w:val="00895A35"/>
    <w:rsid w:val="00895C43"/>
    <w:rsid w:val="0089798D"/>
    <w:rsid w:val="008A03EC"/>
    <w:rsid w:val="008A06B5"/>
    <w:rsid w:val="008A3519"/>
    <w:rsid w:val="008A41DB"/>
    <w:rsid w:val="008A49B9"/>
    <w:rsid w:val="008A5EC5"/>
    <w:rsid w:val="008A61B7"/>
    <w:rsid w:val="008A7E2C"/>
    <w:rsid w:val="008B0B53"/>
    <w:rsid w:val="008B0D9D"/>
    <w:rsid w:val="008B1C0E"/>
    <w:rsid w:val="008B1EE8"/>
    <w:rsid w:val="008B2920"/>
    <w:rsid w:val="008B2C3E"/>
    <w:rsid w:val="008B3418"/>
    <w:rsid w:val="008B3F10"/>
    <w:rsid w:val="008B416A"/>
    <w:rsid w:val="008B5504"/>
    <w:rsid w:val="008B5E20"/>
    <w:rsid w:val="008C0DB0"/>
    <w:rsid w:val="008C0F03"/>
    <w:rsid w:val="008C3A1A"/>
    <w:rsid w:val="008C6976"/>
    <w:rsid w:val="008C7C87"/>
    <w:rsid w:val="008D0421"/>
    <w:rsid w:val="008D31FF"/>
    <w:rsid w:val="008D47CF"/>
    <w:rsid w:val="008D662C"/>
    <w:rsid w:val="008E22C7"/>
    <w:rsid w:val="008E2A17"/>
    <w:rsid w:val="008E62FE"/>
    <w:rsid w:val="008E6559"/>
    <w:rsid w:val="008F0946"/>
    <w:rsid w:val="008F133A"/>
    <w:rsid w:val="008F2CE3"/>
    <w:rsid w:val="008F2F46"/>
    <w:rsid w:val="008F3A7A"/>
    <w:rsid w:val="008F5DD8"/>
    <w:rsid w:val="008F684E"/>
    <w:rsid w:val="0090104F"/>
    <w:rsid w:val="00903C29"/>
    <w:rsid w:val="009045F6"/>
    <w:rsid w:val="00910D2C"/>
    <w:rsid w:val="009124A0"/>
    <w:rsid w:val="009135FE"/>
    <w:rsid w:val="00914911"/>
    <w:rsid w:val="00916975"/>
    <w:rsid w:val="0092094F"/>
    <w:rsid w:val="00920BCB"/>
    <w:rsid w:val="009215E7"/>
    <w:rsid w:val="00923105"/>
    <w:rsid w:val="00924333"/>
    <w:rsid w:val="009249A7"/>
    <w:rsid w:val="00926A30"/>
    <w:rsid w:val="009270E2"/>
    <w:rsid w:val="00930656"/>
    <w:rsid w:val="00931FF0"/>
    <w:rsid w:val="00932A82"/>
    <w:rsid w:val="00936C3A"/>
    <w:rsid w:val="009421A5"/>
    <w:rsid w:val="00942917"/>
    <w:rsid w:val="009441A4"/>
    <w:rsid w:val="009458F3"/>
    <w:rsid w:val="00945907"/>
    <w:rsid w:val="00947406"/>
    <w:rsid w:val="00947493"/>
    <w:rsid w:val="009478C1"/>
    <w:rsid w:val="00947CE8"/>
    <w:rsid w:val="00955EB4"/>
    <w:rsid w:val="00956D88"/>
    <w:rsid w:val="0095700A"/>
    <w:rsid w:val="00957F67"/>
    <w:rsid w:val="0096040D"/>
    <w:rsid w:val="00960704"/>
    <w:rsid w:val="00961C33"/>
    <w:rsid w:val="00961F09"/>
    <w:rsid w:val="00963C29"/>
    <w:rsid w:val="00964579"/>
    <w:rsid w:val="009648C0"/>
    <w:rsid w:val="009675A3"/>
    <w:rsid w:val="00972695"/>
    <w:rsid w:val="009738BF"/>
    <w:rsid w:val="009775A5"/>
    <w:rsid w:val="00981807"/>
    <w:rsid w:val="00983F7D"/>
    <w:rsid w:val="0098680B"/>
    <w:rsid w:val="00986A78"/>
    <w:rsid w:val="00991217"/>
    <w:rsid w:val="009916C7"/>
    <w:rsid w:val="00991D10"/>
    <w:rsid w:val="0099247E"/>
    <w:rsid w:val="009929D6"/>
    <w:rsid w:val="00993137"/>
    <w:rsid w:val="009939F0"/>
    <w:rsid w:val="00994962"/>
    <w:rsid w:val="00994B8E"/>
    <w:rsid w:val="009965CC"/>
    <w:rsid w:val="0099765F"/>
    <w:rsid w:val="00997F83"/>
    <w:rsid w:val="009A0A59"/>
    <w:rsid w:val="009A201D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C1A0E"/>
    <w:rsid w:val="009C33C7"/>
    <w:rsid w:val="009D220A"/>
    <w:rsid w:val="009D2333"/>
    <w:rsid w:val="009D30EF"/>
    <w:rsid w:val="009D3D70"/>
    <w:rsid w:val="009D69E8"/>
    <w:rsid w:val="009E0C5C"/>
    <w:rsid w:val="009E0F27"/>
    <w:rsid w:val="009E0FC6"/>
    <w:rsid w:val="009E1169"/>
    <w:rsid w:val="009E1DE8"/>
    <w:rsid w:val="009E3EF7"/>
    <w:rsid w:val="009E4306"/>
    <w:rsid w:val="009E5F31"/>
    <w:rsid w:val="009E608F"/>
    <w:rsid w:val="009F039B"/>
    <w:rsid w:val="009F0F33"/>
    <w:rsid w:val="009F1C8C"/>
    <w:rsid w:val="009F2286"/>
    <w:rsid w:val="009F5AC9"/>
    <w:rsid w:val="009F6ACC"/>
    <w:rsid w:val="009F712B"/>
    <w:rsid w:val="009F7C7C"/>
    <w:rsid w:val="00A009C3"/>
    <w:rsid w:val="00A00E03"/>
    <w:rsid w:val="00A02C3A"/>
    <w:rsid w:val="00A040C2"/>
    <w:rsid w:val="00A05090"/>
    <w:rsid w:val="00A05F34"/>
    <w:rsid w:val="00A06027"/>
    <w:rsid w:val="00A07D2F"/>
    <w:rsid w:val="00A10561"/>
    <w:rsid w:val="00A109F4"/>
    <w:rsid w:val="00A10EE1"/>
    <w:rsid w:val="00A1617E"/>
    <w:rsid w:val="00A23F92"/>
    <w:rsid w:val="00A240BB"/>
    <w:rsid w:val="00A246BC"/>
    <w:rsid w:val="00A25A3C"/>
    <w:rsid w:val="00A264BE"/>
    <w:rsid w:val="00A32678"/>
    <w:rsid w:val="00A35488"/>
    <w:rsid w:val="00A367C1"/>
    <w:rsid w:val="00A41A7F"/>
    <w:rsid w:val="00A42786"/>
    <w:rsid w:val="00A4347E"/>
    <w:rsid w:val="00A44D87"/>
    <w:rsid w:val="00A47DC3"/>
    <w:rsid w:val="00A52D84"/>
    <w:rsid w:val="00A52F78"/>
    <w:rsid w:val="00A531EB"/>
    <w:rsid w:val="00A55891"/>
    <w:rsid w:val="00A56BF5"/>
    <w:rsid w:val="00A602F0"/>
    <w:rsid w:val="00A6338F"/>
    <w:rsid w:val="00A6361E"/>
    <w:rsid w:val="00A64351"/>
    <w:rsid w:val="00A66DA3"/>
    <w:rsid w:val="00A703D5"/>
    <w:rsid w:val="00A70868"/>
    <w:rsid w:val="00A721DE"/>
    <w:rsid w:val="00A72913"/>
    <w:rsid w:val="00A73BF9"/>
    <w:rsid w:val="00A73E35"/>
    <w:rsid w:val="00A74A92"/>
    <w:rsid w:val="00A76C9C"/>
    <w:rsid w:val="00A81623"/>
    <w:rsid w:val="00A84DB4"/>
    <w:rsid w:val="00A8680E"/>
    <w:rsid w:val="00A90475"/>
    <w:rsid w:val="00A919A4"/>
    <w:rsid w:val="00A9266F"/>
    <w:rsid w:val="00A92AB4"/>
    <w:rsid w:val="00A92BA3"/>
    <w:rsid w:val="00A9335E"/>
    <w:rsid w:val="00A96ACB"/>
    <w:rsid w:val="00A973D1"/>
    <w:rsid w:val="00A97622"/>
    <w:rsid w:val="00A97A1A"/>
    <w:rsid w:val="00AA0FA7"/>
    <w:rsid w:val="00AA1405"/>
    <w:rsid w:val="00AA1DD6"/>
    <w:rsid w:val="00AA50B9"/>
    <w:rsid w:val="00AA664C"/>
    <w:rsid w:val="00AA6A00"/>
    <w:rsid w:val="00AA6EB8"/>
    <w:rsid w:val="00AA70CE"/>
    <w:rsid w:val="00AB0411"/>
    <w:rsid w:val="00AB3B51"/>
    <w:rsid w:val="00AB52A5"/>
    <w:rsid w:val="00AB66E7"/>
    <w:rsid w:val="00AC03D6"/>
    <w:rsid w:val="00AC2829"/>
    <w:rsid w:val="00AC4B05"/>
    <w:rsid w:val="00AC4FDB"/>
    <w:rsid w:val="00AC5C63"/>
    <w:rsid w:val="00AD0D04"/>
    <w:rsid w:val="00AD1407"/>
    <w:rsid w:val="00AD4338"/>
    <w:rsid w:val="00AD49EB"/>
    <w:rsid w:val="00AD5DA0"/>
    <w:rsid w:val="00AD6B7D"/>
    <w:rsid w:val="00AD6C1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E54F0"/>
    <w:rsid w:val="00AE56A0"/>
    <w:rsid w:val="00AF1B78"/>
    <w:rsid w:val="00AF385D"/>
    <w:rsid w:val="00AF3940"/>
    <w:rsid w:val="00AF3B88"/>
    <w:rsid w:val="00AF48ED"/>
    <w:rsid w:val="00AF4DE2"/>
    <w:rsid w:val="00AF4EB1"/>
    <w:rsid w:val="00AF6926"/>
    <w:rsid w:val="00AF6C8B"/>
    <w:rsid w:val="00AF7D97"/>
    <w:rsid w:val="00B025F9"/>
    <w:rsid w:val="00B03EC1"/>
    <w:rsid w:val="00B0529F"/>
    <w:rsid w:val="00B10B42"/>
    <w:rsid w:val="00B136CB"/>
    <w:rsid w:val="00B140A8"/>
    <w:rsid w:val="00B1448D"/>
    <w:rsid w:val="00B14639"/>
    <w:rsid w:val="00B20240"/>
    <w:rsid w:val="00B21237"/>
    <w:rsid w:val="00B21F91"/>
    <w:rsid w:val="00B231CD"/>
    <w:rsid w:val="00B23757"/>
    <w:rsid w:val="00B24C98"/>
    <w:rsid w:val="00B274BB"/>
    <w:rsid w:val="00B27B35"/>
    <w:rsid w:val="00B30B39"/>
    <w:rsid w:val="00B30C47"/>
    <w:rsid w:val="00B33806"/>
    <w:rsid w:val="00B33934"/>
    <w:rsid w:val="00B36D31"/>
    <w:rsid w:val="00B36DAA"/>
    <w:rsid w:val="00B41DF5"/>
    <w:rsid w:val="00B42A73"/>
    <w:rsid w:val="00B43116"/>
    <w:rsid w:val="00B43842"/>
    <w:rsid w:val="00B43A23"/>
    <w:rsid w:val="00B44C01"/>
    <w:rsid w:val="00B4516C"/>
    <w:rsid w:val="00B46E2B"/>
    <w:rsid w:val="00B50560"/>
    <w:rsid w:val="00B5167A"/>
    <w:rsid w:val="00B52A16"/>
    <w:rsid w:val="00B604CA"/>
    <w:rsid w:val="00B609E3"/>
    <w:rsid w:val="00B6255E"/>
    <w:rsid w:val="00B64450"/>
    <w:rsid w:val="00B67B13"/>
    <w:rsid w:val="00B70BDE"/>
    <w:rsid w:val="00B720D1"/>
    <w:rsid w:val="00B75677"/>
    <w:rsid w:val="00B77531"/>
    <w:rsid w:val="00B77606"/>
    <w:rsid w:val="00B7779B"/>
    <w:rsid w:val="00B80C11"/>
    <w:rsid w:val="00B82C62"/>
    <w:rsid w:val="00B837DB"/>
    <w:rsid w:val="00B85C3B"/>
    <w:rsid w:val="00B8618F"/>
    <w:rsid w:val="00B86F58"/>
    <w:rsid w:val="00B909BA"/>
    <w:rsid w:val="00B90D84"/>
    <w:rsid w:val="00B912E2"/>
    <w:rsid w:val="00B92885"/>
    <w:rsid w:val="00B93634"/>
    <w:rsid w:val="00B95EE3"/>
    <w:rsid w:val="00B9735C"/>
    <w:rsid w:val="00B978CF"/>
    <w:rsid w:val="00BA25C0"/>
    <w:rsid w:val="00BA2BC7"/>
    <w:rsid w:val="00BA4DAE"/>
    <w:rsid w:val="00BA6B97"/>
    <w:rsid w:val="00BA799E"/>
    <w:rsid w:val="00BB4040"/>
    <w:rsid w:val="00BB47B4"/>
    <w:rsid w:val="00BB5BE7"/>
    <w:rsid w:val="00BB5E02"/>
    <w:rsid w:val="00BC1104"/>
    <w:rsid w:val="00BC13F8"/>
    <w:rsid w:val="00BC22F6"/>
    <w:rsid w:val="00BC279F"/>
    <w:rsid w:val="00BC3D42"/>
    <w:rsid w:val="00BC53D0"/>
    <w:rsid w:val="00BC6121"/>
    <w:rsid w:val="00BC6967"/>
    <w:rsid w:val="00BC6BDB"/>
    <w:rsid w:val="00BC71B4"/>
    <w:rsid w:val="00BC72C2"/>
    <w:rsid w:val="00BD09F4"/>
    <w:rsid w:val="00BD0E5C"/>
    <w:rsid w:val="00BD452B"/>
    <w:rsid w:val="00BE1126"/>
    <w:rsid w:val="00BE2CE1"/>
    <w:rsid w:val="00BE2FBB"/>
    <w:rsid w:val="00BE36EB"/>
    <w:rsid w:val="00BE37AD"/>
    <w:rsid w:val="00BE39DB"/>
    <w:rsid w:val="00BE4CCD"/>
    <w:rsid w:val="00BE5BC4"/>
    <w:rsid w:val="00BE7ED3"/>
    <w:rsid w:val="00BF07EF"/>
    <w:rsid w:val="00BF3623"/>
    <w:rsid w:val="00BF4E13"/>
    <w:rsid w:val="00BF5AC4"/>
    <w:rsid w:val="00C04455"/>
    <w:rsid w:val="00C055B6"/>
    <w:rsid w:val="00C06597"/>
    <w:rsid w:val="00C06C7D"/>
    <w:rsid w:val="00C10EAF"/>
    <w:rsid w:val="00C129B5"/>
    <w:rsid w:val="00C13272"/>
    <w:rsid w:val="00C144F1"/>
    <w:rsid w:val="00C1559A"/>
    <w:rsid w:val="00C1573B"/>
    <w:rsid w:val="00C15F18"/>
    <w:rsid w:val="00C20FD2"/>
    <w:rsid w:val="00C22575"/>
    <w:rsid w:val="00C243AE"/>
    <w:rsid w:val="00C247AE"/>
    <w:rsid w:val="00C25232"/>
    <w:rsid w:val="00C2611C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43CF9"/>
    <w:rsid w:val="00C515C1"/>
    <w:rsid w:val="00C51BEA"/>
    <w:rsid w:val="00C51EBD"/>
    <w:rsid w:val="00C51F41"/>
    <w:rsid w:val="00C52C46"/>
    <w:rsid w:val="00C53BEF"/>
    <w:rsid w:val="00C54239"/>
    <w:rsid w:val="00C54E02"/>
    <w:rsid w:val="00C5509E"/>
    <w:rsid w:val="00C55543"/>
    <w:rsid w:val="00C621C0"/>
    <w:rsid w:val="00C63893"/>
    <w:rsid w:val="00C64F93"/>
    <w:rsid w:val="00C66BD1"/>
    <w:rsid w:val="00C66D27"/>
    <w:rsid w:val="00C713E3"/>
    <w:rsid w:val="00C7188C"/>
    <w:rsid w:val="00C74B14"/>
    <w:rsid w:val="00C74F32"/>
    <w:rsid w:val="00C75EE5"/>
    <w:rsid w:val="00C76465"/>
    <w:rsid w:val="00C7753C"/>
    <w:rsid w:val="00C776FC"/>
    <w:rsid w:val="00C77AAC"/>
    <w:rsid w:val="00C77C4B"/>
    <w:rsid w:val="00C818F9"/>
    <w:rsid w:val="00C81A69"/>
    <w:rsid w:val="00C82C26"/>
    <w:rsid w:val="00C82E48"/>
    <w:rsid w:val="00C833A5"/>
    <w:rsid w:val="00C83C94"/>
    <w:rsid w:val="00C84458"/>
    <w:rsid w:val="00C84D7F"/>
    <w:rsid w:val="00C85D35"/>
    <w:rsid w:val="00C872B6"/>
    <w:rsid w:val="00C91922"/>
    <w:rsid w:val="00C9216E"/>
    <w:rsid w:val="00C925B7"/>
    <w:rsid w:val="00C92C03"/>
    <w:rsid w:val="00C93D0F"/>
    <w:rsid w:val="00C94E6B"/>
    <w:rsid w:val="00C9523C"/>
    <w:rsid w:val="00C9598D"/>
    <w:rsid w:val="00C970D1"/>
    <w:rsid w:val="00CA0AD2"/>
    <w:rsid w:val="00CA126D"/>
    <w:rsid w:val="00CA4345"/>
    <w:rsid w:val="00CA57C7"/>
    <w:rsid w:val="00CA59D8"/>
    <w:rsid w:val="00CA722A"/>
    <w:rsid w:val="00CB40A6"/>
    <w:rsid w:val="00CB4F64"/>
    <w:rsid w:val="00CB50A8"/>
    <w:rsid w:val="00CB61CF"/>
    <w:rsid w:val="00CB7D23"/>
    <w:rsid w:val="00CC04D8"/>
    <w:rsid w:val="00CC0C13"/>
    <w:rsid w:val="00CC0F6A"/>
    <w:rsid w:val="00CC2587"/>
    <w:rsid w:val="00CC469B"/>
    <w:rsid w:val="00CC63D2"/>
    <w:rsid w:val="00CD0FBE"/>
    <w:rsid w:val="00CD2FA1"/>
    <w:rsid w:val="00CD742B"/>
    <w:rsid w:val="00CE3804"/>
    <w:rsid w:val="00CE509B"/>
    <w:rsid w:val="00CE51EB"/>
    <w:rsid w:val="00CF2B26"/>
    <w:rsid w:val="00CF38D4"/>
    <w:rsid w:val="00CF5FFA"/>
    <w:rsid w:val="00CF6053"/>
    <w:rsid w:val="00D01A12"/>
    <w:rsid w:val="00D046B2"/>
    <w:rsid w:val="00D05318"/>
    <w:rsid w:val="00D05736"/>
    <w:rsid w:val="00D05D39"/>
    <w:rsid w:val="00D074E6"/>
    <w:rsid w:val="00D1227E"/>
    <w:rsid w:val="00D13883"/>
    <w:rsid w:val="00D16125"/>
    <w:rsid w:val="00D17760"/>
    <w:rsid w:val="00D1788F"/>
    <w:rsid w:val="00D2157C"/>
    <w:rsid w:val="00D220FF"/>
    <w:rsid w:val="00D22E62"/>
    <w:rsid w:val="00D235DB"/>
    <w:rsid w:val="00D23774"/>
    <w:rsid w:val="00D2745C"/>
    <w:rsid w:val="00D302E6"/>
    <w:rsid w:val="00D3298D"/>
    <w:rsid w:val="00D334A5"/>
    <w:rsid w:val="00D33FE9"/>
    <w:rsid w:val="00D371E7"/>
    <w:rsid w:val="00D41305"/>
    <w:rsid w:val="00D4158D"/>
    <w:rsid w:val="00D4211C"/>
    <w:rsid w:val="00D448C3"/>
    <w:rsid w:val="00D4497C"/>
    <w:rsid w:val="00D453CA"/>
    <w:rsid w:val="00D47573"/>
    <w:rsid w:val="00D50108"/>
    <w:rsid w:val="00D51028"/>
    <w:rsid w:val="00D513CF"/>
    <w:rsid w:val="00D51750"/>
    <w:rsid w:val="00D525C4"/>
    <w:rsid w:val="00D52AB2"/>
    <w:rsid w:val="00D53B78"/>
    <w:rsid w:val="00D541AA"/>
    <w:rsid w:val="00D544C7"/>
    <w:rsid w:val="00D549E7"/>
    <w:rsid w:val="00D5691B"/>
    <w:rsid w:val="00D57F1D"/>
    <w:rsid w:val="00D60EDB"/>
    <w:rsid w:val="00D60FFC"/>
    <w:rsid w:val="00D61CC1"/>
    <w:rsid w:val="00D639AD"/>
    <w:rsid w:val="00D63A93"/>
    <w:rsid w:val="00D646F8"/>
    <w:rsid w:val="00D72792"/>
    <w:rsid w:val="00D7492A"/>
    <w:rsid w:val="00D74BAD"/>
    <w:rsid w:val="00D76C8C"/>
    <w:rsid w:val="00D774D4"/>
    <w:rsid w:val="00D778DE"/>
    <w:rsid w:val="00D808B2"/>
    <w:rsid w:val="00D81C61"/>
    <w:rsid w:val="00D82B47"/>
    <w:rsid w:val="00D86218"/>
    <w:rsid w:val="00D875B6"/>
    <w:rsid w:val="00D87694"/>
    <w:rsid w:val="00D902F9"/>
    <w:rsid w:val="00D91937"/>
    <w:rsid w:val="00D91E0D"/>
    <w:rsid w:val="00D9397F"/>
    <w:rsid w:val="00D96495"/>
    <w:rsid w:val="00D97063"/>
    <w:rsid w:val="00D97EDF"/>
    <w:rsid w:val="00DA08E2"/>
    <w:rsid w:val="00DA1189"/>
    <w:rsid w:val="00DA2DFE"/>
    <w:rsid w:val="00DA52A0"/>
    <w:rsid w:val="00DA53EB"/>
    <w:rsid w:val="00DA76FC"/>
    <w:rsid w:val="00DA7F77"/>
    <w:rsid w:val="00DB1DF2"/>
    <w:rsid w:val="00DB2ADB"/>
    <w:rsid w:val="00DB3CEC"/>
    <w:rsid w:val="00DB76C8"/>
    <w:rsid w:val="00DC2935"/>
    <w:rsid w:val="00DC2A9E"/>
    <w:rsid w:val="00DC2E5A"/>
    <w:rsid w:val="00DC49DE"/>
    <w:rsid w:val="00DD0FD4"/>
    <w:rsid w:val="00DD1945"/>
    <w:rsid w:val="00DD7A45"/>
    <w:rsid w:val="00DD7EC6"/>
    <w:rsid w:val="00DE0876"/>
    <w:rsid w:val="00DE2A1A"/>
    <w:rsid w:val="00DE3B3C"/>
    <w:rsid w:val="00DE3D35"/>
    <w:rsid w:val="00DE439E"/>
    <w:rsid w:val="00DE4EB1"/>
    <w:rsid w:val="00DE4F72"/>
    <w:rsid w:val="00DE515E"/>
    <w:rsid w:val="00DE6E23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31CB"/>
    <w:rsid w:val="00E042A2"/>
    <w:rsid w:val="00E043E0"/>
    <w:rsid w:val="00E05471"/>
    <w:rsid w:val="00E15FD2"/>
    <w:rsid w:val="00E161DC"/>
    <w:rsid w:val="00E201EF"/>
    <w:rsid w:val="00E2068A"/>
    <w:rsid w:val="00E22BB1"/>
    <w:rsid w:val="00E22DF3"/>
    <w:rsid w:val="00E24681"/>
    <w:rsid w:val="00E3035E"/>
    <w:rsid w:val="00E306E4"/>
    <w:rsid w:val="00E31AB0"/>
    <w:rsid w:val="00E33F70"/>
    <w:rsid w:val="00E360BD"/>
    <w:rsid w:val="00E41351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907"/>
    <w:rsid w:val="00E54E8B"/>
    <w:rsid w:val="00E55C4D"/>
    <w:rsid w:val="00E56AB2"/>
    <w:rsid w:val="00E60198"/>
    <w:rsid w:val="00E62A2B"/>
    <w:rsid w:val="00E6336F"/>
    <w:rsid w:val="00E64016"/>
    <w:rsid w:val="00E66210"/>
    <w:rsid w:val="00E663B5"/>
    <w:rsid w:val="00E7004C"/>
    <w:rsid w:val="00E708BB"/>
    <w:rsid w:val="00E72E16"/>
    <w:rsid w:val="00E75D41"/>
    <w:rsid w:val="00E76719"/>
    <w:rsid w:val="00E803B4"/>
    <w:rsid w:val="00E82038"/>
    <w:rsid w:val="00E836A7"/>
    <w:rsid w:val="00E83D3D"/>
    <w:rsid w:val="00E859B9"/>
    <w:rsid w:val="00E85E8B"/>
    <w:rsid w:val="00E86D50"/>
    <w:rsid w:val="00E90938"/>
    <w:rsid w:val="00E90A22"/>
    <w:rsid w:val="00E92E61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BF4"/>
    <w:rsid w:val="00EB6E1C"/>
    <w:rsid w:val="00EB7E07"/>
    <w:rsid w:val="00EC1D42"/>
    <w:rsid w:val="00EC4AF3"/>
    <w:rsid w:val="00EC7836"/>
    <w:rsid w:val="00ED3B7E"/>
    <w:rsid w:val="00ED5A6B"/>
    <w:rsid w:val="00ED79C1"/>
    <w:rsid w:val="00ED7C5B"/>
    <w:rsid w:val="00EE0C97"/>
    <w:rsid w:val="00EE1A40"/>
    <w:rsid w:val="00EE1E7F"/>
    <w:rsid w:val="00EE23CF"/>
    <w:rsid w:val="00EE2D0C"/>
    <w:rsid w:val="00EE4828"/>
    <w:rsid w:val="00EE586B"/>
    <w:rsid w:val="00EE58BF"/>
    <w:rsid w:val="00EE7AB6"/>
    <w:rsid w:val="00EF2662"/>
    <w:rsid w:val="00EF43B8"/>
    <w:rsid w:val="00EF5E7F"/>
    <w:rsid w:val="00EF69E7"/>
    <w:rsid w:val="00EF6EA4"/>
    <w:rsid w:val="00EF7317"/>
    <w:rsid w:val="00F025F3"/>
    <w:rsid w:val="00F03444"/>
    <w:rsid w:val="00F06992"/>
    <w:rsid w:val="00F07024"/>
    <w:rsid w:val="00F071DA"/>
    <w:rsid w:val="00F074C9"/>
    <w:rsid w:val="00F142C8"/>
    <w:rsid w:val="00F15397"/>
    <w:rsid w:val="00F1732F"/>
    <w:rsid w:val="00F17DCB"/>
    <w:rsid w:val="00F205A3"/>
    <w:rsid w:val="00F21077"/>
    <w:rsid w:val="00F22C20"/>
    <w:rsid w:val="00F25051"/>
    <w:rsid w:val="00F2543F"/>
    <w:rsid w:val="00F25717"/>
    <w:rsid w:val="00F25A77"/>
    <w:rsid w:val="00F27524"/>
    <w:rsid w:val="00F30DFF"/>
    <w:rsid w:val="00F31542"/>
    <w:rsid w:val="00F3280A"/>
    <w:rsid w:val="00F33F41"/>
    <w:rsid w:val="00F3758B"/>
    <w:rsid w:val="00F41B6F"/>
    <w:rsid w:val="00F42123"/>
    <w:rsid w:val="00F421D5"/>
    <w:rsid w:val="00F45025"/>
    <w:rsid w:val="00F45D35"/>
    <w:rsid w:val="00F4629D"/>
    <w:rsid w:val="00F466DB"/>
    <w:rsid w:val="00F46D13"/>
    <w:rsid w:val="00F50228"/>
    <w:rsid w:val="00F51D7C"/>
    <w:rsid w:val="00F53F58"/>
    <w:rsid w:val="00F54508"/>
    <w:rsid w:val="00F57F9C"/>
    <w:rsid w:val="00F61714"/>
    <w:rsid w:val="00F61A44"/>
    <w:rsid w:val="00F63D96"/>
    <w:rsid w:val="00F65C80"/>
    <w:rsid w:val="00F674AA"/>
    <w:rsid w:val="00F707E2"/>
    <w:rsid w:val="00F70FE7"/>
    <w:rsid w:val="00F72463"/>
    <w:rsid w:val="00F739E4"/>
    <w:rsid w:val="00F74274"/>
    <w:rsid w:val="00F80401"/>
    <w:rsid w:val="00F824F7"/>
    <w:rsid w:val="00F83F30"/>
    <w:rsid w:val="00F847D2"/>
    <w:rsid w:val="00F855C8"/>
    <w:rsid w:val="00F86DA0"/>
    <w:rsid w:val="00F873DB"/>
    <w:rsid w:val="00F87C9D"/>
    <w:rsid w:val="00F90888"/>
    <w:rsid w:val="00F90DFC"/>
    <w:rsid w:val="00F91A30"/>
    <w:rsid w:val="00F943F7"/>
    <w:rsid w:val="00F9451F"/>
    <w:rsid w:val="00F95DDB"/>
    <w:rsid w:val="00F969E9"/>
    <w:rsid w:val="00F96E05"/>
    <w:rsid w:val="00F977A7"/>
    <w:rsid w:val="00FA1BA2"/>
    <w:rsid w:val="00FA21BF"/>
    <w:rsid w:val="00FA4539"/>
    <w:rsid w:val="00FA6084"/>
    <w:rsid w:val="00FA7990"/>
    <w:rsid w:val="00FB15FB"/>
    <w:rsid w:val="00FB2224"/>
    <w:rsid w:val="00FB533B"/>
    <w:rsid w:val="00FB7399"/>
    <w:rsid w:val="00FB76B4"/>
    <w:rsid w:val="00FC193C"/>
    <w:rsid w:val="00FC4660"/>
    <w:rsid w:val="00FC6BB7"/>
    <w:rsid w:val="00FC7483"/>
    <w:rsid w:val="00FC76E0"/>
    <w:rsid w:val="00FD0130"/>
    <w:rsid w:val="00FD130D"/>
    <w:rsid w:val="00FD2905"/>
    <w:rsid w:val="00FD3CB4"/>
    <w:rsid w:val="00FD47B1"/>
    <w:rsid w:val="00FD4D7A"/>
    <w:rsid w:val="00FD5FF8"/>
    <w:rsid w:val="00FD719B"/>
    <w:rsid w:val="00FE19D5"/>
    <w:rsid w:val="00FE2489"/>
    <w:rsid w:val="00FE70E2"/>
    <w:rsid w:val="00F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714BE2"/>
    <w:pPr>
      <w:spacing w:before="240" w:line="240" w:lineRule="auto"/>
      <w:outlineLvl w:val="9"/>
    </w:pPr>
    <w:rPr>
      <w:color w:val="0070C0"/>
      <w:sz w:val="24"/>
      <w:u w:val="none"/>
    </w:rPr>
  </w:style>
  <w:style w:type="character" w:customStyle="1" w:styleId="MB-HeadingforScheduleChar">
    <w:name w:val="MB-Heading for Schedule Char"/>
    <w:basedOn w:val="Heading2Char"/>
    <w:link w:val="MB-HeadingforSchedule"/>
    <w:rsid w:val="00714BE2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2564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6449"/>
    <w:rPr>
      <w:i/>
      <w:iCs/>
      <w:color w:val="404040" w:themeColor="text1" w:themeTint="BF"/>
    </w:rPr>
  </w:style>
  <w:style w:type="paragraph" w:styleId="FootnoteText">
    <w:name w:val="footnote text"/>
    <w:basedOn w:val="Normal"/>
    <w:link w:val="FootnoteTextChar"/>
    <w:uiPriority w:val="99"/>
    <w:unhideWhenUsed/>
    <w:rsid w:val="00C51B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1B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1B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D12A4-FEA2-4026-8159-D7A5F7C0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1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for History I for Distance Education</vt:lpstr>
    </vt:vector>
  </TitlesOfParts>
  <Company>Wharton County Junior College</Company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 for Distance Education</dc:title>
  <dc:creator>Hollier, Candi</dc:creator>
  <cp:lastModifiedBy>cjbibus</cp:lastModifiedBy>
  <cp:revision>2</cp:revision>
  <cp:lastPrinted>2021-02-19T17:18:00Z</cp:lastPrinted>
  <dcterms:created xsi:type="dcterms:W3CDTF">2021-02-23T00:31:00Z</dcterms:created>
  <dcterms:modified xsi:type="dcterms:W3CDTF">2021-02-23T00:31:00Z</dcterms:modified>
</cp:coreProperties>
</file>