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59" w:rsidRDefault="00BF4E59" w:rsidP="00666196">
      <w:pPr>
        <w:spacing w:after="0"/>
        <w:rPr>
          <w:b/>
        </w:rPr>
      </w:pPr>
      <w:r w:rsidRPr="00BF4E59">
        <w:rPr>
          <w:b/>
        </w:rPr>
        <w:t>Finished Entry of all grades for Unit 2; Yellow for your current letter grade.</w:t>
      </w:r>
    </w:p>
    <w:p w:rsidR="00BF4E59" w:rsidRPr="00BF4E59" w:rsidRDefault="00BF4E59" w:rsidP="0075668C">
      <w:pPr>
        <w:spacing w:after="0"/>
        <w:rPr>
          <w:b/>
        </w:rPr>
      </w:pPr>
      <w:r w:rsidRPr="00BF4E59">
        <w:rPr>
          <w:b/>
        </w:rPr>
        <w:t>Did these entries</w:t>
      </w:r>
      <w:r w:rsidR="00257430">
        <w:rPr>
          <w:b/>
        </w:rPr>
        <w:t xml:space="preserve"> for Unit 2</w:t>
      </w:r>
      <w:r w:rsidRPr="00BF4E59">
        <w:rPr>
          <w:b/>
        </w:rPr>
        <w:t>:</w:t>
      </w:r>
    </w:p>
    <w:p w:rsidR="00BF4E59" w:rsidRPr="00BF4E59" w:rsidRDefault="00BF4E59" w:rsidP="00BF4E59">
      <w:pPr>
        <w:numPr>
          <w:ilvl w:val="0"/>
          <w:numId w:val="48"/>
        </w:numPr>
        <w:spacing w:after="0" w:line="240" w:lineRule="auto"/>
        <w:ind w:left="720"/>
        <w:rPr>
          <w:rFonts w:ascii="inherit" w:eastAsia="Times New Roman" w:hAnsi="inherit" w:cs="Arial"/>
          <w:color w:val="000000"/>
          <w:sz w:val="20"/>
          <w:szCs w:val="20"/>
        </w:rPr>
      </w:pPr>
      <w:r w:rsidRPr="00BF4E59">
        <w:rPr>
          <w:rFonts w:ascii="inherit" w:eastAsia="Times New Roman" w:hAnsi="inherit" w:cs="Arial"/>
          <w:color w:val="000000"/>
          <w:sz w:val="20"/>
          <w:szCs w:val="20"/>
        </w:rPr>
        <w:t>If 80% or higher,  all Full-Points entered</w:t>
      </w:r>
    </w:p>
    <w:p w:rsidR="00BF4E59" w:rsidRPr="00BF4E59" w:rsidRDefault="00BF4E59" w:rsidP="00BF4E59">
      <w:pPr>
        <w:numPr>
          <w:ilvl w:val="0"/>
          <w:numId w:val="48"/>
        </w:numPr>
        <w:spacing w:after="0" w:line="240" w:lineRule="auto"/>
        <w:ind w:left="720"/>
        <w:rPr>
          <w:rFonts w:ascii="inherit" w:eastAsia="Times New Roman" w:hAnsi="inherit" w:cs="Arial"/>
          <w:color w:val="000000"/>
          <w:sz w:val="20"/>
          <w:szCs w:val="20"/>
        </w:rPr>
      </w:pPr>
      <w:r w:rsidRPr="00BF4E59">
        <w:rPr>
          <w:rFonts w:ascii="inherit" w:eastAsia="Times New Roman" w:hAnsi="inherit" w:cs="Arial"/>
          <w:color w:val="000000"/>
          <w:sz w:val="20"/>
          <w:szCs w:val="20"/>
        </w:rPr>
        <w:t>Self-Management (</w:t>
      </w:r>
      <w:r>
        <w:rPr>
          <w:rFonts w:ascii="inherit" w:eastAsia="Times New Roman" w:hAnsi="inherit" w:cs="Arial"/>
          <w:color w:val="000000"/>
          <w:sz w:val="20"/>
          <w:szCs w:val="20"/>
        </w:rPr>
        <w:t>N</w:t>
      </w:r>
      <w:r w:rsidRPr="00BF4E59">
        <w:rPr>
          <w:rFonts w:ascii="inherit" w:eastAsia="Times New Roman" w:hAnsi="inherit" w:cs="Arial"/>
          <w:color w:val="000000"/>
          <w:sz w:val="20"/>
          <w:szCs w:val="20"/>
        </w:rPr>
        <w:t>ow for persistence with Learning Quizzes</w:t>
      </w:r>
      <w:r>
        <w:rPr>
          <w:rFonts w:ascii="inherit" w:eastAsia="Times New Roman" w:hAnsi="inherit" w:cs="Arial"/>
          <w:color w:val="000000"/>
          <w:sz w:val="20"/>
          <w:szCs w:val="20"/>
        </w:rPr>
        <w:t>.</w:t>
      </w:r>
      <w:r w:rsidRPr="00BF4E59">
        <w:rPr>
          <w:rFonts w:ascii="inherit" w:eastAsia="Times New Roman" w:hAnsi="inherit" w:cs="Arial"/>
          <w:color w:val="000000"/>
          <w:sz w:val="20"/>
          <w:szCs w:val="20"/>
        </w:rPr>
        <w:t xml:space="preserve"> See the Description of the grade below.)</w:t>
      </w:r>
    </w:p>
    <w:p w:rsidR="00BF4E59" w:rsidRPr="00BF4E59" w:rsidRDefault="007615CF" w:rsidP="00BF4E59">
      <w:pPr>
        <w:numPr>
          <w:ilvl w:val="0"/>
          <w:numId w:val="48"/>
        </w:numPr>
        <w:spacing w:after="0" w:line="240" w:lineRule="auto"/>
        <w:ind w:left="720"/>
        <w:rPr>
          <w:rFonts w:ascii="inherit" w:eastAsia="Times New Roman" w:hAnsi="inherit" w:cs="Arial"/>
          <w:color w:val="000000"/>
          <w:sz w:val="20"/>
          <w:szCs w:val="20"/>
        </w:rPr>
      </w:pPr>
      <w:r>
        <w:rPr>
          <w:rFonts w:ascii="inherit" w:eastAsia="Times New Roman" w:hAnsi="inherit" w:cs="Arial"/>
          <w:color w:val="000000"/>
          <w:sz w:val="20"/>
          <w:szCs w:val="20"/>
        </w:rPr>
        <w:t xml:space="preserve">4 </w:t>
      </w:r>
      <w:r w:rsidR="00BF4E59" w:rsidRPr="00BF4E59">
        <w:rPr>
          <w:rFonts w:ascii="inherit" w:eastAsia="Times New Roman" w:hAnsi="inherit" w:cs="Arial"/>
          <w:color w:val="000000"/>
          <w:sz w:val="20"/>
          <w:szCs w:val="20"/>
        </w:rPr>
        <w:t>Extra credit grades name</w:t>
      </w:r>
      <w:r>
        <w:rPr>
          <w:rFonts w:ascii="inherit" w:eastAsia="Times New Roman" w:hAnsi="inherit" w:cs="Arial"/>
          <w:color w:val="000000"/>
          <w:sz w:val="20"/>
          <w:szCs w:val="20"/>
        </w:rPr>
        <w:t>d</w:t>
      </w:r>
      <w:r w:rsidR="00BF4E59" w:rsidRPr="00BF4E59">
        <w:rPr>
          <w:rFonts w:ascii="inherit" w:eastAsia="Times New Roman" w:hAnsi="inherit" w:cs="Arial"/>
          <w:color w:val="000000"/>
          <w:sz w:val="20"/>
          <w:szCs w:val="20"/>
        </w:rPr>
        <w:t>1st</w:t>
      </w:r>
      <w:r>
        <w:rPr>
          <w:rFonts w:ascii="inherit" w:eastAsia="Times New Roman" w:hAnsi="inherit" w:cs="Arial"/>
          <w:color w:val="000000"/>
          <w:sz w:val="20"/>
          <w:szCs w:val="20"/>
        </w:rPr>
        <w:t xml:space="preserve"> Aid, 1</w:t>
      </w:r>
      <w:r w:rsidRPr="007615CF">
        <w:rPr>
          <w:rFonts w:ascii="inherit" w:eastAsia="Times New Roman" w:hAnsi="inherit" w:cs="Arial"/>
          <w:color w:val="000000"/>
          <w:sz w:val="20"/>
          <w:szCs w:val="20"/>
          <w:vertAlign w:val="superscript"/>
        </w:rPr>
        <w:t>st</w:t>
      </w:r>
      <w:r>
        <w:rPr>
          <w:rFonts w:ascii="inherit" w:eastAsia="Times New Roman" w:hAnsi="inherit" w:cs="Arial"/>
          <w:color w:val="000000"/>
          <w:sz w:val="20"/>
          <w:szCs w:val="20"/>
        </w:rPr>
        <w:t xml:space="preserve"> Quiz, 2</w:t>
      </w:r>
      <w:r w:rsidRPr="007615CF">
        <w:rPr>
          <w:rFonts w:ascii="inherit" w:eastAsia="Times New Roman" w:hAnsi="inherit" w:cs="Arial"/>
          <w:color w:val="000000"/>
          <w:sz w:val="20"/>
          <w:szCs w:val="20"/>
          <w:vertAlign w:val="superscript"/>
        </w:rPr>
        <w:t>nd</w:t>
      </w:r>
      <w:r>
        <w:rPr>
          <w:rFonts w:ascii="inherit" w:eastAsia="Times New Roman" w:hAnsi="inherit" w:cs="Arial"/>
          <w:color w:val="000000"/>
          <w:sz w:val="20"/>
          <w:szCs w:val="20"/>
        </w:rPr>
        <w:t xml:space="preserve"> Quiz, and 3</w:t>
      </w:r>
      <w:r w:rsidRPr="007615CF">
        <w:rPr>
          <w:rFonts w:ascii="inherit" w:eastAsia="Times New Roman" w:hAnsi="inherit" w:cs="Arial"/>
          <w:color w:val="000000"/>
          <w:sz w:val="20"/>
          <w:szCs w:val="20"/>
          <w:vertAlign w:val="superscript"/>
        </w:rPr>
        <w:t>rd</w:t>
      </w:r>
      <w:r>
        <w:rPr>
          <w:rFonts w:ascii="inherit" w:eastAsia="Times New Roman" w:hAnsi="inherit" w:cs="Arial"/>
          <w:color w:val="000000"/>
          <w:sz w:val="20"/>
          <w:szCs w:val="20"/>
        </w:rPr>
        <w:t xml:space="preserve"> Quiz</w:t>
      </w:r>
      <w:r w:rsidR="00BF4E59" w:rsidRPr="00BF4E59">
        <w:rPr>
          <w:rFonts w:ascii="inherit" w:eastAsia="Times New Roman" w:hAnsi="inherit" w:cs="Arial"/>
          <w:color w:val="000000"/>
          <w:sz w:val="20"/>
          <w:szCs w:val="20"/>
        </w:rPr>
        <w:t xml:space="preserve"> that use Mark Reviewed </w:t>
      </w:r>
      <w:r>
        <w:rPr>
          <w:rFonts w:ascii="inherit" w:eastAsia="Times New Roman" w:hAnsi="inherit" w:cs="Arial"/>
          <w:color w:val="000000"/>
          <w:sz w:val="20"/>
          <w:szCs w:val="20"/>
        </w:rPr>
        <w:t>– You earned 5 points if your Unit 2 Exam grade was under 60 and 10 points if it was over 60.</w:t>
      </w:r>
      <w:r w:rsidR="00BF4E59" w:rsidRPr="00BF4E59">
        <w:rPr>
          <w:rFonts w:ascii="Arial" w:eastAsia="Times New Roman" w:hAnsi="Arial" w:cs="Arial"/>
          <w:color w:val="000000"/>
          <w:sz w:val="20"/>
          <w:szCs w:val="20"/>
        </w:rPr>
        <w:br/>
      </w:r>
    </w:p>
    <w:p w:rsidR="00BF4E59" w:rsidRPr="00BF4E59" w:rsidRDefault="00BF4E59" w:rsidP="00BF4E59">
      <w:pPr>
        <w:spacing w:after="0" w:line="240" w:lineRule="auto"/>
        <w:rPr>
          <w:rFonts w:ascii="inherit" w:eastAsia="Times New Roman" w:hAnsi="inherit" w:cs="Arial"/>
          <w:color w:val="000000"/>
          <w:sz w:val="20"/>
          <w:szCs w:val="20"/>
        </w:rPr>
      </w:pPr>
      <w:r w:rsidRPr="00BF4E59">
        <w:rPr>
          <w:rFonts w:ascii="inherit" w:eastAsia="Times New Roman" w:hAnsi="inherit" w:cs="Arial"/>
          <w:b/>
          <w:bCs/>
          <w:color w:val="000000"/>
          <w:sz w:val="20"/>
          <w:szCs w:val="20"/>
          <w:bdr w:val="none" w:sz="0" w:space="0" w:color="auto" w:frame="1"/>
          <w:shd w:val="clear" w:color="auto" w:fill="00CCFF"/>
        </w:rPr>
        <w:t>Tip:</w:t>
      </w:r>
      <w:r w:rsidRPr="00BF4E59">
        <w:rPr>
          <w:rFonts w:ascii="inherit" w:eastAsia="Times New Roman" w:hAnsi="inherit" w:cs="Arial"/>
          <w:color w:val="000000"/>
          <w:sz w:val="20"/>
          <w:szCs w:val="20"/>
        </w:rPr>
        <w:t> If you did </w:t>
      </w:r>
      <w:r w:rsidRPr="00BF4E59">
        <w:rPr>
          <w:rFonts w:ascii="inherit" w:eastAsia="Times New Roman" w:hAnsi="inherit" w:cs="Arial"/>
          <w:b/>
          <w:bCs/>
          <w:color w:val="000000"/>
          <w:sz w:val="20"/>
          <w:szCs w:val="20"/>
          <w:bdr w:val="none" w:sz="0" w:space="0" w:color="auto" w:frame="1"/>
        </w:rPr>
        <w:t>not</w:t>
      </w:r>
      <w:r w:rsidRPr="00BF4E59">
        <w:rPr>
          <w:rFonts w:ascii="inherit" w:eastAsia="Times New Roman" w:hAnsi="inherit" w:cs="Arial"/>
          <w:color w:val="000000"/>
          <w:sz w:val="20"/>
          <w:szCs w:val="20"/>
        </w:rPr>
        <w:t> get these points because you did </w:t>
      </w:r>
      <w:r w:rsidRPr="00BF4E59">
        <w:rPr>
          <w:rFonts w:ascii="inherit" w:eastAsia="Times New Roman" w:hAnsi="inherit" w:cs="Arial"/>
          <w:b/>
          <w:bCs/>
          <w:color w:val="000000"/>
          <w:sz w:val="20"/>
          <w:szCs w:val="20"/>
          <w:bdr w:val="none" w:sz="0" w:space="0" w:color="auto" w:frame="1"/>
        </w:rPr>
        <w:t>not</w:t>
      </w:r>
      <w:r w:rsidRPr="00BF4E59">
        <w:rPr>
          <w:rFonts w:ascii="inherit" w:eastAsia="Times New Roman" w:hAnsi="inherit" w:cs="Arial"/>
          <w:color w:val="000000"/>
          <w:sz w:val="20"/>
          <w:szCs w:val="20"/>
        </w:rPr>
        <w:t> click on Mark Reviewed (so that it showed Reviewed), I am OK with entering the 5 or 10 extra credit points</w:t>
      </w:r>
      <w:r w:rsidRPr="00BF4E59">
        <w:rPr>
          <w:rFonts w:ascii="inherit" w:eastAsia="Times New Roman" w:hAnsi="inherit" w:cs="Arial"/>
          <w:b/>
          <w:bCs/>
          <w:color w:val="000000"/>
          <w:sz w:val="20"/>
          <w:szCs w:val="20"/>
          <w:bdr w:val="none" w:sz="0" w:space="0" w:color="auto" w:frame="1"/>
        </w:rPr>
        <w:t> IF</w:t>
      </w:r>
      <w:r w:rsidRPr="00BF4E59">
        <w:rPr>
          <w:rFonts w:ascii="inherit" w:eastAsia="Times New Roman" w:hAnsi="inherit" w:cs="Arial"/>
          <w:color w:val="000000"/>
          <w:sz w:val="20"/>
          <w:szCs w:val="20"/>
        </w:rPr>
        <w:t> you do these 2 things:</w:t>
      </w:r>
    </w:p>
    <w:p w:rsidR="00BF4E59" w:rsidRPr="00BF4E59" w:rsidRDefault="00BF4E59" w:rsidP="00BF4E59">
      <w:pPr>
        <w:numPr>
          <w:ilvl w:val="0"/>
          <w:numId w:val="49"/>
        </w:numPr>
        <w:spacing w:after="0" w:line="240" w:lineRule="auto"/>
        <w:rPr>
          <w:rFonts w:ascii="inherit" w:eastAsia="Times New Roman" w:hAnsi="inherit" w:cs="Arial"/>
          <w:color w:val="000000"/>
          <w:sz w:val="20"/>
          <w:szCs w:val="20"/>
        </w:rPr>
      </w:pPr>
      <w:r w:rsidRPr="00BF4E59">
        <w:rPr>
          <w:rFonts w:ascii="inherit" w:eastAsia="Times New Roman" w:hAnsi="inherit" w:cs="Arial"/>
          <w:color w:val="000000"/>
          <w:sz w:val="20"/>
          <w:szCs w:val="20"/>
        </w:rPr>
        <w:t>Go click on each Mark Reviewed if you used the resource and also copy its  name into an email to me via Course Messages. When you click Mark Reviewed, </w:t>
      </w:r>
      <w:r w:rsidRPr="00BF4E59">
        <w:rPr>
          <w:rFonts w:ascii="inherit" w:eastAsia="Times New Roman" w:hAnsi="inherit" w:cs="Arial"/>
          <w:b/>
          <w:bCs/>
          <w:color w:val="000000"/>
          <w:sz w:val="20"/>
          <w:szCs w:val="20"/>
          <w:bdr w:val="none" w:sz="0" w:space="0" w:color="auto" w:frame="1"/>
        </w:rPr>
        <w:t>Blackboard will now stick your name on the list plus the date you clicked Mark Reviewed.</w:t>
      </w:r>
    </w:p>
    <w:p w:rsidR="00091A25" w:rsidRDefault="00BF4E59" w:rsidP="00E91527">
      <w:pPr>
        <w:numPr>
          <w:ilvl w:val="0"/>
          <w:numId w:val="49"/>
        </w:numPr>
        <w:spacing w:after="0" w:line="240" w:lineRule="auto"/>
        <w:rPr>
          <w:rFonts w:ascii="inherit" w:eastAsia="Times New Roman" w:hAnsi="inherit" w:cs="Arial"/>
          <w:color w:val="000000"/>
          <w:sz w:val="20"/>
          <w:szCs w:val="20"/>
        </w:rPr>
      </w:pPr>
      <w:r>
        <w:rPr>
          <w:rFonts w:ascii="inherit" w:eastAsia="Times New Roman" w:hAnsi="inherit" w:cs="Arial"/>
          <w:color w:val="000000"/>
          <w:sz w:val="20"/>
          <w:szCs w:val="20"/>
        </w:rPr>
        <w:t>Then go to Course Messages, cr</w:t>
      </w:r>
      <w:r w:rsidRPr="00BF4E59">
        <w:rPr>
          <w:rFonts w:ascii="inherit" w:eastAsia="Times New Roman" w:hAnsi="inherit" w:cs="Arial"/>
          <w:color w:val="000000"/>
          <w:sz w:val="20"/>
          <w:szCs w:val="20"/>
        </w:rPr>
        <w:t>eate an email to Bibus (Instructor) and copy in the name(s) of the resource(s) where you clicked Mark Reviewed.</w:t>
      </w:r>
      <w:r>
        <w:rPr>
          <w:rFonts w:ascii="inherit" w:eastAsia="Times New Roman" w:hAnsi="inherit" w:cs="Arial"/>
          <w:color w:val="000000"/>
          <w:sz w:val="20"/>
          <w:szCs w:val="20"/>
        </w:rPr>
        <w:t xml:space="preserve"> </w:t>
      </w:r>
      <w:r w:rsidRPr="00BF4E59">
        <w:rPr>
          <w:rFonts w:ascii="inherit" w:eastAsia="Times New Roman" w:hAnsi="inherit" w:cs="Arial"/>
          <w:color w:val="000000"/>
          <w:sz w:val="20"/>
          <w:szCs w:val="20"/>
        </w:rPr>
        <w:t>THEN after a couple of days so I get them all, I will go look at Blackboard's list(s) in your email to me. I'll enter the points. </w:t>
      </w:r>
    </w:p>
    <w:p w:rsidR="00E91527" w:rsidRPr="00E91527" w:rsidRDefault="00E91527" w:rsidP="00E91527">
      <w:pPr>
        <w:spacing w:after="0" w:line="240" w:lineRule="auto"/>
        <w:ind w:left="360"/>
        <w:rPr>
          <w:rStyle w:val="Heading2Char"/>
          <w:rFonts w:ascii="inherit" w:eastAsia="Times New Roman" w:hAnsi="inherit" w:cs="Arial"/>
          <w:b w:val="0"/>
          <w:color w:val="000000"/>
          <w:sz w:val="20"/>
          <w:szCs w:val="20"/>
          <w:u w:val="none"/>
        </w:rPr>
      </w:pPr>
    </w:p>
    <w:p w:rsidR="00091A25" w:rsidRDefault="00091A25" w:rsidP="00091A25">
      <w:pPr>
        <w:shd w:val="clear" w:color="auto" w:fill="FFFFFF" w:themeFill="background1"/>
        <w:tabs>
          <w:tab w:val="left" w:pos="4410"/>
        </w:tabs>
        <w:rPr>
          <w:rFonts w:eastAsia="Times New Roman"/>
          <w:shd w:val="clear" w:color="auto" w:fill="FFFFFF" w:themeFill="background1"/>
        </w:rPr>
      </w:pPr>
      <w:r>
        <w:rPr>
          <w:rStyle w:val="Heading2Char"/>
          <w:shd w:val="clear" w:color="auto" w:fill="FFFFFF" w:themeFill="background1"/>
        </w:rPr>
        <w:t xml:space="preserve">Determining Your Current Letter Grade After Unit </w:t>
      </w:r>
      <w:r w:rsidR="00594B05">
        <w:rPr>
          <w:rStyle w:val="Heading2Char"/>
          <w:shd w:val="clear" w:color="auto" w:fill="FFFFFF" w:themeFill="background1"/>
        </w:rPr>
        <w:t>3</w:t>
      </w:r>
      <w:r>
        <w:rPr>
          <w:rStyle w:val="Heading2Char"/>
          <w:shd w:val="clear" w:color="auto" w:fill="FFFFFF" w:themeFill="background1"/>
        </w:rPr>
        <w:t xml:space="preserve"> Exam</w:t>
      </w:r>
      <w:r w:rsidR="00594B05">
        <w:rPr>
          <w:rStyle w:val="Heading2Char"/>
          <w:shd w:val="clear" w:color="auto" w:fill="FFFFFF" w:themeFill="background1"/>
        </w:rPr>
        <w:t>, After the Final Exam, and After Your Remaining Papers Are Graded</w:t>
      </w:r>
      <w:r>
        <w:rPr>
          <w:rStyle w:val="Heading2Char"/>
          <w:shd w:val="clear" w:color="auto" w:fill="FFFFFF" w:themeFill="background1"/>
        </w:rPr>
        <w:t xml:space="preserve"> </w:t>
      </w:r>
    </w:p>
    <w:p w:rsidR="00234D8B" w:rsidRPr="00234D8B" w:rsidRDefault="00234D8B" w:rsidP="00234D8B">
      <w:pPr>
        <w:shd w:val="clear" w:color="auto" w:fill="FFFFFF"/>
        <w:spacing w:after="0" w:line="240" w:lineRule="auto"/>
        <w:rPr>
          <w:rFonts w:eastAsia="Times New Roman" w:cs="Arial"/>
          <w:color w:val="000000"/>
        </w:rPr>
      </w:pPr>
      <w:r w:rsidRPr="00234D8B">
        <w:rPr>
          <w:rFonts w:eastAsia="Times New Roman" w:cs="Arial"/>
          <w:b/>
          <w:bCs/>
          <w:color w:val="000000"/>
          <w:bdr w:val="none" w:sz="0" w:space="0" w:color="auto" w:frame="1"/>
          <w:shd w:val="clear" w:color="auto" w:fill="00CCFF"/>
        </w:rPr>
        <w:t>Tip:</w:t>
      </w:r>
      <w:r w:rsidRPr="00234D8B">
        <w:rPr>
          <w:rFonts w:eastAsia="Times New Roman" w:cs="Arial"/>
          <w:color w:val="000000"/>
          <w:bdr w:val="none" w:sz="0" w:space="0" w:color="auto" w:frame="1"/>
        </w:rPr>
        <w:t> Guys, if you are OK with what the </w:t>
      </w:r>
      <w:r w:rsidRPr="00234D8B">
        <w:rPr>
          <w:rFonts w:eastAsia="Times New Roman" w:cs="Arial"/>
          <w:color w:val="000000"/>
          <w:bdr w:val="none" w:sz="0" w:space="0" w:color="auto" w:frame="1"/>
          <w:shd w:val="clear" w:color="auto" w:fill="FFFF00"/>
        </w:rPr>
        <w:t>yellow</w:t>
      </w:r>
      <w:r w:rsidRPr="00234D8B">
        <w:rPr>
          <w:rFonts w:eastAsia="Times New Roman" w:cs="Arial"/>
          <w:color w:val="000000"/>
          <w:bdr w:val="none" w:sz="0" w:space="0" w:color="auto" w:frame="1"/>
        </w:rPr>
        <w:t> estimated letter grades tell you for the current stage of grading, </w:t>
      </w:r>
      <w:r w:rsidRPr="00234D8B">
        <w:rPr>
          <w:rFonts w:eastAsia="Times New Roman" w:cs="Arial"/>
          <w:b/>
          <w:bCs/>
          <w:color w:val="000000"/>
          <w:bdr w:val="none" w:sz="0" w:space="0" w:color="auto" w:frame="1"/>
        </w:rPr>
        <w:t>then look no further.</w:t>
      </w:r>
      <w:r w:rsidRPr="00234D8B">
        <w:rPr>
          <w:rFonts w:eastAsia="Times New Roman" w:cs="Arial"/>
          <w:color w:val="000000"/>
          <w:bdr w:val="none" w:sz="0" w:space="0" w:color="auto" w:frame="1"/>
        </w:rPr>
        <w:t> </w:t>
      </w:r>
      <w:r>
        <w:rPr>
          <w:rFonts w:eastAsia="Times New Roman" w:cs="Arial"/>
          <w:color w:val="000000"/>
          <w:bdr w:val="none" w:sz="0" w:space="0" w:color="auto" w:frame="1"/>
        </w:rPr>
        <w:br/>
      </w:r>
    </w:p>
    <w:p w:rsidR="00234D8B" w:rsidRDefault="00234D8B" w:rsidP="00234D8B">
      <w:pPr>
        <w:pBdr>
          <w:bottom w:val="single" w:sz="6" w:space="1" w:color="auto"/>
        </w:pBdr>
        <w:spacing w:after="0" w:line="240" w:lineRule="auto"/>
        <w:rPr>
          <w:rFonts w:ascii="inherit" w:eastAsia="Times New Roman" w:hAnsi="inherit" w:cs="Arial"/>
          <w:b/>
          <w:bCs/>
          <w:color w:val="000000"/>
          <w:sz w:val="48"/>
          <w:szCs w:val="48"/>
          <w:bdr w:val="none" w:sz="0" w:space="0" w:color="auto" w:frame="1"/>
        </w:rPr>
      </w:pPr>
      <w:r w:rsidRPr="00234D8B">
        <w:rPr>
          <w:rFonts w:eastAsia="Times New Roman" w:cs="Arial"/>
          <w:b/>
          <w:bCs/>
          <w:color w:val="000000"/>
          <w:bdr w:val="none" w:sz="0" w:space="0" w:color="auto" w:frame="1"/>
          <w:shd w:val="clear" w:color="auto" w:fill="FFCC00"/>
        </w:rPr>
        <w:t>Caution:</w:t>
      </w:r>
      <w:r w:rsidRPr="00234D8B">
        <w:rPr>
          <w:rFonts w:eastAsia="Times New Roman" w:cs="Arial"/>
          <w:color w:val="000000"/>
          <w:bdr w:val="none" w:sz="0" w:space="0" w:color="auto" w:frame="1"/>
          <w:shd w:val="clear" w:color="auto" w:fill="FFFFFF"/>
        </w:rPr>
        <w:t> If, however, you think the estimate is wrong, then </w:t>
      </w:r>
      <w:r w:rsidRPr="00234D8B">
        <w:rPr>
          <w:rFonts w:eastAsia="Times New Roman" w:cs="Arial"/>
          <w:b/>
          <w:bCs/>
          <w:color w:val="000000"/>
          <w:bdr w:val="none" w:sz="0" w:space="0" w:color="auto" w:frame="1"/>
        </w:rPr>
        <w:t>N-O-W, IMMEDIATELY,</w:t>
      </w:r>
      <w:r w:rsidRPr="00234D8B">
        <w:rPr>
          <w:rFonts w:eastAsia="Times New Roman" w:cs="Arial"/>
          <w:color w:val="000000"/>
          <w:bdr w:val="none" w:sz="0" w:space="0" w:color="auto" w:frame="1"/>
          <w:shd w:val="clear" w:color="auto" w:fill="FFFFFF"/>
        </w:rPr>
        <w:t> look at the details that use the List of Due Dates to show you where the points come from for each grade. </w:t>
      </w:r>
      <w:r w:rsidRPr="00234D8B">
        <w:rPr>
          <w:rFonts w:eastAsia="Times New Roman" w:cs="Arial"/>
          <w:color w:val="000000"/>
          <w:bdr w:val="none" w:sz="0" w:space="0" w:color="auto" w:frame="1"/>
        </w:rPr>
        <w:br/>
      </w:r>
      <w:r w:rsidRPr="00234D8B">
        <w:rPr>
          <w:rFonts w:eastAsia="Times New Roman" w:cs="Arial"/>
          <w:b/>
          <w:bCs/>
          <w:color w:val="000000"/>
          <w:bdr w:val="none" w:sz="0" w:space="0" w:color="auto" w:frame="1"/>
        </w:rPr>
        <w:t>Why Check?</w:t>
      </w:r>
      <w:r w:rsidRPr="00234D8B">
        <w:rPr>
          <w:rFonts w:eastAsia="Times New Roman" w:cs="Arial"/>
          <w:color w:val="000000"/>
          <w:bdr w:val="none" w:sz="0" w:space="0" w:color="auto" w:frame="1"/>
          <w:shd w:val="clear" w:color="auto" w:fill="FFFFFF"/>
        </w:rPr>
        <w:t> Everyone can be wrong including your prof--and including you. Check your evidence (what I hope is now a familiar word) and then--</w:t>
      </w:r>
      <w:r w:rsidRPr="00234D8B">
        <w:rPr>
          <w:rFonts w:eastAsia="Times New Roman" w:cs="Arial"/>
          <w:b/>
          <w:bCs/>
          <w:color w:val="000000"/>
          <w:bdr w:val="none" w:sz="0" w:space="0" w:color="auto" w:frame="1"/>
        </w:rPr>
        <w:t>if there is an error-</w:t>
      </w:r>
      <w:r w:rsidRPr="00234D8B">
        <w:rPr>
          <w:rFonts w:eastAsia="Times New Roman" w:cs="Arial"/>
          <w:color w:val="000000"/>
          <w:bdr w:val="none" w:sz="0" w:space="0" w:color="auto" w:frame="1"/>
          <w:shd w:val="clear" w:color="auto" w:fill="FFFFFF"/>
        </w:rPr>
        <w:t>-</w:t>
      </w:r>
      <w:r w:rsidRPr="00234D8B">
        <w:rPr>
          <w:rFonts w:eastAsia="Times New Roman" w:cs="Arial"/>
          <w:b/>
          <w:bCs/>
          <w:color w:val="000000"/>
          <w:bdr w:val="none" w:sz="0" w:space="0" w:color="auto" w:frame="1"/>
        </w:rPr>
        <w:t>send your evidence by email in Course Messages</w:t>
      </w:r>
      <w:r w:rsidRPr="00234D8B">
        <w:rPr>
          <w:rFonts w:ascii="inherit" w:eastAsia="Times New Roman" w:hAnsi="inherit" w:cs="Arial"/>
          <w:b/>
          <w:bCs/>
          <w:color w:val="000000"/>
          <w:sz w:val="20"/>
          <w:szCs w:val="20"/>
          <w:bdr w:val="none" w:sz="0" w:space="0" w:color="auto" w:frame="1"/>
        </w:rPr>
        <w:t> </w:t>
      </w:r>
      <w:r w:rsidRPr="00234D8B">
        <w:rPr>
          <w:rFonts w:ascii="inherit" w:eastAsia="Times New Roman" w:hAnsi="inherit" w:cs="Arial"/>
          <w:b/>
          <w:bCs/>
          <w:color w:val="000000"/>
          <w:sz w:val="48"/>
          <w:szCs w:val="48"/>
          <w:bdr w:val="none" w:sz="0" w:space="0" w:color="auto" w:frame="1"/>
        </w:rPr>
        <w:t xml:space="preserve">before </w:t>
      </w:r>
      <w:r>
        <w:rPr>
          <w:rFonts w:ascii="inherit" w:eastAsia="Times New Roman" w:hAnsi="inherit" w:cs="Arial"/>
          <w:b/>
          <w:bCs/>
          <w:color w:val="000000"/>
          <w:sz w:val="48"/>
          <w:szCs w:val="48"/>
          <w:bdr w:val="none" w:sz="0" w:space="0" w:color="auto" w:frame="1"/>
        </w:rPr>
        <w:t>Tues</w:t>
      </w:r>
      <w:r w:rsidRPr="00234D8B">
        <w:rPr>
          <w:rFonts w:ascii="inherit" w:eastAsia="Times New Roman" w:hAnsi="inherit" w:cs="Arial"/>
          <w:b/>
          <w:bCs/>
          <w:color w:val="000000"/>
          <w:sz w:val="48"/>
          <w:szCs w:val="48"/>
          <w:bdr w:val="none" w:sz="0" w:space="0" w:color="auto" w:frame="1"/>
        </w:rPr>
        <w:t>day 5/1</w:t>
      </w:r>
      <w:r>
        <w:rPr>
          <w:rFonts w:ascii="inherit" w:eastAsia="Times New Roman" w:hAnsi="inherit" w:cs="Arial"/>
          <w:b/>
          <w:bCs/>
          <w:color w:val="000000"/>
          <w:sz w:val="48"/>
          <w:szCs w:val="48"/>
          <w:bdr w:val="none" w:sz="0" w:space="0" w:color="auto" w:frame="1"/>
        </w:rPr>
        <w:t>2</w:t>
      </w:r>
      <w:r w:rsidRPr="00234D8B">
        <w:rPr>
          <w:rFonts w:ascii="inherit" w:eastAsia="Times New Roman" w:hAnsi="inherit" w:cs="Arial"/>
          <w:b/>
          <w:bCs/>
          <w:color w:val="000000"/>
          <w:sz w:val="48"/>
          <w:szCs w:val="48"/>
          <w:bdr w:val="none" w:sz="0" w:space="0" w:color="auto" w:frame="1"/>
        </w:rPr>
        <w:t xml:space="preserve"> at 11:59 </w:t>
      </w:r>
      <w:r>
        <w:rPr>
          <w:rFonts w:ascii="inherit" w:eastAsia="Times New Roman" w:hAnsi="inherit" w:cs="Arial"/>
          <w:b/>
          <w:bCs/>
          <w:color w:val="000000"/>
          <w:sz w:val="48"/>
          <w:szCs w:val="48"/>
          <w:bdr w:val="none" w:sz="0" w:space="0" w:color="auto" w:frame="1"/>
        </w:rPr>
        <w:t>A</w:t>
      </w:r>
      <w:r w:rsidRPr="00234D8B">
        <w:rPr>
          <w:rFonts w:ascii="inherit" w:eastAsia="Times New Roman" w:hAnsi="inherit" w:cs="Arial"/>
          <w:b/>
          <w:bCs/>
          <w:color w:val="000000"/>
          <w:sz w:val="48"/>
          <w:szCs w:val="48"/>
          <w:bdr w:val="none" w:sz="0" w:space="0" w:color="auto" w:frame="1"/>
        </w:rPr>
        <w:t>M</w:t>
      </w:r>
      <w:r>
        <w:rPr>
          <w:rFonts w:ascii="inherit" w:eastAsia="Times New Roman" w:hAnsi="inherit" w:cs="Arial"/>
          <w:b/>
          <w:bCs/>
          <w:color w:val="000000"/>
          <w:sz w:val="48"/>
          <w:szCs w:val="48"/>
          <w:bdr w:val="none" w:sz="0" w:space="0" w:color="auto" w:frame="1"/>
        </w:rPr>
        <w:t xml:space="preserve"> (noon)</w:t>
      </w:r>
    </w:p>
    <w:p w:rsidR="00234D8B" w:rsidRDefault="00234D8B" w:rsidP="00234D8B">
      <w:pPr>
        <w:pBdr>
          <w:bottom w:val="single" w:sz="6" w:space="1" w:color="auto"/>
        </w:pBdr>
        <w:spacing w:after="0" w:line="240" w:lineRule="auto"/>
        <w:rPr>
          <w:rFonts w:ascii="inherit" w:eastAsia="Times New Roman" w:hAnsi="inherit" w:cs="Arial"/>
          <w:b/>
          <w:bCs/>
          <w:color w:val="000000"/>
          <w:sz w:val="48"/>
          <w:szCs w:val="48"/>
          <w:bdr w:val="none" w:sz="0" w:space="0" w:color="auto" w:frame="1"/>
        </w:rPr>
      </w:pPr>
    </w:p>
    <w:p w:rsidR="00234D8B" w:rsidRPr="00234D8B" w:rsidRDefault="00234D8B" w:rsidP="00234D8B">
      <w:pPr>
        <w:spacing w:after="0" w:line="240" w:lineRule="auto"/>
        <w:rPr>
          <w:rFonts w:ascii="Arial" w:eastAsia="Times New Roman" w:hAnsi="Arial" w:cs="Arial"/>
          <w:color w:val="000000"/>
          <w:sz w:val="24"/>
          <w:szCs w:val="24"/>
        </w:rPr>
      </w:pPr>
    </w:p>
    <w:p w:rsidR="00091A25" w:rsidRDefault="00091A25" w:rsidP="00091A25">
      <w:pPr>
        <w:shd w:val="clear" w:color="auto" w:fill="FFFFFF" w:themeFill="background1"/>
        <w:rPr>
          <w:rFonts w:eastAsia="Times New Roman"/>
        </w:rPr>
      </w:pPr>
      <w:r>
        <w:rPr>
          <w:rFonts w:eastAsia="Times New Roman"/>
        </w:rPr>
        <w:t xml:space="preserve">At My Grades, notice your </w:t>
      </w:r>
      <w:r>
        <w:rPr>
          <w:rFonts w:eastAsia="Times New Roman"/>
          <w:b/>
        </w:rPr>
        <w:t>Total</w:t>
      </w:r>
      <w:r>
        <w:rPr>
          <w:rFonts w:eastAsia="Times New Roman"/>
        </w:rPr>
        <w:t xml:space="preserve"> at the bottom.    </w:t>
      </w:r>
      <w:r>
        <w:rPr>
          <w:rFonts w:eastAsia="Times New Roman"/>
          <w:b/>
          <w:shd w:val="clear" w:color="auto" w:fill="FFC000"/>
        </w:rPr>
        <w:t>Caution:</w:t>
      </w:r>
      <w:r>
        <w:rPr>
          <w:rFonts w:eastAsia="Times New Roman"/>
        </w:rPr>
        <w:t xml:space="preserve"> Do </w:t>
      </w:r>
      <w:r>
        <w:rPr>
          <w:rStyle w:val="Strong"/>
        </w:rPr>
        <w:t xml:space="preserve">not </w:t>
      </w:r>
      <w:r>
        <w:rPr>
          <w:rFonts w:eastAsia="Times New Roman"/>
        </w:rPr>
        <w:t xml:space="preserve">divide the number at the bottom of My Grades with the /. Why? My current understanding is that--if you divided your current total by a current total of all possible points that include extra credit (especially lots of possible extra credit)—the average it displays will be faulty. </w:t>
      </w:r>
    </w:p>
    <w:p w:rsidR="00F51661" w:rsidRPr="00234D8B" w:rsidRDefault="00F51661" w:rsidP="00F51661">
      <w:pPr>
        <w:shd w:val="clear" w:color="auto" w:fill="FFFFFF" w:themeFill="background1"/>
        <w:tabs>
          <w:tab w:val="left" w:pos="4410"/>
        </w:tabs>
        <w:rPr>
          <w:rFonts w:eastAsia="Times New Roman"/>
          <w:b/>
        </w:rPr>
      </w:pPr>
      <w:r w:rsidRPr="00234D8B">
        <w:rPr>
          <w:rFonts w:eastAsia="Times New Roman"/>
          <w:b/>
        </w:rPr>
        <w:t>Here are the 3 stages of grading over the next few days:</w:t>
      </w:r>
    </w:p>
    <w:p w:rsidR="00F51661" w:rsidRPr="00F51661" w:rsidRDefault="00F51661" w:rsidP="00F51661">
      <w:pPr>
        <w:shd w:val="clear" w:color="auto" w:fill="FFFFFF" w:themeFill="background1"/>
        <w:tabs>
          <w:tab w:val="left" w:pos="4410"/>
        </w:tabs>
        <w:rPr>
          <w:rFonts w:eastAsia="Times New Roman"/>
        </w:rPr>
      </w:pPr>
      <w:r>
        <w:rPr>
          <w:rFonts w:eastAsia="Times New Roman"/>
        </w:rPr>
        <w:fldChar w:fldCharType="begin"/>
      </w:r>
      <w:r>
        <w:rPr>
          <w:rFonts w:eastAsia="Times New Roman"/>
        </w:rPr>
        <w:instrText xml:space="preserve"> TOC \h \z \t "Style1,2,Heading 2 after a table,2" </w:instrText>
      </w:r>
      <w:r>
        <w:rPr>
          <w:rFonts w:eastAsia="Times New Roman"/>
        </w:rPr>
        <w:fldChar w:fldCharType="separate"/>
      </w:r>
      <w:hyperlink w:anchor="_Toc39933718" w:history="1">
        <w:r w:rsidRPr="00F51661">
          <w:rPr>
            <w:rFonts w:eastAsia="Times New Roman"/>
          </w:rPr>
          <w:t>Stage 1 of Grading: Estimating Your Current Letter Grade TODAY 5/</w:t>
        </w:r>
        <w:r>
          <w:rPr>
            <w:rFonts w:eastAsia="Times New Roman"/>
          </w:rPr>
          <w:t>10</w:t>
        </w:r>
        <w:r w:rsidRPr="00F51661">
          <w:rPr>
            <w:rFonts w:eastAsia="Times New Roman"/>
          </w:rPr>
          <w:t xml:space="preserve"> –  Caution: If You Did Not </w:t>
        </w:r>
        <w:r>
          <w:rPr>
            <w:rFonts w:eastAsia="Times New Roman"/>
          </w:rPr>
          <w:t>Do the Last Writing</w:t>
        </w:r>
        <w:r w:rsidRPr="00F51661">
          <w:rPr>
            <w:rFonts w:eastAsia="Times New Roman"/>
          </w:rPr>
          <w:t>, Go to Stage 2 to Determine Your Letter Grade</w:t>
        </w:r>
        <w:r w:rsidRPr="00F51661">
          <w:rPr>
            <w:rFonts w:eastAsia="Times New Roman"/>
            <w:webHidden/>
          </w:rPr>
          <w:tab/>
        </w:r>
        <w:r w:rsidRPr="00F51661">
          <w:rPr>
            <w:rFonts w:eastAsia="Times New Roman"/>
            <w:webHidden/>
          </w:rPr>
          <w:fldChar w:fldCharType="begin"/>
        </w:r>
        <w:r w:rsidRPr="00F51661">
          <w:rPr>
            <w:rFonts w:eastAsia="Times New Roman"/>
            <w:webHidden/>
          </w:rPr>
          <w:instrText xml:space="preserve"> PAGEREF _Toc39933718 \h </w:instrText>
        </w:r>
        <w:r w:rsidRPr="00F51661">
          <w:rPr>
            <w:rFonts w:eastAsia="Times New Roman"/>
            <w:webHidden/>
          </w:rPr>
        </w:r>
        <w:r w:rsidRPr="00F51661">
          <w:rPr>
            <w:rFonts w:eastAsia="Times New Roman"/>
            <w:webHidden/>
          </w:rPr>
          <w:fldChar w:fldCharType="separate"/>
        </w:r>
        <w:r w:rsidRPr="00F51661">
          <w:rPr>
            <w:rFonts w:eastAsia="Times New Roman"/>
            <w:webHidden/>
          </w:rPr>
          <w:t>1</w:t>
        </w:r>
        <w:r w:rsidRPr="00F51661">
          <w:rPr>
            <w:rFonts w:eastAsia="Times New Roman"/>
            <w:webHidden/>
          </w:rPr>
          <w:fldChar w:fldCharType="end"/>
        </w:r>
      </w:hyperlink>
    </w:p>
    <w:p w:rsidR="00F51661" w:rsidRPr="00F51661" w:rsidRDefault="00F51661" w:rsidP="00F51661">
      <w:pPr>
        <w:shd w:val="clear" w:color="auto" w:fill="FFFFFF" w:themeFill="background1"/>
        <w:tabs>
          <w:tab w:val="left" w:pos="4410"/>
        </w:tabs>
        <w:rPr>
          <w:rFonts w:eastAsia="Times New Roman"/>
        </w:rPr>
      </w:pPr>
      <w:hyperlink w:anchor="_Toc39933719" w:history="1">
        <w:r w:rsidRPr="00F51661">
          <w:rPr>
            <w:rFonts w:eastAsia="Times New Roman"/>
          </w:rPr>
          <w:t>Stage 2 of Grading: Estimating Your Current Letter Grade After the Last 2 Writings Are Posted OR Jump to Here If You Did Not Do These Writings</w:t>
        </w:r>
        <w:r w:rsidRPr="00F51661">
          <w:rPr>
            <w:rFonts w:eastAsia="Times New Roman"/>
            <w:webHidden/>
          </w:rPr>
          <w:tab/>
        </w:r>
        <w:r w:rsidRPr="00F51661">
          <w:rPr>
            <w:rFonts w:eastAsia="Times New Roman"/>
            <w:webHidden/>
          </w:rPr>
          <w:fldChar w:fldCharType="begin"/>
        </w:r>
        <w:r w:rsidRPr="00F51661">
          <w:rPr>
            <w:rFonts w:eastAsia="Times New Roman"/>
            <w:webHidden/>
          </w:rPr>
          <w:instrText xml:space="preserve"> PAGEREF _Toc39933719 \h </w:instrText>
        </w:r>
        <w:r w:rsidRPr="00F51661">
          <w:rPr>
            <w:rFonts w:eastAsia="Times New Roman"/>
            <w:webHidden/>
          </w:rPr>
        </w:r>
        <w:r w:rsidRPr="00F51661">
          <w:rPr>
            <w:rFonts w:eastAsia="Times New Roman"/>
            <w:webHidden/>
          </w:rPr>
          <w:fldChar w:fldCharType="separate"/>
        </w:r>
        <w:r w:rsidRPr="00F51661">
          <w:rPr>
            <w:rFonts w:eastAsia="Times New Roman"/>
            <w:webHidden/>
          </w:rPr>
          <w:t>1</w:t>
        </w:r>
        <w:r w:rsidRPr="00F51661">
          <w:rPr>
            <w:rFonts w:eastAsia="Times New Roman"/>
            <w:webHidden/>
          </w:rPr>
          <w:fldChar w:fldCharType="end"/>
        </w:r>
      </w:hyperlink>
    </w:p>
    <w:p w:rsidR="00F51661" w:rsidRPr="00F51661" w:rsidRDefault="00F51661" w:rsidP="00F51661">
      <w:pPr>
        <w:shd w:val="clear" w:color="auto" w:fill="FFFFFF" w:themeFill="background1"/>
        <w:tabs>
          <w:tab w:val="left" w:pos="4410"/>
        </w:tabs>
        <w:rPr>
          <w:rFonts w:eastAsia="Times New Roman"/>
        </w:rPr>
      </w:pPr>
      <w:hyperlink w:anchor="_Toc39933720" w:history="1">
        <w:r w:rsidRPr="00F51661">
          <w:rPr>
            <w:rFonts w:eastAsia="Times New Roman"/>
          </w:rPr>
          <w:t>Stage 3 of Grading: Estimating Your Current Letter Grade After You Take the Final Exam</w:t>
        </w:r>
        <w:r w:rsidRPr="00F51661">
          <w:rPr>
            <w:rFonts w:eastAsia="Times New Roman"/>
            <w:webHidden/>
          </w:rPr>
          <w:tab/>
        </w:r>
        <w:r w:rsidRPr="00F51661">
          <w:rPr>
            <w:rFonts w:eastAsia="Times New Roman"/>
            <w:webHidden/>
          </w:rPr>
          <w:fldChar w:fldCharType="begin"/>
        </w:r>
        <w:r w:rsidRPr="00F51661">
          <w:rPr>
            <w:rFonts w:eastAsia="Times New Roman"/>
            <w:webHidden/>
          </w:rPr>
          <w:instrText xml:space="preserve"> PAGEREF _Toc39933720 \h </w:instrText>
        </w:r>
        <w:r w:rsidRPr="00F51661">
          <w:rPr>
            <w:rFonts w:eastAsia="Times New Roman"/>
            <w:webHidden/>
          </w:rPr>
        </w:r>
        <w:r w:rsidRPr="00F51661">
          <w:rPr>
            <w:rFonts w:eastAsia="Times New Roman"/>
            <w:webHidden/>
          </w:rPr>
          <w:fldChar w:fldCharType="separate"/>
        </w:r>
        <w:r w:rsidRPr="00F51661">
          <w:rPr>
            <w:rFonts w:eastAsia="Times New Roman"/>
            <w:webHidden/>
          </w:rPr>
          <w:t>1</w:t>
        </w:r>
        <w:r w:rsidRPr="00F51661">
          <w:rPr>
            <w:rFonts w:eastAsia="Times New Roman"/>
            <w:webHidden/>
          </w:rPr>
          <w:fldChar w:fldCharType="end"/>
        </w:r>
      </w:hyperlink>
    </w:p>
    <w:p w:rsidR="00F51661" w:rsidRPr="00F51661" w:rsidRDefault="00F51661" w:rsidP="00F51661">
      <w:pPr>
        <w:pStyle w:val="Heading3afteratableorbullets"/>
        <w:rPr>
          <w:color w:val="365F91" w:themeColor="accent1" w:themeShade="BF"/>
        </w:rPr>
      </w:pPr>
      <w:r>
        <w:fldChar w:fldCharType="end"/>
      </w:r>
      <w:hyperlink w:anchor="_Toc39933718" w:history="1">
        <w:r w:rsidRPr="00F51661">
          <w:rPr>
            <w:color w:val="365F91" w:themeColor="accent1" w:themeShade="BF"/>
          </w:rPr>
          <w:t>Stage 1 of Grading: Estimating Your Current Letter Grade TODAY 5/10</w:t>
        </w:r>
        <w:r w:rsidR="00234D8B">
          <w:rPr>
            <w:color w:val="365F91" w:themeColor="accent1" w:themeShade="BF"/>
          </w:rPr>
          <w:t xml:space="preserve"> – </w:t>
        </w:r>
        <w:r w:rsidRPr="00234D8B">
          <w:rPr>
            <w:color w:val="365F91" w:themeColor="accent1" w:themeShade="BF"/>
            <w:shd w:val="clear" w:color="auto" w:fill="FFC000"/>
          </w:rPr>
          <w:t xml:space="preserve">Caution: </w:t>
        </w:r>
        <w:r w:rsidRPr="00F51661">
          <w:rPr>
            <w:color w:val="365F91" w:themeColor="accent1" w:themeShade="BF"/>
          </w:rPr>
          <w:t>If You Did Not Do the Last Writing, Go to Stage 2 to Determine Your Letter Grade</w:t>
        </w:r>
        <w:r w:rsidRPr="00F51661">
          <w:rPr>
            <w:webHidden/>
            <w:color w:val="365F91" w:themeColor="accent1" w:themeShade="BF"/>
          </w:rPr>
          <w:tab/>
        </w:r>
        <w:r w:rsidRPr="00F51661">
          <w:rPr>
            <w:webHidden/>
            <w:color w:val="365F91" w:themeColor="accent1" w:themeShade="BF"/>
          </w:rPr>
          <w:fldChar w:fldCharType="begin"/>
        </w:r>
        <w:r w:rsidRPr="00F51661">
          <w:rPr>
            <w:webHidden/>
            <w:color w:val="365F91" w:themeColor="accent1" w:themeShade="BF"/>
          </w:rPr>
          <w:instrText xml:space="preserve"> PAGEREF _Toc39933718 \h </w:instrText>
        </w:r>
        <w:r w:rsidRPr="00F51661">
          <w:rPr>
            <w:webHidden/>
            <w:color w:val="365F91" w:themeColor="accent1" w:themeShade="BF"/>
          </w:rPr>
        </w:r>
        <w:r w:rsidRPr="00F51661">
          <w:rPr>
            <w:webHidden/>
            <w:color w:val="365F91" w:themeColor="accent1" w:themeShade="BF"/>
          </w:rPr>
          <w:fldChar w:fldCharType="separate"/>
        </w:r>
        <w:r w:rsidRPr="00F51661">
          <w:rPr>
            <w:webHidden/>
            <w:color w:val="365F91" w:themeColor="accent1" w:themeShade="BF"/>
          </w:rPr>
          <w:t>1</w:t>
        </w:r>
        <w:r w:rsidRPr="00F51661">
          <w:rPr>
            <w:webHidden/>
            <w:color w:val="365F91" w:themeColor="accent1" w:themeShade="BF"/>
          </w:rPr>
          <w:fldChar w:fldCharType="end"/>
        </w:r>
      </w:hyperlink>
    </w:p>
    <w:p w:rsidR="00091A25" w:rsidRDefault="00091A25" w:rsidP="00091A25">
      <w:pPr>
        <w:shd w:val="clear" w:color="auto" w:fill="FFFFFF" w:themeFill="background1"/>
        <w:rPr>
          <w:rFonts w:eastAsia="Times New Roman"/>
        </w:rPr>
      </w:pPr>
      <w:r>
        <w:rPr>
          <w:rFonts w:eastAsia="Times New Roman"/>
        </w:rPr>
        <w:t xml:space="preserve">Thus far, the </w:t>
      </w:r>
      <w:r>
        <w:rPr>
          <w:rFonts w:eastAsia="Times New Roman"/>
          <w:b/>
        </w:rPr>
        <w:t xml:space="preserve">TOTAL </w:t>
      </w:r>
      <w:r>
        <w:rPr>
          <w:rFonts w:eastAsia="Times New Roman"/>
        </w:rPr>
        <w:t xml:space="preserve">regular points are </w:t>
      </w:r>
      <w:r w:rsidR="00E91527">
        <w:rPr>
          <w:rFonts w:eastAsia="Times New Roman"/>
        </w:rPr>
        <w:t>680</w:t>
      </w:r>
      <w:r>
        <w:rPr>
          <w:rFonts w:eastAsia="Times New Roman"/>
        </w:rPr>
        <w:t>. The yellow below is</w:t>
      </w:r>
      <w:r>
        <w:rPr>
          <w:rFonts w:eastAsia="Times New Roman"/>
          <w:b/>
        </w:rPr>
        <w:t xml:space="preserve"> not</w:t>
      </w:r>
      <w:r>
        <w:rPr>
          <w:rFonts w:eastAsia="Times New Roman"/>
        </w:rPr>
        <w:t xml:space="preserve"> high tech:</w:t>
      </w:r>
    </w:p>
    <w:p w:rsidR="00091A25" w:rsidRDefault="00091A25" w:rsidP="00091A25">
      <w:pPr>
        <w:pStyle w:val="ListParagraph"/>
        <w:numPr>
          <w:ilvl w:val="0"/>
          <w:numId w:val="50"/>
        </w:numPr>
        <w:shd w:val="clear" w:color="auto" w:fill="FFFFFF" w:themeFill="background1"/>
        <w:rPr>
          <w:rFonts w:eastAsia="Times New Roman"/>
        </w:rPr>
      </w:pPr>
      <w:r>
        <w:rPr>
          <w:rFonts w:eastAsia="Times New Roman"/>
        </w:rPr>
        <w:t xml:space="preserve">On the left, you see the math X </w:t>
      </w:r>
      <w:r w:rsidR="00E91527">
        <w:rPr>
          <w:rFonts w:eastAsia="Times New Roman"/>
        </w:rPr>
        <w:t>680</w:t>
      </w:r>
      <w:r>
        <w:rPr>
          <w:rFonts w:eastAsia="Times New Roman"/>
        </w:rPr>
        <w:t xml:space="preserve"> for A at 90%; B, 80%; C, 70%; and D, 60%</w:t>
      </w:r>
    </w:p>
    <w:p w:rsidR="00091A25" w:rsidRDefault="00091A25" w:rsidP="00091A25">
      <w:pPr>
        <w:pStyle w:val="ListParagraph"/>
        <w:numPr>
          <w:ilvl w:val="0"/>
          <w:numId w:val="50"/>
        </w:numPr>
        <w:shd w:val="clear" w:color="auto" w:fill="FFFFFF" w:themeFill="background1"/>
        <w:rPr>
          <w:rFonts w:eastAsia="Times New Roman"/>
        </w:rPr>
      </w:pPr>
      <w:r>
        <w:rPr>
          <w:rFonts w:eastAsia="Times New Roman"/>
        </w:rPr>
        <w:t xml:space="preserve">On the right, you see the letter you have earned thus far. </w:t>
      </w:r>
    </w:p>
    <w:p w:rsidR="00091A25" w:rsidRDefault="00091A25" w:rsidP="00091A25">
      <w:pPr>
        <w:shd w:val="clear" w:color="auto" w:fill="FFFFFF" w:themeFill="background1"/>
        <w:rPr>
          <w:rFonts w:eastAsia="Times New Roman"/>
        </w:rPr>
      </w:pPr>
      <w:r>
        <w:rPr>
          <w:rFonts w:eastAsia="Times New Roman"/>
          <w:b/>
        </w:rPr>
        <w:lastRenderedPageBreak/>
        <w:t>Example</w:t>
      </w:r>
      <w:r>
        <w:rPr>
          <w:rFonts w:eastAsia="Times New Roman"/>
        </w:rPr>
        <w:t xml:space="preserve">:  if your Total at the bottom of My Grades says </w:t>
      </w:r>
      <w:r w:rsidR="00C061B9">
        <w:rPr>
          <w:rFonts w:ascii="Arial" w:eastAsia="Times New Roman" w:hAnsi="Arial" w:cs="Arial"/>
          <w:sz w:val="20"/>
          <w:szCs w:val="20"/>
        </w:rPr>
        <w:t>544</w:t>
      </w:r>
      <w:r>
        <w:rPr>
          <w:rFonts w:ascii="Arial" w:eastAsia="Times New Roman" w:hAnsi="Arial" w:cs="Arial"/>
          <w:sz w:val="20"/>
          <w:szCs w:val="20"/>
        </w:rPr>
        <w:t xml:space="preserve"> </w:t>
      </w:r>
      <w:r>
        <w:rPr>
          <w:rFonts w:eastAsia="Times New Roman"/>
        </w:rPr>
        <w:t xml:space="preserve">points, you have a B right now. </w:t>
      </w:r>
    </w:p>
    <w:tbl>
      <w:tblPr>
        <w:tblW w:w="6462" w:type="dxa"/>
        <w:tblInd w:w="108" w:type="dxa"/>
        <w:tblLook w:val="04A0" w:firstRow="1" w:lastRow="0" w:firstColumn="1" w:lastColumn="0" w:noHBand="0" w:noVBand="1"/>
      </w:tblPr>
      <w:tblGrid>
        <w:gridCol w:w="1350"/>
        <w:gridCol w:w="4482"/>
        <w:gridCol w:w="630"/>
      </w:tblGrid>
      <w:tr w:rsidR="00091A25" w:rsidTr="00594B05">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0.9 X </w:t>
            </w:r>
            <w:r w:rsidR="00E91527">
              <w:rPr>
                <w:rFonts w:ascii="Arial" w:eastAsia="Times New Roman" w:hAnsi="Arial" w:cs="Arial"/>
                <w:sz w:val="20"/>
                <w:szCs w:val="20"/>
              </w:rPr>
              <w:t>680</w:t>
            </w:r>
          </w:p>
        </w:tc>
        <w:tc>
          <w:tcPr>
            <w:tcW w:w="4482"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91527">
              <w:rPr>
                <w:rFonts w:ascii="Arial" w:eastAsia="Times New Roman" w:hAnsi="Arial" w:cs="Arial"/>
                <w:sz w:val="20"/>
                <w:szCs w:val="20"/>
              </w:rPr>
              <w:t>612</w:t>
            </w:r>
            <w:r>
              <w:rPr>
                <w:rFonts w:ascii="Arial" w:eastAsia="Times New Roman" w:hAnsi="Arial" w:cs="Arial"/>
                <w:sz w:val="20"/>
                <w:szCs w:val="20"/>
              </w:rPr>
              <w:t xml:space="preserve">         so </w:t>
            </w:r>
            <w:r w:rsidR="00E91527">
              <w:rPr>
                <w:rFonts w:ascii="Arial" w:eastAsia="Times New Roman" w:hAnsi="Arial" w:cs="Arial"/>
                <w:sz w:val="20"/>
                <w:szCs w:val="20"/>
              </w:rPr>
              <w:t>612</w:t>
            </w:r>
            <w:r>
              <w:rPr>
                <w:rFonts w:ascii="Arial" w:eastAsia="Times New Roman" w:hAnsi="Arial" w:cs="Arial"/>
                <w:sz w:val="20"/>
                <w:szCs w:val="20"/>
              </w:rPr>
              <w:t xml:space="preserve"> or more and you have an</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A-</w:t>
            </w:r>
          </w:p>
        </w:tc>
      </w:tr>
      <w:tr w:rsidR="00091A25" w:rsidTr="00594B05">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0.8 X </w:t>
            </w:r>
            <w:r w:rsidR="00E91527">
              <w:rPr>
                <w:rFonts w:ascii="Arial" w:eastAsia="Times New Roman" w:hAnsi="Arial" w:cs="Arial"/>
                <w:sz w:val="20"/>
                <w:szCs w:val="20"/>
              </w:rPr>
              <w:t>680</w:t>
            </w:r>
          </w:p>
        </w:tc>
        <w:tc>
          <w:tcPr>
            <w:tcW w:w="4482"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061B9">
              <w:rPr>
                <w:rFonts w:ascii="Arial" w:eastAsia="Times New Roman" w:hAnsi="Arial" w:cs="Arial"/>
                <w:sz w:val="20"/>
                <w:szCs w:val="20"/>
              </w:rPr>
              <w:t>544</w:t>
            </w:r>
            <w:r>
              <w:rPr>
                <w:rFonts w:ascii="Arial" w:eastAsia="Times New Roman" w:hAnsi="Arial" w:cs="Arial"/>
                <w:sz w:val="20"/>
                <w:szCs w:val="20"/>
              </w:rPr>
              <w:t xml:space="preserve">         so </w:t>
            </w:r>
            <w:r w:rsidR="00C061B9">
              <w:rPr>
                <w:rFonts w:ascii="Arial" w:eastAsia="Times New Roman" w:hAnsi="Arial" w:cs="Arial"/>
                <w:sz w:val="20"/>
                <w:szCs w:val="20"/>
              </w:rPr>
              <w:t>544</w:t>
            </w:r>
            <w:r>
              <w:rPr>
                <w:rFonts w:ascii="Arial" w:eastAsia="Times New Roman" w:hAnsi="Arial" w:cs="Arial"/>
                <w:sz w:val="20"/>
                <w:szCs w:val="20"/>
              </w:rPr>
              <w:t xml:space="preserve"> or more and you have a</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B-</w:t>
            </w:r>
          </w:p>
        </w:tc>
      </w:tr>
      <w:tr w:rsidR="00091A25" w:rsidTr="00594B05">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 X </w:t>
            </w:r>
            <w:r w:rsidR="00E91527">
              <w:rPr>
                <w:rFonts w:ascii="Arial" w:eastAsia="Times New Roman" w:hAnsi="Arial" w:cs="Arial"/>
                <w:sz w:val="20"/>
                <w:szCs w:val="20"/>
              </w:rPr>
              <w:t>680</w:t>
            </w:r>
          </w:p>
        </w:tc>
        <w:tc>
          <w:tcPr>
            <w:tcW w:w="4482"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061B9">
              <w:rPr>
                <w:rFonts w:ascii="Arial" w:eastAsia="Times New Roman" w:hAnsi="Arial" w:cs="Arial"/>
                <w:sz w:val="20"/>
                <w:szCs w:val="20"/>
              </w:rPr>
              <w:t>476</w:t>
            </w:r>
            <w:r>
              <w:rPr>
                <w:rFonts w:ascii="Arial" w:eastAsia="Times New Roman" w:hAnsi="Arial" w:cs="Arial"/>
                <w:sz w:val="20"/>
                <w:szCs w:val="20"/>
              </w:rPr>
              <w:t xml:space="preserve">         so </w:t>
            </w:r>
            <w:r w:rsidR="00C061B9">
              <w:rPr>
                <w:rFonts w:ascii="Arial" w:eastAsia="Times New Roman" w:hAnsi="Arial" w:cs="Arial"/>
                <w:sz w:val="20"/>
                <w:szCs w:val="20"/>
              </w:rPr>
              <w:t>476</w:t>
            </w:r>
            <w:r>
              <w:rPr>
                <w:rFonts w:ascii="Arial" w:eastAsia="Times New Roman" w:hAnsi="Arial" w:cs="Arial"/>
                <w:sz w:val="20"/>
                <w:szCs w:val="20"/>
              </w:rPr>
              <w:t xml:space="preserve"> or more and you have a</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C-</w:t>
            </w:r>
          </w:p>
        </w:tc>
      </w:tr>
      <w:tr w:rsidR="00091A25" w:rsidTr="00594B05">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0.6 X </w:t>
            </w:r>
            <w:r w:rsidR="00E91527">
              <w:rPr>
                <w:rFonts w:ascii="Arial" w:eastAsia="Times New Roman" w:hAnsi="Arial" w:cs="Arial"/>
                <w:sz w:val="20"/>
                <w:szCs w:val="20"/>
              </w:rPr>
              <w:t>680</w:t>
            </w:r>
          </w:p>
        </w:tc>
        <w:tc>
          <w:tcPr>
            <w:tcW w:w="4482"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061B9">
              <w:rPr>
                <w:rFonts w:ascii="Arial" w:eastAsia="Times New Roman" w:hAnsi="Arial" w:cs="Arial"/>
                <w:sz w:val="20"/>
                <w:szCs w:val="20"/>
              </w:rPr>
              <w:t>408</w:t>
            </w:r>
            <w:r>
              <w:rPr>
                <w:rFonts w:ascii="Arial" w:eastAsia="Times New Roman" w:hAnsi="Arial" w:cs="Arial"/>
                <w:sz w:val="20"/>
                <w:szCs w:val="20"/>
              </w:rPr>
              <w:t xml:space="preserve">         so </w:t>
            </w:r>
            <w:r w:rsidR="00C061B9">
              <w:rPr>
                <w:rFonts w:ascii="Arial" w:eastAsia="Times New Roman" w:hAnsi="Arial" w:cs="Arial"/>
                <w:sz w:val="20"/>
                <w:szCs w:val="20"/>
              </w:rPr>
              <w:t>408</w:t>
            </w:r>
            <w:r>
              <w:rPr>
                <w:rFonts w:ascii="Arial" w:eastAsia="Times New Roman" w:hAnsi="Arial" w:cs="Arial"/>
                <w:sz w:val="20"/>
                <w:szCs w:val="20"/>
              </w:rPr>
              <w:t xml:space="preserve"> or more and you have a</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D-</w:t>
            </w:r>
          </w:p>
        </w:tc>
      </w:tr>
      <w:tr w:rsidR="00091A25" w:rsidTr="00594B05">
        <w:trPr>
          <w:trHeight w:val="255"/>
        </w:trPr>
        <w:tc>
          <w:tcPr>
            <w:tcW w:w="1350" w:type="dxa"/>
            <w:shd w:val="clear" w:color="auto" w:fill="FFFF00"/>
            <w:noWrap/>
            <w:vAlign w:val="bottom"/>
          </w:tcPr>
          <w:p w:rsidR="00091A25" w:rsidRDefault="00091A25">
            <w:pPr>
              <w:spacing w:after="0" w:line="240" w:lineRule="auto"/>
              <w:jc w:val="right"/>
              <w:rPr>
                <w:rFonts w:ascii="Arial" w:eastAsia="Times New Roman" w:hAnsi="Arial" w:cs="Arial"/>
                <w:sz w:val="20"/>
                <w:szCs w:val="20"/>
              </w:rPr>
            </w:pPr>
          </w:p>
        </w:tc>
        <w:tc>
          <w:tcPr>
            <w:tcW w:w="4482" w:type="dxa"/>
            <w:shd w:val="clear" w:color="auto" w:fill="FFFF00"/>
            <w:noWrap/>
            <w:vAlign w:val="bottom"/>
            <w:hideMark/>
          </w:tcPr>
          <w:p w:rsidR="00091A25" w:rsidRDefault="00091A25" w:rsidP="00C061B9">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w:t>
            </w:r>
            <w:r w:rsidR="00C061B9">
              <w:rPr>
                <w:rFonts w:ascii="Arial" w:eastAsia="Times New Roman" w:hAnsi="Arial" w:cs="Arial"/>
                <w:sz w:val="20"/>
                <w:szCs w:val="20"/>
              </w:rPr>
              <w:t>408</w:t>
            </w:r>
            <w:r>
              <w:rPr>
                <w:rFonts w:ascii="Arial" w:eastAsia="Times New Roman" w:hAnsi="Arial" w:cs="Arial"/>
                <w:sz w:val="20"/>
                <w:szCs w:val="20"/>
              </w:rPr>
              <w:t xml:space="preserve"> </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rsidR="00091A25" w:rsidRDefault="00091A25" w:rsidP="00091A25">
      <w:pPr>
        <w:pStyle w:val="Heading3"/>
      </w:pPr>
    </w:p>
    <w:p w:rsidR="00257430" w:rsidRPr="00257430" w:rsidRDefault="00257430" w:rsidP="00257430">
      <w:pPr>
        <w:pStyle w:val="Heading3"/>
        <w:rPr>
          <w:rFonts w:eastAsia="Times New Roman" w:cstheme="minorHAnsi"/>
        </w:rPr>
      </w:pPr>
      <w:r w:rsidRPr="00257430">
        <w:rPr>
          <w:rFonts w:eastAsia="Times New Roman" w:cstheme="minorHAnsi"/>
        </w:rPr>
        <w:t>Points from Before WCJC Decided to Make All Courses Online</w:t>
      </w:r>
    </w:p>
    <w:tbl>
      <w:tblPr>
        <w:tblW w:w="86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4050"/>
      </w:tblGrid>
      <w:tr w:rsidR="00FC6E5C" w:rsidTr="004A1CB9">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405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E909DF">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E909DF">
              <w:rPr>
                <w:rFonts w:ascii="Calibri" w:eastAsia="Times New Roman" w:hAnsi="Calibri" w:cs="Calibri"/>
                <w:b/>
                <w:shd w:val="clear" w:color="auto" w:fill="DBE5F1" w:themeFill="accent1" w:themeFillTint="33"/>
              </w:rPr>
              <w:t>10</w:t>
            </w:r>
            <w:r w:rsidR="00FC6E5C" w:rsidRPr="00D42861">
              <w:rPr>
                <w:rFonts w:ascii="Calibri" w:eastAsia="Times New Roman" w:hAnsi="Calibri" w:cs="Calibri"/>
                <w:b/>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4A1CB9">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405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405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rsidRPr="00E91527">
              <w:rPr>
                <w:b/>
              </w:rPr>
              <w:t xml:space="preserve"> Prior</w:t>
            </w:r>
            <w:r>
              <w:t xml:space="preserve"> </w:t>
            </w:r>
            <w:r w:rsidR="00FC6E5C" w:rsidRPr="00E91527">
              <w:rPr>
                <w:b/>
              </w:rPr>
              <w:t>Total</w:t>
            </w:r>
            <w:r w:rsidR="00FC6E5C">
              <w:t xml:space="preserve"> </w:t>
            </w:r>
            <w:r w:rsidR="00FC6E5C" w:rsidRPr="00E91527">
              <w:rPr>
                <w:b/>
              </w:rPr>
              <w:t>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405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257430" w:rsidRPr="005309E5" w:rsidRDefault="00257430" w:rsidP="00257430">
      <w:pPr>
        <w:keepNext/>
        <w:keepLines/>
        <w:spacing w:before="120" w:after="0"/>
        <w:outlineLvl w:val="2"/>
        <w:rPr>
          <w:rFonts w:eastAsia="Calibri" w:cstheme="majorBidi"/>
          <w:b/>
          <w:sz w:val="26"/>
          <w:szCs w:val="24"/>
        </w:rPr>
      </w:pPr>
      <w:bookmarkStart w:id="0" w:name="_Toc36475248"/>
      <w:r w:rsidRPr="005309E5">
        <w:rPr>
          <w:rFonts w:eastAsia="Calibri" w:cstheme="majorBidi"/>
          <w:b/>
          <w:sz w:val="26"/>
          <w:szCs w:val="24"/>
        </w:rPr>
        <w:t>Unit 2: From Making a Revolution to Making a Nation -17</w:t>
      </w:r>
      <w:r w:rsidR="00234D8B">
        <w:rPr>
          <w:rFonts w:eastAsia="Calibri" w:cstheme="majorBidi"/>
          <w:b/>
          <w:sz w:val="26"/>
          <w:szCs w:val="24"/>
        </w:rPr>
        <w:t>76 to 1830</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2356"/>
        <w:gridCol w:w="659"/>
      </w:tblGrid>
      <w:tr w:rsidR="00257430" w:rsidTr="00091A25">
        <w:trPr>
          <w:trHeight w:val="197"/>
        </w:trPr>
        <w:tc>
          <w:tcPr>
            <w:tcW w:w="268" w:type="dxa"/>
            <w:tcBorders>
              <w:top w:val="nil"/>
              <w:left w:val="nil"/>
              <w:bottom w:val="nil"/>
              <w:right w:val="single" w:sz="4" w:space="0" w:color="auto"/>
            </w:tcBorders>
          </w:tcPr>
          <w:p w:rsidR="00257430" w:rsidRDefault="00257430" w:rsidP="004B2DC1">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rPr>
                <w:b/>
              </w:rPr>
            </w:pPr>
            <w:r>
              <w:rPr>
                <w:b/>
              </w:rPr>
              <w:t>Lecture Title/Your Assignment or Preparation</w:t>
            </w:r>
          </w:p>
        </w:tc>
        <w:tc>
          <w:tcPr>
            <w:tcW w:w="2356"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rPr>
                <w:b/>
              </w:rPr>
            </w:pPr>
            <w:r>
              <w:rPr>
                <w:b/>
              </w:rPr>
              <w:t>Points</w:t>
            </w:r>
          </w:p>
        </w:tc>
      </w:tr>
      <w:tr w:rsidR="00257430" w:rsidTr="00257430">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Default="00257430"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Your Assignment: Complete all Learning Quizzes in Unit 2</w:t>
            </w:r>
          </w:p>
        </w:tc>
        <w:tc>
          <w:tcPr>
            <w:tcW w:w="2356"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 xml:space="preserve"> 50</w:t>
            </w:r>
          </w:p>
        </w:tc>
      </w:tr>
      <w:tr w:rsidR="00257430" w:rsidTr="00257430">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Default="00257430"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257430" w:rsidRDefault="00257430" w:rsidP="00257430">
            <w:pPr>
              <w:spacing w:after="0"/>
            </w:pPr>
            <w:r w:rsidRPr="00257430">
              <w:t>Online Exam</w:t>
            </w:r>
          </w:p>
        </w:tc>
        <w:tc>
          <w:tcPr>
            <w:tcW w:w="2356"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Unit 2 Exam</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100</w:t>
            </w:r>
          </w:p>
        </w:tc>
      </w:tr>
      <w:tr w:rsidR="00257430" w:rsidTr="00257430">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Default="00257430"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257430" w:rsidRPr="00257430" w:rsidRDefault="00257430" w:rsidP="00257430">
            <w:pPr>
              <w:spacing w:after="0"/>
            </w:pPr>
            <w:r w:rsidRPr="00257430">
              <w:t xml:space="preserve">Self-Management: For how it will work, see </w:t>
            </w:r>
            <w:r>
              <w:t>below.</w:t>
            </w:r>
            <w:r w:rsidRPr="00257430">
              <w:t xml:space="preserve">  </w:t>
            </w:r>
          </w:p>
        </w:tc>
        <w:tc>
          <w:tcPr>
            <w:tcW w:w="2356" w:type="dxa"/>
            <w:tcBorders>
              <w:top w:val="single" w:sz="4" w:space="0" w:color="auto"/>
              <w:left w:val="single" w:sz="4" w:space="0" w:color="auto"/>
              <w:bottom w:val="single" w:sz="4" w:space="0" w:color="auto"/>
              <w:right w:val="single" w:sz="4" w:space="0" w:color="auto"/>
            </w:tcBorders>
          </w:tcPr>
          <w:p w:rsidR="00257430" w:rsidRDefault="00257430" w:rsidP="004B2DC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 xml:space="preserve"> 30</w:t>
            </w:r>
          </w:p>
        </w:tc>
      </w:tr>
    </w:tbl>
    <w:p w:rsidR="00257430" w:rsidRPr="003A7B61" w:rsidRDefault="003A7B61" w:rsidP="003A7B61">
      <w:pPr>
        <w:keepNext/>
        <w:keepLines/>
        <w:spacing w:before="120" w:after="0"/>
        <w:outlineLvl w:val="2"/>
        <w:rPr>
          <w:rFonts w:eastAsia="Calibri" w:cstheme="majorBidi"/>
          <w:b/>
          <w:sz w:val="26"/>
          <w:szCs w:val="24"/>
        </w:rPr>
      </w:pPr>
      <w:r w:rsidRPr="003A7B61">
        <w:rPr>
          <w:rFonts w:eastAsia="Calibri" w:cstheme="majorBidi"/>
          <w:b/>
          <w:sz w:val="26"/>
          <w:szCs w:val="24"/>
        </w:rPr>
        <w:t xml:space="preserve">Formal Written Assignments Entered at My Grades </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217"/>
        <w:gridCol w:w="3061"/>
        <w:gridCol w:w="659"/>
      </w:tblGrid>
      <w:tr w:rsidR="003A7B61" w:rsidTr="00594B05">
        <w:tc>
          <w:tcPr>
            <w:tcW w:w="268" w:type="dxa"/>
            <w:tcBorders>
              <w:top w:val="nil"/>
              <w:left w:val="nil"/>
              <w:bottom w:val="nil"/>
              <w:right w:val="single" w:sz="4" w:space="0" w:color="auto"/>
            </w:tcBorders>
          </w:tcPr>
          <w:p w:rsidR="003A7B61" w:rsidRDefault="003A7B61" w:rsidP="003A7B61">
            <w:pPr>
              <w:spacing w:after="0"/>
              <w:rPr>
                <w:b/>
              </w:rPr>
            </w:pPr>
          </w:p>
        </w:tc>
        <w:tc>
          <w:tcPr>
            <w:tcW w:w="5217"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rPr>
                <w:b/>
              </w:rPr>
            </w:pPr>
            <w:r>
              <w:rPr>
                <w:b/>
              </w:rPr>
              <w:t>Part of the 3-Part Writing</w:t>
            </w:r>
          </w:p>
        </w:tc>
        <w:tc>
          <w:tcPr>
            <w:tcW w:w="3061" w:type="dxa"/>
            <w:tcBorders>
              <w:top w:val="single" w:sz="4" w:space="0" w:color="auto"/>
              <w:left w:val="single" w:sz="4" w:space="0" w:color="auto"/>
              <w:bottom w:val="single" w:sz="4" w:space="0" w:color="auto"/>
              <w:right w:val="single" w:sz="4" w:space="0" w:color="auto"/>
            </w:tcBorders>
          </w:tcPr>
          <w:p w:rsidR="003A7B61" w:rsidRPr="00374794" w:rsidRDefault="003A7B61" w:rsidP="003A7B61">
            <w:pPr>
              <w:spacing w:after="0" w:line="240" w:lineRule="auto"/>
              <w:rPr>
                <w:rFonts w:ascii="Calibri" w:eastAsia="Times New Roman" w:hAnsi="Calibri" w:cs="Calibri"/>
                <w:b/>
              </w:rPr>
            </w:pPr>
            <w:r w:rsidRPr="00374794">
              <w:rPr>
                <w:rFonts w:ascii="Calibri" w:eastAsia="Times New Roman" w:hAnsi="Calibri" w:cs="Calibri"/>
                <w:b/>
              </w:rPr>
              <w:t>Discussion You Use</w:t>
            </w:r>
            <w:r>
              <w:rPr>
                <w:rFonts w:ascii="Calibri" w:eastAsia="Times New Roman" w:hAnsi="Calibri" w:cs="Calibri"/>
                <w:b/>
              </w:rPr>
              <w:t>d</w:t>
            </w:r>
          </w:p>
        </w:tc>
        <w:tc>
          <w:tcPr>
            <w:tcW w:w="659"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rPr>
                <w:b/>
              </w:rPr>
            </w:pPr>
            <w:r>
              <w:rPr>
                <w:b/>
              </w:rPr>
              <w:t>Points</w:t>
            </w:r>
          </w:p>
        </w:tc>
      </w:tr>
      <w:tr w:rsidR="003A7B61"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Default="003A7B61" w:rsidP="003A7B61">
            <w:pPr>
              <w:spacing w:after="0"/>
            </w:pPr>
          </w:p>
        </w:tc>
        <w:tc>
          <w:tcPr>
            <w:tcW w:w="5217" w:type="dxa"/>
            <w:tcBorders>
              <w:top w:val="single" w:sz="4" w:space="0" w:color="auto"/>
              <w:left w:val="single" w:sz="4" w:space="0" w:color="auto"/>
              <w:bottom w:val="single" w:sz="4" w:space="0" w:color="auto"/>
              <w:right w:val="single" w:sz="4" w:space="0" w:color="auto"/>
            </w:tcBorders>
            <w:hideMark/>
          </w:tcPr>
          <w:p w:rsidR="003A7B61" w:rsidRPr="00A20263" w:rsidRDefault="003A7B61" w:rsidP="003A7B61">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3061" w:type="dxa"/>
            <w:tcBorders>
              <w:top w:val="single" w:sz="4" w:space="0" w:color="auto"/>
              <w:left w:val="single" w:sz="4" w:space="0" w:color="auto"/>
              <w:bottom w:val="single" w:sz="4" w:space="0" w:color="auto"/>
              <w:right w:val="single" w:sz="4" w:space="0" w:color="auto"/>
            </w:tcBorders>
          </w:tcPr>
          <w:p w:rsidR="003A7B61" w:rsidRPr="00A20263" w:rsidRDefault="003A7B61" w:rsidP="003A7B61">
            <w:pPr>
              <w:spacing w:after="0" w:line="240" w:lineRule="auto"/>
              <w:rPr>
                <w:rFonts w:ascii="Calibri" w:eastAsia="Times New Roman" w:hAnsi="Calibri" w:cs="Calibri"/>
              </w:rPr>
            </w:pPr>
            <w:r>
              <w:rPr>
                <w:rFonts w:ascii="Calibri" w:eastAsia="Times New Roman" w:hAnsi="Calibri" w:cs="Calibri"/>
              </w:rPr>
              <w:t>Part 1: Evidence D</w:t>
            </w:r>
            <w:r w:rsidR="00234D8B">
              <w:rPr>
                <w:rFonts w:ascii="Calibri" w:eastAsia="Times New Roman" w:hAnsi="Calibri" w:cs="Calibri"/>
              </w:rPr>
              <w:t xml:space="preserve"> </w:t>
            </w:r>
            <w:r>
              <w:rPr>
                <w:rFonts w:ascii="Calibri" w:eastAsia="Times New Roman" w:hAnsi="Calibri" w:cs="Calibri"/>
              </w:rPr>
              <w:t>raft</w:t>
            </w:r>
            <w:r w:rsidRPr="00A20263">
              <w:rPr>
                <w:rFonts w:ascii="Calibri" w:eastAsia="Times New Roman" w:hAnsi="Calibri" w:cs="Calibri"/>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pPr>
            <w:r>
              <w:t xml:space="preserve"> 50</w:t>
            </w:r>
          </w:p>
        </w:tc>
      </w:tr>
      <w:tr w:rsidR="003A7B61"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Default="003A7B61" w:rsidP="003A7B61">
            <w:pPr>
              <w:spacing w:after="0"/>
            </w:pPr>
          </w:p>
        </w:tc>
        <w:tc>
          <w:tcPr>
            <w:tcW w:w="5217" w:type="dxa"/>
            <w:tcBorders>
              <w:top w:val="single" w:sz="4" w:space="0" w:color="auto"/>
              <w:left w:val="single" w:sz="4" w:space="0" w:color="auto"/>
              <w:bottom w:val="single" w:sz="4" w:space="0" w:color="auto"/>
              <w:right w:val="single" w:sz="4" w:space="0" w:color="auto"/>
            </w:tcBorders>
            <w:hideMark/>
          </w:tcPr>
          <w:p w:rsidR="003A7B61" w:rsidRPr="00A20263" w:rsidRDefault="003A7B61" w:rsidP="003A7B61">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3061" w:type="dxa"/>
            <w:tcBorders>
              <w:top w:val="single" w:sz="4" w:space="0" w:color="auto"/>
              <w:left w:val="single" w:sz="4" w:space="0" w:color="auto"/>
              <w:bottom w:val="single" w:sz="4" w:space="0" w:color="auto"/>
              <w:right w:val="single" w:sz="4" w:space="0" w:color="auto"/>
            </w:tcBorders>
          </w:tcPr>
          <w:p w:rsidR="003A7B61" w:rsidRPr="00A20263" w:rsidRDefault="003A7B61" w:rsidP="003A7B61">
            <w:pPr>
              <w:spacing w:after="0" w:line="240" w:lineRule="auto"/>
              <w:rPr>
                <w:rFonts w:ascii="Calibri" w:eastAsia="Times New Roman" w:hAnsi="Calibri" w:cs="Calibri"/>
              </w:rPr>
            </w:pPr>
            <w:r w:rsidRPr="003A7B61">
              <w:rPr>
                <w:rFonts w:ascii="Calibri" w:eastAsia="Times New Roman" w:hAnsi="Calibri" w:cs="Calibri"/>
              </w:rPr>
              <w:t>Part 2: Fact Check</w:t>
            </w:r>
            <w:r w:rsidRPr="00F91693">
              <w:rPr>
                <w:rFonts w:ascii="Calibri" w:eastAsia="Times New Roman" w:hAnsi="Calibri" w:cs="Calibri"/>
                <w:shd w:val="clear" w:color="auto" w:fill="DBE5F1" w:themeFill="accent1" w:themeFillTint="33"/>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pPr>
            <w:r>
              <w:t>100</w:t>
            </w:r>
          </w:p>
        </w:tc>
      </w:tr>
      <w:tr w:rsidR="00594B05"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Default="00594B05" w:rsidP="00594B05">
            <w:pPr>
              <w:spacing w:after="0"/>
            </w:pPr>
          </w:p>
        </w:tc>
        <w:tc>
          <w:tcPr>
            <w:tcW w:w="5217" w:type="dxa"/>
            <w:tcBorders>
              <w:top w:val="single" w:sz="4" w:space="0" w:color="auto"/>
              <w:left w:val="single" w:sz="4" w:space="0" w:color="auto"/>
              <w:bottom w:val="single" w:sz="4" w:space="0" w:color="auto"/>
              <w:right w:val="single" w:sz="4" w:space="0" w:color="auto"/>
            </w:tcBorders>
          </w:tcPr>
          <w:p w:rsidR="00594B05" w:rsidRPr="00A20263" w:rsidRDefault="00594B05" w:rsidP="00F51661">
            <w:pPr>
              <w:spacing w:after="0" w:line="240" w:lineRule="auto"/>
              <w:rPr>
                <w:rFonts w:ascii="Calibri" w:eastAsia="Times New Roman" w:hAnsi="Calibri" w:cs="Calibri"/>
              </w:rPr>
            </w:pPr>
            <w:r>
              <w:rPr>
                <w:rFonts w:ascii="Calibri" w:eastAsia="Times New Roman" w:hAnsi="Calibri" w:cs="Calibri"/>
              </w:rPr>
              <w:t xml:space="preserve">Persistence: </w:t>
            </w:r>
            <w:r>
              <w:t>F</w:t>
            </w:r>
            <w:r w:rsidRPr="007E4FC3">
              <w:t xml:space="preserve">or how it works, see </w:t>
            </w:r>
            <w:r w:rsidR="00F51661">
              <w:t>below</w:t>
            </w:r>
          </w:p>
        </w:tc>
        <w:tc>
          <w:tcPr>
            <w:tcW w:w="3061" w:type="dxa"/>
            <w:tcBorders>
              <w:top w:val="single" w:sz="4" w:space="0" w:color="auto"/>
              <w:left w:val="single" w:sz="4" w:space="0" w:color="auto"/>
              <w:bottom w:val="single" w:sz="4" w:space="0" w:color="auto"/>
              <w:right w:val="single" w:sz="4" w:space="0" w:color="auto"/>
            </w:tcBorders>
          </w:tcPr>
          <w:p w:rsidR="00594B05" w:rsidRPr="003A7B61" w:rsidRDefault="00594B05" w:rsidP="00594B05">
            <w:pPr>
              <w:spacing w:after="0" w:line="240" w:lineRule="auto"/>
              <w:rPr>
                <w:rFonts w:ascii="Calibri" w:eastAsia="Times New Roman" w:hAnsi="Calibri" w:cs="Calibri"/>
              </w:rPr>
            </w:pPr>
            <w:r>
              <w:rPr>
                <w:rFonts w:ascii="Calibri" w:eastAsia="Times New Roman" w:hAnsi="Calibri" w:cs="Calibri"/>
              </w:rPr>
              <w:t>--</w:t>
            </w:r>
          </w:p>
        </w:tc>
        <w:tc>
          <w:tcPr>
            <w:tcW w:w="659" w:type="dxa"/>
            <w:tcBorders>
              <w:top w:val="single" w:sz="4" w:space="0" w:color="auto"/>
              <w:left w:val="single" w:sz="4" w:space="0" w:color="auto"/>
              <w:bottom w:val="single" w:sz="4" w:space="0" w:color="auto"/>
              <w:right w:val="single" w:sz="4" w:space="0" w:color="auto"/>
            </w:tcBorders>
          </w:tcPr>
          <w:p w:rsidR="00594B05" w:rsidRDefault="00234D8B" w:rsidP="00594B05">
            <w:pPr>
              <w:spacing w:after="0"/>
            </w:pPr>
            <w:r>
              <w:t xml:space="preserve"> </w:t>
            </w:r>
            <w:r w:rsidR="00594B05">
              <w:t>20</w:t>
            </w:r>
          </w:p>
        </w:tc>
      </w:tr>
    </w:tbl>
    <w:p w:rsidR="00B3330F" w:rsidRDefault="00B3330F" w:rsidP="00B3330F">
      <w:pPr>
        <w:keepNext/>
        <w:keepLines/>
        <w:spacing w:before="120" w:after="0"/>
        <w:outlineLvl w:val="2"/>
        <w:rPr>
          <w:rFonts w:eastAsia="Calibri" w:cstheme="majorBidi"/>
          <w:b/>
          <w:sz w:val="26"/>
          <w:szCs w:val="24"/>
        </w:rPr>
      </w:pPr>
      <w:r w:rsidRPr="00091A25">
        <w:rPr>
          <w:rFonts w:eastAsia="Calibri" w:cstheme="majorBidi"/>
          <w:b/>
          <w:sz w:val="26"/>
          <w:szCs w:val="24"/>
        </w:rPr>
        <w:t>Unit 3: Transforming the Nation –1830s to 1877</w:t>
      </w:r>
      <w:r w:rsidR="00F51661">
        <w:rPr>
          <w:rFonts w:eastAsia="Calibri" w:cstheme="majorBidi"/>
          <w:b/>
          <w:sz w:val="26"/>
          <w:szCs w:val="24"/>
        </w:rPr>
        <w:t xml:space="preserve"> </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2356"/>
        <w:gridCol w:w="659"/>
      </w:tblGrid>
      <w:tr w:rsidR="00B3330F" w:rsidTr="00594B05">
        <w:tc>
          <w:tcPr>
            <w:tcW w:w="268" w:type="dxa"/>
            <w:tcBorders>
              <w:top w:val="nil"/>
              <w:left w:val="nil"/>
              <w:bottom w:val="nil"/>
              <w:right w:val="single" w:sz="4" w:space="0" w:color="auto"/>
            </w:tcBorders>
          </w:tcPr>
          <w:p w:rsidR="00B3330F" w:rsidRDefault="00B3330F" w:rsidP="004B2DC1">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rPr>
                <w:b/>
              </w:rPr>
            </w:pPr>
            <w:r>
              <w:rPr>
                <w:b/>
              </w:rPr>
              <w:t>Lecture Title/Your Assignment or Preparation</w:t>
            </w:r>
          </w:p>
        </w:tc>
        <w:tc>
          <w:tcPr>
            <w:tcW w:w="2356"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rPr>
                <w:b/>
              </w:rPr>
            </w:pPr>
            <w:r>
              <w:rPr>
                <w:b/>
              </w:rPr>
              <w:t>Points</w:t>
            </w:r>
          </w:p>
        </w:tc>
      </w:tr>
      <w:tr w:rsidR="00B3330F"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30F" w:rsidRDefault="00B3330F"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pPr>
            <w:r>
              <w:t>Your Assignment: Complete all Learning Quizzes in Unit 2</w:t>
            </w:r>
          </w:p>
        </w:tc>
        <w:tc>
          <w:tcPr>
            <w:tcW w:w="2356"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pPr>
            <w:r>
              <w:t xml:space="preserve"> 80</w:t>
            </w:r>
          </w:p>
        </w:tc>
      </w:tr>
      <w:tr w:rsidR="00594B05"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Default="00594B05" w:rsidP="00594B05">
            <w:pPr>
              <w:spacing w:after="0"/>
            </w:pPr>
          </w:p>
        </w:tc>
        <w:tc>
          <w:tcPr>
            <w:tcW w:w="5922"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rsidRPr="00257430">
              <w:t>Online Exam</w:t>
            </w:r>
          </w:p>
        </w:tc>
        <w:tc>
          <w:tcPr>
            <w:tcW w:w="2356"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Unit 2 Exam</w:t>
            </w:r>
          </w:p>
        </w:tc>
        <w:tc>
          <w:tcPr>
            <w:tcW w:w="659"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100</w:t>
            </w:r>
          </w:p>
        </w:tc>
      </w:tr>
      <w:tr w:rsidR="00594B05"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Default="00594B05" w:rsidP="00594B05">
            <w:pPr>
              <w:spacing w:after="0"/>
            </w:pPr>
          </w:p>
        </w:tc>
        <w:tc>
          <w:tcPr>
            <w:tcW w:w="5922" w:type="dxa"/>
            <w:tcBorders>
              <w:top w:val="single" w:sz="4" w:space="0" w:color="auto"/>
              <w:left w:val="single" w:sz="4" w:space="0" w:color="auto"/>
              <w:bottom w:val="single" w:sz="4" w:space="0" w:color="auto"/>
              <w:right w:val="single" w:sz="4" w:space="0" w:color="auto"/>
            </w:tcBorders>
          </w:tcPr>
          <w:p w:rsidR="00594B05" w:rsidRPr="00257430" w:rsidRDefault="00594B05" w:rsidP="00594B05">
            <w:pPr>
              <w:spacing w:after="0"/>
            </w:pPr>
            <w:r w:rsidRPr="00257430">
              <w:t xml:space="preserve">Self-Management: For how it will work, see </w:t>
            </w:r>
            <w:r>
              <w:t>below.</w:t>
            </w:r>
            <w:r w:rsidRPr="00257430">
              <w:t xml:space="preserve">  </w:t>
            </w:r>
          </w:p>
        </w:tc>
        <w:tc>
          <w:tcPr>
            <w:tcW w:w="2356"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 xml:space="preserve"> 30</w:t>
            </w:r>
          </w:p>
        </w:tc>
      </w:tr>
    </w:tbl>
    <w:p w:rsidR="00B3330F" w:rsidRDefault="00B3330F" w:rsidP="00B3330F">
      <w:pPr>
        <w:rPr>
          <w:sz w:val="16"/>
          <w:szCs w:val="16"/>
        </w:rPr>
      </w:pPr>
    </w:p>
    <w:tbl>
      <w:tblPr>
        <w:tblW w:w="920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2354"/>
        <w:gridCol w:w="659"/>
      </w:tblGrid>
      <w:tr w:rsidR="00B3330F" w:rsidTr="004B2DC1">
        <w:tc>
          <w:tcPr>
            <w:tcW w:w="269" w:type="dxa"/>
            <w:tcBorders>
              <w:top w:val="single" w:sz="4" w:space="0" w:color="auto"/>
              <w:left w:val="single" w:sz="4" w:space="0" w:color="auto"/>
              <w:bottom w:val="single" w:sz="4" w:space="0" w:color="auto"/>
              <w:right w:val="nil"/>
            </w:tcBorders>
            <w:shd w:val="clear" w:color="auto" w:fill="FFFFFF" w:themeFill="background1"/>
          </w:tcPr>
          <w:p w:rsidR="00B3330F" w:rsidRDefault="00B3330F" w:rsidP="004B2DC1">
            <w:pPr>
              <w:spacing w:after="0"/>
            </w:pPr>
          </w:p>
        </w:tc>
        <w:tc>
          <w:tcPr>
            <w:tcW w:w="5923" w:type="dxa"/>
            <w:tcBorders>
              <w:top w:val="single" w:sz="4" w:space="0" w:color="auto"/>
              <w:left w:val="nil"/>
              <w:bottom w:val="single" w:sz="4" w:space="0" w:color="auto"/>
              <w:right w:val="nil"/>
            </w:tcBorders>
          </w:tcPr>
          <w:p w:rsidR="00B3330F" w:rsidRDefault="00594B05" w:rsidP="004B2DC1">
            <w:pPr>
              <w:spacing w:after="0"/>
              <w:rPr>
                <w:rFonts w:ascii="Calibri" w:eastAsia="Times New Roman" w:hAnsi="Calibri" w:cs="Calibri"/>
                <w:shd w:val="clear" w:color="auto" w:fill="DBE5F1" w:themeFill="accent1" w:themeFillTint="33"/>
              </w:rPr>
            </w:pPr>
            <w:r>
              <w:rPr>
                <w:rFonts w:ascii="Calibri" w:eastAsia="Times New Roman" w:hAnsi="Calibri" w:cs="Calibri"/>
                <w:shd w:val="clear" w:color="auto" w:fill="DBE5F1" w:themeFill="accent1" w:themeFillTint="33"/>
              </w:rPr>
              <w:t>Total was 680 just added in 130 and 20 for persis</w:t>
            </w:r>
          </w:p>
        </w:tc>
        <w:tc>
          <w:tcPr>
            <w:tcW w:w="2354" w:type="dxa"/>
            <w:tcBorders>
              <w:top w:val="single" w:sz="4" w:space="0" w:color="auto"/>
              <w:left w:val="nil"/>
              <w:bottom w:val="single" w:sz="4" w:space="0" w:color="auto"/>
              <w:right w:val="single" w:sz="4" w:space="0" w:color="auto"/>
            </w:tcBorders>
            <w:hideMark/>
          </w:tcPr>
          <w:p w:rsidR="00B3330F" w:rsidRDefault="00B3330F" w:rsidP="004B2DC1">
            <w:pPr>
              <w:spacing w:after="0"/>
              <w:jc w:val="center"/>
              <w:rPr>
                <w:b/>
              </w:rPr>
            </w:pPr>
            <w:r>
              <w:rPr>
                <w:b/>
              </w:rPr>
              <w:t>Current Total Points</w:t>
            </w:r>
          </w:p>
        </w:tc>
        <w:tc>
          <w:tcPr>
            <w:tcW w:w="659" w:type="dxa"/>
            <w:tcBorders>
              <w:top w:val="single" w:sz="4" w:space="0" w:color="auto"/>
              <w:left w:val="single" w:sz="4" w:space="0" w:color="auto"/>
              <w:bottom w:val="single" w:sz="4" w:space="0" w:color="auto"/>
              <w:right w:val="single" w:sz="4" w:space="0" w:color="auto"/>
            </w:tcBorders>
            <w:hideMark/>
          </w:tcPr>
          <w:p w:rsidR="00B3330F" w:rsidRDefault="00234D8B" w:rsidP="004B2DC1">
            <w:pPr>
              <w:spacing w:after="0"/>
              <w:rPr>
                <w:b/>
              </w:rPr>
            </w:pPr>
            <w:r>
              <w:rPr>
                <w:b/>
              </w:rPr>
              <w:t>830</w:t>
            </w:r>
          </w:p>
        </w:tc>
      </w:tr>
    </w:tbl>
    <w:p w:rsidR="00B3330F" w:rsidRDefault="00B3330F" w:rsidP="00B3330F">
      <w:pPr>
        <w:spacing w:after="0" w:line="240" w:lineRule="auto"/>
        <w:rPr>
          <w:shd w:val="clear" w:color="auto" w:fill="DAEEF3" w:themeFill="accent5" w:themeFillTint="33"/>
        </w:rPr>
      </w:pPr>
    </w:p>
    <w:p w:rsidR="00E91527" w:rsidRDefault="00E91527" w:rsidP="00594B05">
      <w:pPr>
        <w:spacing w:after="0" w:line="240" w:lineRule="auto"/>
        <w:rPr>
          <w:rFonts w:eastAsia="Calibri" w:cstheme="majorBidi"/>
          <w:b/>
          <w:sz w:val="26"/>
          <w:szCs w:val="24"/>
        </w:rPr>
      </w:pPr>
      <w:r>
        <w:rPr>
          <w:rFonts w:eastAsia="Calibri" w:cstheme="majorBidi"/>
          <w:b/>
          <w:sz w:val="26"/>
          <w:szCs w:val="24"/>
        </w:rPr>
        <w:br w:type="page"/>
      </w:r>
    </w:p>
    <w:p w:rsidR="00B3330F" w:rsidRDefault="00B3330F" w:rsidP="00594B05">
      <w:pPr>
        <w:keepNext/>
        <w:keepLines/>
        <w:shd w:val="clear" w:color="auto" w:fill="BFBFBF" w:themeFill="background1" w:themeFillShade="BF"/>
        <w:spacing w:before="120" w:after="0"/>
        <w:outlineLvl w:val="2"/>
        <w:rPr>
          <w:rFonts w:eastAsia="Calibri" w:cstheme="majorBidi"/>
          <w:b/>
          <w:sz w:val="26"/>
          <w:szCs w:val="24"/>
        </w:rPr>
      </w:pPr>
    </w:p>
    <w:p w:rsidR="003E6DEE" w:rsidRPr="005309E5" w:rsidRDefault="00091A25" w:rsidP="00594B05">
      <w:pPr>
        <w:keepNext/>
        <w:keepLines/>
        <w:shd w:val="clear" w:color="auto" w:fill="BFBFBF" w:themeFill="background1" w:themeFillShade="BF"/>
        <w:spacing w:before="120" w:after="0"/>
        <w:outlineLvl w:val="2"/>
        <w:rPr>
          <w:rFonts w:eastAsia="Calibri" w:cstheme="majorBidi"/>
          <w:b/>
          <w:sz w:val="26"/>
          <w:szCs w:val="24"/>
        </w:rPr>
      </w:pPr>
      <w:r w:rsidRPr="00091A25">
        <w:rPr>
          <w:rFonts w:eastAsia="Calibri" w:cstheme="majorBidi"/>
          <w:b/>
          <w:sz w:val="26"/>
          <w:szCs w:val="24"/>
        </w:rPr>
        <w:t>Unit 3: Transforming the Nation – 1830s to 1877</w:t>
      </w:r>
      <w:r w:rsidR="003E6DEE" w:rsidRPr="003E6DEE">
        <w:rPr>
          <w:rFonts w:eastAsia="Calibri" w:cstheme="majorBidi"/>
          <w:b/>
          <w:sz w:val="26"/>
          <w:szCs w:val="24"/>
        </w:rPr>
        <w:t>*</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2356"/>
        <w:gridCol w:w="659"/>
      </w:tblGrid>
      <w:tr w:rsidR="003E6DEE" w:rsidTr="00594B05">
        <w:tc>
          <w:tcPr>
            <w:tcW w:w="268" w:type="dxa"/>
            <w:tcBorders>
              <w:top w:val="nil"/>
              <w:left w:val="nil"/>
              <w:bottom w:val="nil"/>
              <w:right w:val="single" w:sz="4" w:space="0" w:color="auto"/>
            </w:tcBorders>
          </w:tcPr>
          <w:p w:rsidR="003E6DEE" w:rsidRDefault="003E6DEE" w:rsidP="00594B05">
            <w:pPr>
              <w:shd w:val="clear" w:color="auto" w:fill="BFBFBF" w:themeFill="background1" w:themeFillShade="BF"/>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rPr>
                <w:b/>
              </w:rPr>
            </w:pPr>
            <w:r>
              <w:rPr>
                <w:b/>
              </w:rPr>
              <w:t>Lecture Title/Your Assignment or Preparat</w:t>
            </w:r>
            <w:bookmarkStart w:id="1" w:name="_GoBack"/>
            <w:bookmarkEnd w:id="1"/>
            <w:r>
              <w:rPr>
                <w:b/>
              </w:rPr>
              <w:t>ion</w:t>
            </w:r>
          </w:p>
        </w:tc>
        <w:tc>
          <w:tcPr>
            <w:tcW w:w="2356"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rPr>
                <w:b/>
              </w:rPr>
            </w:pPr>
            <w:r>
              <w:rPr>
                <w:b/>
              </w:rPr>
              <w:t>Points</w:t>
            </w:r>
          </w:p>
        </w:tc>
      </w:tr>
      <w:tr w:rsidR="003E6DEE"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6DEE" w:rsidRDefault="003E6DEE" w:rsidP="00594B05">
            <w:pPr>
              <w:shd w:val="clear" w:color="auto" w:fill="BFBFBF" w:themeFill="background1" w:themeFillShade="BF"/>
              <w:spacing w:after="0"/>
            </w:pPr>
          </w:p>
        </w:tc>
        <w:tc>
          <w:tcPr>
            <w:tcW w:w="5922"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t>Your Assignment: Complete all Learning Quizzes in Unit 2</w:t>
            </w:r>
          </w:p>
        </w:tc>
        <w:tc>
          <w:tcPr>
            <w:tcW w:w="2356"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t xml:space="preserve"> 50</w:t>
            </w:r>
          </w:p>
        </w:tc>
      </w:tr>
      <w:tr w:rsidR="003E6DEE"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6DEE" w:rsidRDefault="003E6DEE" w:rsidP="00594B05">
            <w:pPr>
              <w:shd w:val="clear" w:color="auto" w:fill="BFBFBF" w:themeFill="background1" w:themeFillShade="BF"/>
              <w:spacing w:after="0"/>
            </w:pPr>
          </w:p>
        </w:tc>
        <w:tc>
          <w:tcPr>
            <w:tcW w:w="5922"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rsidRPr="00257430">
              <w:t>Online Exam</w:t>
            </w:r>
          </w:p>
        </w:tc>
        <w:tc>
          <w:tcPr>
            <w:tcW w:w="2356"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t>Unit 2 Exam</w:t>
            </w:r>
          </w:p>
        </w:tc>
        <w:tc>
          <w:tcPr>
            <w:tcW w:w="659"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t>100</w:t>
            </w:r>
          </w:p>
        </w:tc>
      </w:tr>
      <w:tr w:rsidR="003E6DEE"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6DEE" w:rsidRDefault="003E6DEE" w:rsidP="00594B05">
            <w:pPr>
              <w:shd w:val="clear" w:color="auto" w:fill="BFBFBF" w:themeFill="background1" w:themeFillShade="BF"/>
              <w:spacing w:after="0"/>
            </w:pPr>
          </w:p>
        </w:tc>
        <w:tc>
          <w:tcPr>
            <w:tcW w:w="5922" w:type="dxa"/>
            <w:tcBorders>
              <w:top w:val="single" w:sz="4" w:space="0" w:color="auto"/>
              <w:left w:val="single" w:sz="4" w:space="0" w:color="auto"/>
              <w:bottom w:val="single" w:sz="4" w:space="0" w:color="auto"/>
              <w:right w:val="single" w:sz="4" w:space="0" w:color="auto"/>
            </w:tcBorders>
            <w:hideMark/>
          </w:tcPr>
          <w:p w:rsidR="003E6DEE" w:rsidRPr="00257430" w:rsidRDefault="003E6DEE" w:rsidP="00594B05">
            <w:pPr>
              <w:shd w:val="clear" w:color="auto" w:fill="BFBFBF" w:themeFill="background1" w:themeFillShade="BF"/>
              <w:spacing w:after="0"/>
            </w:pPr>
            <w:r w:rsidRPr="00257430">
              <w:t xml:space="preserve">Self-Management: For how it will work, see </w:t>
            </w:r>
            <w:r>
              <w:t>below.</w:t>
            </w:r>
            <w:r w:rsidRPr="00257430">
              <w:t xml:space="preserve">  </w:t>
            </w:r>
          </w:p>
        </w:tc>
        <w:tc>
          <w:tcPr>
            <w:tcW w:w="2356" w:type="dxa"/>
            <w:tcBorders>
              <w:top w:val="single" w:sz="4" w:space="0" w:color="auto"/>
              <w:left w:val="single" w:sz="4" w:space="0" w:color="auto"/>
              <w:bottom w:val="single" w:sz="4" w:space="0" w:color="auto"/>
              <w:right w:val="single" w:sz="4" w:space="0" w:color="auto"/>
            </w:tcBorders>
          </w:tcPr>
          <w:p w:rsidR="003E6DEE" w:rsidRDefault="003E6DEE" w:rsidP="00594B05">
            <w:pPr>
              <w:shd w:val="clear" w:color="auto" w:fill="BFBFBF" w:themeFill="background1" w:themeFillShade="BF"/>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3E6DEE" w:rsidRDefault="003E6DEE" w:rsidP="00594B05">
            <w:pPr>
              <w:shd w:val="clear" w:color="auto" w:fill="BFBFBF" w:themeFill="background1" w:themeFillShade="BF"/>
              <w:spacing w:after="0"/>
            </w:pPr>
            <w:r>
              <w:t xml:space="preserve"> 30</w:t>
            </w:r>
          </w:p>
        </w:tc>
      </w:tr>
      <w:tr w:rsidR="003E6DEE"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6DEE" w:rsidRDefault="003E6DEE" w:rsidP="00594B05">
            <w:pPr>
              <w:shd w:val="clear" w:color="auto" w:fill="BFBFBF" w:themeFill="background1" w:themeFillShade="BF"/>
              <w:spacing w:after="0"/>
            </w:pPr>
          </w:p>
        </w:tc>
        <w:tc>
          <w:tcPr>
            <w:tcW w:w="5922" w:type="dxa"/>
            <w:tcBorders>
              <w:top w:val="single" w:sz="4" w:space="0" w:color="auto"/>
              <w:left w:val="single" w:sz="4" w:space="0" w:color="auto"/>
              <w:bottom w:val="single" w:sz="4" w:space="0" w:color="auto"/>
              <w:right w:val="single" w:sz="4" w:space="0" w:color="auto"/>
            </w:tcBorders>
          </w:tcPr>
          <w:p w:rsidR="003E6DEE" w:rsidRPr="00257430" w:rsidRDefault="003E6DEE" w:rsidP="00594B05">
            <w:pPr>
              <w:shd w:val="clear" w:color="auto" w:fill="BFBFBF" w:themeFill="background1" w:themeFillShade="BF"/>
              <w:spacing w:after="0"/>
            </w:pPr>
          </w:p>
        </w:tc>
        <w:tc>
          <w:tcPr>
            <w:tcW w:w="2356" w:type="dxa"/>
            <w:tcBorders>
              <w:top w:val="single" w:sz="4" w:space="0" w:color="auto"/>
              <w:left w:val="single" w:sz="4" w:space="0" w:color="auto"/>
              <w:bottom w:val="single" w:sz="4" w:space="0" w:color="auto"/>
              <w:right w:val="single" w:sz="4" w:space="0" w:color="auto"/>
            </w:tcBorders>
          </w:tcPr>
          <w:p w:rsidR="003E6DEE" w:rsidRDefault="003E6DEE" w:rsidP="00594B05">
            <w:pPr>
              <w:shd w:val="clear" w:color="auto" w:fill="BFBFBF" w:themeFill="background1" w:themeFillShade="BF"/>
              <w:spacing w:after="0"/>
            </w:pPr>
          </w:p>
        </w:tc>
        <w:tc>
          <w:tcPr>
            <w:tcW w:w="659" w:type="dxa"/>
            <w:tcBorders>
              <w:top w:val="single" w:sz="4" w:space="0" w:color="auto"/>
              <w:left w:val="single" w:sz="4" w:space="0" w:color="auto"/>
              <w:bottom w:val="single" w:sz="4" w:space="0" w:color="auto"/>
              <w:right w:val="single" w:sz="4" w:space="0" w:color="auto"/>
            </w:tcBorders>
          </w:tcPr>
          <w:p w:rsidR="003E6DEE" w:rsidRDefault="003E6DEE" w:rsidP="00594B05">
            <w:pPr>
              <w:shd w:val="clear" w:color="auto" w:fill="BFBFBF" w:themeFill="background1" w:themeFillShade="BF"/>
              <w:spacing w:after="0"/>
            </w:pPr>
            <w:r>
              <w:fldChar w:fldCharType="begin"/>
            </w:r>
            <w:r>
              <w:instrText xml:space="preserve"> =SUM(ABOVE) </w:instrText>
            </w:r>
            <w:r>
              <w:fldChar w:fldCharType="separate"/>
            </w:r>
            <w:r>
              <w:rPr>
                <w:noProof/>
              </w:rPr>
              <w:t>600</w:t>
            </w:r>
            <w:r>
              <w:fldChar w:fldCharType="end"/>
            </w:r>
          </w:p>
        </w:tc>
      </w:tr>
    </w:tbl>
    <w:p w:rsidR="003E6DEE" w:rsidRDefault="003E6DEE" w:rsidP="00594B05">
      <w:pPr>
        <w:shd w:val="clear" w:color="auto" w:fill="BFBFBF" w:themeFill="background1" w:themeFillShade="BF"/>
        <w:rPr>
          <w:sz w:val="16"/>
          <w:szCs w:val="16"/>
        </w:rPr>
      </w:pPr>
    </w:p>
    <w:p w:rsidR="003A7B61" w:rsidRDefault="003A7B61" w:rsidP="00594B05">
      <w:pPr>
        <w:shd w:val="clear" w:color="auto" w:fill="BFBFBF" w:themeFill="background1" w:themeFillShade="BF"/>
        <w:spacing w:after="0" w:line="240" w:lineRule="auto"/>
        <w:rPr>
          <w:shd w:val="clear" w:color="auto" w:fill="DAEEF3" w:themeFill="accent5" w:themeFillTint="33"/>
        </w:rPr>
      </w:pPr>
    </w:p>
    <w:p w:rsidR="00257430" w:rsidRDefault="00257430" w:rsidP="00594B05">
      <w:pPr>
        <w:pStyle w:val="Heading3"/>
        <w:shd w:val="clear" w:color="auto" w:fill="BFBFBF" w:themeFill="background1" w:themeFillShade="BF"/>
        <w:rPr>
          <w:rFonts w:eastAsia="Times New Roman" w:cstheme="minorHAnsi"/>
        </w:rPr>
      </w:pPr>
      <w:r>
        <w:rPr>
          <w:rFonts w:eastAsia="Times New Roman" w:cstheme="minorHAnsi"/>
        </w:rPr>
        <w:t>Formal Written Assignments Entered at My Grades as of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5238"/>
        <w:gridCol w:w="2880"/>
        <w:gridCol w:w="720"/>
      </w:tblGrid>
      <w:tr w:rsidR="003A7B61" w:rsidRPr="00374794" w:rsidTr="003E6DEE">
        <w:trPr>
          <w:tblHeader/>
        </w:trPr>
        <w:tc>
          <w:tcPr>
            <w:tcW w:w="270" w:type="dxa"/>
            <w:tcBorders>
              <w:top w:val="nil"/>
              <w:left w:val="nil"/>
              <w:bottom w:val="single" w:sz="4" w:space="0" w:color="auto"/>
              <w:right w:val="single" w:sz="4" w:space="0" w:color="auto"/>
            </w:tcBorders>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p>
        </w:tc>
        <w:tc>
          <w:tcPr>
            <w:tcW w:w="5238" w:type="dxa"/>
            <w:tcBorders>
              <w:top w:val="single" w:sz="4" w:space="0" w:color="auto"/>
              <w:left w:val="single" w:sz="4" w:space="0" w:color="auto"/>
              <w:bottom w:val="single" w:sz="4" w:space="0" w:color="auto"/>
              <w:right w:val="single" w:sz="4" w:space="0" w:color="auto"/>
            </w:tcBorders>
            <w:hideMark/>
          </w:tcPr>
          <w:p w:rsidR="003A7B61" w:rsidRPr="00374794" w:rsidRDefault="003A7B61" w:rsidP="00594B05">
            <w:pPr>
              <w:shd w:val="clear" w:color="auto" w:fill="BFBFBF" w:themeFill="background1" w:themeFillShade="BF"/>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2880" w:type="dxa"/>
            <w:tcBorders>
              <w:top w:val="single" w:sz="4" w:space="0" w:color="auto"/>
              <w:left w:val="single" w:sz="4" w:space="0" w:color="auto"/>
              <w:bottom w:val="single" w:sz="4" w:space="0" w:color="auto"/>
              <w:right w:val="single" w:sz="4" w:space="0" w:color="auto"/>
            </w:tcBorders>
          </w:tcPr>
          <w:p w:rsidR="003A7B61" w:rsidRPr="00374794" w:rsidRDefault="003A7B61" w:rsidP="00594B05">
            <w:pPr>
              <w:shd w:val="clear" w:color="auto" w:fill="BFBFBF" w:themeFill="background1" w:themeFillShade="BF"/>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720" w:type="dxa"/>
            <w:tcBorders>
              <w:top w:val="single" w:sz="4" w:space="0" w:color="auto"/>
              <w:left w:val="single" w:sz="4" w:space="0" w:color="auto"/>
              <w:bottom w:val="single" w:sz="4" w:space="0" w:color="auto"/>
              <w:right w:val="single" w:sz="4" w:space="0" w:color="auto"/>
            </w:tcBorders>
            <w:hideMark/>
          </w:tcPr>
          <w:p w:rsidR="003A7B61" w:rsidRPr="00374794" w:rsidRDefault="003A7B61" w:rsidP="00594B05">
            <w:pPr>
              <w:shd w:val="clear" w:color="auto" w:fill="BFBFBF" w:themeFill="background1" w:themeFillShade="BF"/>
              <w:spacing w:after="0"/>
              <w:rPr>
                <w:rFonts w:ascii="Calibri" w:eastAsia="Times New Roman" w:hAnsi="Calibri" w:cs="Calibri"/>
                <w:b/>
              </w:rPr>
            </w:pPr>
            <w:r w:rsidRPr="003A7B61">
              <w:rPr>
                <w:b/>
              </w:rPr>
              <w:t>Points</w:t>
            </w:r>
          </w:p>
        </w:tc>
      </w:tr>
      <w:tr w:rsidR="003A7B61" w:rsidRPr="00A20263" w:rsidTr="003E6DE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p>
        </w:tc>
        <w:tc>
          <w:tcPr>
            <w:tcW w:w="5238" w:type="dxa"/>
            <w:tcBorders>
              <w:top w:val="single" w:sz="4" w:space="0" w:color="auto"/>
              <w:left w:val="single" w:sz="4" w:space="0" w:color="auto"/>
              <w:bottom w:val="single" w:sz="4" w:space="0" w:color="auto"/>
              <w:right w:val="single" w:sz="4" w:space="0" w:color="auto"/>
            </w:tcBorders>
            <w:hideMark/>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3A7B61" w:rsidRPr="00A20263" w:rsidTr="003E6DE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p>
        </w:tc>
        <w:tc>
          <w:tcPr>
            <w:tcW w:w="5238" w:type="dxa"/>
            <w:tcBorders>
              <w:top w:val="single" w:sz="4" w:space="0" w:color="auto"/>
              <w:left w:val="single" w:sz="4" w:space="0" w:color="auto"/>
              <w:bottom w:val="single" w:sz="4" w:space="0" w:color="auto"/>
              <w:right w:val="single" w:sz="4" w:space="0" w:color="auto"/>
            </w:tcBorders>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r w:rsidRPr="003A7B61">
              <w:rPr>
                <w:rFonts w:ascii="Calibri" w:eastAsia="Times New Roman" w:hAnsi="Calibri" w:cs="Calibri"/>
              </w:rPr>
              <w:t>Part 2: Fact Check</w:t>
            </w:r>
            <w:r w:rsidRPr="00F91693">
              <w:rPr>
                <w:rFonts w:ascii="Calibri" w:eastAsia="Times New Roman" w:hAnsi="Calibri" w:cs="Calibri"/>
                <w:shd w:val="clear" w:color="auto" w:fill="DBE5F1" w:themeFill="accent1" w:themeFillTint="33"/>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A7B61" w:rsidRPr="00A20263" w:rsidRDefault="003A7B61" w:rsidP="00594B05">
            <w:pPr>
              <w:shd w:val="clear" w:color="auto" w:fill="BFBFBF" w:themeFill="background1" w:themeFillShade="BF"/>
              <w:spacing w:after="0" w:line="240" w:lineRule="auto"/>
              <w:rPr>
                <w:rFonts w:ascii="Calibri" w:eastAsia="Times New Roman" w:hAnsi="Calibri" w:cs="Calibri"/>
              </w:rPr>
            </w:pPr>
            <w:r w:rsidRPr="00A20263">
              <w:rPr>
                <w:rFonts w:ascii="Calibri" w:eastAsia="Times New Roman" w:hAnsi="Calibri" w:cs="Calibri"/>
              </w:rPr>
              <w:t>100</w:t>
            </w:r>
          </w:p>
        </w:tc>
      </w:tr>
      <w:tr w:rsidR="00594B05" w:rsidRPr="00A20263" w:rsidTr="003E6DE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Pr="00A20263" w:rsidRDefault="00594B05" w:rsidP="00594B05">
            <w:pPr>
              <w:shd w:val="clear" w:color="auto" w:fill="BFBFBF" w:themeFill="background1" w:themeFillShade="BF"/>
              <w:spacing w:after="0" w:line="240" w:lineRule="auto"/>
              <w:rPr>
                <w:rFonts w:ascii="Calibri" w:eastAsia="Times New Roman" w:hAnsi="Calibri" w:cs="Calibri"/>
              </w:rPr>
            </w:pPr>
          </w:p>
        </w:tc>
        <w:tc>
          <w:tcPr>
            <w:tcW w:w="5238" w:type="dxa"/>
            <w:tcBorders>
              <w:top w:val="single" w:sz="4" w:space="0" w:color="auto"/>
              <w:left w:val="single" w:sz="4" w:space="0" w:color="auto"/>
              <w:bottom w:val="single" w:sz="4" w:space="0" w:color="auto"/>
              <w:right w:val="single" w:sz="4" w:space="0" w:color="auto"/>
            </w:tcBorders>
          </w:tcPr>
          <w:p w:rsidR="00594B05" w:rsidRPr="00A20263" w:rsidRDefault="00594B05" w:rsidP="00594B05">
            <w:pPr>
              <w:shd w:val="clear" w:color="auto" w:fill="BFBFBF" w:themeFill="background1" w:themeFillShade="BF"/>
              <w:spacing w:after="0" w:line="240" w:lineRule="auto"/>
              <w:rPr>
                <w:rFonts w:ascii="Calibri" w:eastAsia="Times New Roman" w:hAnsi="Calibri" w:cs="Calibri"/>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B05" w:rsidRPr="003A7B61" w:rsidRDefault="00594B05" w:rsidP="00594B05">
            <w:pPr>
              <w:shd w:val="clear" w:color="auto" w:fill="BFBFBF" w:themeFill="background1" w:themeFillShade="BF"/>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94B05" w:rsidRPr="00A20263" w:rsidRDefault="00594B05" w:rsidP="00594B05">
            <w:pPr>
              <w:shd w:val="clear" w:color="auto" w:fill="BFBFBF" w:themeFill="background1" w:themeFillShade="BF"/>
              <w:spacing w:after="0" w:line="240" w:lineRule="auto"/>
              <w:rPr>
                <w:rFonts w:ascii="Calibri" w:eastAsia="Times New Roman" w:hAnsi="Calibri" w:cs="Calibri"/>
              </w:rPr>
            </w:pPr>
          </w:p>
        </w:tc>
      </w:tr>
    </w:tbl>
    <w:p w:rsidR="003A7B61" w:rsidRDefault="003A7B61" w:rsidP="00594B05">
      <w:pPr>
        <w:shd w:val="clear" w:color="auto" w:fill="BFBFBF" w:themeFill="background1" w:themeFillShade="B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2448"/>
        <w:gridCol w:w="2448"/>
        <w:gridCol w:w="846"/>
      </w:tblGrid>
      <w:tr w:rsidR="00257430" w:rsidRPr="00A20263" w:rsidTr="00257430">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Pr="00A20263" w:rsidRDefault="00257430" w:rsidP="004B2DC1">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57430" w:rsidRPr="00A20263" w:rsidRDefault="00257430" w:rsidP="004B2DC1">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57430" w:rsidRPr="00A20263" w:rsidRDefault="00257430" w:rsidP="004B2DC1">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57430" w:rsidRPr="00A20263" w:rsidRDefault="00257430" w:rsidP="004B2DC1">
            <w:pPr>
              <w:spacing w:after="0" w:line="240" w:lineRule="auto"/>
              <w:rPr>
                <w:rFonts w:ascii="Calibri" w:eastAsia="Times New Roman" w:hAnsi="Calibri" w:cs="Calibri"/>
              </w:rPr>
            </w:pPr>
            <w:r w:rsidRPr="00234D8B">
              <w:rPr>
                <w:rFonts w:ascii="Calibri" w:eastAsia="Times New Roman" w:hAnsi="Calibri" w:cs="Calibri"/>
              </w:rPr>
              <w:t>5/2</w:t>
            </w:r>
            <w:r>
              <w:rPr>
                <w:rFonts w:ascii="Calibri" w:eastAsia="Times New Roman" w:hAnsi="Calibri" w:cs="Calibri"/>
              </w:rPr>
              <w:t xml:space="preserve"> </w:t>
            </w:r>
            <w:r w:rsidRPr="00A20263">
              <w:rPr>
                <w:rFonts w:ascii="Calibri" w:eastAsia="Times New Roman" w:hAnsi="Calibri" w:cs="Calibri"/>
              </w:rPr>
              <w:t xml:space="preserve">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57430" w:rsidRPr="00A20263" w:rsidRDefault="00257430" w:rsidP="004B2DC1">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3E6DEE" w:rsidRDefault="003E6DEE" w:rsidP="00707EA8">
      <w:pPr>
        <w:pStyle w:val="Heading3"/>
        <w:rPr>
          <w:rFonts w:eastAsia="Times New Roman" w:cstheme="minorHAnsi"/>
        </w:rPr>
      </w:pPr>
    </w:p>
    <w:p w:rsidR="00091A25" w:rsidRDefault="00091A25" w:rsidP="00707EA8">
      <w:pPr>
        <w:pStyle w:val="Heading3"/>
        <w:rPr>
          <w:rFonts w:eastAsia="Times New Roman" w:cstheme="minorHAnsi"/>
        </w:rPr>
      </w:pP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2356"/>
        <w:gridCol w:w="659"/>
      </w:tblGrid>
      <w:tr w:rsidR="00091A25" w:rsidTr="004B2DC1">
        <w:trPr>
          <w:trHeight w:val="197"/>
        </w:trPr>
        <w:tc>
          <w:tcPr>
            <w:tcW w:w="268" w:type="dxa"/>
            <w:tcBorders>
              <w:top w:val="nil"/>
              <w:left w:val="nil"/>
              <w:bottom w:val="nil"/>
              <w:right w:val="single" w:sz="4" w:space="0" w:color="auto"/>
            </w:tcBorders>
          </w:tcPr>
          <w:p w:rsidR="00091A25" w:rsidRDefault="00091A25" w:rsidP="004B2DC1">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rPr>
                <w:b/>
              </w:rPr>
            </w:pPr>
            <w:r>
              <w:rPr>
                <w:b/>
              </w:rPr>
              <w:t>Lecture Title/Your Assignment or Preparation</w:t>
            </w:r>
          </w:p>
        </w:tc>
        <w:tc>
          <w:tcPr>
            <w:tcW w:w="2356"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rPr>
                <w:b/>
              </w:rPr>
            </w:pPr>
            <w:r>
              <w:rPr>
                <w:b/>
              </w:rPr>
              <w:t>Points</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t>Your Assignment: Complete all Learning Quizzes in Unit 2</w:t>
            </w:r>
          </w:p>
        </w:tc>
        <w:tc>
          <w:tcPr>
            <w:tcW w:w="2356"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t xml:space="preserve"> 50</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rsidRPr="00257430">
              <w:t>Online Exam</w:t>
            </w:r>
          </w:p>
        </w:tc>
        <w:tc>
          <w:tcPr>
            <w:tcW w:w="2356"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t>Unit 2 Exam</w:t>
            </w:r>
          </w:p>
        </w:tc>
        <w:tc>
          <w:tcPr>
            <w:tcW w:w="659"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t>100</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091A25" w:rsidRPr="00257430" w:rsidRDefault="00091A25" w:rsidP="004B2DC1">
            <w:pPr>
              <w:spacing w:after="0"/>
            </w:pPr>
            <w:r w:rsidRPr="00257430">
              <w:t xml:space="preserve">Self-Management: For how it will work, see </w:t>
            </w:r>
            <w:r>
              <w:t>below.</w:t>
            </w:r>
            <w:r w:rsidRPr="00257430">
              <w:t xml:space="preserve">  </w:t>
            </w:r>
          </w:p>
        </w:tc>
        <w:tc>
          <w:tcPr>
            <w:tcW w:w="2356" w:type="dxa"/>
            <w:tcBorders>
              <w:top w:val="single" w:sz="4" w:space="0" w:color="auto"/>
              <w:left w:val="single" w:sz="4" w:space="0" w:color="auto"/>
              <w:bottom w:val="single" w:sz="4" w:space="0" w:color="auto"/>
              <w:right w:val="single" w:sz="4" w:space="0" w:color="auto"/>
            </w:tcBorders>
          </w:tcPr>
          <w:p w:rsidR="00091A25" w:rsidRDefault="00091A25" w:rsidP="004B2DC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091A25" w:rsidRDefault="00091A25" w:rsidP="004B2DC1">
            <w:pPr>
              <w:spacing w:after="0"/>
            </w:pPr>
            <w:r>
              <w:t xml:space="preserve"> 30</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tcPr>
          <w:p w:rsidR="00091A25" w:rsidRPr="00257430" w:rsidRDefault="00091A25" w:rsidP="004B2DC1">
            <w:pPr>
              <w:spacing w:after="0"/>
            </w:pPr>
          </w:p>
        </w:tc>
        <w:tc>
          <w:tcPr>
            <w:tcW w:w="2356" w:type="dxa"/>
            <w:tcBorders>
              <w:top w:val="single" w:sz="4" w:space="0" w:color="auto"/>
              <w:left w:val="single" w:sz="4" w:space="0" w:color="auto"/>
              <w:bottom w:val="single" w:sz="4" w:space="0" w:color="auto"/>
              <w:right w:val="single" w:sz="4" w:space="0" w:color="auto"/>
            </w:tcBorders>
          </w:tcPr>
          <w:p w:rsidR="00091A25" w:rsidRDefault="00B3330F" w:rsidP="004B2DC1">
            <w:pPr>
              <w:spacing w:after="0"/>
            </w:pPr>
            <w:r>
              <w:t>Unit 1</w:t>
            </w:r>
          </w:p>
        </w:tc>
        <w:tc>
          <w:tcPr>
            <w:tcW w:w="659" w:type="dxa"/>
            <w:tcBorders>
              <w:top w:val="single" w:sz="4" w:space="0" w:color="auto"/>
              <w:left w:val="single" w:sz="4" w:space="0" w:color="auto"/>
              <w:bottom w:val="single" w:sz="4" w:space="0" w:color="auto"/>
              <w:right w:val="single" w:sz="4" w:space="0" w:color="auto"/>
            </w:tcBorders>
          </w:tcPr>
          <w:p w:rsidR="00091A25" w:rsidRDefault="00091A25" w:rsidP="004B2DC1">
            <w:pPr>
              <w:spacing w:after="0"/>
            </w:pPr>
            <w:r>
              <w:t>270</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tcPr>
          <w:p w:rsidR="00091A25" w:rsidRPr="00257430" w:rsidRDefault="00091A25" w:rsidP="004B2DC1">
            <w:pPr>
              <w:spacing w:after="0"/>
            </w:pPr>
          </w:p>
        </w:tc>
        <w:tc>
          <w:tcPr>
            <w:tcW w:w="2356" w:type="dxa"/>
            <w:tcBorders>
              <w:top w:val="single" w:sz="4" w:space="0" w:color="auto"/>
              <w:left w:val="single" w:sz="4" w:space="0" w:color="auto"/>
              <w:bottom w:val="single" w:sz="4" w:space="0" w:color="auto"/>
              <w:right w:val="single" w:sz="4" w:space="0" w:color="auto"/>
            </w:tcBorders>
          </w:tcPr>
          <w:p w:rsidR="00091A25" w:rsidRDefault="00B3330F" w:rsidP="004B2DC1">
            <w:pPr>
              <w:spacing w:after="0"/>
            </w:pPr>
            <w:r>
              <w:t>Part 1 and 2</w:t>
            </w:r>
          </w:p>
        </w:tc>
        <w:tc>
          <w:tcPr>
            <w:tcW w:w="659" w:type="dxa"/>
            <w:tcBorders>
              <w:top w:val="single" w:sz="4" w:space="0" w:color="auto"/>
              <w:left w:val="single" w:sz="4" w:space="0" w:color="auto"/>
              <w:bottom w:val="single" w:sz="4" w:space="0" w:color="auto"/>
              <w:right w:val="single" w:sz="4" w:space="0" w:color="auto"/>
            </w:tcBorders>
          </w:tcPr>
          <w:p w:rsidR="00091A25" w:rsidRDefault="00091A25" w:rsidP="004B2DC1">
            <w:pPr>
              <w:spacing w:after="0"/>
            </w:pPr>
            <w:r>
              <w:t>150</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tcPr>
          <w:p w:rsidR="00091A25" w:rsidRPr="00257430" w:rsidRDefault="00091A25" w:rsidP="004B2DC1">
            <w:pPr>
              <w:spacing w:after="0"/>
            </w:pPr>
          </w:p>
        </w:tc>
        <w:tc>
          <w:tcPr>
            <w:tcW w:w="2356" w:type="dxa"/>
            <w:tcBorders>
              <w:top w:val="single" w:sz="4" w:space="0" w:color="auto"/>
              <w:left w:val="single" w:sz="4" w:space="0" w:color="auto"/>
              <w:bottom w:val="single" w:sz="4" w:space="0" w:color="auto"/>
              <w:right w:val="single" w:sz="4" w:space="0" w:color="auto"/>
            </w:tcBorders>
          </w:tcPr>
          <w:p w:rsidR="00091A25" w:rsidRDefault="00B3330F" w:rsidP="004B2DC1">
            <w:pPr>
              <w:spacing w:after="0"/>
            </w:pPr>
            <w:r>
              <w:t>Learning Quizzes unit3</w:t>
            </w:r>
          </w:p>
        </w:tc>
        <w:tc>
          <w:tcPr>
            <w:tcW w:w="659" w:type="dxa"/>
            <w:tcBorders>
              <w:top w:val="single" w:sz="4" w:space="0" w:color="auto"/>
              <w:left w:val="single" w:sz="4" w:space="0" w:color="auto"/>
              <w:bottom w:val="single" w:sz="4" w:space="0" w:color="auto"/>
              <w:right w:val="single" w:sz="4" w:space="0" w:color="auto"/>
            </w:tcBorders>
          </w:tcPr>
          <w:p w:rsidR="00091A25" w:rsidRDefault="00B3330F" w:rsidP="004B2DC1">
            <w:pPr>
              <w:spacing w:after="0"/>
            </w:pPr>
            <w:r>
              <w:t xml:space="preserve"> </w:t>
            </w:r>
            <w:r w:rsidR="00091A25">
              <w:t>80</w:t>
            </w:r>
          </w:p>
        </w:tc>
      </w:tr>
      <w:tr w:rsidR="00091A25" w:rsidTr="004B2DC1">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A25" w:rsidRDefault="00091A25" w:rsidP="004B2DC1">
            <w:pPr>
              <w:spacing w:after="0"/>
            </w:pPr>
          </w:p>
        </w:tc>
        <w:tc>
          <w:tcPr>
            <w:tcW w:w="5922" w:type="dxa"/>
            <w:tcBorders>
              <w:top w:val="single" w:sz="4" w:space="0" w:color="auto"/>
              <w:left w:val="single" w:sz="4" w:space="0" w:color="auto"/>
              <w:bottom w:val="single" w:sz="4" w:space="0" w:color="auto"/>
              <w:right w:val="single" w:sz="4" w:space="0" w:color="auto"/>
            </w:tcBorders>
          </w:tcPr>
          <w:p w:rsidR="00091A25" w:rsidRPr="00257430" w:rsidRDefault="00091A25" w:rsidP="004B2DC1">
            <w:pPr>
              <w:spacing w:after="0"/>
            </w:pPr>
          </w:p>
        </w:tc>
        <w:tc>
          <w:tcPr>
            <w:tcW w:w="2356" w:type="dxa"/>
            <w:tcBorders>
              <w:top w:val="single" w:sz="4" w:space="0" w:color="auto"/>
              <w:left w:val="single" w:sz="4" w:space="0" w:color="auto"/>
              <w:bottom w:val="single" w:sz="4" w:space="0" w:color="auto"/>
              <w:right w:val="single" w:sz="4" w:space="0" w:color="auto"/>
            </w:tcBorders>
          </w:tcPr>
          <w:p w:rsidR="00091A25" w:rsidRDefault="00091A25" w:rsidP="004B2DC1">
            <w:pPr>
              <w:spacing w:after="0"/>
            </w:pPr>
          </w:p>
        </w:tc>
        <w:tc>
          <w:tcPr>
            <w:tcW w:w="659" w:type="dxa"/>
            <w:tcBorders>
              <w:top w:val="single" w:sz="4" w:space="0" w:color="auto"/>
              <w:left w:val="single" w:sz="4" w:space="0" w:color="auto"/>
              <w:bottom w:val="single" w:sz="4" w:space="0" w:color="auto"/>
              <w:right w:val="single" w:sz="4" w:space="0" w:color="auto"/>
            </w:tcBorders>
          </w:tcPr>
          <w:p w:rsidR="00091A25" w:rsidRDefault="00091A25" w:rsidP="004B2DC1">
            <w:pPr>
              <w:spacing w:after="0"/>
            </w:pPr>
            <w:r>
              <w:fldChar w:fldCharType="begin"/>
            </w:r>
            <w:r>
              <w:instrText xml:space="preserve"> =SUM(ABOVE) </w:instrText>
            </w:r>
            <w:r>
              <w:fldChar w:fldCharType="separate"/>
            </w:r>
            <w:r w:rsidR="00B3330F">
              <w:rPr>
                <w:noProof/>
              </w:rPr>
              <w:t>680</w:t>
            </w:r>
            <w:r>
              <w:fldChar w:fldCharType="end"/>
            </w:r>
          </w:p>
        </w:tc>
      </w:tr>
    </w:tbl>
    <w:p w:rsidR="00091A25" w:rsidRDefault="00091A25" w:rsidP="00707EA8">
      <w:pPr>
        <w:pStyle w:val="Heading3"/>
        <w:rPr>
          <w:rFonts w:eastAsia="Times New Roman" w:cstheme="minorHAnsi"/>
        </w:rPr>
      </w:pPr>
    </w:p>
    <w:p w:rsidR="003E6DEE" w:rsidRDefault="003E6DEE" w:rsidP="00707EA8">
      <w:pPr>
        <w:pStyle w:val="Heading3"/>
        <w:rPr>
          <w:rFonts w:eastAsia="Calibri"/>
        </w:rPr>
      </w:pPr>
      <w:r w:rsidRPr="000E3D63">
        <w:rPr>
          <w:rFonts w:eastAsia="Calibri"/>
        </w:rPr>
        <w:t xml:space="preserve">Unit 3: Transforming the Nation </w:t>
      </w:r>
      <w:r>
        <w:rPr>
          <w:rFonts w:eastAsia="Calibri"/>
        </w:rPr>
        <w:t>–</w:t>
      </w:r>
      <w:r w:rsidRPr="000E3D63">
        <w:rPr>
          <w:rFonts w:eastAsia="Calibri"/>
        </w:rPr>
        <w:t xml:space="preserve"> 1830s to 1877 </w:t>
      </w:r>
    </w:p>
    <w:p w:rsidR="00707EA8" w:rsidRDefault="00707EA8" w:rsidP="00707EA8">
      <w:pPr>
        <w:pStyle w:val="Heading3"/>
        <w:rPr>
          <w:rFonts w:eastAsia="Times New Roman" w:cstheme="minorHAnsi"/>
        </w:rPr>
      </w:pPr>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0"/>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The challenges we began before such as footnotes no longer apply. You have new (but simpler) instructions.</w:t>
      </w:r>
    </w:p>
    <w:p w:rsidR="00AA43AC" w:rsidRPr="00283B70" w:rsidRDefault="00AA43AC" w:rsidP="00AA43AC">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 Part 1</w:t>
      </w:r>
      <w:r w:rsidRPr="007E79B8">
        <w:rPr>
          <w:rFonts w:ascii="Calibri" w:eastAsia="Times New Roman" w:hAnsi="Calibri" w:cs="Calibri"/>
          <w:b/>
        </w:rPr>
        <w:t xml:space="preserve"> and</w:t>
      </w:r>
      <w:r>
        <w:rPr>
          <w:rFonts w:ascii="Calibri" w:eastAsia="Times New Roman" w:hAnsi="Calibri" w:cs="Calibri"/>
        </w:rPr>
        <w:t xml:space="preserve"> later </w:t>
      </w:r>
      <w:r w:rsidRPr="007E79B8">
        <w:rPr>
          <w:rFonts w:ascii="Calibri" w:eastAsia="Times New Roman" w:hAnsi="Calibri" w:cs="Calibri"/>
          <w:b/>
        </w:rPr>
        <w:t>must</w:t>
      </w:r>
      <w:r>
        <w:rPr>
          <w:rFonts w:ascii="Calibri" w:eastAsia="Times New Roman" w:hAnsi="Calibri" w:cs="Calibri"/>
        </w:rPr>
        <w:t xml:space="preserve"> reply to the email I send with feedback.</w:t>
      </w:r>
    </w:p>
    <w:p w:rsidR="00AA43AC" w:rsidRPr="00283B70" w:rsidRDefault="00AA43AC" w:rsidP="00AA43AC">
      <w:pPr>
        <w:pStyle w:val="ListParagraph"/>
        <w:numPr>
          <w:ilvl w:val="0"/>
          <w:numId w:val="38"/>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AA43AC" w:rsidRPr="00A20263" w:rsidRDefault="00AA43AC" w:rsidP="00AA43AC">
      <w:pPr>
        <w:spacing w:after="0" w:line="240" w:lineRule="auto"/>
        <w:rPr>
          <w:rFonts w:ascii="Calibri" w:eastAsia="Times New Roman" w:hAnsi="Calibri" w:cs="Calibri"/>
        </w:rPr>
      </w:pPr>
    </w:p>
    <w:p w:rsidR="00AA43AC" w:rsidRPr="00A20263" w:rsidRDefault="00AA43AC" w:rsidP="00AA43AC">
      <w:pPr>
        <w:spacing w:after="0" w:line="240" w:lineRule="auto"/>
        <w:rPr>
          <w:rFonts w:ascii="Calibri" w:eastAsia="Times New Roman" w:hAnsi="Calibri" w:cs="Calibri"/>
        </w:rPr>
      </w:pPr>
      <w:r w:rsidRPr="004940B5">
        <w:rPr>
          <w:rFonts w:ascii="Calibri" w:eastAsia="Times New Roman" w:hAnsi="Calibri" w:cs="Calibri"/>
          <w:shd w:val="clear" w:color="auto" w:fill="DBE5F1" w:themeFill="accent1" w:themeFillTint="33"/>
        </w:rPr>
        <w:t xml:space="preserve">The 3-Part Writing still allows you to </w:t>
      </w:r>
      <w:r w:rsidRPr="004940B5">
        <w:rPr>
          <w:rStyle w:val="Strong"/>
          <w:shd w:val="clear" w:color="auto" w:fill="DBE5F1" w:themeFill="accent1" w:themeFillTint="33"/>
        </w:rPr>
        <w:t>overwrite</w:t>
      </w:r>
      <w:r w:rsidRPr="004940B5">
        <w:rPr>
          <w:rFonts w:ascii="Calibri" w:eastAsia="Times New Roman" w:hAnsi="Calibri" w:cs="Calibri"/>
          <w:shd w:val="clear" w:color="auto" w:fill="DBE5F1" w:themeFill="accent1" w:themeFillTint="33"/>
        </w:rPr>
        <w:t xml:space="preserve"> a prior poor grade if you improve</w:t>
      </w:r>
      <w:r>
        <w:rPr>
          <w:rFonts w:ascii="Calibri" w:eastAsia="Times New Roman" w:hAnsi="Calibri" w:cs="Calibri"/>
          <w:shd w:val="clear" w:color="auto" w:fill="DBE5F1" w:themeFill="accent1" w:themeFillTint="33"/>
        </w:rPr>
        <w:t>. (For details, see page 7.)</w:t>
      </w:r>
      <w:r>
        <w:rPr>
          <w:rFonts w:ascii="Calibri" w:eastAsia="Times New Roman" w:hAnsi="Calibri" w:cs="Calibri"/>
        </w:rPr>
        <w:t xml:space="preserve"> </w:t>
      </w:r>
      <w:r w:rsidRPr="00AA43AC">
        <w:rPr>
          <w:rFonts w:ascii="Calibri" w:eastAsia="Times New Roman" w:hAnsi="Calibri" w:cs="Calibri"/>
          <w:shd w:val="clear" w:color="auto" w:fill="DBE5F1" w:themeFill="accent1" w:themeFillTint="33"/>
        </w:rPr>
        <w:t>It also still uses rubrics</w:t>
      </w:r>
      <w:r>
        <w:rPr>
          <w:rFonts w:ascii="Calibri" w:eastAsia="Times New Roman" w:hAnsi="Calibri" w:cs="Calibri"/>
        </w:rPr>
        <w:t xml:space="preserve"> and </w:t>
      </w:r>
      <w:r w:rsidRPr="00A20263">
        <w:rPr>
          <w:rFonts w:ascii="Calibri" w:eastAsia="Times New Roman" w:hAnsi="Calibri" w:cs="Calibri"/>
        </w:rPr>
        <w:t xml:space="preserve">the same primaries and secondaries throughout all 3 parts of the project: </w:t>
      </w:r>
    </w:p>
    <w:p w:rsidR="00AA43AC" w:rsidRPr="001D0332" w:rsidRDefault="00AA43AC" w:rsidP="00AA43AC">
      <w:pPr>
        <w:pStyle w:val="ListParagraph"/>
        <w:numPr>
          <w:ilvl w:val="0"/>
          <w:numId w:val="38"/>
        </w:numPr>
        <w:spacing w:after="0" w:line="240" w:lineRule="auto"/>
        <w:rPr>
          <w:rFonts w:ascii="Calibri" w:eastAsia="Times New Roman" w:hAnsi="Calibri" w:cs="Calibri"/>
        </w:rPr>
      </w:pPr>
      <w:r w:rsidRPr="00D42861">
        <w:rPr>
          <w:rStyle w:val="Strong"/>
        </w:rPr>
        <w:t>First</w:t>
      </w:r>
      <w:r>
        <w:rPr>
          <w:rFonts w:ascii="Calibri" w:eastAsia="Times New Roman" w:hAnsi="Calibri" w:cs="Calibri"/>
        </w:rPr>
        <w:t xml:space="preserve">, your write your </w:t>
      </w:r>
      <w:r w:rsidRPr="00A3216F">
        <w:rPr>
          <w:rFonts w:ascii="Calibri" w:eastAsia="Times New Roman" w:hAnsi="Calibri" w:cs="Calibri"/>
          <w:b/>
        </w:rPr>
        <w:t>Evidence Draft</w:t>
      </w:r>
      <w:r>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Pr>
          <w:rFonts w:ascii="Calibri" w:eastAsia="Times New Roman" w:hAnsi="Calibri" w:cs="Calibri"/>
        </w:rPr>
        <w:t xml:space="preserve">. </w:t>
      </w:r>
      <w:r>
        <w:rPr>
          <w:rFonts w:ascii="Calibri" w:eastAsia="Times New Roman" w:hAnsi="Calibri" w:cs="Calibri"/>
          <w:shd w:val="clear" w:color="auto" w:fill="DBE5F1" w:themeFill="accent1" w:themeFillTint="33"/>
        </w:rPr>
        <w:t xml:space="preserve">You see the graded rubric at My Grades. After I grade, I will also email you </w:t>
      </w:r>
      <w:r>
        <w:rPr>
          <w:rFonts w:ascii="Calibri" w:eastAsia="Times New Roman" w:hAnsi="Calibri" w:cs="Calibri"/>
        </w:rPr>
        <w:t>i</w:t>
      </w:r>
      <w:r w:rsidRPr="001D0332">
        <w:rPr>
          <w:rFonts w:ascii="Calibri" w:eastAsia="Times New Roman" w:hAnsi="Calibri" w:cs="Calibri"/>
        </w:rPr>
        <w:t xml:space="preserve">n </w:t>
      </w:r>
      <w:r w:rsidRPr="00D42861">
        <w:rPr>
          <w:rFonts w:ascii="Calibri" w:eastAsia="Times New Roman" w:hAnsi="Calibri" w:cs="Calibri"/>
          <w:b/>
        </w:rPr>
        <w:t>Blackboard Course Messages</w:t>
      </w:r>
      <w:r>
        <w:rPr>
          <w:rFonts w:ascii="Calibri" w:eastAsia="Times New Roman" w:hAnsi="Calibri" w:cs="Calibri"/>
          <w:b/>
        </w:rPr>
        <w:t xml:space="preserve">. </w:t>
      </w:r>
      <w:r w:rsidRPr="00AA43AC">
        <w:rPr>
          <w:rFonts w:ascii="Calibri" w:eastAsia="Times New Roman" w:hAnsi="Calibri" w:cs="Calibri"/>
        </w:rPr>
        <w:t xml:space="preserve">You </w:t>
      </w:r>
      <w:r w:rsidRPr="00D42861">
        <w:rPr>
          <w:rFonts w:ascii="Calibri" w:eastAsia="Times New Roman" w:hAnsi="Calibri" w:cs="Calibri"/>
          <w:b/>
        </w:rPr>
        <w:t>must</w:t>
      </w:r>
      <w:r>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42861">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AA43AC">
        <w:rPr>
          <w:rFonts w:ascii="Calibri" w:eastAsia="Times New Roman" w:hAnsi="Calibri" w:cs="Calibri"/>
        </w:rPr>
        <w:t xml:space="preserve">: As before, you see </w:t>
      </w:r>
      <w:r w:rsidR="00AA43AC" w:rsidRPr="00AA43AC">
        <w:rPr>
          <w:rFonts w:ascii="Calibri" w:eastAsia="Times New Roman" w:hAnsi="Calibri" w:cs="Calibri"/>
          <w:shd w:val="clear" w:color="auto" w:fill="DBE5F1" w:themeFill="accent1" w:themeFillTint="33"/>
        </w:rPr>
        <w:t xml:space="preserve">the graded rubric </w:t>
      </w:r>
      <w:r w:rsidR="007E79B8" w:rsidRPr="00AA43AC">
        <w:rPr>
          <w:rFonts w:ascii="Calibri" w:eastAsia="Times New Roman" w:hAnsi="Calibri" w:cs="Calibri"/>
          <w:shd w:val="clear" w:color="auto" w:fill="DBE5F1" w:themeFill="accent1" w:themeFillTint="33"/>
        </w:rPr>
        <w:t>at My Grades</w:t>
      </w:r>
      <w:r w:rsidR="007E79B8">
        <w:rPr>
          <w:rFonts w:ascii="Calibri" w:eastAsia="Times New Roman" w:hAnsi="Calibri" w:cs="Calibri"/>
        </w:rPr>
        <w:t>.</w:t>
      </w:r>
      <w:r w:rsidR="00A3216F">
        <w:rPr>
          <w:rFonts w:ascii="Calibri" w:eastAsia="Times New Roman" w:hAnsi="Calibri" w:cs="Calibri"/>
        </w:rPr>
        <w:t xml:space="preserve"> As always, phone conferences are available.</w:t>
      </w:r>
    </w:p>
    <w:p w:rsidR="00707EA8" w:rsidRPr="00AA43AC" w:rsidRDefault="00707EA8" w:rsidP="00AA43AC">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AA43AC">
        <w:rPr>
          <w:rFonts w:ascii="Calibri" w:eastAsia="Times New Roman" w:hAnsi="Calibri" w:cs="Calibri"/>
        </w:rPr>
        <w:t xml:space="preserve">As before, you see </w:t>
      </w:r>
      <w:r w:rsidR="00AA43AC" w:rsidRPr="00AA43AC">
        <w:rPr>
          <w:rFonts w:ascii="Calibri" w:eastAsia="Times New Roman" w:hAnsi="Calibri" w:cs="Calibri"/>
          <w:shd w:val="clear" w:color="auto" w:fill="DBE5F1" w:themeFill="accent1" w:themeFillTint="33"/>
        </w:rPr>
        <w:t>the graded rubric at My Grades</w:t>
      </w:r>
      <w:r w:rsidR="00AA43AC">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4/1</w:t>
            </w:r>
            <w:r w:rsidRPr="00A20263">
              <w:rPr>
                <w:rFonts w:ascii="Calibri" w:eastAsia="Times New Roman" w:hAnsi="Calibri" w:cs="Calibri"/>
              </w:rPr>
              <w:t xml:space="preserve"> 12</w:t>
            </w:r>
            <w:r w:rsidR="00CA7AC1">
              <w:rPr>
                <w:rFonts w:ascii="Calibri" w:eastAsia="Times New Roman" w:hAnsi="Calibri" w:cs="Calibri"/>
              </w:rPr>
              <w:t xml:space="preserve"> </w:t>
            </w:r>
            <w:r w:rsidRPr="00A20263">
              <w:rPr>
                <w:rFonts w:ascii="Calibri" w:eastAsia="Times New Roman" w:hAnsi="Calibri" w:cs="Calibri"/>
              </w:rPr>
              <w:t xml:space="preserve">:00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F91693">
            <w:pPr>
              <w:spacing w:after="0" w:line="240" w:lineRule="auto"/>
              <w:rPr>
                <w:rFonts w:ascii="Calibri" w:eastAsia="Times New Roman" w:hAnsi="Calibri" w:cs="Calibri"/>
              </w:rPr>
            </w:pPr>
            <w:r>
              <w:rPr>
                <w:rFonts w:ascii="Calibri" w:eastAsia="Times New Roman" w:hAnsi="Calibri" w:cs="Calibri"/>
              </w:rPr>
              <w:t xml:space="preserve">Part 1: </w:t>
            </w:r>
            <w:r w:rsidR="00707EA8">
              <w:rPr>
                <w:rFonts w:ascii="Calibri" w:eastAsia="Times New Roman" w:hAnsi="Calibri" w:cs="Calibri"/>
              </w:rPr>
              <w:t>Evidence Draft</w:t>
            </w:r>
            <w:r w:rsidR="00707EA8"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505B89">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1</w:t>
            </w:r>
            <w:r w:rsidR="00505B89" w:rsidRPr="00505B89">
              <w:rPr>
                <w:rFonts w:ascii="Calibri" w:eastAsia="Times New Roman" w:hAnsi="Calibri" w:cs="Calibri"/>
                <w:shd w:val="clear" w:color="auto" w:fill="D99594" w:themeFill="accent2" w:themeFillTint="99"/>
              </w:rPr>
              <w:t>4</w:t>
            </w:r>
            <w:r w:rsidR="00505B89">
              <w:rPr>
                <w:rFonts w:ascii="Calibri" w:eastAsia="Times New Roman" w:hAnsi="Calibri" w:cs="Calibri"/>
              </w:rPr>
              <w:t xml:space="preserve"> </w:t>
            </w:r>
            <w:r w:rsidRPr="00A20263">
              <w:rPr>
                <w:rFonts w:ascii="Calibri" w:eastAsia="Times New Roman" w:hAnsi="Calibri" w:cs="Calibri"/>
              </w:rPr>
              <w:t xml:space="preserve">before </w:t>
            </w:r>
            <w:r>
              <w:rPr>
                <w:rFonts w:ascii="Calibri" w:eastAsia="Times New Roman" w:hAnsi="Calibri" w:cs="Calibri"/>
              </w:rPr>
              <w:t>11:59 PM</w:t>
            </w:r>
            <w:r w:rsidRPr="00A20263">
              <w:rPr>
                <w:rFonts w:ascii="Calibri" w:eastAsia="Times New Roman" w:hAnsi="Calibri" w:cs="Calibri"/>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505B89">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/1</w:t>
            </w:r>
            <w:r w:rsidR="00505B89" w:rsidRPr="00505B89">
              <w:rPr>
                <w:rFonts w:ascii="Calibri" w:eastAsia="Times New Roman" w:hAnsi="Calibri" w:cs="Calibri"/>
                <w:shd w:val="clear" w:color="auto" w:fill="D99594" w:themeFill="accent2" w:themeFillTint="99"/>
              </w:rPr>
              <w:t>6</w:t>
            </w:r>
            <w:r>
              <w:rPr>
                <w:rFonts w:ascii="Calibri" w:eastAsia="Times New Roman" w:hAnsi="Calibri" w:cs="Calibri"/>
              </w:rPr>
              <w:t xml:space="preserve"> </w:t>
            </w:r>
            <w:r w:rsidRPr="00A20263">
              <w:rPr>
                <w:rFonts w:ascii="Calibri" w:eastAsia="Times New Roman" w:hAnsi="Calibri" w:cs="Calibri"/>
              </w:rPr>
              <w:t>1</w:t>
            </w:r>
            <w:r>
              <w:rPr>
                <w:rFonts w:ascii="Calibri" w:eastAsia="Times New Roman" w:hAnsi="Calibri" w:cs="Calibri"/>
              </w:rPr>
              <w:t>2</w:t>
            </w:r>
            <w:r w:rsidRPr="00A20263">
              <w:rPr>
                <w:rFonts w:ascii="Calibri" w:eastAsia="Times New Roman" w:hAnsi="Calibri" w:cs="Calibri"/>
              </w:rPr>
              <w:t>:00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A3216F" w:rsidP="00755D35">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sidR="00755D35">
              <w:rPr>
                <w:rFonts w:ascii="Calibri" w:eastAsia="Times New Roman" w:hAnsi="Calibri" w:cs="Calibri"/>
                <w:shd w:val="clear" w:color="auto" w:fill="DBE5F1" w:themeFill="accent1" w:themeFillTint="33"/>
              </w:rPr>
              <w:t>: Fact Check</w:t>
            </w:r>
            <w:r w:rsidR="00F91693" w:rsidRPr="00F91693">
              <w:rPr>
                <w:rFonts w:ascii="Calibri" w:eastAsia="Times New Roman" w:hAnsi="Calibri" w:cs="Calibri"/>
                <w:shd w:val="clear" w:color="auto" w:fill="DBE5F1" w:themeFill="accent1" w:themeFillTint="33"/>
              </w:rPr>
              <w:t xml:space="preserve"> –</w:t>
            </w:r>
            <w:r w:rsidR="00755D35">
              <w:rPr>
                <w:rFonts w:ascii="Calibri" w:eastAsia="Times New Roman" w:hAnsi="Calibri" w:cs="Calibri"/>
                <w:shd w:val="clear" w:color="auto" w:fill="DBE5F1" w:themeFill="accent1" w:themeFillTint="33"/>
              </w:rPr>
              <w:t xml:space="preserve"> </w:t>
            </w:r>
            <w:r w:rsidR="00F91693" w:rsidRPr="00F91693">
              <w:rPr>
                <w:rFonts w:ascii="Calibri" w:eastAsia="Times New Roman" w:hAnsi="Calibri" w:cs="Calibri"/>
                <w:highlight w:val="cyan"/>
                <w:shd w:val="clear" w:color="auto" w:fill="DBE5F1" w:themeFill="accent1" w:themeFillTint="33"/>
              </w:rPr>
              <w:t>Tip:</w:t>
            </w:r>
            <w:r w:rsidR="00F91693">
              <w:rPr>
                <w:rFonts w:ascii="Calibri" w:eastAsia="Times New Roman" w:hAnsi="Calibri" w:cs="Calibri"/>
                <w:shd w:val="clear" w:color="auto" w:fill="DBE5F1" w:themeFill="accent1" w:themeFillTint="33"/>
              </w:rPr>
              <w:t xml:space="preserve"> the posts from</w:t>
            </w:r>
            <w:r w:rsidR="00F91693" w:rsidRPr="00F91693">
              <w:rPr>
                <w:rFonts w:ascii="Calibri" w:eastAsia="Times New Roman" w:hAnsi="Calibri" w:cs="Calibri"/>
                <w:shd w:val="clear" w:color="auto" w:fill="DBE5F1" w:themeFill="accent1" w:themeFillTint="33"/>
              </w:rPr>
              <w:t xml:space="preserve"> Part 1 will be in there.</w:t>
            </w:r>
            <w:r w:rsidR="00F9169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6509C1">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w:t>
            </w:r>
            <w:r w:rsidR="006509C1">
              <w:rPr>
                <w:rFonts w:ascii="Calibri" w:eastAsia="Times New Roman" w:hAnsi="Calibri" w:cs="Calibri"/>
                <w:shd w:val="clear" w:color="auto" w:fill="FFFF00"/>
              </w:rPr>
              <w:t>4</w:t>
            </w:r>
            <w:r w:rsidRPr="00A20263">
              <w:rPr>
                <w:rFonts w:ascii="Calibri" w:eastAsia="Times New Roman" w:hAnsi="Calibri" w:cs="Calibri"/>
              </w:rPr>
              <w:t xml:space="preserve"> before</w:t>
            </w:r>
            <w:r w:rsidR="008926BD">
              <w:rPr>
                <w:rFonts w:ascii="Calibri" w:eastAsia="Times New Roman" w:hAnsi="Calibri" w:cs="Calibri"/>
              </w:rPr>
              <w:t xml:space="preserve"> </w:t>
            </w:r>
            <w:r w:rsidR="008926BD" w:rsidRPr="008926BD">
              <w:rPr>
                <w:rFonts w:ascii="Calibri" w:eastAsia="Times New Roman" w:hAnsi="Calibri" w:cs="Calibri"/>
                <w:highlight w:val="yellow"/>
              </w:rPr>
              <w:t>4</w:t>
            </w:r>
            <w:r w:rsidR="006509C1" w:rsidRPr="008926BD">
              <w:rPr>
                <w:rFonts w:ascii="Calibri" w:eastAsia="Times New Roman" w:hAnsi="Calibri" w:cs="Calibri"/>
                <w:highlight w:val="yellow"/>
              </w:rPr>
              <w:t>:00</w:t>
            </w:r>
            <w:r>
              <w:rPr>
                <w:rFonts w:ascii="Calibri" w:eastAsia="Times New Roman" w:hAnsi="Calibri" w:cs="Calibri"/>
              </w:rPr>
              <w:t xml:space="preserve">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100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8926BD">
            <w:pPr>
              <w:spacing w:after="0" w:line="240" w:lineRule="auto"/>
              <w:rPr>
                <w:rFonts w:ascii="Calibri" w:eastAsia="Times New Roman" w:hAnsi="Calibri" w:cs="Calibri"/>
              </w:rPr>
            </w:pPr>
            <w:r>
              <w:rPr>
                <w:rFonts w:ascii="Calibri" w:eastAsia="Times New Roman" w:hAnsi="Calibri" w:cs="Calibri"/>
              </w:rPr>
              <w:t>4/2</w:t>
            </w:r>
            <w:r w:rsidR="008926BD" w:rsidRPr="008926BD">
              <w:rPr>
                <w:rFonts w:ascii="Calibri" w:eastAsia="Times New Roman" w:hAnsi="Calibri" w:cs="Calibri"/>
                <w:highlight w:val="yellow"/>
              </w:rPr>
              <w:t>7</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B14242">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8926BD" w:rsidP="008926BD">
            <w:pPr>
              <w:spacing w:after="0" w:line="240" w:lineRule="auto"/>
              <w:rPr>
                <w:rFonts w:ascii="Calibri" w:eastAsia="Times New Roman" w:hAnsi="Calibri" w:cs="Calibri"/>
              </w:rPr>
            </w:pPr>
            <w:r w:rsidRPr="008926BD">
              <w:rPr>
                <w:rFonts w:ascii="Calibri" w:eastAsia="Times New Roman" w:hAnsi="Calibri" w:cs="Calibri"/>
                <w:highlight w:val="yellow"/>
              </w:rPr>
              <w:t>5</w:t>
            </w:r>
            <w:r w:rsidR="00707EA8" w:rsidRPr="008926BD">
              <w:rPr>
                <w:rFonts w:ascii="Calibri" w:eastAsia="Times New Roman" w:hAnsi="Calibri" w:cs="Calibri"/>
                <w:highlight w:val="yellow"/>
              </w:rPr>
              <w:t>/</w:t>
            </w:r>
            <w:r w:rsidRPr="008926BD">
              <w:rPr>
                <w:rFonts w:ascii="Calibri" w:eastAsia="Times New Roman" w:hAnsi="Calibri" w:cs="Calibri"/>
                <w:highlight w:val="yellow"/>
              </w:rPr>
              <w:t>2</w:t>
            </w:r>
            <w:r w:rsidR="00CA7AC1">
              <w:rPr>
                <w:rFonts w:ascii="Calibri" w:eastAsia="Times New Roman" w:hAnsi="Calibri" w:cs="Calibri"/>
              </w:rPr>
              <w:t xml:space="preserve"> </w:t>
            </w:r>
            <w:r w:rsidR="00707EA8" w:rsidRPr="00A20263">
              <w:rPr>
                <w:rFonts w:ascii="Calibri" w:eastAsia="Times New Roman" w:hAnsi="Calibri" w:cs="Calibri"/>
              </w:rPr>
              <w:t xml:space="preserve">before </w:t>
            </w:r>
            <w:r w:rsidR="00707EA8">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6D3056" w:rsidRPr="005309E5" w:rsidRDefault="006D3056" w:rsidP="006D3056">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r w:rsidR="007E654A">
        <w:rPr>
          <w:rFonts w:eastAsia="Calibri" w:cstheme="majorBidi"/>
          <w:b/>
          <w:sz w:val="26"/>
          <w:szCs w:val="24"/>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 xml:space="preserve">The Confederation and </w:t>
            </w:r>
            <w:r>
              <w:t>the Path to Revolution and War</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Small-r republicani</w:t>
            </w:r>
            <w:r>
              <w:t>sm and The Federalist Republic</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t xml:space="preserve">Presidents, </w:t>
            </w:r>
            <w:r w:rsidRPr="00DF5BC9">
              <w:t>Suffrage</w:t>
            </w:r>
            <w:r>
              <w:t>, Land</w:t>
            </w:r>
            <w:r w:rsidRPr="00DF5BC9">
              <w:t xml:space="preserve"> &amp; Slavery from 1800 to 1840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Essential Transformations--</w:t>
            </w:r>
            <w:r>
              <w:t>What Changed Where 1800-</w:t>
            </w:r>
            <w:r w:rsidRPr="00DF5BC9">
              <w:t>18</w:t>
            </w:r>
            <w:r>
              <w:t>60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2</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50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CF20CA" w:rsidP="00D7486B">
            <w:pPr>
              <w:spacing w:after="0"/>
            </w:pPr>
            <w:r w:rsidRPr="00CF20CA">
              <w:rPr>
                <w:shd w:val="clear" w:color="auto" w:fill="DBE5F1" w:themeFill="accent1" w:themeFillTint="33"/>
              </w:rPr>
              <w:t>Online Exam: For how it will work, see page 6.</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CF20CA">
            <w:pPr>
              <w:spacing w:after="0" w:line="240" w:lineRule="auto"/>
              <w:rPr>
                <w:rFonts w:ascii="Calibri" w:eastAsia="Times New Roman" w:hAnsi="Calibri" w:cs="Calibri"/>
              </w:rPr>
            </w:pPr>
            <w:r w:rsidRPr="00CF20CA">
              <w:rPr>
                <w:rFonts w:ascii="Calibri" w:eastAsia="Times New Roman" w:hAnsi="Calibri" w:cs="Calibri"/>
                <w:shd w:val="clear" w:color="auto" w:fill="DBE5F1" w:themeFill="accent1" w:themeFillTint="33"/>
              </w:rPr>
              <w:t>Self-Management</w:t>
            </w:r>
            <w:r w:rsidR="00CF20CA" w:rsidRPr="00CF20CA">
              <w:rPr>
                <w:rFonts w:ascii="Calibri" w:eastAsia="Times New Roman" w:hAnsi="Calibri" w:cs="Calibri"/>
                <w:shd w:val="clear" w:color="auto" w:fill="DBE5F1" w:themeFill="accent1" w:themeFillTint="33"/>
              </w:rPr>
              <w:t>: For how it will work, see page 8.</w:t>
            </w:r>
            <w:r w:rsidR="00CF20CA">
              <w:rPr>
                <w:rFonts w:ascii="Calibri" w:eastAsia="Times New Roman" w:hAnsi="Calibri" w:cs="Calibri"/>
              </w:rPr>
              <w:t xml:space="preserve">  </w:t>
            </w:r>
          </w:p>
        </w:tc>
        <w:tc>
          <w:tcPr>
            <w:tcW w:w="1258"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rsidR="00303E09">
        <w:t>4/23</w:t>
      </w:r>
      <w:r w:rsidR="00303E09">
        <w:rPr>
          <w:shd w:val="clear" w:color="auto" w:fill="FFFFFF" w:themeFill="background1"/>
        </w:rPr>
        <w:t>, 12:00 AM</w:t>
      </w:r>
      <w:r w:rsidR="00A3065A" w:rsidRPr="00B31E51">
        <w:rPr>
          <w:rStyle w:val="Strong"/>
          <w:shd w:val="clear" w:color="auto" w:fill="DBE5F1" w:themeFill="accent1" w:themeFillTint="33"/>
        </w:rPr>
        <w:t xml:space="preserve"> to</w:t>
      </w:r>
      <w:r w:rsidR="00A3065A">
        <w:rPr>
          <w:shd w:val="clear" w:color="auto" w:fill="FFFFFF" w:themeFill="background1"/>
        </w:rPr>
        <w:t xml:space="preserve"> </w:t>
      </w:r>
      <w:r w:rsidR="00851A09">
        <w:rPr>
          <w:rFonts w:ascii="Calibri" w:eastAsia="Times New Roman" w:hAnsi="Calibri" w:cs="Calibri"/>
        </w:rPr>
        <w:t>4/</w:t>
      </w:r>
      <w:r w:rsidR="00851A09" w:rsidRPr="00972799">
        <w:rPr>
          <w:rFonts w:ascii="Calibri" w:eastAsia="Times New Roman" w:hAnsi="Calibri" w:cs="Calibri"/>
          <w:b/>
          <w:shd w:val="clear" w:color="auto" w:fill="EAF1DD" w:themeFill="accent3" w:themeFillTint="33"/>
        </w:rPr>
        <w:t>25</w:t>
      </w:r>
      <w:r w:rsidR="00851A09">
        <w:rPr>
          <w:rFonts w:ascii="Calibri" w:eastAsia="Times New Roman" w:hAnsi="Calibri" w:cs="Calibri"/>
          <w:shd w:val="clear" w:color="auto" w:fill="E5DFEC" w:themeFill="accent4" w:themeFillTint="33"/>
        </w:rPr>
        <w:t xml:space="preserve"> </w:t>
      </w:r>
      <w:r w:rsidR="00303E09">
        <w:rPr>
          <w:shd w:val="clear" w:color="auto" w:fill="FFFFFF" w:themeFill="background1"/>
        </w:rPr>
        <w:t xml:space="preserve">11:59 </w:t>
      </w:r>
      <w:r w:rsidR="00303E09" w:rsidRPr="00480F92">
        <w:rPr>
          <w:shd w:val="clear" w:color="auto" w:fill="FFFFFF" w:themeFill="background1"/>
        </w:rPr>
        <w:t>PM</w:t>
      </w:r>
      <w:r w:rsidR="00A9058E">
        <w:rPr>
          <w:shd w:val="clear" w:color="auto" w:fill="FFFFFF" w:themeFill="background1"/>
        </w:rPr>
        <w:t xml:space="preserve"> </w:t>
      </w:r>
      <w:r w:rsidR="00A9058E" w:rsidRPr="009C1711">
        <w:rPr>
          <w:shd w:val="clear" w:color="auto" w:fill="DAEEF3" w:themeFill="accent5" w:themeFillTint="33"/>
        </w:rPr>
        <w:t xml:space="preserve">(a </w:t>
      </w:r>
      <w:r w:rsidR="00851A09" w:rsidRPr="00972799">
        <w:rPr>
          <w:b/>
          <w:shd w:val="clear" w:color="auto" w:fill="EAF1DD" w:themeFill="accent3" w:themeFillTint="33"/>
        </w:rPr>
        <w:t>3</w:t>
      </w:r>
      <w:r w:rsidR="00A9058E" w:rsidRPr="009C1711">
        <w:rPr>
          <w:shd w:val="clear" w:color="auto" w:fill="DAEEF3" w:themeFill="accent5" w:themeFillTint="33"/>
        </w:rPr>
        <w:t>-day period).</w:t>
      </w:r>
    </w:p>
    <w:p w:rsidR="006D3056" w:rsidRDefault="006D3056" w:rsidP="006D3056">
      <w:pPr>
        <w:pStyle w:val="Heading3"/>
        <w:spacing w:before="120"/>
        <w:rPr>
          <w:rFonts w:eastAsia="Calibri"/>
          <w:b w:val="0"/>
        </w:rPr>
      </w:pPr>
      <w:r w:rsidRPr="000E3D63">
        <w:rPr>
          <w:rFonts w:eastAsia="Calibri"/>
        </w:rPr>
        <w:t xml:space="preserve">Unit 3: Transforming the Nation </w:t>
      </w:r>
      <w:r w:rsidR="00B14242">
        <w:rPr>
          <w:rFonts w:eastAsia="Calibri"/>
        </w:rPr>
        <w:t>–</w:t>
      </w:r>
      <w:r w:rsidRPr="000E3D63">
        <w:rPr>
          <w:rFonts w:eastAsia="Calibri"/>
        </w:rPr>
        <w:t xml:space="preserve"> 1830s to 1877 (Reference Chapters 15-22)</w:t>
      </w:r>
      <w:r w:rsidR="007E654A">
        <w:rPr>
          <w:rFonts w:eastAsia="Calibri"/>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Reform and Change—Comparing the Sections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Manifest Destiny and the Impending Crisis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2713B7">
              <w:t>Civil War—Comparison of the Sections and Essential Battles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tcPr>
          <w:p w:rsidR="006D3056" w:rsidRPr="00DF5BC9" w:rsidRDefault="006D3056" w:rsidP="006D3056">
            <w:pPr>
              <w:spacing w:after="0"/>
            </w:pPr>
            <w:r w:rsidRPr="002713B7">
              <w:t>Stages of Reconstruction and Implications for the Future</w:t>
            </w:r>
          </w:p>
        </w:tc>
        <w:tc>
          <w:tcPr>
            <w:tcW w:w="12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 4</w:t>
            </w:r>
          </w:p>
        </w:tc>
        <w:tc>
          <w:tcPr>
            <w:tcW w:w="2375"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3</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80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shd w:val="clear" w:color="auto" w:fill="DBE5F1" w:themeFill="accent1" w:themeFillTint="33"/>
              </w:rPr>
              <w:t>Online Exam: For how it will work, see page 6.</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A3065A" w:rsidRPr="00CA7AC1" w:rsidRDefault="00A3065A" w:rsidP="00A3065A">
      <w:pPr>
        <w:spacing w:after="0" w:line="240" w:lineRule="auto"/>
        <w:rPr>
          <w:rFonts w:ascii="Calibri" w:eastAsia="Times New Roman" w:hAnsi="Calibri" w:cs="Calibri"/>
        </w:rPr>
      </w:pPr>
      <w:r w:rsidRPr="00B14242">
        <w:rPr>
          <w:rFonts w:ascii="Calibri" w:eastAsia="Times New Roman" w:hAnsi="Calibri" w:cs="Calibri"/>
          <w:b/>
        </w:rPr>
        <w:t>About Unit 3 Exam:</w:t>
      </w:r>
      <w:r>
        <w:rPr>
          <w:rFonts w:ascii="Calibri" w:eastAsia="Times New Roman" w:hAnsi="Calibri" w:cs="Calibri"/>
        </w:rPr>
        <w:t xml:space="preserve"> Available at the bottom of the Unit 3 folder </w:t>
      </w:r>
      <w:r w:rsidRPr="00F758F2">
        <w:rPr>
          <w:rFonts w:ascii="Calibri" w:eastAsia="Times New Roman" w:hAnsi="Calibri" w:cs="Calibri"/>
          <w:b/>
          <w:shd w:val="clear" w:color="auto" w:fill="DAEEF3" w:themeFill="accent5" w:themeFillTint="33"/>
        </w:rPr>
        <w:t>from</w:t>
      </w:r>
      <w:r>
        <w:rPr>
          <w:rFonts w:ascii="Calibri" w:eastAsia="Times New Roman" w:hAnsi="Calibri" w:cs="Calibri"/>
        </w:rPr>
        <w:t xml:space="preserve"> </w:t>
      </w:r>
      <w:r>
        <w:t>5/7</w:t>
      </w:r>
      <w:r>
        <w:rPr>
          <w:shd w:val="clear" w:color="auto" w:fill="FFFFFF" w:themeFill="background1"/>
        </w:rPr>
        <w:t xml:space="preserve">, 12:00 AM </w:t>
      </w:r>
      <w:r w:rsidRPr="00F758F2">
        <w:rPr>
          <w:b/>
          <w:shd w:val="clear" w:color="auto" w:fill="DAEEF3" w:themeFill="accent5" w:themeFillTint="33"/>
        </w:rPr>
        <w:t>to</w:t>
      </w:r>
      <w:r>
        <w:rPr>
          <w:shd w:val="clear" w:color="auto" w:fill="FFFFFF" w:themeFill="background1"/>
        </w:rPr>
        <w:t xml:space="preserve"> 5/</w:t>
      </w:r>
      <w:r w:rsidRPr="00B31E51">
        <w:rPr>
          <w:shd w:val="clear" w:color="auto" w:fill="FFFFFF" w:themeFill="background1"/>
        </w:rPr>
        <w:t>8</w:t>
      </w:r>
      <w:r>
        <w:rPr>
          <w:shd w:val="clear" w:color="auto" w:fill="FFFFFF" w:themeFill="background1"/>
        </w:rPr>
        <w:t xml:space="preserve">, 11:59 </w:t>
      </w:r>
      <w:r w:rsidRPr="00480F92">
        <w:rPr>
          <w:shd w:val="clear" w:color="auto" w:fill="FFFFFF" w:themeFill="background1"/>
        </w:rPr>
        <w:t>PM</w:t>
      </w:r>
      <w:r>
        <w:rPr>
          <w:shd w:val="clear" w:color="auto" w:fill="FFFFFF" w:themeFill="background1"/>
        </w:rPr>
        <w:t xml:space="preserve"> </w:t>
      </w:r>
      <w:r w:rsidRPr="009C1711">
        <w:rPr>
          <w:shd w:val="clear" w:color="auto" w:fill="DAEEF3" w:themeFill="accent5" w:themeFillTint="33"/>
        </w:rPr>
        <w:t xml:space="preserve">(a </w:t>
      </w:r>
      <w:r>
        <w:rPr>
          <w:shd w:val="clear" w:color="auto" w:fill="DAEEF3" w:themeFill="accent5" w:themeFillTint="33"/>
        </w:rPr>
        <w:t>2</w:t>
      </w:r>
      <w:r w:rsidRPr="009C1711">
        <w:rPr>
          <w:shd w:val="clear" w:color="auto" w:fill="DAEEF3" w:themeFill="accent5" w:themeFillTint="33"/>
        </w:rPr>
        <w:t xml:space="preserve">-day period, ending on the </w:t>
      </w:r>
      <w:r w:rsidRPr="00A3065A">
        <w:rPr>
          <w:shd w:val="clear" w:color="auto" w:fill="DAEEF3" w:themeFill="accent5" w:themeFillTint="33"/>
        </w:rPr>
        <w:t>8</w:t>
      </w:r>
      <w:r w:rsidRPr="00A3065A">
        <w:rPr>
          <w:shd w:val="clear" w:color="auto" w:fill="DAEEF3" w:themeFill="accent5" w:themeFillTint="33"/>
          <w:vertAlign w:val="superscript"/>
        </w:rPr>
        <w:t>th</w:t>
      </w:r>
      <w:r>
        <w:rPr>
          <w:shd w:val="clear" w:color="auto" w:fill="DAEEF3" w:themeFill="accent5" w:themeFillTint="33"/>
        </w:rPr>
        <w:t xml:space="preserve"> a Friday</w:t>
      </w:r>
      <w:r w:rsidRPr="009C1711">
        <w:rPr>
          <w:shd w:val="clear" w:color="auto" w:fill="DAEEF3" w:themeFill="accent5" w:themeFillTint="33"/>
        </w:rPr>
        <w:t xml:space="preserve">. If anyone needs it open on 5/6 </w:t>
      </w:r>
      <w:r>
        <w:rPr>
          <w:shd w:val="clear" w:color="auto" w:fill="DAEEF3" w:themeFill="accent5" w:themeFillTint="33"/>
        </w:rPr>
        <w:t xml:space="preserve">or 5/9 </w:t>
      </w:r>
      <w:r w:rsidRPr="009C1711">
        <w:rPr>
          <w:shd w:val="clear" w:color="auto" w:fill="DAEEF3" w:themeFill="accent5" w:themeFillTint="33"/>
        </w:rPr>
        <w:t>as well, just email.)</w:t>
      </w:r>
    </w:p>
    <w:p w:rsidR="006D3056" w:rsidRDefault="00DE0683" w:rsidP="006D3056">
      <w:pPr>
        <w:pStyle w:val="Heading3"/>
        <w:spacing w:before="120"/>
        <w:rPr>
          <w:rFonts w:eastAsia="Calibri"/>
        </w:rPr>
      </w:pPr>
      <w:hyperlink r:id="rId8" w:history="1">
        <w:r w:rsidR="006D3056" w:rsidRPr="00303E09">
          <w:rPr>
            <w:rFonts w:eastAsia="Calibri"/>
          </w:rPr>
          <w:t>Final Exam: 16th Century to 1877</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CF695A" w:rsidRPr="003A7379" w:rsidRDefault="00CF695A" w:rsidP="00CF695A">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6D305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CB2821" w:rsidP="00D7486B">
            <w:pPr>
              <w:spacing w:after="0"/>
            </w:pPr>
            <w:r w:rsidRPr="00CF20CA">
              <w:rPr>
                <w:shd w:val="clear" w:color="auto" w:fill="DBE5F1" w:themeFill="accent1" w:themeFillTint="33"/>
              </w:rPr>
              <w:t>Online Exam: For how it will work, see page 6.</w:t>
            </w:r>
            <w:r w:rsidR="00CF20CA">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 xml:space="preserve">5/13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4</w:t>
            </w:r>
            <w:r>
              <w:t xml:space="preserve"> </w:t>
            </w:r>
            <w:r w:rsidRPr="00F842CB">
              <w:rPr>
                <w:rStyle w:val="Strong"/>
              </w:rPr>
              <w:t>before</w:t>
            </w:r>
            <w:r>
              <w:t xml:space="preserve"> </w:t>
            </w:r>
            <w:r w:rsidR="00F91693" w:rsidRPr="00D56242">
              <w:rPr>
                <w:rStyle w:val="Strong"/>
                <w:shd w:val="clear" w:color="auto" w:fill="DBE5F1" w:themeFill="accent1" w:themeFillTint="33"/>
              </w:rPr>
              <w:t>8</w:t>
            </w:r>
            <w:r w:rsidR="00F91693">
              <w:rPr>
                <w:rStyle w:val="Strong"/>
                <w:shd w:val="clear" w:color="auto" w:fill="DBE5F1" w:themeFill="accent1" w:themeFillTint="33"/>
              </w:rPr>
              <w:t>:00</w:t>
            </w:r>
            <w:r w:rsidR="00F91693"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C227A4" w:rsidRPr="00CA7AC1" w:rsidRDefault="00B14242" w:rsidP="00C227A4">
      <w:pPr>
        <w:spacing w:after="0" w:line="240" w:lineRule="auto"/>
        <w:rPr>
          <w:rFonts w:ascii="Calibri" w:eastAsia="Times New Roman" w:hAnsi="Calibri" w:cs="Calibri"/>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t>5/10</w:t>
      </w:r>
      <w:r>
        <w:rPr>
          <w:shd w:val="clear" w:color="auto" w:fill="FFFFFF" w:themeFill="background1"/>
        </w:rPr>
        <w:t>, 12:01 AM</w:t>
      </w:r>
      <w:r w:rsidR="00B31E51">
        <w:rPr>
          <w:shd w:val="clear" w:color="auto" w:fill="FFFFFF" w:themeFill="background1"/>
        </w:rPr>
        <w:t xml:space="preserve"> </w:t>
      </w:r>
      <w:r w:rsidR="00B31E51" w:rsidRPr="00B31E51">
        <w:rPr>
          <w:rStyle w:val="Strong"/>
          <w:shd w:val="clear" w:color="auto" w:fill="DBE5F1" w:themeFill="accent1" w:themeFillTint="33"/>
        </w:rPr>
        <w:t>to</w:t>
      </w:r>
      <w:r w:rsidR="00B31E51">
        <w:rPr>
          <w:shd w:val="clear" w:color="auto" w:fill="FFFFFF" w:themeFill="background1"/>
        </w:rPr>
        <w:t xml:space="preserve"> </w:t>
      </w:r>
      <w:r>
        <w:rPr>
          <w:shd w:val="clear" w:color="auto" w:fill="FFFFFF" w:themeFill="background1"/>
        </w:rPr>
        <w:t xml:space="preserve">5/13 11:59 </w:t>
      </w:r>
      <w:r w:rsidRPr="00480F92">
        <w:rPr>
          <w:shd w:val="clear" w:color="auto" w:fill="FFFFFF" w:themeFill="background1"/>
        </w:rPr>
        <w:t>PM</w:t>
      </w:r>
      <w:r w:rsidR="00303E09">
        <w:rPr>
          <w:shd w:val="clear" w:color="auto" w:fill="FFFFFF" w:themeFill="background1"/>
        </w:rPr>
        <w:t xml:space="preserve">. </w:t>
      </w:r>
      <w:r w:rsidR="00303E09">
        <w:rPr>
          <w:shd w:val="clear" w:color="auto" w:fill="FFFFFF" w:themeFill="background1"/>
        </w:rPr>
        <w:br/>
      </w:r>
      <w:r w:rsidR="007E654A" w:rsidRPr="007E654A">
        <w:rPr>
          <w:rFonts w:eastAsia="Calibri"/>
          <w:b/>
          <w:shd w:val="clear" w:color="auto" w:fill="DBE5F1" w:themeFill="accent1" w:themeFillTint="33"/>
        </w:rPr>
        <w:t>*</w:t>
      </w:r>
      <w:r w:rsidR="007E654A">
        <w:rPr>
          <w:rFonts w:eastAsia="Calibri"/>
          <w:shd w:val="clear" w:color="auto" w:fill="DBE5F1" w:themeFill="accent1" w:themeFillTint="33"/>
        </w:rPr>
        <w:t xml:space="preserve"> </w:t>
      </w:r>
      <w:r w:rsidR="00C227A4">
        <w:rPr>
          <w:rFonts w:eastAsia="Calibri"/>
          <w:shd w:val="clear" w:color="auto" w:fill="DBE5F1" w:themeFill="accent1" w:themeFillTint="33"/>
        </w:rPr>
        <w:t>For what happened to the grades for Unit 2 and 3 Video Forms, see page 7.</w:t>
      </w:r>
    </w:p>
    <w:p w:rsidR="006D3056" w:rsidRDefault="006D3056" w:rsidP="006D3056">
      <w:pPr>
        <w:jc w:val="center"/>
        <w:rPr>
          <w:rFonts w:cs="Arial"/>
          <w:b/>
          <w:i/>
          <w:iCs/>
          <w:sz w:val="20"/>
          <w:szCs w:val="20"/>
        </w:rPr>
      </w:pPr>
      <w:r w:rsidRPr="007E654A">
        <w:rPr>
          <w:rFonts w:cs="Arial"/>
          <w:i/>
          <w:iCs/>
          <w:sz w:val="20"/>
          <w:szCs w:val="20"/>
        </w:rPr>
        <w:t>I reserve the right to modify the syllabus during the semester</w:t>
      </w:r>
      <w:r w:rsidRPr="007E654A">
        <w:rPr>
          <w:rFonts w:cs="Arial"/>
          <w:b/>
          <w:i/>
          <w:iCs/>
          <w:sz w:val="20"/>
          <w:szCs w:val="20"/>
        </w:rPr>
        <w:t>.</w:t>
      </w:r>
    </w:p>
    <w:p w:rsidR="00671A5F" w:rsidRPr="00D528B3" w:rsidRDefault="00671A5F" w:rsidP="00671A5F">
      <w:pPr>
        <w:pStyle w:val="Heading3"/>
      </w:pPr>
      <w:r>
        <w:t xml:space="preserve">Copies of changes in the new syllabus with their page numbers </w:t>
      </w:r>
    </w:p>
    <w:p w:rsidR="00671A5F" w:rsidRDefault="00671A5F" w:rsidP="00671A5F">
      <w:r>
        <w:rPr>
          <w:b/>
        </w:rPr>
        <w:t>Page 5-6 -</w:t>
      </w:r>
      <w:r w:rsidRPr="008C151C">
        <w:rPr>
          <w:b/>
        </w:rPr>
        <w:t>Revision:</w:t>
      </w:r>
      <w:r>
        <w:t xml:space="preserve"> To try to help, there are 2 ways available to you with Unit 2 (and an equivalent way for Unit 3).</w:t>
      </w:r>
    </w:p>
    <w:p w:rsidR="00671A5F" w:rsidRDefault="00671A5F" w:rsidP="00671A5F">
      <w:pPr>
        <w:pStyle w:val="ListParagraph"/>
        <w:numPr>
          <w:ilvl w:val="0"/>
          <w:numId w:val="46"/>
        </w:numPr>
      </w:pPr>
      <w:r>
        <w:t>The way using the Study Guide and the Lessons plus videos in the Lessons-The way we did it with lectures.</w:t>
      </w:r>
    </w:p>
    <w:p w:rsidR="00671A5F" w:rsidRDefault="00671A5F" w:rsidP="00671A5F">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671A5F" w:rsidRDefault="00671A5F" w:rsidP="00671A5F">
      <w:pPr>
        <w:pStyle w:val="ListParagraph"/>
        <w:numPr>
          <w:ilvl w:val="0"/>
          <w:numId w:val="47"/>
        </w:numPr>
        <w:spacing w:after="240" w:line="240" w:lineRule="auto"/>
      </w:pPr>
      <w:r>
        <w:t>Blackboard Items (a way to stick information next to where you need that information) cover how you can use a paper quiz.</w:t>
      </w:r>
    </w:p>
    <w:p w:rsidR="00671A5F" w:rsidRDefault="00671A5F" w:rsidP="00671A5F">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671A5F" w:rsidRDefault="00671A5F" w:rsidP="00671A5F">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671A5F" w:rsidRDefault="00671A5F" w:rsidP="00671A5F">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671A5F" w:rsidRDefault="00671A5F" w:rsidP="00671A5F">
      <w:r>
        <w:t>How will online testing work?</w:t>
      </w:r>
    </w:p>
    <w:p w:rsidR="00671A5F" w:rsidRDefault="00671A5F" w:rsidP="00671A5F">
      <w:pPr>
        <w:pStyle w:val="ListParagraph"/>
        <w:numPr>
          <w:ilvl w:val="0"/>
          <w:numId w:val="43"/>
        </w:numPr>
        <w:spacing w:after="0"/>
      </w:pPr>
      <w:r>
        <w:t xml:space="preserve">Available for 48 hours with the times in the List of Due Dates </w:t>
      </w:r>
    </w:p>
    <w:p w:rsidR="00671A5F" w:rsidRDefault="00671A5F" w:rsidP="00671A5F">
      <w:pPr>
        <w:pStyle w:val="ListParagraph"/>
        <w:numPr>
          <w:ilvl w:val="0"/>
          <w:numId w:val="43"/>
        </w:numPr>
        <w:spacing w:after="0"/>
      </w:pPr>
      <w:r>
        <w:t>No password</w:t>
      </w:r>
    </w:p>
    <w:p w:rsidR="00671A5F" w:rsidRPr="001F7CFE" w:rsidRDefault="00671A5F" w:rsidP="00671A5F">
      <w:pPr>
        <w:pStyle w:val="ListParagraph"/>
        <w:numPr>
          <w:ilvl w:val="0"/>
          <w:numId w:val="43"/>
        </w:numPr>
        <w:rPr>
          <w:rFonts w:cstheme="minorHAnsi"/>
        </w:rPr>
      </w:pPr>
      <w:r>
        <w:t>1-time only</w:t>
      </w:r>
    </w:p>
    <w:p w:rsidR="00671A5F" w:rsidRDefault="00671A5F" w:rsidP="00671A5F">
      <w:pPr>
        <w:pStyle w:val="ListParagraph"/>
        <w:numPr>
          <w:ilvl w:val="0"/>
          <w:numId w:val="43"/>
        </w:numPr>
        <w:spacing w:after="0"/>
      </w:pPr>
      <w:r>
        <w:t>25 questions displayed 1 at time (an Internet issue)</w:t>
      </w:r>
    </w:p>
    <w:p w:rsidR="00671A5F" w:rsidRDefault="00671A5F" w:rsidP="00671A5F">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671A5F" w:rsidRPr="005C2BAB" w:rsidRDefault="00671A5F" w:rsidP="00671A5F">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671A5F" w:rsidRPr="005C2BAB" w:rsidRDefault="00671A5F" w:rsidP="00671A5F">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671A5F" w:rsidRDefault="00671A5F" w:rsidP="00671A5F">
      <w:pPr>
        <w:pStyle w:val="ListParagraph"/>
        <w:numPr>
          <w:ilvl w:val="1"/>
          <w:numId w:val="43"/>
        </w:numPr>
        <w:spacing w:after="0"/>
      </w:pPr>
      <w:r>
        <w:t>If you have not tried to learn this, you will run out of time fast.</w:t>
      </w:r>
    </w:p>
    <w:p w:rsidR="00131DDE" w:rsidRDefault="00131DDE" w:rsidP="00131DDE">
      <w:pPr>
        <w:shd w:val="clear" w:color="auto" w:fill="FFFFFF" w:themeFill="background1"/>
        <w:spacing w:after="0"/>
        <w:rPr>
          <w:rFonts w:cs="Arial"/>
          <w:b/>
        </w:rPr>
      </w:pPr>
    </w:p>
    <w:p w:rsidR="00131DDE" w:rsidRPr="002402A3" w:rsidRDefault="00131DDE" w:rsidP="00131DDE">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131DDE" w:rsidRDefault="00131DDE" w:rsidP="00131DDE">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131DDE" w:rsidRDefault="00131DDE" w:rsidP="00131DDE">
      <w:pPr>
        <w:pStyle w:val="ListParagraph"/>
        <w:numPr>
          <w:ilvl w:val="0"/>
          <w:numId w:val="35"/>
        </w:numPr>
        <w:spacing w:after="0"/>
      </w:pPr>
      <w:r>
        <w:t xml:space="preserve">Have met </w:t>
      </w:r>
      <w:r w:rsidRPr="00B61F36">
        <w:rPr>
          <w:b/>
        </w:rPr>
        <w:t>each</w:t>
      </w:r>
      <w:r>
        <w:t xml:space="preserve"> requirement in the directions </w:t>
      </w:r>
    </w:p>
    <w:p w:rsidR="00131DDE" w:rsidRDefault="00131DDE" w:rsidP="00131DDE">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131DDE" w:rsidRDefault="00131DDE" w:rsidP="00131DDE">
      <w:pPr>
        <w:pStyle w:val="ListParagraph"/>
        <w:numPr>
          <w:ilvl w:val="1"/>
          <w:numId w:val="35"/>
        </w:numPr>
        <w:spacing w:after="0"/>
      </w:pPr>
      <w:r>
        <w:t>as well as for the part that you believe shows you have changed</w:t>
      </w:r>
    </w:p>
    <w:p w:rsidR="00131DDE" w:rsidRDefault="00131DDE" w:rsidP="00131DDE">
      <w:pPr>
        <w:pStyle w:val="ListParagraph"/>
        <w:numPr>
          <w:ilvl w:val="0"/>
          <w:numId w:val="35"/>
        </w:numPr>
        <w:spacing w:after="0"/>
      </w:pPr>
      <w:r>
        <w:t>Have used the feedback to change and/or asked for help such as a phone conference.</w:t>
      </w:r>
    </w:p>
    <w:p w:rsidR="00131DDE" w:rsidRDefault="00131DDE">
      <w:pPr>
        <w:spacing w:after="0" w:line="240" w:lineRule="auto"/>
        <w:rPr>
          <w:rFonts w:cs="Arial"/>
          <w:b/>
        </w:rPr>
      </w:pPr>
      <w:r>
        <w:rPr>
          <w:rFonts w:cs="Arial"/>
          <w:b/>
        </w:rPr>
        <w:br w:type="page"/>
      </w:r>
    </w:p>
    <w:p w:rsidR="00D642A9" w:rsidRDefault="00D642A9" w:rsidP="00D642A9">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D642A9" w:rsidRDefault="00D642A9" w:rsidP="00D642A9">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D642A9" w:rsidRPr="0040662F" w:rsidRDefault="00D642A9" w:rsidP="00D642A9">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D642A9" w:rsidRDefault="00D642A9" w:rsidP="00671A5F">
      <w:pPr>
        <w:rPr>
          <w:b/>
        </w:rPr>
      </w:pPr>
    </w:p>
    <w:p w:rsidR="00671A5F" w:rsidRPr="00DD646F" w:rsidRDefault="00671A5F" w:rsidP="00671A5F">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671A5F" w:rsidRPr="00671A5F" w:rsidRDefault="00671A5F" w:rsidP="00671A5F">
      <w:pPr>
        <w:rPr>
          <w:rFonts w:cs="Arial"/>
          <w:iCs/>
          <w:sz w:val="20"/>
          <w:szCs w:val="20"/>
        </w:rPr>
      </w:pPr>
    </w:p>
    <w:sectPr w:rsidR="00671A5F" w:rsidRPr="00671A5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83" w:rsidRDefault="00DE0683">
      <w:pPr>
        <w:spacing w:after="0" w:line="240" w:lineRule="auto"/>
      </w:pPr>
      <w:r>
        <w:separator/>
      </w:r>
    </w:p>
  </w:endnote>
  <w:endnote w:type="continuationSeparator" w:id="0">
    <w:p w:rsidR="00DE0683" w:rsidRDefault="00DE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93" w:rsidRDefault="00F9169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DE0683">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83" w:rsidRDefault="00DE0683">
      <w:pPr>
        <w:spacing w:after="0" w:line="240" w:lineRule="auto"/>
      </w:pPr>
      <w:r>
        <w:separator/>
      </w:r>
    </w:p>
  </w:footnote>
  <w:footnote w:type="continuationSeparator" w:id="0">
    <w:p w:rsidR="00DE0683" w:rsidRDefault="00DE0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822710"/>
    <w:multiLevelType w:val="multilevel"/>
    <w:tmpl w:val="9F9822B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7"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B51B78"/>
    <w:multiLevelType w:val="multilevel"/>
    <w:tmpl w:val="F9C4688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D79B5"/>
    <w:multiLevelType w:val="hybridMultilevel"/>
    <w:tmpl w:val="AB40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4"/>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3"/>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7"/>
  </w:num>
  <w:num w:numId="40">
    <w:abstractNumId w:val="15"/>
  </w:num>
  <w:num w:numId="41">
    <w:abstractNumId w:val="20"/>
  </w:num>
  <w:num w:numId="42">
    <w:abstractNumId w:val="40"/>
  </w:num>
  <w:num w:numId="43">
    <w:abstractNumId w:val="30"/>
  </w:num>
  <w:num w:numId="44">
    <w:abstractNumId w:val="10"/>
  </w:num>
  <w:num w:numId="45">
    <w:abstractNumId w:val="5"/>
  </w:num>
  <w:num w:numId="46">
    <w:abstractNumId w:val="48"/>
  </w:num>
  <w:num w:numId="47">
    <w:abstractNumId w:val="37"/>
  </w:num>
  <w:num w:numId="48">
    <w:abstractNumId w:val="35"/>
  </w:num>
  <w:num w:numId="49">
    <w:abstractNumId w:val="42"/>
  </w:num>
  <w:num w:numId="50">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3676"/>
    <w:rsid w:val="00054EAE"/>
    <w:rsid w:val="0008609B"/>
    <w:rsid w:val="00091A25"/>
    <w:rsid w:val="000A3455"/>
    <w:rsid w:val="000B303E"/>
    <w:rsid w:val="000B3A5C"/>
    <w:rsid w:val="000C12ED"/>
    <w:rsid w:val="000C50E6"/>
    <w:rsid w:val="000C6258"/>
    <w:rsid w:val="000D0324"/>
    <w:rsid w:val="000D4ACA"/>
    <w:rsid w:val="000D634E"/>
    <w:rsid w:val="000E2863"/>
    <w:rsid w:val="000E7EE1"/>
    <w:rsid w:val="0010091C"/>
    <w:rsid w:val="00100929"/>
    <w:rsid w:val="00102970"/>
    <w:rsid w:val="00116012"/>
    <w:rsid w:val="001233AA"/>
    <w:rsid w:val="001264CC"/>
    <w:rsid w:val="00131DDE"/>
    <w:rsid w:val="00140DE8"/>
    <w:rsid w:val="00145E62"/>
    <w:rsid w:val="00146BFD"/>
    <w:rsid w:val="00150531"/>
    <w:rsid w:val="00157720"/>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42E2"/>
    <w:rsid w:val="001F7CA6"/>
    <w:rsid w:val="0020316B"/>
    <w:rsid w:val="0021224D"/>
    <w:rsid w:val="00224990"/>
    <w:rsid w:val="00231083"/>
    <w:rsid w:val="00234D8B"/>
    <w:rsid w:val="00250B40"/>
    <w:rsid w:val="00250FB0"/>
    <w:rsid w:val="00257430"/>
    <w:rsid w:val="002742F8"/>
    <w:rsid w:val="002760AA"/>
    <w:rsid w:val="00283283"/>
    <w:rsid w:val="0028600D"/>
    <w:rsid w:val="00286890"/>
    <w:rsid w:val="002B1B3A"/>
    <w:rsid w:val="002B3EF3"/>
    <w:rsid w:val="002C59D9"/>
    <w:rsid w:val="002E0216"/>
    <w:rsid w:val="002E073A"/>
    <w:rsid w:val="002F623B"/>
    <w:rsid w:val="00303E09"/>
    <w:rsid w:val="0031591F"/>
    <w:rsid w:val="003169E9"/>
    <w:rsid w:val="00316DE6"/>
    <w:rsid w:val="0032707E"/>
    <w:rsid w:val="00335FD1"/>
    <w:rsid w:val="00354CD7"/>
    <w:rsid w:val="00360594"/>
    <w:rsid w:val="003757D1"/>
    <w:rsid w:val="00381099"/>
    <w:rsid w:val="00386402"/>
    <w:rsid w:val="003A4A75"/>
    <w:rsid w:val="003A740E"/>
    <w:rsid w:val="003A7B61"/>
    <w:rsid w:val="003B368F"/>
    <w:rsid w:val="003C10D8"/>
    <w:rsid w:val="003C5953"/>
    <w:rsid w:val="003C784D"/>
    <w:rsid w:val="003D0094"/>
    <w:rsid w:val="003D1013"/>
    <w:rsid w:val="003D2DC6"/>
    <w:rsid w:val="003E3110"/>
    <w:rsid w:val="003E3215"/>
    <w:rsid w:val="003E5EB8"/>
    <w:rsid w:val="003E6DEE"/>
    <w:rsid w:val="003F2929"/>
    <w:rsid w:val="003F7338"/>
    <w:rsid w:val="00410F22"/>
    <w:rsid w:val="00413860"/>
    <w:rsid w:val="00415320"/>
    <w:rsid w:val="00421830"/>
    <w:rsid w:val="00441DA9"/>
    <w:rsid w:val="00457C51"/>
    <w:rsid w:val="00464D33"/>
    <w:rsid w:val="004700C5"/>
    <w:rsid w:val="004720F0"/>
    <w:rsid w:val="004721A0"/>
    <w:rsid w:val="004744DA"/>
    <w:rsid w:val="0047692B"/>
    <w:rsid w:val="00480F92"/>
    <w:rsid w:val="004828FF"/>
    <w:rsid w:val="0048315C"/>
    <w:rsid w:val="00485090"/>
    <w:rsid w:val="00485D5E"/>
    <w:rsid w:val="004869D6"/>
    <w:rsid w:val="00495AE3"/>
    <w:rsid w:val="00495E0F"/>
    <w:rsid w:val="004A1CB9"/>
    <w:rsid w:val="004B1FCC"/>
    <w:rsid w:val="004C053F"/>
    <w:rsid w:val="004C5FEA"/>
    <w:rsid w:val="004D225C"/>
    <w:rsid w:val="004D3F20"/>
    <w:rsid w:val="004D43E9"/>
    <w:rsid w:val="004F4766"/>
    <w:rsid w:val="00503874"/>
    <w:rsid w:val="00505B89"/>
    <w:rsid w:val="0051008B"/>
    <w:rsid w:val="00516DF9"/>
    <w:rsid w:val="00520E1A"/>
    <w:rsid w:val="005309E5"/>
    <w:rsid w:val="00532B4C"/>
    <w:rsid w:val="00541BB5"/>
    <w:rsid w:val="00545B03"/>
    <w:rsid w:val="00550E68"/>
    <w:rsid w:val="005643F1"/>
    <w:rsid w:val="0058504E"/>
    <w:rsid w:val="00594B05"/>
    <w:rsid w:val="005A3229"/>
    <w:rsid w:val="005A4BC9"/>
    <w:rsid w:val="005B2844"/>
    <w:rsid w:val="005C3A1E"/>
    <w:rsid w:val="005C5FAB"/>
    <w:rsid w:val="005D4A06"/>
    <w:rsid w:val="005E19F8"/>
    <w:rsid w:val="005F55E6"/>
    <w:rsid w:val="005F7D38"/>
    <w:rsid w:val="00600969"/>
    <w:rsid w:val="00602AC2"/>
    <w:rsid w:val="00604DDD"/>
    <w:rsid w:val="00607BD2"/>
    <w:rsid w:val="00615AF4"/>
    <w:rsid w:val="006165D4"/>
    <w:rsid w:val="00630678"/>
    <w:rsid w:val="00644A33"/>
    <w:rsid w:val="006502BA"/>
    <w:rsid w:val="006509C1"/>
    <w:rsid w:val="006514E8"/>
    <w:rsid w:val="00651B7C"/>
    <w:rsid w:val="006521A5"/>
    <w:rsid w:val="00655A3C"/>
    <w:rsid w:val="00657816"/>
    <w:rsid w:val="00660110"/>
    <w:rsid w:val="00660A4A"/>
    <w:rsid w:val="00666196"/>
    <w:rsid w:val="006707DB"/>
    <w:rsid w:val="00671A5F"/>
    <w:rsid w:val="00673F09"/>
    <w:rsid w:val="00676C36"/>
    <w:rsid w:val="00680DE6"/>
    <w:rsid w:val="006822CA"/>
    <w:rsid w:val="00683924"/>
    <w:rsid w:val="00683E36"/>
    <w:rsid w:val="006854CE"/>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5D35"/>
    <w:rsid w:val="0075668C"/>
    <w:rsid w:val="00757DEB"/>
    <w:rsid w:val="00760364"/>
    <w:rsid w:val="007615CF"/>
    <w:rsid w:val="00764C1A"/>
    <w:rsid w:val="00777E76"/>
    <w:rsid w:val="0078007D"/>
    <w:rsid w:val="00784200"/>
    <w:rsid w:val="007A639F"/>
    <w:rsid w:val="007B1B2F"/>
    <w:rsid w:val="007B68EB"/>
    <w:rsid w:val="007D136C"/>
    <w:rsid w:val="007D700B"/>
    <w:rsid w:val="007E3337"/>
    <w:rsid w:val="007E3D2A"/>
    <w:rsid w:val="007E5F94"/>
    <w:rsid w:val="007E654A"/>
    <w:rsid w:val="007E79B8"/>
    <w:rsid w:val="007F1C50"/>
    <w:rsid w:val="007F207A"/>
    <w:rsid w:val="007F6B61"/>
    <w:rsid w:val="007F7E9B"/>
    <w:rsid w:val="008103C6"/>
    <w:rsid w:val="00817A7D"/>
    <w:rsid w:val="00824E07"/>
    <w:rsid w:val="008256E6"/>
    <w:rsid w:val="008370C0"/>
    <w:rsid w:val="00851A09"/>
    <w:rsid w:val="00855020"/>
    <w:rsid w:val="00865032"/>
    <w:rsid w:val="00873E3B"/>
    <w:rsid w:val="00874DD3"/>
    <w:rsid w:val="00876298"/>
    <w:rsid w:val="00880F48"/>
    <w:rsid w:val="008865FD"/>
    <w:rsid w:val="00890E4E"/>
    <w:rsid w:val="008926BD"/>
    <w:rsid w:val="008949D0"/>
    <w:rsid w:val="008B555D"/>
    <w:rsid w:val="008C1BC9"/>
    <w:rsid w:val="008E283E"/>
    <w:rsid w:val="008F16DE"/>
    <w:rsid w:val="0090602E"/>
    <w:rsid w:val="0092645C"/>
    <w:rsid w:val="0093042A"/>
    <w:rsid w:val="00933766"/>
    <w:rsid w:val="00936DDC"/>
    <w:rsid w:val="0094338F"/>
    <w:rsid w:val="00972799"/>
    <w:rsid w:val="009823D9"/>
    <w:rsid w:val="009826E8"/>
    <w:rsid w:val="00985FC7"/>
    <w:rsid w:val="0098738E"/>
    <w:rsid w:val="00997783"/>
    <w:rsid w:val="009B3D99"/>
    <w:rsid w:val="009C08F6"/>
    <w:rsid w:val="009C791D"/>
    <w:rsid w:val="009D4AB0"/>
    <w:rsid w:val="009D4E97"/>
    <w:rsid w:val="009D7B9C"/>
    <w:rsid w:val="009E27C1"/>
    <w:rsid w:val="009E3A80"/>
    <w:rsid w:val="009E4438"/>
    <w:rsid w:val="009E5F58"/>
    <w:rsid w:val="00A0146C"/>
    <w:rsid w:val="00A119F7"/>
    <w:rsid w:val="00A21674"/>
    <w:rsid w:val="00A3065A"/>
    <w:rsid w:val="00A30732"/>
    <w:rsid w:val="00A3216F"/>
    <w:rsid w:val="00A328CE"/>
    <w:rsid w:val="00A44DA5"/>
    <w:rsid w:val="00A51F06"/>
    <w:rsid w:val="00A53CDE"/>
    <w:rsid w:val="00A601F2"/>
    <w:rsid w:val="00A6230C"/>
    <w:rsid w:val="00A66C03"/>
    <w:rsid w:val="00A67015"/>
    <w:rsid w:val="00A77FF1"/>
    <w:rsid w:val="00A9058E"/>
    <w:rsid w:val="00A976DE"/>
    <w:rsid w:val="00AA3D9E"/>
    <w:rsid w:val="00AA43AC"/>
    <w:rsid w:val="00AA5876"/>
    <w:rsid w:val="00AA6AB6"/>
    <w:rsid w:val="00AB3CCD"/>
    <w:rsid w:val="00AB4CF4"/>
    <w:rsid w:val="00AC0EC7"/>
    <w:rsid w:val="00AD0239"/>
    <w:rsid w:val="00AD288C"/>
    <w:rsid w:val="00AD31A3"/>
    <w:rsid w:val="00AD7E8E"/>
    <w:rsid w:val="00AE4242"/>
    <w:rsid w:val="00B04F25"/>
    <w:rsid w:val="00B12C1B"/>
    <w:rsid w:val="00B14242"/>
    <w:rsid w:val="00B1576A"/>
    <w:rsid w:val="00B1610D"/>
    <w:rsid w:val="00B249C7"/>
    <w:rsid w:val="00B31E51"/>
    <w:rsid w:val="00B3330F"/>
    <w:rsid w:val="00B42AAD"/>
    <w:rsid w:val="00B60359"/>
    <w:rsid w:val="00B70CB3"/>
    <w:rsid w:val="00B73EB8"/>
    <w:rsid w:val="00B77345"/>
    <w:rsid w:val="00B83CD8"/>
    <w:rsid w:val="00B902A2"/>
    <w:rsid w:val="00BA0ACB"/>
    <w:rsid w:val="00BB7681"/>
    <w:rsid w:val="00BD195B"/>
    <w:rsid w:val="00BE3BE2"/>
    <w:rsid w:val="00BE45C3"/>
    <w:rsid w:val="00BE7FBF"/>
    <w:rsid w:val="00BF3EEB"/>
    <w:rsid w:val="00BF4E59"/>
    <w:rsid w:val="00BF6661"/>
    <w:rsid w:val="00C061B9"/>
    <w:rsid w:val="00C221C1"/>
    <w:rsid w:val="00C227A4"/>
    <w:rsid w:val="00C23096"/>
    <w:rsid w:val="00C40FFB"/>
    <w:rsid w:val="00C41409"/>
    <w:rsid w:val="00C47B92"/>
    <w:rsid w:val="00C5471F"/>
    <w:rsid w:val="00C56A54"/>
    <w:rsid w:val="00C61DB7"/>
    <w:rsid w:val="00C63AFB"/>
    <w:rsid w:val="00C71E34"/>
    <w:rsid w:val="00C74C53"/>
    <w:rsid w:val="00C83E4A"/>
    <w:rsid w:val="00C90C77"/>
    <w:rsid w:val="00C9166B"/>
    <w:rsid w:val="00C923B2"/>
    <w:rsid w:val="00C94344"/>
    <w:rsid w:val="00CA726C"/>
    <w:rsid w:val="00CA7303"/>
    <w:rsid w:val="00CA7AC1"/>
    <w:rsid w:val="00CB2821"/>
    <w:rsid w:val="00CB390A"/>
    <w:rsid w:val="00CB3B0A"/>
    <w:rsid w:val="00CC7675"/>
    <w:rsid w:val="00CD5297"/>
    <w:rsid w:val="00CE148B"/>
    <w:rsid w:val="00CE6F97"/>
    <w:rsid w:val="00CF04F7"/>
    <w:rsid w:val="00CF20CA"/>
    <w:rsid w:val="00CF45EF"/>
    <w:rsid w:val="00CF695A"/>
    <w:rsid w:val="00CF7C0A"/>
    <w:rsid w:val="00D02552"/>
    <w:rsid w:val="00D04F0D"/>
    <w:rsid w:val="00D1370E"/>
    <w:rsid w:val="00D15596"/>
    <w:rsid w:val="00D25BAD"/>
    <w:rsid w:val="00D42861"/>
    <w:rsid w:val="00D4712E"/>
    <w:rsid w:val="00D508A0"/>
    <w:rsid w:val="00D510B2"/>
    <w:rsid w:val="00D54611"/>
    <w:rsid w:val="00D63BA9"/>
    <w:rsid w:val="00D642A9"/>
    <w:rsid w:val="00D667C5"/>
    <w:rsid w:val="00D7354D"/>
    <w:rsid w:val="00D735A0"/>
    <w:rsid w:val="00D7486B"/>
    <w:rsid w:val="00D80938"/>
    <w:rsid w:val="00D9151F"/>
    <w:rsid w:val="00DA0F97"/>
    <w:rsid w:val="00DA332D"/>
    <w:rsid w:val="00DC7814"/>
    <w:rsid w:val="00DE0683"/>
    <w:rsid w:val="00DE11C4"/>
    <w:rsid w:val="00DF66D1"/>
    <w:rsid w:val="00E0332C"/>
    <w:rsid w:val="00E03EF2"/>
    <w:rsid w:val="00E078D7"/>
    <w:rsid w:val="00E12C7E"/>
    <w:rsid w:val="00E1446A"/>
    <w:rsid w:val="00E25D91"/>
    <w:rsid w:val="00E262D1"/>
    <w:rsid w:val="00E3692D"/>
    <w:rsid w:val="00E61F62"/>
    <w:rsid w:val="00E707C9"/>
    <w:rsid w:val="00E71332"/>
    <w:rsid w:val="00E74B66"/>
    <w:rsid w:val="00E77D2A"/>
    <w:rsid w:val="00E818A6"/>
    <w:rsid w:val="00E87282"/>
    <w:rsid w:val="00E909DF"/>
    <w:rsid w:val="00E91527"/>
    <w:rsid w:val="00E9534A"/>
    <w:rsid w:val="00EA053E"/>
    <w:rsid w:val="00EA3B4F"/>
    <w:rsid w:val="00EA4D2E"/>
    <w:rsid w:val="00EA53F7"/>
    <w:rsid w:val="00EA74E1"/>
    <w:rsid w:val="00EA79D3"/>
    <w:rsid w:val="00EB2C6E"/>
    <w:rsid w:val="00EC6597"/>
    <w:rsid w:val="00ED68C0"/>
    <w:rsid w:val="00ED6D53"/>
    <w:rsid w:val="00EE39A0"/>
    <w:rsid w:val="00F003FA"/>
    <w:rsid w:val="00F0157D"/>
    <w:rsid w:val="00F04147"/>
    <w:rsid w:val="00F219BB"/>
    <w:rsid w:val="00F26310"/>
    <w:rsid w:val="00F51661"/>
    <w:rsid w:val="00F51B93"/>
    <w:rsid w:val="00F56C82"/>
    <w:rsid w:val="00F57768"/>
    <w:rsid w:val="00F579BF"/>
    <w:rsid w:val="00F639A7"/>
    <w:rsid w:val="00F70620"/>
    <w:rsid w:val="00F72BC3"/>
    <w:rsid w:val="00F73C19"/>
    <w:rsid w:val="00F842CB"/>
    <w:rsid w:val="00F84D27"/>
    <w:rsid w:val="00F91442"/>
    <w:rsid w:val="00F91693"/>
    <w:rsid w:val="00FB7FCA"/>
    <w:rsid w:val="00FC05D3"/>
    <w:rsid w:val="00FC6E5C"/>
    <w:rsid w:val="00FD1A18"/>
    <w:rsid w:val="00FE218A"/>
    <w:rsid w:val="00FE2904"/>
    <w:rsid w:val="00FE6199"/>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 w:type="paragraph" w:styleId="NormalWeb">
    <w:name w:val="Normal (Web)"/>
    <w:basedOn w:val="Normal"/>
    <w:uiPriority w:val="99"/>
    <w:semiHidden/>
    <w:unhideWhenUsed/>
    <w:rsid w:val="00BF4E5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516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3527">
      <w:bodyDiv w:val="1"/>
      <w:marLeft w:val="0"/>
      <w:marRight w:val="0"/>
      <w:marTop w:val="0"/>
      <w:marBottom w:val="0"/>
      <w:divBdr>
        <w:top w:val="none" w:sz="0" w:space="0" w:color="auto"/>
        <w:left w:val="none" w:sz="0" w:space="0" w:color="auto"/>
        <w:bottom w:val="none" w:sz="0" w:space="0" w:color="auto"/>
        <w:right w:val="none" w:sz="0" w:space="0" w:color="auto"/>
      </w:divBdr>
    </w:div>
    <w:div w:id="661079044">
      <w:bodyDiv w:val="1"/>
      <w:marLeft w:val="0"/>
      <w:marRight w:val="0"/>
      <w:marTop w:val="0"/>
      <w:marBottom w:val="0"/>
      <w:divBdr>
        <w:top w:val="none" w:sz="0" w:space="0" w:color="auto"/>
        <w:left w:val="none" w:sz="0" w:space="0" w:color="auto"/>
        <w:bottom w:val="none" w:sz="0" w:space="0" w:color="auto"/>
        <w:right w:val="none" w:sz="0" w:space="0" w:color="auto"/>
      </w:divBdr>
    </w:div>
    <w:div w:id="779837899">
      <w:bodyDiv w:val="1"/>
      <w:marLeft w:val="0"/>
      <w:marRight w:val="0"/>
      <w:marTop w:val="0"/>
      <w:marBottom w:val="0"/>
      <w:divBdr>
        <w:top w:val="none" w:sz="0" w:space="0" w:color="auto"/>
        <w:left w:val="none" w:sz="0" w:space="0" w:color="auto"/>
        <w:bottom w:val="none" w:sz="0" w:space="0" w:color="auto"/>
        <w:right w:val="none" w:sz="0" w:space="0" w:color="auto"/>
      </w:divBdr>
    </w:div>
    <w:div w:id="1113596053">
      <w:bodyDiv w:val="1"/>
      <w:marLeft w:val="0"/>
      <w:marRight w:val="0"/>
      <w:marTop w:val="0"/>
      <w:marBottom w:val="0"/>
      <w:divBdr>
        <w:top w:val="none" w:sz="0" w:space="0" w:color="auto"/>
        <w:left w:val="none" w:sz="0" w:space="0" w:color="auto"/>
        <w:bottom w:val="none" w:sz="0" w:space="0" w:color="auto"/>
        <w:right w:val="none" w:sz="0" w:space="0" w:color="auto"/>
      </w:divBdr>
    </w:div>
    <w:div w:id="1444617747">
      <w:bodyDiv w:val="1"/>
      <w:marLeft w:val="0"/>
      <w:marRight w:val="0"/>
      <w:marTop w:val="0"/>
      <w:marBottom w:val="0"/>
      <w:divBdr>
        <w:top w:val="none" w:sz="0" w:space="0" w:color="auto"/>
        <w:left w:val="none" w:sz="0" w:space="0" w:color="auto"/>
        <w:bottom w:val="none" w:sz="0" w:space="0" w:color="auto"/>
        <w:right w:val="none" w:sz="0" w:space="0" w:color="auto"/>
      </w:divBdr>
    </w:div>
    <w:div w:id="1820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DDD8C1-DC35-4C6C-9393-B2CF5C89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2352</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Stage 1 of Grading: Estimating Your Current Letter Grade TODAY 5/10 – Caution: I</vt:lpstr>
      <vt:lpstr>        </vt:lpstr>
      <vt:lpstr>        Points from Before WCJC Decided to Make All Courses Online</vt:lpstr>
      <vt:lpstr>        Unit 2: From Making a Revolution to Making a Nation -1776 to 1830</vt:lpstr>
      <vt:lpstr>        Formal Written Assignments Entered at My Grades </vt:lpstr>
      <vt:lpstr>        Unit 3: Transforming the Nation –1830s to 1877 </vt:lpstr>
      <vt:lpstr>        </vt:lpstr>
      <vt:lpstr>        Unit 3: Transforming the Nation – 1830s to 1877*</vt:lpstr>
      <vt:lpstr>        Formal Written Assignments Entered at My Grades as of 5/3</vt:lpstr>
      <vt:lpstr>        </vt:lpstr>
      <vt:lpstr>        </vt:lpstr>
      <vt:lpstr>        </vt:lpstr>
      <vt:lpstr>        Unit 3: Transforming the Nation – 1830s to 1877 </vt:lpstr>
      <vt:lpstr>        Revision: Formal Written Assignments with the 3-Part Writing:</vt:lpstr>
      <vt:lpstr>        Unit 2: From Making a Revolution to Making a Nation -1776 to 1830s (Reference Ch</vt:lpstr>
      <vt:lpstr>        Unit 3: Transforming the Nation – 1830s to 1877 (Reference Chapters 15-22)  *</vt:lpstr>
      <vt:lpstr>        Final Exam: 16th Century to 1877– Caution: F for Course if Final Exam not taken</vt:lpstr>
      <vt:lpstr>        Copies of changes in the new syllabus with their page numbers </vt:lpstr>
    </vt:vector>
  </TitlesOfParts>
  <Company>Wharton County Junior College</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2020-04-14T15:06:00Z</cp:lastPrinted>
  <dcterms:created xsi:type="dcterms:W3CDTF">2020-05-10T19:30:00Z</dcterms:created>
  <dcterms:modified xsi:type="dcterms:W3CDTF">2020-05-10T19:59:00Z</dcterms:modified>
</cp:coreProperties>
</file>