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A25" w:rsidRPr="00C5734E" w:rsidRDefault="00091A25" w:rsidP="00C5734E">
      <w:pPr>
        <w:rPr>
          <w:rFonts w:eastAsia="Times New Roman"/>
          <w:b/>
          <w:shd w:val="clear" w:color="auto" w:fill="FFFFFF" w:themeFill="background1"/>
        </w:rPr>
      </w:pPr>
      <w:bookmarkStart w:id="0" w:name="_GoBack"/>
      <w:r w:rsidRPr="00C5734E">
        <w:rPr>
          <w:rStyle w:val="Heading2Char"/>
          <w:b w:val="0"/>
          <w:u w:val="none"/>
          <w:shd w:val="clear" w:color="auto" w:fill="FFFFFF" w:themeFill="background1"/>
        </w:rPr>
        <w:t xml:space="preserve">Determining Your Current Letter Grade After Unit </w:t>
      </w:r>
      <w:r w:rsidR="00594B05" w:rsidRPr="00C5734E">
        <w:rPr>
          <w:rStyle w:val="Heading2Char"/>
          <w:b w:val="0"/>
          <w:u w:val="none"/>
          <w:shd w:val="clear" w:color="auto" w:fill="FFFFFF" w:themeFill="background1"/>
        </w:rPr>
        <w:t>3</w:t>
      </w:r>
      <w:r w:rsidRPr="00C5734E">
        <w:rPr>
          <w:rStyle w:val="Heading2Char"/>
          <w:b w:val="0"/>
          <w:u w:val="none"/>
          <w:shd w:val="clear" w:color="auto" w:fill="FFFFFF" w:themeFill="background1"/>
        </w:rPr>
        <w:t xml:space="preserve"> Exam</w:t>
      </w:r>
      <w:r w:rsidR="00594B05" w:rsidRPr="00C5734E">
        <w:rPr>
          <w:rStyle w:val="Heading2Char"/>
          <w:b w:val="0"/>
          <w:u w:val="none"/>
          <w:shd w:val="clear" w:color="auto" w:fill="FFFFFF" w:themeFill="background1"/>
        </w:rPr>
        <w:t xml:space="preserve">, </w:t>
      </w:r>
      <w:r w:rsidR="00C5734E" w:rsidRPr="00C5734E">
        <w:rPr>
          <w:rStyle w:val="Heading2Char"/>
          <w:b w:val="0"/>
          <w:u w:val="none"/>
          <w:shd w:val="clear" w:color="auto" w:fill="FFFFFF" w:themeFill="background1"/>
        </w:rPr>
        <w:t>After Your Remaining Paper</w:t>
      </w:r>
      <w:r w:rsidR="00594B05" w:rsidRPr="00C5734E">
        <w:rPr>
          <w:rStyle w:val="Heading2Char"/>
          <w:b w:val="0"/>
          <w:u w:val="none"/>
          <w:shd w:val="clear" w:color="auto" w:fill="FFFFFF" w:themeFill="background1"/>
        </w:rPr>
        <w:t xml:space="preserve"> </w:t>
      </w:r>
      <w:r w:rsidR="00C5734E" w:rsidRPr="00C5734E">
        <w:rPr>
          <w:rStyle w:val="Heading2Char"/>
          <w:b w:val="0"/>
          <w:u w:val="none"/>
          <w:shd w:val="clear" w:color="auto" w:fill="FFFFFF" w:themeFill="background1"/>
        </w:rPr>
        <w:t>Is</w:t>
      </w:r>
      <w:r w:rsidR="00594B05" w:rsidRPr="00C5734E">
        <w:rPr>
          <w:rStyle w:val="Heading2Char"/>
          <w:b w:val="0"/>
          <w:u w:val="none"/>
          <w:shd w:val="clear" w:color="auto" w:fill="FFFFFF" w:themeFill="background1"/>
        </w:rPr>
        <w:t xml:space="preserve"> Graded</w:t>
      </w:r>
      <w:r w:rsidR="00C5734E" w:rsidRPr="00C5734E">
        <w:rPr>
          <w:rStyle w:val="Heading2Char"/>
          <w:b w:val="0"/>
          <w:u w:val="none"/>
          <w:shd w:val="clear" w:color="auto" w:fill="FFFFFF" w:themeFill="background1"/>
        </w:rPr>
        <w:t>, and After the Final Exam</w:t>
      </w:r>
      <w:r w:rsidRPr="00C5734E">
        <w:rPr>
          <w:rStyle w:val="Heading2Char"/>
          <w:b w:val="0"/>
          <w:u w:val="none"/>
          <w:shd w:val="clear" w:color="auto" w:fill="FFFFFF" w:themeFill="background1"/>
        </w:rPr>
        <w:t xml:space="preserve"> </w:t>
      </w:r>
      <w:r w:rsidR="00C5734E">
        <w:rPr>
          <w:rStyle w:val="Heading2Char"/>
          <w:b w:val="0"/>
          <w:u w:val="none"/>
          <w:shd w:val="clear" w:color="auto" w:fill="FFFFFF" w:themeFill="background1"/>
        </w:rPr>
        <w:t>– Guys, Check Your Grades N-O-W, not later</w:t>
      </w:r>
    </w:p>
    <w:p w:rsidR="00234D8B" w:rsidRPr="00234D8B" w:rsidRDefault="00234D8B" w:rsidP="00234D8B">
      <w:pPr>
        <w:shd w:val="clear" w:color="auto" w:fill="FFFFFF"/>
        <w:spacing w:after="0" w:line="240" w:lineRule="auto"/>
        <w:rPr>
          <w:rFonts w:eastAsia="Times New Roman" w:cs="Arial"/>
          <w:color w:val="000000"/>
        </w:rPr>
      </w:pPr>
      <w:r w:rsidRPr="00234D8B">
        <w:rPr>
          <w:rFonts w:eastAsia="Times New Roman" w:cs="Arial"/>
          <w:b/>
          <w:bCs/>
          <w:color w:val="000000"/>
          <w:bdr w:val="none" w:sz="0" w:space="0" w:color="auto" w:frame="1"/>
          <w:shd w:val="clear" w:color="auto" w:fill="00CCFF"/>
        </w:rPr>
        <w:t>Tip:</w:t>
      </w:r>
      <w:r w:rsidRPr="00234D8B">
        <w:rPr>
          <w:rFonts w:eastAsia="Times New Roman" w:cs="Arial"/>
          <w:color w:val="000000"/>
          <w:bdr w:val="none" w:sz="0" w:space="0" w:color="auto" w:frame="1"/>
        </w:rPr>
        <w:t> Guys, if you are OK with what the </w:t>
      </w:r>
      <w:r w:rsidRPr="00234D8B">
        <w:rPr>
          <w:rFonts w:eastAsia="Times New Roman" w:cs="Arial"/>
          <w:color w:val="000000"/>
          <w:bdr w:val="none" w:sz="0" w:space="0" w:color="auto" w:frame="1"/>
          <w:shd w:val="clear" w:color="auto" w:fill="FFFF00"/>
        </w:rPr>
        <w:t>yellow</w:t>
      </w:r>
      <w:r w:rsidRPr="00234D8B">
        <w:rPr>
          <w:rFonts w:eastAsia="Times New Roman" w:cs="Arial"/>
          <w:color w:val="000000"/>
          <w:bdr w:val="none" w:sz="0" w:space="0" w:color="auto" w:frame="1"/>
        </w:rPr>
        <w:t> estimated letter grades tell you for the current stage of grading, </w:t>
      </w:r>
      <w:r w:rsidRPr="00234D8B">
        <w:rPr>
          <w:rFonts w:eastAsia="Times New Roman" w:cs="Arial"/>
          <w:b/>
          <w:bCs/>
          <w:color w:val="000000"/>
          <w:bdr w:val="none" w:sz="0" w:space="0" w:color="auto" w:frame="1"/>
        </w:rPr>
        <w:t>then look no further.</w:t>
      </w:r>
      <w:r w:rsidRPr="00234D8B">
        <w:rPr>
          <w:rFonts w:eastAsia="Times New Roman" w:cs="Arial"/>
          <w:color w:val="000000"/>
          <w:bdr w:val="none" w:sz="0" w:space="0" w:color="auto" w:frame="1"/>
        </w:rPr>
        <w:t> </w:t>
      </w:r>
      <w:r>
        <w:rPr>
          <w:rFonts w:eastAsia="Times New Roman" w:cs="Arial"/>
          <w:color w:val="000000"/>
          <w:bdr w:val="none" w:sz="0" w:space="0" w:color="auto" w:frame="1"/>
        </w:rPr>
        <w:br/>
      </w:r>
    </w:p>
    <w:p w:rsidR="00234D8B" w:rsidRDefault="00234D8B" w:rsidP="00234D8B">
      <w:pPr>
        <w:pBdr>
          <w:bottom w:val="single" w:sz="6" w:space="1" w:color="auto"/>
        </w:pBdr>
        <w:spacing w:after="0" w:line="240" w:lineRule="auto"/>
        <w:rPr>
          <w:rFonts w:ascii="inherit" w:eastAsia="Times New Roman" w:hAnsi="inherit" w:cs="Arial"/>
          <w:b/>
          <w:bCs/>
          <w:color w:val="000000"/>
          <w:sz w:val="48"/>
          <w:szCs w:val="48"/>
          <w:bdr w:val="none" w:sz="0" w:space="0" w:color="auto" w:frame="1"/>
        </w:rPr>
      </w:pPr>
      <w:r w:rsidRPr="00234D8B">
        <w:rPr>
          <w:rFonts w:eastAsia="Times New Roman" w:cs="Arial"/>
          <w:b/>
          <w:bCs/>
          <w:color w:val="000000"/>
          <w:bdr w:val="none" w:sz="0" w:space="0" w:color="auto" w:frame="1"/>
          <w:shd w:val="clear" w:color="auto" w:fill="FFCC00"/>
        </w:rPr>
        <w:t>Caution:</w:t>
      </w:r>
      <w:r w:rsidRPr="00234D8B">
        <w:rPr>
          <w:rFonts w:eastAsia="Times New Roman" w:cs="Arial"/>
          <w:color w:val="000000"/>
          <w:bdr w:val="none" w:sz="0" w:space="0" w:color="auto" w:frame="1"/>
          <w:shd w:val="clear" w:color="auto" w:fill="FFFFFF"/>
        </w:rPr>
        <w:t> If, however, you think the estimate is wrong, then </w:t>
      </w:r>
      <w:r w:rsidRPr="00234D8B">
        <w:rPr>
          <w:rFonts w:eastAsia="Times New Roman" w:cs="Arial"/>
          <w:b/>
          <w:bCs/>
          <w:color w:val="000000"/>
          <w:bdr w:val="none" w:sz="0" w:space="0" w:color="auto" w:frame="1"/>
        </w:rPr>
        <w:t>N-O-W, IMMEDIATELY,</w:t>
      </w:r>
      <w:r w:rsidRPr="00234D8B">
        <w:rPr>
          <w:rFonts w:eastAsia="Times New Roman" w:cs="Arial"/>
          <w:color w:val="000000"/>
          <w:bdr w:val="none" w:sz="0" w:space="0" w:color="auto" w:frame="1"/>
          <w:shd w:val="clear" w:color="auto" w:fill="FFFFFF"/>
        </w:rPr>
        <w:t> look at the details that use the List of Due Dates to show you where the points come from for each grade. </w:t>
      </w:r>
      <w:r w:rsidRPr="00234D8B">
        <w:rPr>
          <w:rFonts w:eastAsia="Times New Roman" w:cs="Arial"/>
          <w:color w:val="000000"/>
          <w:bdr w:val="none" w:sz="0" w:space="0" w:color="auto" w:frame="1"/>
        </w:rPr>
        <w:br/>
      </w:r>
      <w:r w:rsidRPr="00234D8B">
        <w:rPr>
          <w:rFonts w:eastAsia="Times New Roman" w:cs="Arial"/>
          <w:b/>
          <w:bCs/>
          <w:color w:val="000000"/>
          <w:bdr w:val="none" w:sz="0" w:space="0" w:color="auto" w:frame="1"/>
        </w:rPr>
        <w:t>Why Check?</w:t>
      </w:r>
      <w:r w:rsidRPr="00234D8B">
        <w:rPr>
          <w:rFonts w:eastAsia="Times New Roman" w:cs="Arial"/>
          <w:color w:val="000000"/>
          <w:bdr w:val="none" w:sz="0" w:space="0" w:color="auto" w:frame="1"/>
          <w:shd w:val="clear" w:color="auto" w:fill="FFFFFF"/>
        </w:rPr>
        <w:t> Everyone can be wrong including your prof--and including you. Check your evidence (what I hope is now a familiar word) and then--</w:t>
      </w:r>
      <w:r w:rsidRPr="00234D8B">
        <w:rPr>
          <w:rFonts w:eastAsia="Times New Roman" w:cs="Arial"/>
          <w:b/>
          <w:bCs/>
          <w:color w:val="000000"/>
          <w:bdr w:val="none" w:sz="0" w:space="0" w:color="auto" w:frame="1"/>
        </w:rPr>
        <w:t>if there is an error-</w:t>
      </w:r>
      <w:r w:rsidRPr="00234D8B">
        <w:rPr>
          <w:rFonts w:eastAsia="Times New Roman" w:cs="Arial"/>
          <w:color w:val="000000"/>
          <w:bdr w:val="none" w:sz="0" w:space="0" w:color="auto" w:frame="1"/>
          <w:shd w:val="clear" w:color="auto" w:fill="FFFFFF"/>
        </w:rPr>
        <w:t>-</w:t>
      </w:r>
      <w:r w:rsidRPr="00234D8B">
        <w:rPr>
          <w:rFonts w:eastAsia="Times New Roman" w:cs="Arial"/>
          <w:b/>
          <w:bCs/>
          <w:color w:val="000000"/>
          <w:bdr w:val="none" w:sz="0" w:space="0" w:color="auto" w:frame="1"/>
        </w:rPr>
        <w:t>send your evidence by email in Course Messages</w:t>
      </w:r>
      <w:r w:rsidRPr="00234D8B">
        <w:rPr>
          <w:rFonts w:ascii="inherit" w:eastAsia="Times New Roman" w:hAnsi="inherit" w:cs="Arial"/>
          <w:b/>
          <w:bCs/>
          <w:color w:val="000000"/>
          <w:sz w:val="20"/>
          <w:szCs w:val="20"/>
          <w:bdr w:val="none" w:sz="0" w:space="0" w:color="auto" w:frame="1"/>
        </w:rPr>
        <w:t> </w:t>
      </w:r>
      <w:r w:rsidRPr="00234D8B">
        <w:rPr>
          <w:rFonts w:ascii="inherit" w:eastAsia="Times New Roman" w:hAnsi="inherit" w:cs="Arial"/>
          <w:b/>
          <w:bCs/>
          <w:color w:val="000000"/>
          <w:sz w:val="48"/>
          <w:szCs w:val="48"/>
          <w:bdr w:val="none" w:sz="0" w:space="0" w:color="auto" w:frame="1"/>
        </w:rPr>
        <w:t xml:space="preserve">before </w:t>
      </w:r>
      <w:r>
        <w:rPr>
          <w:rFonts w:ascii="inherit" w:eastAsia="Times New Roman" w:hAnsi="inherit" w:cs="Arial"/>
          <w:b/>
          <w:bCs/>
          <w:color w:val="000000"/>
          <w:sz w:val="48"/>
          <w:szCs w:val="48"/>
          <w:bdr w:val="none" w:sz="0" w:space="0" w:color="auto" w:frame="1"/>
        </w:rPr>
        <w:t>Tues</w:t>
      </w:r>
      <w:r w:rsidRPr="00234D8B">
        <w:rPr>
          <w:rFonts w:ascii="inherit" w:eastAsia="Times New Roman" w:hAnsi="inherit" w:cs="Arial"/>
          <w:b/>
          <w:bCs/>
          <w:color w:val="000000"/>
          <w:sz w:val="48"/>
          <w:szCs w:val="48"/>
          <w:bdr w:val="none" w:sz="0" w:space="0" w:color="auto" w:frame="1"/>
        </w:rPr>
        <w:t>day 5/1</w:t>
      </w:r>
      <w:r>
        <w:rPr>
          <w:rFonts w:ascii="inherit" w:eastAsia="Times New Roman" w:hAnsi="inherit" w:cs="Arial"/>
          <w:b/>
          <w:bCs/>
          <w:color w:val="000000"/>
          <w:sz w:val="48"/>
          <w:szCs w:val="48"/>
          <w:bdr w:val="none" w:sz="0" w:space="0" w:color="auto" w:frame="1"/>
        </w:rPr>
        <w:t>2</w:t>
      </w:r>
      <w:r w:rsidRPr="00234D8B">
        <w:rPr>
          <w:rFonts w:ascii="inherit" w:eastAsia="Times New Roman" w:hAnsi="inherit" w:cs="Arial"/>
          <w:b/>
          <w:bCs/>
          <w:color w:val="000000"/>
          <w:sz w:val="48"/>
          <w:szCs w:val="48"/>
          <w:bdr w:val="none" w:sz="0" w:space="0" w:color="auto" w:frame="1"/>
        </w:rPr>
        <w:t xml:space="preserve"> at 11:59 </w:t>
      </w:r>
      <w:r>
        <w:rPr>
          <w:rFonts w:ascii="inherit" w:eastAsia="Times New Roman" w:hAnsi="inherit" w:cs="Arial"/>
          <w:b/>
          <w:bCs/>
          <w:color w:val="000000"/>
          <w:sz w:val="48"/>
          <w:szCs w:val="48"/>
          <w:bdr w:val="none" w:sz="0" w:space="0" w:color="auto" w:frame="1"/>
        </w:rPr>
        <w:t>A</w:t>
      </w:r>
      <w:r w:rsidRPr="00234D8B">
        <w:rPr>
          <w:rFonts w:ascii="inherit" w:eastAsia="Times New Roman" w:hAnsi="inherit" w:cs="Arial"/>
          <w:b/>
          <w:bCs/>
          <w:color w:val="000000"/>
          <w:sz w:val="48"/>
          <w:szCs w:val="48"/>
          <w:bdr w:val="none" w:sz="0" w:space="0" w:color="auto" w:frame="1"/>
        </w:rPr>
        <w:t>M</w:t>
      </w:r>
      <w:r>
        <w:rPr>
          <w:rFonts w:ascii="inherit" w:eastAsia="Times New Roman" w:hAnsi="inherit" w:cs="Arial"/>
          <w:b/>
          <w:bCs/>
          <w:color w:val="000000"/>
          <w:sz w:val="48"/>
          <w:szCs w:val="48"/>
          <w:bdr w:val="none" w:sz="0" w:space="0" w:color="auto" w:frame="1"/>
        </w:rPr>
        <w:t xml:space="preserve"> (noon)</w:t>
      </w:r>
    </w:p>
    <w:p w:rsidR="00904A2F" w:rsidRPr="00904A2F" w:rsidRDefault="00904A2F" w:rsidP="00234D8B">
      <w:pPr>
        <w:pBdr>
          <w:bottom w:val="single" w:sz="6" w:space="1" w:color="auto"/>
        </w:pBdr>
        <w:spacing w:after="0" w:line="240" w:lineRule="auto"/>
        <w:rPr>
          <w:rFonts w:eastAsia="Times New Roman" w:cs="Arial"/>
          <w:color w:val="000000"/>
          <w:bdr w:val="none" w:sz="0" w:space="0" w:color="auto" w:frame="1"/>
          <w:shd w:val="clear" w:color="auto" w:fill="FFFFFF"/>
        </w:rPr>
      </w:pPr>
    </w:p>
    <w:p w:rsidR="00904A2F" w:rsidRPr="00904A2F" w:rsidRDefault="00904A2F" w:rsidP="00904A2F">
      <w:pPr>
        <w:spacing w:after="0" w:line="240" w:lineRule="auto"/>
        <w:rPr>
          <w:rFonts w:eastAsia="Times New Roman" w:cs="Arial"/>
          <w:color w:val="000000"/>
        </w:rPr>
      </w:pPr>
      <w:r w:rsidRPr="00904A2F">
        <w:rPr>
          <w:rFonts w:eastAsia="Times New Roman" w:cs="Arial"/>
          <w:b/>
          <w:bCs/>
          <w:color w:val="000000"/>
          <w:bdr w:val="none" w:sz="0" w:space="0" w:color="auto" w:frame="1"/>
          <w:shd w:val="clear" w:color="auto" w:fill="00CCFF"/>
        </w:rPr>
        <w:t>Tip:</w:t>
      </w:r>
      <w:r w:rsidRPr="00904A2F">
        <w:rPr>
          <w:rFonts w:eastAsia="Times New Roman" w:cs="Arial"/>
          <w:color w:val="000000"/>
          <w:bdr w:val="none" w:sz="0" w:space="0" w:color="auto" w:frame="1"/>
        </w:rPr>
        <w:t>  On Unit 3, if you did </w:t>
      </w:r>
      <w:r w:rsidRPr="00904A2F">
        <w:rPr>
          <w:rFonts w:eastAsia="Times New Roman" w:cs="Arial"/>
          <w:b/>
          <w:bCs/>
          <w:color w:val="000000"/>
          <w:bdr w:val="none" w:sz="0" w:space="0" w:color="auto" w:frame="1"/>
        </w:rPr>
        <w:t>not</w:t>
      </w:r>
      <w:r w:rsidRPr="00904A2F">
        <w:rPr>
          <w:rFonts w:eastAsia="Times New Roman" w:cs="Arial"/>
          <w:color w:val="000000"/>
          <w:bdr w:val="none" w:sz="0" w:space="0" w:color="auto" w:frame="1"/>
        </w:rPr>
        <w:t> get the extra credit points because you did </w:t>
      </w:r>
      <w:r w:rsidRPr="00904A2F">
        <w:rPr>
          <w:rFonts w:eastAsia="Times New Roman" w:cs="Arial"/>
          <w:b/>
          <w:bCs/>
          <w:color w:val="000000"/>
          <w:bdr w:val="none" w:sz="0" w:space="0" w:color="auto" w:frame="1"/>
        </w:rPr>
        <w:t>not</w:t>
      </w:r>
      <w:r w:rsidRPr="00904A2F">
        <w:rPr>
          <w:rFonts w:eastAsia="Times New Roman" w:cs="Arial"/>
          <w:color w:val="000000"/>
          <w:bdr w:val="none" w:sz="0" w:space="0" w:color="auto" w:frame="1"/>
        </w:rPr>
        <w:t> click on Mark Reviewed, I am OK with entering the 5 or 10 extra credit points</w:t>
      </w:r>
      <w:r w:rsidRPr="00904A2F">
        <w:rPr>
          <w:rFonts w:eastAsia="Times New Roman" w:cs="Arial"/>
          <w:b/>
          <w:bCs/>
          <w:color w:val="000000"/>
          <w:bdr w:val="none" w:sz="0" w:space="0" w:color="auto" w:frame="1"/>
        </w:rPr>
        <w:t> IF</w:t>
      </w:r>
      <w:r w:rsidRPr="00904A2F">
        <w:rPr>
          <w:rFonts w:eastAsia="Times New Roman" w:cs="Arial"/>
          <w:color w:val="000000"/>
          <w:bdr w:val="none" w:sz="0" w:space="0" w:color="auto" w:frame="1"/>
        </w:rPr>
        <w:t> you do these 2 things:</w:t>
      </w:r>
    </w:p>
    <w:p w:rsidR="00904A2F" w:rsidRPr="00904A2F" w:rsidRDefault="00904A2F" w:rsidP="005165ED">
      <w:pPr>
        <w:numPr>
          <w:ilvl w:val="0"/>
          <w:numId w:val="9"/>
        </w:numPr>
        <w:spacing w:after="0" w:line="240" w:lineRule="auto"/>
        <w:ind w:left="648"/>
        <w:rPr>
          <w:rFonts w:eastAsia="Times New Roman" w:cs="Arial"/>
          <w:color w:val="000000"/>
        </w:rPr>
      </w:pPr>
      <w:r w:rsidRPr="00904A2F">
        <w:rPr>
          <w:rFonts w:eastAsia="Times New Roman" w:cs="Arial"/>
          <w:b/>
          <w:bCs/>
          <w:color w:val="000000"/>
        </w:rPr>
        <w:t>Before 5/1</w:t>
      </w:r>
      <w:r>
        <w:rPr>
          <w:rFonts w:eastAsia="Times New Roman" w:cs="Arial"/>
          <w:b/>
          <w:bCs/>
          <w:color w:val="000000"/>
        </w:rPr>
        <w:t xml:space="preserve">2 </w:t>
      </w:r>
      <w:r w:rsidRPr="00904A2F">
        <w:rPr>
          <w:rFonts w:eastAsia="Times New Roman" w:cs="Arial"/>
          <w:b/>
          <w:bCs/>
          <w:color w:val="000000"/>
        </w:rPr>
        <w:t>at noon</w:t>
      </w:r>
      <w:r w:rsidRPr="00904A2F">
        <w:rPr>
          <w:rFonts w:eastAsia="Times New Roman" w:cs="Arial"/>
          <w:color w:val="000000"/>
        </w:rPr>
        <w:t>, go click on each Mark Reviewed until it becomes Reviewed (and Blackboard identifies you as someone who used this resource) and copy its  name into an email to me using Course Messages.</w:t>
      </w:r>
    </w:p>
    <w:p w:rsidR="00904A2F" w:rsidRPr="00904A2F" w:rsidRDefault="00904A2F" w:rsidP="005165ED">
      <w:pPr>
        <w:numPr>
          <w:ilvl w:val="0"/>
          <w:numId w:val="9"/>
        </w:numPr>
        <w:spacing w:after="0" w:line="240" w:lineRule="auto"/>
        <w:ind w:left="648"/>
        <w:rPr>
          <w:rFonts w:eastAsia="Times New Roman" w:cs="Arial"/>
          <w:color w:val="000000"/>
        </w:rPr>
      </w:pPr>
      <w:r w:rsidRPr="00904A2F">
        <w:rPr>
          <w:rFonts w:eastAsia="Times New Roman" w:cs="Arial"/>
          <w:color w:val="000000"/>
        </w:rPr>
        <w:t>Go to Course Messages, create an email to Bibus (Instructor) and copy in those name(s) of the resource(s). I'll enter the points. </w:t>
      </w:r>
    </w:p>
    <w:p w:rsidR="00234D8B" w:rsidRPr="00904A2F" w:rsidRDefault="00234D8B" w:rsidP="00234D8B">
      <w:pPr>
        <w:pBdr>
          <w:bottom w:val="single" w:sz="6" w:space="1" w:color="auto"/>
        </w:pBdr>
        <w:spacing w:after="0" w:line="240" w:lineRule="auto"/>
        <w:rPr>
          <w:rFonts w:eastAsia="Times New Roman" w:cs="Arial"/>
          <w:color w:val="000000"/>
          <w:bdr w:val="none" w:sz="0" w:space="0" w:color="auto" w:frame="1"/>
          <w:shd w:val="clear" w:color="auto" w:fill="FFFFFF"/>
        </w:rPr>
      </w:pPr>
    </w:p>
    <w:p w:rsidR="00234D8B" w:rsidRPr="00234D8B" w:rsidRDefault="00234D8B" w:rsidP="00234D8B">
      <w:pPr>
        <w:spacing w:after="0" w:line="240" w:lineRule="auto"/>
        <w:rPr>
          <w:rFonts w:ascii="Arial" w:eastAsia="Times New Roman" w:hAnsi="Arial" w:cs="Arial"/>
          <w:color w:val="000000"/>
          <w:sz w:val="24"/>
          <w:szCs w:val="24"/>
        </w:rPr>
      </w:pPr>
    </w:p>
    <w:p w:rsidR="00091A25" w:rsidRDefault="00091A25" w:rsidP="00091A25">
      <w:pPr>
        <w:shd w:val="clear" w:color="auto" w:fill="FFFFFF" w:themeFill="background1"/>
        <w:rPr>
          <w:rFonts w:eastAsia="Times New Roman"/>
        </w:rPr>
      </w:pPr>
      <w:r>
        <w:rPr>
          <w:rFonts w:eastAsia="Times New Roman"/>
        </w:rPr>
        <w:t xml:space="preserve">At My Grades, notice your </w:t>
      </w:r>
      <w:r>
        <w:rPr>
          <w:rFonts w:eastAsia="Times New Roman"/>
          <w:b/>
        </w:rPr>
        <w:t>Total</w:t>
      </w:r>
      <w:r>
        <w:rPr>
          <w:rFonts w:eastAsia="Times New Roman"/>
        </w:rPr>
        <w:t xml:space="preserve"> at the bottom.    </w:t>
      </w:r>
      <w:r>
        <w:rPr>
          <w:rFonts w:eastAsia="Times New Roman"/>
          <w:b/>
          <w:shd w:val="clear" w:color="auto" w:fill="FFC000"/>
        </w:rPr>
        <w:t>Caution:</w:t>
      </w:r>
      <w:r>
        <w:rPr>
          <w:rFonts w:eastAsia="Times New Roman"/>
        </w:rPr>
        <w:t xml:space="preserve"> Do </w:t>
      </w:r>
      <w:r>
        <w:rPr>
          <w:rStyle w:val="Strong"/>
        </w:rPr>
        <w:t xml:space="preserve">not </w:t>
      </w:r>
      <w:r>
        <w:rPr>
          <w:rFonts w:eastAsia="Times New Roman"/>
        </w:rPr>
        <w:t xml:space="preserve">divide the number at the bottom of My Grades with the /. Why? My current understanding is that--if you divided your current total by a current total of all possible points that include extra credit (especially lots of possible extra credit)—the average it displays will be faulty. </w:t>
      </w:r>
    </w:p>
    <w:p w:rsidR="00F51661" w:rsidRDefault="00F51661" w:rsidP="00F51661">
      <w:pPr>
        <w:shd w:val="clear" w:color="auto" w:fill="FFFFFF" w:themeFill="background1"/>
        <w:tabs>
          <w:tab w:val="left" w:pos="4410"/>
        </w:tabs>
        <w:rPr>
          <w:rFonts w:eastAsia="Times New Roman"/>
          <w:b/>
        </w:rPr>
      </w:pPr>
      <w:r w:rsidRPr="00234D8B">
        <w:rPr>
          <w:rFonts w:eastAsia="Times New Roman"/>
          <w:b/>
        </w:rPr>
        <w:t>Here are the 3 stages of grading over the next few days:</w:t>
      </w:r>
    </w:p>
    <w:p w:rsidR="00C5734E" w:rsidRPr="00C5734E" w:rsidRDefault="00C5734E" w:rsidP="005165ED">
      <w:pPr>
        <w:pStyle w:val="ListParagraph"/>
        <w:numPr>
          <w:ilvl w:val="0"/>
          <w:numId w:val="8"/>
        </w:numPr>
        <w:shd w:val="clear" w:color="auto" w:fill="FFFFFF" w:themeFill="background1"/>
        <w:rPr>
          <w:rFonts w:eastAsia="Times New Roman"/>
        </w:rPr>
      </w:pPr>
      <w:hyperlink w:anchor="_Toc39933718" w:history="1">
        <w:r w:rsidRPr="00C5734E">
          <w:rPr>
            <w:rFonts w:eastAsia="Times New Roman"/>
          </w:rPr>
          <w:t xml:space="preserve">Stage 1 of Grading: Estimating Your Current Letter Grade TODAY 5/10 – </w:t>
        </w:r>
        <w:r w:rsidRPr="00C5734E">
          <w:rPr>
            <w:rFonts w:eastAsia="Times New Roman"/>
            <w:shd w:val="clear" w:color="auto" w:fill="FFC000"/>
          </w:rPr>
          <w:t>Caution:</w:t>
        </w:r>
        <w:r w:rsidRPr="00C5734E">
          <w:rPr>
            <w:rFonts w:eastAsia="Times New Roman"/>
          </w:rPr>
          <w:t xml:space="preserve"> If You Did Not Do the Last Writing, Go to Stage 2 to Determine Your Letter Grade</w:t>
        </w:r>
        <w:r w:rsidRPr="00C5734E">
          <w:rPr>
            <w:rFonts w:eastAsia="Times New Roman"/>
            <w:webHidden/>
          </w:rPr>
          <w:tab/>
        </w:r>
        <w:r w:rsidRPr="00C5734E">
          <w:rPr>
            <w:rFonts w:eastAsia="Times New Roman"/>
            <w:webHidden/>
          </w:rPr>
          <w:fldChar w:fldCharType="begin"/>
        </w:r>
        <w:r w:rsidRPr="00C5734E">
          <w:rPr>
            <w:rFonts w:eastAsia="Times New Roman"/>
            <w:webHidden/>
          </w:rPr>
          <w:instrText xml:space="preserve"> PAGEREF _Toc39933718 \h </w:instrText>
        </w:r>
        <w:r w:rsidRPr="00C5734E">
          <w:rPr>
            <w:webHidden/>
          </w:rPr>
        </w:r>
        <w:r w:rsidRPr="00C5734E">
          <w:rPr>
            <w:rFonts w:eastAsia="Times New Roman"/>
            <w:webHidden/>
          </w:rPr>
          <w:fldChar w:fldCharType="separate"/>
        </w:r>
        <w:r w:rsidRPr="00C5734E">
          <w:rPr>
            <w:rFonts w:eastAsia="Times New Roman"/>
            <w:webHidden/>
          </w:rPr>
          <w:t>1</w:t>
        </w:r>
        <w:r w:rsidRPr="00C5734E">
          <w:rPr>
            <w:rFonts w:eastAsia="Times New Roman"/>
            <w:webHidden/>
          </w:rPr>
          <w:fldChar w:fldCharType="end"/>
        </w:r>
      </w:hyperlink>
    </w:p>
    <w:p w:rsidR="00C5734E" w:rsidRPr="00C5734E" w:rsidRDefault="00C5734E" w:rsidP="005165ED">
      <w:pPr>
        <w:pStyle w:val="ListParagraph"/>
        <w:numPr>
          <w:ilvl w:val="0"/>
          <w:numId w:val="8"/>
        </w:numPr>
        <w:shd w:val="clear" w:color="auto" w:fill="FFFFFF" w:themeFill="background1"/>
        <w:rPr>
          <w:rFonts w:eastAsia="Times New Roman"/>
        </w:rPr>
      </w:pPr>
      <w:r w:rsidRPr="00C5734E">
        <w:rPr>
          <w:rFonts w:eastAsia="Times New Roman"/>
        </w:rPr>
        <w:t>Stage 2 of Grading: Estimating Your Current Letter Grade After the Last Writing Is Posted OR CAUTION: Jump to Here If You Did Not Do the Last Writing</w:t>
      </w:r>
      <w:r w:rsidRPr="00C5734E">
        <w:rPr>
          <w:rFonts w:eastAsia="Times New Roman"/>
          <w:webHidden/>
        </w:rPr>
        <w:tab/>
      </w:r>
      <w:r w:rsidRPr="00C5734E">
        <w:rPr>
          <w:rFonts w:eastAsia="Times New Roman"/>
          <w:webHidden/>
        </w:rPr>
        <w:fldChar w:fldCharType="begin"/>
      </w:r>
      <w:r w:rsidRPr="00C5734E">
        <w:rPr>
          <w:rFonts w:eastAsia="Times New Roman"/>
          <w:webHidden/>
        </w:rPr>
        <w:instrText xml:space="preserve"> PAGEREF _Toc39933719 \h </w:instrText>
      </w:r>
      <w:r w:rsidRPr="00C5734E">
        <w:rPr>
          <w:rFonts w:eastAsia="Times New Roman"/>
          <w:webHidden/>
        </w:rPr>
      </w:r>
      <w:r w:rsidRPr="00C5734E">
        <w:rPr>
          <w:rFonts w:eastAsia="Times New Roman"/>
          <w:webHidden/>
        </w:rPr>
        <w:fldChar w:fldCharType="separate"/>
      </w:r>
      <w:r w:rsidRPr="00C5734E">
        <w:rPr>
          <w:rFonts w:eastAsia="Times New Roman"/>
          <w:webHidden/>
        </w:rPr>
        <w:t>1</w:t>
      </w:r>
      <w:r w:rsidRPr="00C5734E">
        <w:rPr>
          <w:rFonts w:eastAsia="Times New Roman"/>
          <w:webHidden/>
        </w:rPr>
        <w:fldChar w:fldCharType="end"/>
      </w:r>
    </w:p>
    <w:p w:rsidR="00C5734E" w:rsidRPr="00C5734E" w:rsidRDefault="00C5734E" w:rsidP="005165ED">
      <w:pPr>
        <w:pStyle w:val="ListParagraph"/>
        <w:numPr>
          <w:ilvl w:val="0"/>
          <w:numId w:val="8"/>
        </w:numPr>
        <w:shd w:val="clear" w:color="auto" w:fill="FFFFFF" w:themeFill="background1"/>
        <w:rPr>
          <w:rFonts w:eastAsia="Times New Roman"/>
        </w:rPr>
      </w:pPr>
      <w:hyperlink w:anchor="_Toc39933720" w:history="1">
        <w:r w:rsidRPr="00C5734E">
          <w:rPr>
            <w:rFonts w:eastAsia="Times New Roman"/>
          </w:rPr>
          <w:t>Stage 3 of Grading: Estimating Your Current Letter Grade After You Take the Final Exam</w:t>
        </w:r>
        <w:r w:rsidRPr="00C5734E">
          <w:rPr>
            <w:rFonts w:eastAsia="Times New Roman"/>
            <w:webHidden/>
          </w:rPr>
          <w:tab/>
        </w:r>
        <w:r w:rsidRPr="00C5734E">
          <w:rPr>
            <w:rFonts w:eastAsia="Times New Roman"/>
            <w:webHidden/>
          </w:rPr>
          <w:fldChar w:fldCharType="begin"/>
        </w:r>
        <w:r w:rsidRPr="00C5734E">
          <w:rPr>
            <w:rFonts w:eastAsia="Times New Roman"/>
            <w:webHidden/>
          </w:rPr>
          <w:instrText xml:space="preserve"> PAGEREF _Toc39933720 \h </w:instrText>
        </w:r>
        <w:r w:rsidRPr="00C5734E">
          <w:rPr>
            <w:rFonts w:eastAsia="Times New Roman"/>
            <w:webHidden/>
          </w:rPr>
        </w:r>
        <w:r w:rsidRPr="00C5734E">
          <w:rPr>
            <w:rFonts w:eastAsia="Times New Roman"/>
            <w:webHidden/>
          </w:rPr>
          <w:fldChar w:fldCharType="separate"/>
        </w:r>
        <w:r w:rsidRPr="00C5734E">
          <w:rPr>
            <w:rFonts w:eastAsia="Times New Roman"/>
            <w:webHidden/>
          </w:rPr>
          <w:t>1</w:t>
        </w:r>
        <w:r w:rsidRPr="00C5734E">
          <w:rPr>
            <w:rFonts w:eastAsia="Times New Roman"/>
            <w:webHidden/>
          </w:rPr>
          <w:fldChar w:fldCharType="end"/>
        </w:r>
      </w:hyperlink>
    </w:p>
    <w:p w:rsidR="003712CC" w:rsidRPr="00234D8B" w:rsidRDefault="003712CC" w:rsidP="00C5734E">
      <w:pPr>
        <w:pStyle w:val="Heading2afteratable"/>
        <w:rPr>
          <w:b w:val="0"/>
        </w:rPr>
      </w:pPr>
    </w:p>
    <w:p w:rsidR="00F51661" w:rsidRPr="00C5734E" w:rsidRDefault="00F51661" w:rsidP="00C5734E">
      <w:pPr>
        <w:pStyle w:val="Heading2afteratable"/>
        <w:rPr>
          <w:color w:val="365F91" w:themeColor="accent1" w:themeShade="BF"/>
        </w:rPr>
      </w:pPr>
      <w:hyperlink w:anchor="_Toc39933718" w:history="1">
        <w:r w:rsidRPr="00C5734E">
          <w:rPr>
            <w:color w:val="365F91" w:themeColor="accent1" w:themeShade="BF"/>
          </w:rPr>
          <w:t>Stage 1 of Grading: Estimating Your Current Letter Grade TODAY 5/10</w:t>
        </w:r>
        <w:r w:rsidR="00234D8B" w:rsidRPr="00C5734E">
          <w:rPr>
            <w:color w:val="365F91" w:themeColor="accent1" w:themeShade="BF"/>
          </w:rPr>
          <w:t xml:space="preserve"> – </w:t>
        </w:r>
        <w:r w:rsidRPr="00C5734E">
          <w:rPr>
            <w:color w:val="365F91" w:themeColor="accent1" w:themeShade="BF"/>
            <w:shd w:val="clear" w:color="auto" w:fill="FFC000"/>
          </w:rPr>
          <w:t xml:space="preserve">Caution: </w:t>
        </w:r>
        <w:r w:rsidRPr="00C5734E">
          <w:rPr>
            <w:color w:val="365F91" w:themeColor="accent1" w:themeShade="BF"/>
          </w:rPr>
          <w:t>If You Did Not Do the Last Writing, Go to Stage 2 to Determine Your Letter Grade</w:t>
        </w:r>
        <w:r w:rsidRPr="00C5734E">
          <w:rPr>
            <w:webHidden/>
            <w:color w:val="365F91" w:themeColor="accent1" w:themeShade="BF"/>
          </w:rPr>
          <w:tab/>
        </w:r>
        <w:r w:rsidRPr="00C5734E">
          <w:rPr>
            <w:webHidden/>
            <w:color w:val="365F91" w:themeColor="accent1" w:themeShade="BF"/>
          </w:rPr>
          <w:fldChar w:fldCharType="begin"/>
        </w:r>
        <w:r w:rsidRPr="00C5734E">
          <w:rPr>
            <w:webHidden/>
            <w:color w:val="365F91" w:themeColor="accent1" w:themeShade="BF"/>
          </w:rPr>
          <w:instrText xml:space="preserve"> PAGEREF _Toc39933718 \h </w:instrText>
        </w:r>
        <w:r w:rsidRPr="00C5734E">
          <w:rPr>
            <w:webHidden/>
            <w:color w:val="365F91" w:themeColor="accent1" w:themeShade="BF"/>
          </w:rPr>
        </w:r>
        <w:r w:rsidRPr="00C5734E">
          <w:rPr>
            <w:webHidden/>
            <w:color w:val="365F91" w:themeColor="accent1" w:themeShade="BF"/>
          </w:rPr>
          <w:fldChar w:fldCharType="separate"/>
        </w:r>
        <w:r w:rsidRPr="00C5734E">
          <w:rPr>
            <w:webHidden/>
            <w:color w:val="365F91" w:themeColor="accent1" w:themeShade="BF"/>
          </w:rPr>
          <w:t>1</w:t>
        </w:r>
        <w:r w:rsidRPr="00C5734E">
          <w:rPr>
            <w:webHidden/>
            <w:color w:val="365F91" w:themeColor="accent1" w:themeShade="BF"/>
          </w:rPr>
          <w:fldChar w:fldCharType="end"/>
        </w:r>
      </w:hyperlink>
    </w:p>
    <w:p w:rsidR="00091A25" w:rsidRDefault="00091A25" w:rsidP="00091A25">
      <w:pPr>
        <w:shd w:val="clear" w:color="auto" w:fill="FFFFFF" w:themeFill="background1"/>
        <w:rPr>
          <w:rFonts w:eastAsia="Times New Roman"/>
        </w:rPr>
      </w:pPr>
      <w:r>
        <w:rPr>
          <w:rFonts w:eastAsia="Times New Roman"/>
        </w:rPr>
        <w:t xml:space="preserve">Thus far, the </w:t>
      </w:r>
      <w:r>
        <w:rPr>
          <w:rFonts w:eastAsia="Times New Roman"/>
          <w:b/>
        </w:rPr>
        <w:t xml:space="preserve">TOTAL </w:t>
      </w:r>
      <w:r>
        <w:rPr>
          <w:rFonts w:eastAsia="Times New Roman"/>
        </w:rPr>
        <w:t xml:space="preserve">regular points are </w:t>
      </w:r>
      <w:r w:rsidR="00B94782" w:rsidRPr="00B94782">
        <w:rPr>
          <w:rStyle w:val="Strong"/>
        </w:rPr>
        <w:t>830</w:t>
      </w:r>
      <w:r w:rsidRPr="00B94782">
        <w:rPr>
          <w:rStyle w:val="Strong"/>
        </w:rPr>
        <w:t>.</w:t>
      </w:r>
      <w:r>
        <w:rPr>
          <w:rFonts w:eastAsia="Times New Roman"/>
        </w:rPr>
        <w:t xml:space="preserve"> The yellow below is</w:t>
      </w:r>
      <w:r>
        <w:rPr>
          <w:rFonts w:eastAsia="Times New Roman"/>
          <w:b/>
        </w:rPr>
        <w:t xml:space="preserve"> not</w:t>
      </w:r>
      <w:r>
        <w:rPr>
          <w:rFonts w:eastAsia="Times New Roman"/>
        </w:rPr>
        <w:t xml:space="preserve"> high tech:</w:t>
      </w:r>
    </w:p>
    <w:p w:rsidR="00091A25" w:rsidRDefault="00091A25" w:rsidP="005165ED">
      <w:pPr>
        <w:pStyle w:val="ListParagraph"/>
        <w:numPr>
          <w:ilvl w:val="0"/>
          <w:numId w:val="7"/>
        </w:numPr>
        <w:shd w:val="clear" w:color="auto" w:fill="FFFFFF" w:themeFill="background1"/>
        <w:rPr>
          <w:rFonts w:eastAsia="Times New Roman"/>
        </w:rPr>
      </w:pPr>
      <w:r>
        <w:rPr>
          <w:rFonts w:eastAsia="Times New Roman"/>
        </w:rPr>
        <w:t xml:space="preserve">On the left, you see the math X </w:t>
      </w:r>
      <w:r w:rsidR="00B94782">
        <w:rPr>
          <w:rFonts w:eastAsia="Times New Roman"/>
        </w:rPr>
        <w:t>830</w:t>
      </w:r>
      <w:r>
        <w:rPr>
          <w:rFonts w:eastAsia="Times New Roman"/>
        </w:rPr>
        <w:t xml:space="preserve"> for A at 90%; B, 80%; C, 70%; and D, 60%</w:t>
      </w:r>
    </w:p>
    <w:p w:rsidR="00091A25" w:rsidRDefault="00091A25" w:rsidP="005165ED">
      <w:pPr>
        <w:pStyle w:val="ListParagraph"/>
        <w:numPr>
          <w:ilvl w:val="0"/>
          <w:numId w:val="7"/>
        </w:numPr>
        <w:shd w:val="clear" w:color="auto" w:fill="FFFFFF" w:themeFill="background1"/>
        <w:rPr>
          <w:rFonts w:eastAsia="Times New Roman"/>
        </w:rPr>
      </w:pPr>
      <w:r>
        <w:rPr>
          <w:rFonts w:eastAsia="Times New Roman"/>
        </w:rPr>
        <w:t xml:space="preserve">On the right, you see the letter you have earned thus far. </w:t>
      </w:r>
    </w:p>
    <w:p w:rsidR="00091A25" w:rsidRDefault="00091A25" w:rsidP="00091A25">
      <w:pPr>
        <w:shd w:val="clear" w:color="auto" w:fill="FFFFFF" w:themeFill="background1"/>
        <w:rPr>
          <w:rFonts w:eastAsia="Times New Roman"/>
        </w:rPr>
      </w:pPr>
      <w:r>
        <w:rPr>
          <w:rFonts w:eastAsia="Times New Roman"/>
          <w:b/>
        </w:rPr>
        <w:t>Example</w:t>
      </w:r>
      <w:r>
        <w:rPr>
          <w:rFonts w:eastAsia="Times New Roman"/>
        </w:rPr>
        <w:t xml:space="preserve">:  if your Total at the bottom of My Grades says </w:t>
      </w:r>
      <w:r w:rsidR="00B94782">
        <w:rPr>
          <w:rFonts w:ascii="Arial" w:eastAsia="Times New Roman" w:hAnsi="Arial" w:cs="Arial"/>
          <w:sz w:val="20"/>
          <w:szCs w:val="20"/>
        </w:rPr>
        <w:t>66</w:t>
      </w:r>
      <w:r w:rsidR="00C061B9">
        <w:rPr>
          <w:rFonts w:ascii="Arial" w:eastAsia="Times New Roman" w:hAnsi="Arial" w:cs="Arial"/>
          <w:sz w:val="20"/>
          <w:szCs w:val="20"/>
        </w:rPr>
        <w:t>4</w:t>
      </w:r>
      <w:r>
        <w:rPr>
          <w:rFonts w:ascii="Arial" w:eastAsia="Times New Roman" w:hAnsi="Arial" w:cs="Arial"/>
          <w:sz w:val="20"/>
          <w:szCs w:val="20"/>
        </w:rPr>
        <w:t xml:space="preserve"> </w:t>
      </w:r>
      <w:r>
        <w:rPr>
          <w:rFonts w:eastAsia="Times New Roman"/>
        </w:rPr>
        <w:t xml:space="preserve">points, you have a B right now. </w:t>
      </w:r>
    </w:p>
    <w:tbl>
      <w:tblPr>
        <w:tblW w:w="6462" w:type="dxa"/>
        <w:tblInd w:w="108" w:type="dxa"/>
        <w:tblLook w:val="04A0" w:firstRow="1" w:lastRow="0" w:firstColumn="1" w:lastColumn="0" w:noHBand="0" w:noVBand="1"/>
      </w:tblPr>
      <w:tblGrid>
        <w:gridCol w:w="1350"/>
        <w:gridCol w:w="4482"/>
        <w:gridCol w:w="630"/>
      </w:tblGrid>
      <w:tr w:rsidR="00091A25" w:rsidTr="00B94782">
        <w:trPr>
          <w:trHeight w:val="255"/>
        </w:trPr>
        <w:tc>
          <w:tcPr>
            <w:tcW w:w="1350" w:type="dxa"/>
            <w:shd w:val="clear" w:color="auto" w:fill="FFFF00"/>
            <w:noWrap/>
            <w:vAlign w:val="bottom"/>
            <w:hideMark/>
          </w:tcPr>
          <w:p w:rsidR="00091A25" w:rsidRDefault="00091A25">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0.9 X </w:t>
            </w:r>
            <w:r w:rsidR="00B94782">
              <w:rPr>
                <w:rFonts w:ascii="Arial" w:eastAsia="Times New Roman" w:hAnsi="Arial" w:cs="Arial"/>
                <w:sz w:val="20"/>
                <w:szCs w:val="20"/>
              </w:rPr>
              <w:t>830</w:t>
            </w:r>
          </w:p>
        </w:tc>
        <w:tc>
          <w:tcPr>
            <w:tcW w:w="4482" w:type="dxa"/>
            <w:shd w:val="clear" w:color="auto" w:fill="FFFF00"/>
            <w:noWrap/>
            <w:vAlign w:val="bottom"/>
            <w:hideMark/>
          </w:tcPr>
          <w:p w:rsidR="00091A25" w:rsidRDefault="00091A25" w:rsidP="00B94782">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94782">
              <w:rPr>
                <w:rFonts w:ascii="Arial" w:eastAsia="Times New Roman" w:hAnsi="Arial" w:cs="Arial"/>
                <w:sz w:val="20"/>
                <w:szCs w:val="20"/>
              </w:rPr>
              <w:t>747</w:t>
            </w:r>
            <w:r>
              <w:rPr>
                <w:rFonts w:ascii="Arial" w:eastAsia="Times New Roman" w:hAnsi="Arial" w:cs="Arial"/>
                <w:sz w:val="20"/>
                <w:szCs w:val="20"/>
              </w:rPr>
              <w:t xml:space="preserve">         so </w:t>
            </w:r>
            <w:r w:rsidR="00B94782">
              <w:rPr>
                <w:rFonts w:ascii="Arial" w:eastAsia="Times New Roman" w:hAnsi="Arial" w:cs="Arial"/>
                <w:sz w:val="20"/>
                <w:szCs w:val="20"/>
              </w:rPr>
              <w:t>747</w:t>
            </w:r>
            <w:r>
              <w:rPr>
                <w:rFonts w:ascii="Arial" w:eastAsia="Times New Roman" w:hAnsi="Arial" w:cs="Arial"/>
                <w:sz w:val="20"/>
                <w:szCs w:val="20"/>
              </w:rPr>
              <w:t xml:space="preserve"> or more and you have an</w:t>
            </w:r>
          </w:p>
        </w:tc>
        <w:tc>
          <w:tcPr>
            <w:tcW w:w="630" w:type="dxa"/>
            <w:shd w:val="clear" w:color="auto" w:fill="FFFF00"/>
            <w:noWrap/>
            <w:vAlign w:val="bottom"/>
            <w:hideMark/>
          </w:tcPr>
          <w:p w:rsidR="00091A25" w:rsidRDefault="00091A25">
            <w:pPr>
              <w:spacing w:after="0" w:line="240" w:lineRule="auto"/>
              <w:rPr>
                <w:rFonts w:ascii="Arial" w:eastAsia="Times New Roman" w:hAnsi="Arial" w:cs="Arial"/>
                <w:sz w:val="20"/>
                <w:szCs w:val="20"/>
              </w:rPr>
            </w:pPr>
            <w:r>
              <w:rPr>
                <w:rFonts w:ascii="Arial" w:eastAsia="Times New Roman" w:hAnsi="Arial" w:cs="Arial"/>
                <w:sz w:val="20"/>
                <w:szCs w:val="20"/>
              </w:rPr>
              <w:t>A-</w:t>
            </w:r>
          </w:p>
        </w:tc>
      </w:tr>
      <w:tr w:rsidR="00091A25" w:rsidTr="00B94782">
        <w:trPr>
          <w:trHeight w:val="255"/>
        </w:trPr>
        <w:tc>
          <w:tcPr>
            <w:tcW w:w="1350" w:type="dxa"/>
            <w:shd w:val="clear" w:color="auto" w:fill="FFFF00"/>
            <w:noWrap/>
            <w:vAlign w:val="bottom"/>
            <w:hideMark/>
          </w:tcPr>
          <w:p w:rsidR="00091A25" w:rsidRDefault="00091A25">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0.8 X </w:t>
            </w:r>
            <w:r w:rsidR="00B94782">
              <w:rPr>
                <w:rFonts w:ascii="Arial" w:eastAsia="Times New Roman" w:hAnsi="Arial" w:cs="Arial"/>
                <w:sz w:val="20"/>
                <w:szCs w:val="20"/>
              </w:rPr>
              <w:t>830</w:t>
            </w:r>
          </w:p>
        </w:tc>
        <w:tc>
          <w:tcPr>
            <w:tcW w:w="4482" w:type="dxa"/>
            <w:shd w:val="clear" w:color="auto" w:fill="FFFF00"/>
            <w:noWrap/>
            <w:vAlign w:val="bottom"/>
            <w:hideMark/>
          </w:tcPr>
          <w:p w:rsidR="00091A25" w:rsidRDefault="00091A2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94782">
              <w:rPr>
                <w:rFonts w:ascii="Arial" w:eastAsia="Times New Roman" w:hAnsi="Arial" w:cs="Arial"/>
                <w:sz w:val="20"/>
                <w:szCs w:val="20"/>
              </w:rPr>
              <w:t>66</w:t>
            </w:r>
            <w:r w:rsidR="00C061B9">
              <w:rPr>
                <w:rFonts w:ascii="Arial" w:eastAsia="Times New Roman" w:hAnsi="Arial" w:cs="Arial"/>
                <w:sz w:val="20"/>
                <w:szCs w:val="20"/>
              </w:rPr>
              <w:t>4</w:t>
            </w:r>
            <w:r>
              <w:rPr>
                <w:rFonts w:ascii="Arial" w:eastAsia="Times New Roman" w:hAnsi="Arial" w:cs="Arial"/>
                <w:sz w:val="20"/>
                <w:szCs w:val="20"/>
              </w:rPr>
              <w:t xml:space="preserve">         so </w:t>
            </w:r>
            <w:r w:rsidR="00B94782">
              <w:rPr>
                <w:rFonts w:ascii="Arial" w:eastAsia="Times New Roman" w:hAnsi="Arial" w:cs="Arial"/>
                <w:sz w:val="20"/>
                <w:szCs w:val="20"/>
              </w:rPr>
              <w:t>664</w:t>
            </w:r>
            <w:r>
              <w:rPr>
                <w:rFonts w:ascii="Arial" w:eastAsia="Times New Roman" w:hAnsi="Arial" w:cs="Arial"/>
                <w:sz w:val="20"/>
                <w:szCs w:val="20"/>
              </w:rPr>
              <w:t xml:space="preserve"> or more and you have a</w:t>
            </w:r>
          </w:p>
        </w:tc>
        <w:tc>
          <w:tcPr>
            <w:tcW w:w="630" w:type="dxa"/>
            <w:shd w:val="clear" w:color="auto" w:fill="FFFF00"/>
            <w:noWrap/>
            <w:vAlign w:val="bottom"/>
            <w:hideMark/>
          </w:tcPr>
          <w:p w:rsidR="00091A25" w:rsidRDefault="00091A25">
            <w:pPr>
              <w:spacing w:after="0" w:line="240" w:lineRule="auto"/>
              <w:rPr>
                <w:rFonts w:ascii="Arial" w:eastAsia="Times New Roman" w:hAnsi="Arial" w:cs="Arial"/>
                <w:sz w:val="20"/>
                <w:szCs w:val="20"/>
              </w:rPr>
            </w:pPr>
            <w:r>
              <w:rPr>
                <w:rFonts w:ascii="Arial" w:eastAsia="Times New Roman" w:hAnsi="Arial" w:cs="Arial"/>
                <w:sz w:val="20"/>
                <w:szCs w:val="20"/>
              </w:rPr>
              <w:t>B-</w:t>
            </w:r>
          </w:p>
        </w:tc>
      </w:tr>
      <w:tr w:rsidR="00091A25" w:rsidTr="00B94782">
        <w:trPr>
          <w:trHeight w:val="255"/>
        </w:trPr>
        <w:tc>
          <w:tcPr>
            <w:tcW w:w="1350" w:type="dxa"/>
            <w:shd w:val="clear" w:color="auto" w:fill="FFFF00"/>
            <w:noWrap/>
            <w:vAlign w:val="bottom"/>
            <w:hideMark/>
          </w:tcPr>
          <w:p w:rsidR="00091A25" w:rsidRDefault="00091A25">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0.7 X </w:t>
            </w:r>
            <w:r w:rsidR="00B94782">
              <w:rPr>
                <w:rFonts w:ascii="Arial" w:eastAsia="Times New Roman" w:hAnsi="Arial" w:cs="Arial"/>
                <w:sz w:val="20"/>
                <w:szCs w:val="20"/>
              </w:rPr>
              <w:t>830</w:t>
            </w:r>
          </w:p>
        </w:tc>
        <w:tc>
          <w:tcPr>
            <w:tcW w:w="4482" w:type="dxa"/>
            <w:shd w:val="clear" w:color="auto" w:fill="FFFF00"/>
            <w:noWrap/>
            <w:vAlign w:val="bottom"/>
            <w:hideMark/>
          </w:tcPr>
          <w:p w:rsidR="00091A25" w:rsidRDefault="00091A25" w:rsidP="00B94782">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94782">
              <w:rPr>
                <w:rFonts w:ascii="Arial" w:eastAsia="Times New Roman" w:hAnsi="Arial" w:cs="Arial"/>
                <w:sz w:val="20"/>
                <w:szCs w:val="20"/>
              </w:rPr>
              <w:t>581</w:t>
            </w:r>
            <w:r>
              <w:rPr>
                <w:rFonts w:ascii="Arial" w:eastAsia="Times New Roman" w:hAnsi="Arial" w:cs="Arial"/>
                <w:sz w:val="20"/>
                <w:szCs w:val="20"/>
              </w:rPr>
              <w:t xml:space="preserve">         so </w:t>
            </w:r>
            <w:r w:rsidR="00B94782">
              <w:rPr>
                <w:rFonts w:ascii="Arial" w:eastAsia="Times New Roman" w:hAnsi="Arial" w:cs="Arial"/>
                <w:sz w:val="20"/>
                <w:szCs w:val="20"/>
              </w:rPr>
              <w:t>581</w:t>
            </w:r>
            <w:r>
              <w:rPr>
                <w:rFonts w:ascii="Arial" w:eastAsia="Times New Roman" w:hAnsi="Arial" w:cs="Arial"/>
                <w:sz w:val="20"/>
                <w:szCs w:val="20"/>
              </w:rPr>
              <w:t xml:space="preserve"> or more and you have a</w:t>
            </w:r>
          </w:p>
        </w:tc>
        <w:tc>
          <w:tcPr>
            <w:tcW w:w="630" w:type="dxa"/>
            <w:shd w:val="clear" w:color="auto" w:fill="FFFF00"/>
            <w:noWrap/>
            <w:vAlign w:val="bottom"/>
            <w:hideMark/>
          </w:tcPr>
          <w:p w:rsidR="00091A25" w:rsidRDefault="00091A25">
            <w:pPr>
              <w:spacing w:after="0" w:line="240" w:lineRule="auto"/>
              <w:rPr>
                <w:rFonts w:ascii="Arial" w:eastAsia="Times New Roman" w:hAnsi="Arial" w:cs="Arial"/>
                <w:sz w:val="20"/>
                <w:szCs w:val="20"/>
              </w:rPr>
            </w:pPr>
            <w:r>
              <w:rPr>
                <w:rFonts w:ascii="Arial" w:eastAsia="Times New Roman" w:hAnsi="Arial" w:cs="Arial"/>
                <w:sz w:val="20"/>
                <w:szCs w:val="20"/>
              </w:rPr>
              <w:t>C-</w:t>
            </w:r>
          </w:p>
        </w:tc>
      </w:tr>
      <w:tr w:rsidR="00091A25" w:rsidTr="00B94782">
        <w:trPr>
          <w:trHeight w:val="255"/>
        </w:trPr>
        <w:tc>
          <w:tcPr>
            <w:tcW w:w="1350" w:type="dxa"/>
            <w:shd w:val="clear" w:color="auto" w:fill="FFFF00"/>
            <w:noWrap/>
            <w:vAlign w:val="bottom"/>
            <w:hideMark/>
          </w:tcPr>
          <w:p w:rsidR="00091A25" w:rsidRDefault="00091A25">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0.6 X </w:t>
            </w:r>
            <w:r w:rsidR="00B94782">
              <w:rPr>
                <w:rFonts w:ascii="Arial" w:eastAsia="Times New Roman" w:hAnsi="Arial" w:cs="Arial"/>
                <w:sz w:val="20"/>
                <w:szCs w:val="20"/>
              </w:rPr>
              <w:t>830</w:t>
            </w:r>
          </w:p>
        </w:tc>
        <w:tc>
          <w:tcPr>
            <w:tcW w:w="4482" w:type="dxa"/>
            <w:shd w:val="clear" w:color="auto" w:fill="FFFF00"/>
            <w:noWrap/>
            <w:vAlign w:val="bottom"/>
            <w:hideMark/>
          </w:tcPr>
          <w:p w:rsidR="00091A25" w:rsidRDefault="00091A25" w:rsidP="00B94782">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061B9">
              <w:rPr>
                <w:rFonts w:ascii="Arial" w:eastAsia="Times New Roman" w:hAnsi="Arial" w:cs="Arial"/>
                <w:sz w:val="20"/>
                <w:szCs w:val="20"/>
              </w:rPr>
              <w:t>4</w:t>
            </w:r>
            <w:r w:rsidR="00B94782">
              <w:rPr>
                <w:rFonts w:ascii="Arial" w:eastAsia="Times New Roman" w:hAnsi="Arial" w:cs="Arial"/>
                <w:sz w:val="20"/>
                <w:szCs w:val="20"/>
              </w:rPr>
              <w:t>9</w:t>
            </w:r>
            <w:r w:rsidR="00C061B9">
              <w:rPr>
                <w:rFonts w:ascii="Arial" w:eastAsia="Times New Roman" w:hAnsi="Arial" w:cs="Arial"/>
                <w:sz w:val="20"/>
                <w:szCs w:val="20"/>
              </w:rPr>
              <w:t>8</w:t>
            </w:r>
            <w:r>
              <w:rPr>
                <w:rFonts w:ascii="Arial" w:eastAsia="Times New Roman" w:hAnsi="Arial" w:cs="Arial"/>
                <w:sz w:val="20"/>
                <w:szCs w:val="20"/>
              </w:rPr>
              <w:t xml:space="preserve">         so </w:t>
            </w:r>
            <w:r w:rsidR="00C061B9">
              <w:rPr>
                <w:rFonts w:ascii="Arial" w:eastAsia="Times New Roman" w:hAnsi="Arial" w:cs="Arial"/>
                <w:sz w:val="20"/>
                <w:szCs w:val="20"/>
              </w:rPr>
              <w:t>4</w:t>
            </w:r>
            <w:r w:rsidR="00B94782">
              <w:rPr>
                <w:rFonts w:ascii="Arial" w:eastAsia="Times New Roman" w:hAnsi="Arial" w:cs="Arial"/>
                <w:sz w:val="20"/>
                <w:szCs w:val="20"/>
              </w:rPr>
              <w:t>9</w:t>
            </w:r>
            <w:r w:rsidR="00C061B9">
              <w:rPr>
                <w:rFonts w:ascii="Arial" w:eastAsia="Times New Roman" w:hAnsi="Arial" w:cs="Arial"/>
                <w:sz w:val="20"/>
                <w:szCs w:val="20"/>
              </w:rPr>
              <w:t>8</w:t>
            </w:r>
            <w:r>
              <w:rPr>
                <w:rFonts w:ascii="Arial" w:eastAsia="Times New Roman" w:hAnsi="Arial" w:cs="Arial"/>
                <w:sz w:val="20"/>
                <w:szCs w:val="20"/>
              </w:rPr>
              <w:t xml:space="preserve"> or more and you have a</w:t>
            </w:r>
          </w:p>
        </w:tc>
        <w:tc>
          <w:tcPr>
            <w:tcW w:w="630" w:type="dxa"/>
            <w:shd w:val="clear" w:color="auto" w:fill="FFFF00"/>
            <w:noWrap/>
            <w:vAlign w:val="bottom"/>
            <w:hideMark/>
          </w:tcPr>
          <w:p w:rsidR="00091A25" w:rsidRDefault="00091A25">
            <w:pPr>
              <w:spacing w:after="0" w:line="240" w:lineRule="auto"/>
              <w:rPr>
                <w:rFonts w:ascii="Arial" w:eastAsia="Times New Roman" w:hAnsi="Arial" w:cs="Arial"/>
                <w:sz w:val="20"/>
                <w:szCs w:val="20"/>
              </w:rPr>
            </w:pPr>
            <w:r>
              <w:rPr>
                <w:rFonts w:ascii="Arial" w:eastAsia="Times New Roman" w:hAnsi="Arial" w:cs="Arial"/>
                <w:sz w:val="20"/>
                <w:szCs w:val="20"/>
              </w:rPr>
              <w:t>D-</w:t>
            </w:r>
          </w:p>
        </w:tc>
      </w:tr>
      <w:tr w:rsidR="00091A25" w:rsidTr="00B94782">
        <w:trPr>
          <w:trHeight w:val="255"/>
        </w:trPr>
        <w:tc>
          <w:tcPr>
            <w:tcW w:w="1350" w:type="dxa"/>
            <w:shd w:val="clear" w:color="auto" w:fill="FFFF00"/>
            <w:noWrap/>
            <w:vAlign w:val="bottom"/>
          </w:tcPr>
          <w:p w:rsidR="00091A25" w:rsidRDefault="00091A25">
            <w:pPr>
              <w:spacing w:after="0" w:line="240" w:lineRule="auto"/>
              <w:jc w:val="right"/>
              <w:rPr>
                <w:rFonts w:ascii="Arial" w:eastAsia="Times New Roman" w:hAnsi="Arial" w:cs="Arial"/>
                <w:sz w:val="20"/>
                <w:szCs w:val="20"/>
              </w:rPr>
            </w:pPr>
          </w:p>
        </w:tc>
        <w:tc>
          <w:tcPr>
            <w:tcW w:w="4482" w:type="dxa"/>
            <w:shd w:val="clear" w:color="auto" w:fill="FFFF00"/>
            <w:noWrap/>
            <w:vAlign w:val="bottom"/>
            <w:hideMark/>
          </w:tcPr>
          <w:p w:rsidR="00091A25" w:rsidRDefault="00091A25" w:rsidP="00B94782">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Less than </w:t>
            </w:r>
            <w:r w:rsidR="00C061B9">
              <w:rPr>
                <w:rFonts w:ascii="Arial" w:eastAsia="Times New Roman" w:hAnsi="Arial" w:cs="Arial"/>
                <w:sz w:val="20"/>
                <w:szCs w:val="20"/>
              </w:rPr>
              <w:t>4</w:t>
            </w:r>
            <w:r w:rsidR="00B94782">
              <w:rPr>
                <w:rFonts w:ascii="Arial" w:eastAsia="Times New Roman" w:hAnsi="Arial" w:cs="Arial"/>
                <w:sz w:val="20"/>
                <w:szCs w:val="20"/>
              </w:rPr>
              <w:t>9</w:t>
            </w:r>
            <w:r w:rsidR="00C061B9">
              <w:rPr>
                <w:rFonts w:ascii="Arial" w:eastAsia="Times New Roman" w:hAnsi="Arial" w:cs="Arial"/>
                <w:sz w:val="20"/>
                <w:szCs w:val="20"/>
              </w:rPr>
              <w:t>8</w:t>
            </w:r>
            <w:r>
              <w:rPr>
                <w:rFonts w:ascii="Arial" w:eastAsia="Times New Roman" w:hAnsi="Arial" w:cs="Arial"/>
                <w:sz w:val="20"/>
                <w:szCs w:val="20"/>
              </w:rPr>
              <w:t xml:space="preserve"> </w:t>
            </w:r>
          </w:p>
        </w:tc>
        <w:tc>
          <w:tcPr>
            <w:tcW w:w="630" w:type="dxa"/>
            <w:shd w:val="clear" w:color="auto" w:fill="FFFF00"/>
            <w:noWrap/>
            <w:vAlign w:val="bottom"/>
            <w:hideMark/>
          </w:tcPr>
          <w:p w:rsidR="00091A25" w:rsidRDefault="00091A25">
            <w:pPr>
              <w:spacing w:after="0" w:line="240" w:lineRule="auto"/>
              <w:rPr>
                <w:rFonts w:ascii="Arial" w:eastAsia="Times New Roman" w:hAnsi="Arial" w:cs="Arial"/>
                <w:sz w:val="20"/>
                <w:szCs w:val="20"/>
              </w:rPr>
            </w:pPr>
            <w:r>
              <w:rPr>
                <w:rFonts w:ascii="Arial" w:eastAsia="Times New Roman" w:hAnsi="Arial" w:cs="Arial"/>
                <w:sz w:val="20"/>
                <w:szCs w:val="20"/>
              </w:rPr>
              <w:t>F</w:t>
            </w:r>
          </w:p>
        </w:tc>
      </w:tr>
    </w:tbl>
    <w:p w:rsidR="00257430" w:rsidRPr="00257430" w:rsidRDefault="00257430" w:rsidP="00257430">
      <w:pPr>
        <w:pStyle w:val="Heading3"/>
        <w:rPr>
          <w:rFonts w:eastAsia="Times New Roman" w:cstheme="minorHAnsi"/>
        </w:rPr>
      </w:pPr>
      <w:r w:rsidRPr="00257430">
        <w:rPr>
          <w:rFonts w:eastAsia="Times New Roman" w:cstheme="minorHAnsi"/>
        </w:rPr>
        <w:lastRenderedPageBreak/>
        <w:t>Points from Before WCJC Decided to Make All Courses Online</w:t>
      </w:r>
    </w:p>
    <w:tbl>
      <w:tblPr>
        <w:tblW w:w="86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97"/>
        <w:gridCol w:w="2250"/>
        <w:gridCol w:w="630"/>
        <w:gridCol w:w="4050"/>
      </w:tblGrid>
      <w:tr w:rsidR="00FC6E5C" w:rsidTr="004A1CB9">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Getting Started</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Emergency contact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10</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4A1CB9">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Evidence Quizzes</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 xml:space="preserve">4 </w:t>
            </w:r>
            <w:r w:rsidR="009D4E97">
              <w:t>quizzes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40</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4A1CB9">
        <w:tc>
          <w:tcPr>
            <w:tcW w:w="1697" w:type="dxa"/>
            <w:tcBorders>
              <w:top w:val="single" w:sz="4" w:space="0" w:color="auto"/>
              <w:left w:val="single" w:sz="4" w:space="0" w:color="auto"/>
              <w:bottom w:val="nil"/>
              <w:right w:val="single" w:sz="4" w:space="0" w:color="auto"/>
            </w:tcBorders>
          </w:tcPr>
          <w:p w:rsidR="00FC6E5C" w:rsidRDefault="00FC6E5C" w:rsidP="009D4E97">
            <w:pPr>
              <w:spacing w:after="0"/>
            </w:pPr>
            <w:r>
              <w:t>Unit 1</w:t>
            </w: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All Self-Tests/Full-Tests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70</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4A1CB9">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Unit 1 Video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20</w:t>
            </w:r>
          </w:p>
        </w:tc>
        <w:tc>
          <w:tcPr>
            <w:tcW w:w="4050" w:type="dxa"/>
            <w:vMerge w:val="restart"/>
            <w:tcBorders>
              <w:top w:val="single" w:sz="4" w:space="0" w:color="auto"/>
              <w:left w:val="single" w:sz="4" w:space="0" w:color="auto"/>
              <w:right w:val="single" w:sz="4" w:space="0" w:color="auto"/>
            </w:tcBorders>
            <w:shd w:val="clear" w:color="auto" w:fill="FFFFFF" w:themeFill="background1"/>
          </w:tcPr>
          <w:p w:rsidR="00FC6E5C" w:rsidRDefault="00D42861" w:rsidP="00E909DF">
            <w:pPr>
              <w:spacing w:after="0"/>
            </w:pPr>
            <w:r>
              <w:rPr>
                <w:rFonts w:ascii="Calibri" w:eastAsia="Times New Roman" w:hAnsi="Calibri" w:cs="Calibri"/>
              </w:rPr>
              <w:t xml:space="preserve"> </w:t>
            </w:r>
            <w:r w:rsidRPr="00D42861">
              <w:rPr>
                <w:rFonts w:ascii="Calibri" w:eastAsia="Times New Roman" w:hAnsi="Calibri" w:cs="Calibri"/>
                <w:b/>
                <w:sz w:val="24"/>
                <w:szCs w:val="24"/>
              </w:rPr>
              <w:t xml:space="preserve"> &lt;</w:t>
            </w:r>
            <w:r w:rsidR="00B902A2">
              <w:rPr>
                <w:rFonts w:ascii="Calibri" w:eastAsia="Times New Roman" w:hAnsi="Calibri" w:cs="Calibri"/>
              </w:rPr>
              <w:t xml:space="preserve"> </w:t>
            </w:r>
            <w:r w:rsidR="00FC6E5C" w:rsidRPr="004B7962">
              <w:rPr>
                <w:rFonts w:ascii="Calibri" w:eastAsia="Times New Roman" w:hAnsi="Calibri" w:cs="Calibri"/>
              </w:rPr>
              <w:t xml:space="preserve">If you did </w:t>
            </w:r>
            <w:r w:rsidR="00FC6E5C" w:rsidRPr="00D42861">
              <w:rPr>
                <w:rFonts w:ascii="Calibri" w:eastAsia="Times New Roman" w:hAnsi="Calibri" w:cs="Calibri"/>
                <w:b/>
              </w:rPr>
              <w:t>not</w:t>
            </w:r>
            <w:r w:rsidR="00FC6E5C" w:rsidRPr="004B7962">
              <w:rPr>
                <w:rFonts w:ascii="Calibri" w:eastAsia="Times New Roman" w:hAnsi="Calibri" w:cs="Calibri"/>
              </w:rPr>
              <w:t xml:space="preserve"> provide your marked </w:t>
            </w:r>
            <w:r w:rsidR="00FC6E5C">
              <w:rPr>
                <w:rFonts w:ascii="Calibri" w:eastAsia="Times New Roman" w:hAnsi="Calibri" w:cs="Calibri"/>
              </w:rPr>
              <w:t xml:space="preserve">Video </w:t>
            </w:r>
            <w:r w:rsidR="00FC6E5C" w:rsidRPr="004B7962">
              <w:rPr>
                <w:rFonts w:ascii="Calibri" w:eastAsia="Times New Roman" w:hAnsi="Calibri" w:cs="Calibri"/>
              </w:rPr>
              <w:t xml:space="preserve">form before Spring Break, take a clear picture of </w:t>
            </w:r>
            <w:r w:rsidR="00FC6E5C" w:rsidRPr="00D42861">
              <w:rPr>
                <w:rFonts w:ascii="Calibri" w:eastAsia="Times New Roman" w:hAnsi="Calibri" w:cs="Calibri"/>
                <w:b/>
              </w:rPr>
              <w:t>all</w:t>
            </w:r>
            <w:r w:rsidR="00FC6E5C" w:rsidRPr="004B7962">
              <w:rPr>
                <w:rFonts w:ascii="Calibri" w:eastAsia="Times New Roman" w:hAnsi="Calibri" w:cs="Calibri"/>
              </w:rPr>
              <w:t xml:space="preserve"> of it with your phone</w:t>
            </w:r>
            <w:r w:rsidR="00FC6E5C">
              <w:rPr>
                <w:rFonts w:ascii="Calibri" w:eastAsia="Times New Roman" w:hAnsi="Calibri" w:cs="Calibri"/>
              </w:rPr>
              <w:t>. E</w:t>
            </w:r>
            <w:r w:rsidR="00FC6E5C" w:rsidRPr="004B7962">
              <w:rPr>
                <w:rFonts w:ascii="Calibri" w:eastAsia="Times New Roman" w:hAnsi="Calibri" w:cs="Calibri"/>
              </w:rPr>
              <w:t xml:space="preserve">mail it to me in Blackboard Course Messages </w:t>
            </w:r>
            <w:r w:rsidR="00FC6E5C" w:rsidRPr="00D42861">
              <w:rPr>
                <w:rFonts w:ascii="Calibri" w:eastAsia="Times New Roman" w:hAnsi="Calibri" w:cs="Calibri"/>
                <w:b/>
              </w:rPr>
              <w:t>before 4/</w:t>
            </w:r>
            <w:r w:rsidR="00E909DF">
              <w:rPr>
                <w:rFonts w:ascii="Calibri" w:eastAsia="Times New Roman" w:hAnsi="Calibri" w:cs="Calibri"/>
                <w:b/>
                <w:shd w:val="clear" w:color="auto" w:fill="DBE5F1" w:themeFill="accent1" w:themeFillTint="33"/>
              </w:rPr>
              <w:t>10</w:t>
            </w:r>
            <w:r w:rsidR="00FC6E5C" w:rsidRPr="00D42861">
              <w:rPr>
                <w:rFonts w:ascii="Calibri" w:eastAsia="Times New Roman" w:hAnsi="Calibri" w:cs="Calibri"/>
                <w:b/>
              </w:rPr>
              <w:t>.</w:t>
            </w:r>
            <w:r w:rsidR="00FC6E5C">
              <w:rPr>
                <w:rFonts w:ascii="Calibri" w:eastAsia="Times New Roman" w:hAnsi="Calibri" w:cs="Calibri"/>
              </w:rPr>
              <w:t xml:space="preserve"> I want to enter them all. If you have questions, email me</w:t>
            </w:r>
            <w:r>
              <w:rPr>
                <w:rFonts w:ascii="Calibri" w:eastAsia="Times New Roman" w:hAnsi="Calibri" w:cs="Calibri"/>
              </w:rPr>
              <w:t xml:space="preserve"> </w:t>
            </w:r>
            <w:r w:rsidRPr="00D42861">
              <w:rPr>
                <w:rFonts w:ascii="Calibri" w:eastAsia="Times New Roman" w:hAnsi="Calibri" w:cs="Calibri"/>
                <w:b/>
              </w:rPr>
              <w:t>in Blackboard</w:t>
            </w:r>
            <w:r w:rsidR="00FC6E5C">
              <w:rPr>
                <w:rFonts w:ascii="Calibri" w:eastAsia="Times New Roman" w:hAnsi="Calibri" w:cs="Calibri"/>
              </w:rPr>
              <w:t>.</w:t>
            </w:r>
          </w:p>
        </w:tc>
      </w:tr>
      <w:tr w:rsidR="00FC6E5C" w:rsidTr="004A1CB9">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Unit 1 Exam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100</w:t>
            </w:r>
          </w:p>
        </w:tc>
        <w:tc>
          <w:tcPr>
            <w:tcW w:w="405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4A1CB9">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Self-Management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30</w:t>
            </w:r>
          </w:p>
        </w:tc>
        <w:tc>
          <w:tcPr>
            <w:tcW w:w="405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4A1CB9">
        <w:tc>
          <w:tcPr>
            <w:tcW w:w="1697" w:type="dxa"/>
            <w:tcBorders>
              <w:top w:val="nil"/>
              <w:left w:val="single" w:sz="4" w:space="0" w:color="auto"/>
              <w:bottom w:val="single" w:sz="4" w:space="0" w:color="auto"/>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B7FCA" w:rsidP="00FC6E5C">
            <w:pPr>
              <w:spacing w:after="0"/>
              <w:jc w:val="right"/>
            </w:pPr>
            <w:r w:rsidRPr="00E91527">
              <w:rPr>
                <w:b/>
              </w:rPr>
              <w:t xml:space="preserve"> Prior</w:t>
            </w:r>
            <w:r>
              <w:t xml:space="preserve"> </w:t>
            </w:r>
            <w:r w:rsidR="00FC6E5C" w:rsidRPr="00E91527">
              <w:rPr>
                <w:b/>
              </w:rPr>
              <w:t>Total</w:t>
            </w:r>
            <w:r w:rsidR="00FC6E5C">
              <w:t xml:space="preserve"> </w:t>
            </w:r>
            <w:r w:rsidR="00FC6E5C" w:rsidRPr="00E91527">
              <w:rPr>
                <w:b/>
              </w:rPr>
              <w:t>Points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fldChar w:fldCharType="begin"/>
            </w:r>
            <w:r>
              <w:instrText xml:space="preserve"> =SUM(ABOVE) </w:instrText>
            </w:r>
            <w:r>
              <w:fldChar w:fldCharType="separate"/>
            </w:r>
            <w:r>
              <w:rPr>
                <w:noProof/>
              </w:rPr>
              <w:t>270</w:t>
            </w:r>
            <w:r>
              <w:fldChar w:fldCharType="end"/>
            </w:r>
          </w:p>
        </w:tc>
        <w:tc>
          <w:tcPr>
            <w:tcW w:w="4050" w:type="dxa"/>
            <w:vMerge/>
            <w:tcBorders>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bl>
    <w:p w:rsidR="00257430" w:rsidRPr="005309E5" w:rsidRDefault="00257430" w:rsidP="00257430">
      <w:pPr>
        <w:keepNext/>
        <w:keepLines/>
        <w:spacing w:before="120" w:after="0"/>
        <w:outlineLvl w:val="2"/>
        <w:rPr>
          <w:rFonts w:eastAsia="Calibri" w:cstheme="majorBidi"/>
          <w:b/>
          <w:sz w:val="26"/>
          <w:szCs w:val="24"/>
        </w:rPr>
      </w:pPr>
      <w:bookmarkStart w:id="1" w:name="_Toc36475248"/>
      <w:r w:rsidRPr="005309E5">
        <w:rPr>
          <w:rFonts w:eastAsia="Calibri" w:cstheme="majorBidi"/>
          <w:b/>
          <w:sz w:val="26"/>
          <w:szCs w:val="24"/>
        </w:rPr>
        <w:t>Unit 2: From Making a Revolution to Making a Nation -17</w:t>
      </w:r>
      <w:r w:rsidR="00234D8B">
        <w:rPr>
          <w:rFonts w:eastAsia="Calibri" w:cstheme="majorBidi"/>
          <w:b/>
          <w:sz w:val="26"/>
          <w:szCs w:val="24"/>
        </w:rPr>
        <w:t>76 to 1830</w:t>
      </w:r>
    </w:p>
    <w:tbl>
      <w:tblPr>
        <w:tblW w:w="92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2356"/>
        <w:gridCol w:w="659"/>
      </w:tblGrid>
      <w:tr w:rsidR="00257430" w:rsidTr="00091A25">
        <w:trPr>
          <w:trHeight w:val="197"/>
        </w:trPr>
        <w:tc>
          <w:tcPr>
            <w:tcW w:w="268" w:type="dxa"/>
            <w:tcBorders>
              <w:top w:val="nil"/>
              <w:left w:val="nil"/>
              <w:bottom w:val="nil"/>
              <w:right w:val="single" w:sz="4" w:space="0" w:color="auto"/>
            </w:tcBorders>
          </w:tcPr>
          <w:p w:rsidR="00257430" w:rsidRDefault="00257430" w:rsidP="004B2DC1">
            <w:pPr>
              <w:spacing w:after="0"/>
              <w:rPr>
                <w:b/>
              </w:rPr>
            </w:pPr>
          </w:p>
        </w:tc>
        <w:tc>
          <w:tcPr>
            <w:tcW w:w="5922"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rPr>
                <w:b/>
              </w:rPr>
            </w:pPr>
            <w:r>
              <w:rPr>
                <w:b/>
              </w:rPr>
              <w:t>Lecture Title/Your Assignment or Preparation</w:t>
            </w:r>
          </w:p>
        </w:tc>
        <w:tc>
          <w:tcPr>
            <w:tcW w:w="2356"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rPr>
                <w:b/>
              </w:rPr>
            </w:pPr>
            <w:r>
              <w:rPr>
                <w:b/>
              </w:rPr>
              <w:t>Form/Quiz/Exam</w:t>
            </w:r>
          </w:p>
        </w:tc>
        <w:tc>
          <w:tcPr>
            <w:tcW w:w="659"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rPr>
                <w:b/>
              </w:rPr>
            </w:pPr>
            <w:r>
              <w:rPr>
                <w:b/>
              </w:rPr>
              <w:t>Points</w:t>
            </w:r>
          </w:p>
        </w:tc>
      </w:tr>
      <w:tr w:rsidR="00257430" w:rsidTr="00257430">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7430" w:rsidRDefault="00257430" w:rsidP="004B2DC1">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pPr>
            <w:r>
              <w:t>Your Assignment: Complete all Learning Quizzes in Unit 2</w:t>
            </w:r>
          </w:p>
        </w:tc>
        <w:tc>
          <w:tcPr>
            <w:tcW w:w="2356"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pPr>
            <w:r>
              <w:t>All Self-Tests/Full-Tests</w:t>
            </w:r>
          </w:p>
        </w:tc>
        <w:tc>
          <w:tcPr>
            <w:tcW w:w="659"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pPr>
            <w:r>
              <w:t xml:space="preserve"> 50</w:t>
            </w:r>
          </w:p>
        </w:tc>
      </w:tr>
      <w:tr w:rsidR="00257430" w:rsidTr="00257430">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7430" w:rsidRDefault="00257430" w:rsidP="004B2DC1">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257430" w:rsidRDefault="00257430" w:rsidP="00257430">
            <w:pPr>
              <w:spacing w:after="0"/>
            </w:pPr>
            <w:r w:rsidRPr="00257430">
              <w:t>Online Exam</w:t>
            </w:r>
          </w:p>
        </w:tc>
        <w:tc>
          <w:tcPr>
            <w:tcW w:w="2356"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pPr>
            <w:r>
              <w:t>Unit 2 Exam</w:t>
            </w:r>
          </w:p>
        </w:tc>
        <w:tc>
          <w:tcPr>
            <w:tcW w:w="659"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pPr>
            <w:r>
              <w:t>100</w:t>
            </w:r>
          </w:p>
        </w:tc>
      </w:tr>
      <w:tr w:rsidR="00257430" w:rsidTr="00257430">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7430" w:rsidRDefault="00257430" w:rsidP="004B2DC1">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257430" w:rsidRPr="00257430" w:rsidRDefault="00257430" w:rsidP="00257430">
            <w:pPr>
              <w:spacing w:after="0"/>
            </w:pPr>
            <w:r w:rsidRPr="00257430">
              <w:t xml:space="preserve">Self-Management: For how it will work, see </w:t>
            </w:r>
            <w:r>
              <w:t>below.</w:t>
            </w:r>
            <w:r w:rsidRPr="00257430">
              <w:t xml:space="preserve">  </w:t>
            </w:r>
          </w:p>
        </w:tc>
        <w:tc>
          <w:tcPr>
            <w:tcW w:w="2356" w:type="dxa"/>
            <w:tcBorders>
              <w:top w:val="single" w:sz="4" w:space="0" w:color="auto"/>
              <w:left w:val="single" w:sz="4" w:space="0" w:color="auto"/>
              <w:bottom w:val="single" w:sz="4" w:space="0" w:color="auto"/>
              <w:right w:val="single" w:sz="4" w:space="0" w:color="auto"/>
            </w:tcBorders>
          </w:tcPr>
          <w:p w:rsidR="00257430" w:rsidRDefault="00257430" w:rsidP="004B2DC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257430" w:rsidRDefault="00257430" w:rsidP="004B2DC1">
            <w:pPr>
              <w:spacing w:after="0"/>
            </w:pPr>
            <w:r>
              <w:t xml:space="preserve"> 30</w:t>
            </w:r>
          </w:p>
        </w:tc>
      </w:tr>
    </w:tbl>
    <w:p w:rsidR="00257430" w:rsidRPr="003A7B61" w:rsidRDefault="003A7B61" w:rsidP="003A7B61">
      <w:pPr>
        <w:keepNext/>
        <w:keepLines/>
        <w:spacing w:before="120" w:after="0"/>
        <w:outlineLvl w:val="2"/>
        <w:rPr>
          <w:rFonts w:eastAsia="Calibri" w:cstheme="majorBidi"/>
          <w:b/>
          <w:sz w:val="26"/>
          <w:szCs w:val="24"/>
        </w:rPr>
      </w:pPr>
      <w:r w:rsidRPr="003A7B61">
        <w:rPr>
          <w:rFonts w:eastAsia="Calibri" w:cstheme="majorBidi"/>
          <w:b/>
          <w:sz w:val="26"/>
          <w:szCs w:val="24"/>
        </w:rPr>
        <w:t xml:space="preserve">Formal Written Assignments Entered at My Grades </w:t>
      </w:r>
    </w:p>
    <w:tbl>
      <w:tblPr>
        <w:tblW w:w="92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217"/>
        <w:gridCol w:w="3061"/>
        <w:gridCol w:w="659"/>
      </w:tblGrid>
      <w:tr w:rsidR="003A7B61" w:rsidTr="00594B05">
        <w:tc>
          <w:tcPr>
            <w:tcW w:w="268" w:type="dxa"/>
            <w:tcBorders>
              <w:top w:val="nil"/>
              <w:left w:val="nil"/>
              <w:bottom w:val="nil"/>
              <w:right w:val="single" w:sz="4" w:space="0" w:color="auto"/>
            </w:tcBorders>
          </w:tcPr>
          <w:p w:rsidR="003A7B61" w:rsidRDefault="003A7B61" w:rsidP="003A7B61">
            <w:pPr>
              <w:spacing w:after="0"/>
              <w:rPr>
                <w:b/>
              </w:rPr>
            </w:pPr>
          </w:p>
        </w:tc>
        <w:tc>
          <w:tcPr>
            <w:tcW w:w="5217" w:type="dxa"/>
            <w:tcBorders>
              <w:top w:val="single" w:sz="4" w:space="0" w:color="auto"/>
              <w:left w:val="single" w:sz="4" w:space="0" w:color="auto"/>
              <w:bottom w:val="single" w:sz="4" w:space="0" w:color="auto"/>
              <w:right w:val="single" w:sz="4" w:space="0" w:color="auto"/>
            </w:tcBorders>
            <w:hideMark/>
          </w:tcPr>
          <w:p w:rsidR="003A7B61" w:rsidRDefault="003A7B61" w:rsidP="003A7B61">
            <w:pPr>
              <w:spacing w:after="0"/>
              <w:rPr>
                <w:b/>
              </w:rPr>
            </w:pPr>
            <w:r>
              <w:rPr>
                <w:b/>
              </w:rPr>
              <w:t>Part of the 3-Part Writing</w:t>
            </w:r>
          </w:p>
        </w:tc>
        <w:tc>
          <w:tcPr>
            <w:tcW w:w="3061" w:type="dxa"/>
            <w:tcBorders>
              <w:top w:val="single" w:sz="4" w:space="0" w:color="auto"/>
              <w:left w:val="single" w:sz="4" w:space="0" w:color="auto"/>
              <w:bottom w:val="single" w:sz="4" w:space="0" w:color="auto"/>
              <w:right w:val="single" w:sz="4" w:space="0" w:color="auto"/>
            </w:tcBorders>
          </w:tcPr>
          <w:p w:rsidR="003A7B61" w:rsidRPr="00374794" w:rsidRDefault="003A7B61" w:rsidP="003A7B61">
            <w:pPr>
              <w:spacing w:after="0" w:line="240" w:lineRule="auto"/>
              <w:rPr>
                <w:rFonts w:ascii="Calibri" w:eastAsia="Times New Roman" w:hAnsi="Calibri" w:cs="Calibri"/>
                <w:b/>
              </w:rPr>
            </w:pPr>
            <w:r w:rsidRPr="00374794">
              <w:rPr>
                <w:rFonts w:ascii="Calibri" w:eastAsia="Times New Roman" w:hAnsi="Calibri" w:cs="Calibri"/>
                <w:b/>
              </w:rPr>
              <w:t>Discussion You Use</w:t>
            </w:r>
            <w:r>
              <w:rPr>
                <w:rFonts w:ascii="Calibri" w:eastAsia="Times New Roman" w:hAnsi="Calibri" w:cs="Calibri"/>
                <w:b/>
              </w:rPr>
              <w:t>d</w:t>
            </w:r>
          </w:p>
        </w:tc>
        <w:tc>
          <w:tcPr>
            <w:tcW w:w="659" w:type="dxa"/>
            <w:tcBorders>
              <w:top w:val="single" w:sz="4" w:space="0" w:color="auto"/>
              <w:left w:val="single" w:sz="4" w:space="0" w:color="auto"/>
              <w:bottom w:val="single" w:sz="4" w:space="0" w:color="auto"/>
              <w:right w:val="single" w:sz="4" w:space="0" w:color="auto"/>
            </w:tcBorders>
            <w:hideMark/>
          </w:tcPr>
          <w:p w:rsidR="003A7B61" w:rsidRDefault="003A7B61" w:rsidP="003A7B61">
            <w:pPr>
              <w:spacing w:after="0"/>
              <w:rPr>
                <w:b/>
              </w:rPr>
            </w:pPr>
            <w:r>
              <w:rPr>
                <w:b/>
              </w:rPr>
              <w:t>Points</w:t>
            </w:r>
          </w:p>
        </w:tc>
      </w:tr>
      <w:tr w:rsidR="003A7B61" w:rsidTr="00594B05">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7B61" w:rsidRDefault="003A7B61" w:rsidP="003A7B61">
            <w:pPr>
              <w:spacing w:after="0"/>
            </w:pPr>
          </w:p>
        </w:tc>
        <w:tc>
          <w:tcPr>
            <w:tcW w:w="5217" w:type="dxa"/>
            <w:tcBorders>
              <w:top w:val="single" w:sz="4" w:space="0" w:color="auto"/>
              <w:left w:val="single" w:sz="4" w:space="0" w:color="auto"/>
              <w:bottom w:val="single" w:sz="4" w:space="0" w:color="auto"/>
              <w:right w:val="single" w:sz="4" w:space="0" w:color="auto"/>
            </w:tcBorders>
            <w:hideMark/>
          </w:tcPr>
          <w:p w:rsidR="003A7B61" w:rsidRPr="00A20263" w:rsidRDefault="003A7B61" w:rsidP="003A7B61">
            <w:pPr>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3061" w:type="dxa"/>
            <w:tcBorders>
              <w:top w:val="single" w:sz="4" w:space="0" w:color="auto"/>
              <w:left w:val="single" w:sz="4" w:space="0" w:color="auto"/>
              <w:bottom w:val="single" w:sz="4" w:space="0" w:color="auto"/>
              <w:right w:val="single" w:sz="4" w:space="0" w:color="auto"/>
            </w:tcBorders>
          </w:tcPr>
          <w:p w:rsidR="003A7B61" w:rsidRPr="00A20263" w:rsidRDefault="003A7B61" w:rsidP="003A7B61">
            <w:pPr>
              <w:spacing w:after="0" w:line="240" w:lineRule="auto"/>
              <w:rPr>
                <w:rFonts w:ascii="Calibri" w:eastAsia="Times New Roman" w:hAnsi="Calibri" w:cs="Calibri"/>
              </w:rPr>
            </w:pPr>
            <w:r>
              <w:rPr>
                <w:rFonts w:ascii="Calibri" w:eastAsia="Times New Roman" w:hAnsi="Calibri" w:cs="Calibri"/>
              </w:rPr>
              <w:t>Part 1: Evidence D</w:t>
            </w:r>
            <w:r w:rsidR="00234D8B">
              <w:rPr>
                <w:rFonts w:ascii="Calibri" w:eastAsia="Times New Roman" w:hAnsi="Calibri" w:cs="Calibri"/>
              </w:rPr>
              <w:t xml:space="preserve"> </w:t>
            </w:r>
            <w:r>
              <w:rPr>
                <w:rFonts w:ascii="Calibri" w:eastAsia="Times New Roman" w:hAnsi="Calibri" w:cs="Calibri"/>
              </w:rPr>
              <w:t>raft</w:t>
            </w:r>
            <w:r w:rsidRPr="00A20263">
              <w:rPr>
                <w:rFonts w:ascii="Calibri" w:eastAsia="Times New Roman" w:hAnsi="Calibri" w:cs="Calibri"/>
              </w:rPr>
              <w:t xml:space="preserve"> </w:t>
            </w:r>
          </w:p>
        </w:tc>
        <w:tc>
          <w:tcPr>
            <w:tcW w:w="659" w:type="dxa"/>
            <w:tcBorders>
              <w:top w:val="single" w:sz="4" w:space="0" w:color="auto"/>
              <w:left w:val="single" w:sz="4" w:space="0" w:color="auto"/>
              <w:bottom w:val="single" w:sz="4" w:space="0" w:color="auto"/>
              <w:right w:val="single" w:sz="4" w:space="0" w:color="auto"/>
            </w:tcBorders>
            <w:hideMark/>
          </w:tcPr>
          <w:p w:rsidR="003A7B61" w:rsidRDefault="003A7B61" w:rsidP="003A7B61">
            <w:pPr>
              <w:spacing w:after="0"/>
            </w:pPr>
            <w:r>
              <w:t xml:space="preserve"> 50</w:t>
            </w:r>
          </w:p>
        </w:tc>
      </w:tr>
      <w:tr w:rsidR="003A7B61" w:rsidTr="00594B05">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7B61" w:rsidRDefault="003A7B61" w:rsidP="003A7B61">
            <w:pPr>
              <w:spacing w:after="0"/>
            </w:pPr>
          </w:p>
        </w:tc>
        <w:tc>
          <w:tcPr>
            <w:tcW w:w="5217" w:type="dxa"/>
            <w:tcBorders>
              <w:top w:val="single" w:sz="4" w:space="0" w:color="auto"/>
              <w:left w:val="single" w:sz="4" w:space="0" w:color="auto"/>
              <w:bottom w:val="single" w:sz="4" w:space="0" w:color="auto"/>
              <w:right w:val="single" w:sz="4" w:space="0" w:color="auto"/>
            </w:tcBorders>
            <w:hideMark/>
          </w:tcPr>
          <w:p w:rsidR="003A7B61" w:rsidRPr="00A20263" w:rsidRDefault="003A7B61" w:rsidP="003A7B61">
            <w:pPr>
              <w:spacing w:after="0" w:line="240" w:lineRule="auto"/>
              <w:rPr>
                <w:rFonts w:ascii="Calibri" w:eastAsia="Times New Roman" w:hAnsi="Calibri" w:cs="Calibri"/>
              </w:rPr>
            </w:pPr>
            <w:r w:rsidRPr="00A20263">
              <w:rPr>
                <w:rFonts w:ascii="Calibri" w:eastAsia="Times New Roman" w:hAnsi="Calibri" w:cs="Calibri"/>
              </w:rPr>
              <w:t>Your Fact-Checking another student’s Evidence Draft</w:t>
            </w:r>
          </w:p>
        </w:tc>
        <w:tc>
          <w:tcPr>
            <w:tcW w:w="3061" w:type="dxa"/>
            <w:tcBorders>
              <w:top w:val="single" w:sz="4" w:space="0" w:color="auto"/>
              <w:left w:val="single" w:sz="4" w:space="0" w:color="auto"/>
              <w:bottom w:val="single" w:sz="4" w:space="0" w:color="auto"/>
              <w:right w:val="single" w:sz="4" w:space="0" w:color="auto"/>
            </w:tcBorders>
          </w:tcPr>
          <w:p w:rsidR="003A7B61" w:rsidRPr="00A20263" w:rsidRDefault="003A7B61" w:rsidP="003A7B61">
            <w:pPr>
              <w:spacing w:after="0" w:line="240" w:lineRule="auto"/>
              <w:rPr>
                <w:rFonts w:ascii="Calibri" w:eastAsia="Times New Roman" w:hAnsi="Calibri" w:cs="Calibri"/>
              </w:rPr>
            </w:pPr>
            <w:r w:rsidRPr="003A7B61">
              <w:rPr>
                <w:rFonts w:ascii="Calibri" w:eastAsia="Times New Roman" w:hAnsi="Calibri" w:cs="Calibri"/>
              </w:rPr>
              <w:t>Part 2: Fact Check</w:t>
            </w:r>
            <w:r w:rsidRPr="00F91693">
              <w:rPr>
                <w:rFonts w:ascii="Calibri" w:eastAsia="Times New Roman" w:hAnsi="Calibri" w:cs="Calibri"/>
                <w:shd w:val="clear" w:color="auto" w:fill="DBE5F1" w:themeFill="accent1" w:themeFillTint="33"/>
              </w:rPr>
              <w:t xml:space="preserve"> </w:t>
            </w:r>
          </w:p>
        </w:tc>
        <w:tc>
          <w:tcPr>
            <w:tcW w:w="659" w:type="dxa"/>
            <w:tcBorders>
              <w:top w:val="single" w:sz="4" w:space="0" w:color="auto"/>
              <w:left w:val="single" w:sz="4" w:space="0" w:color="auto"/>
              <w:bottom w:val="single" w:sz="4" w:space="0" w:color="auto"/>
              <w:right w:val="single" w:sz="4" w:space="0" w:color="auto"/>
            </w:tcBorders>
            <w:hideMark/>
          </w:tcPr>
          <w:p w:rsidR="003A7B61" w:rsidRDefault="003A7B61" w:rsidP="003A7B61">
            <w:pPr>
              <w:spacing w:after="0"/>
            </w:pPr>
            <w:r>
              <w:t>100</w:t>
            </w:r>
          </w:p>
        </w:tc>
      </w:tr>
      <w:tr w:rsidR="00594B05" w:rsidTr="00594B05">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4B05" w:rsidRDefault="00594B05" w:rsidP="00594B05">
            <w:pPr>
              <w:spacing w:after="0"/>
            </w:pPr>
          </w:p>
        </w:tc>
        <w:tc>
          <w:tcPr>
            <w:tcW w:w="5217" w:type="dxa"/>
            <w:tcBorders>
              <w:top w:val="single" w:sz="4" w:space="0" w:color="auto"/>
              <w:left w:val="single" w:sz="4" w:space="0" w:color="auto"/>
              <w:bottom w:val="single" w:sz="4" w:space="0" w:color="auto"/>
              <w:right w:val="single" w:sz="4" w:space="0" w:color="auto"/>
            </w:tcBorders>
          </w:tcPr>
          <w:p w:rsidR="00594B05" w:rsidRPr="00A20263" w:rsidRDefault="00594B05" w:rsidP="00F51661">
            <w:pPr>
              <w:spacing w:after="0" w:line="240" w:lineRule="auto"/>
              <w:rPr>
                <w:rFonts w:ascii="Calibri" w:eastAsia="Times New Roman" w:hAnsi="Calibri" w:cs="Calibri"/>
              </w:rPr>
            </w:pPr>
            <w:r>
              <w:rPr>
                <w:rFonts w:ascii="Calibri" w:eastAsia="Times New Roman" w:hAnsi="Calibri" w:cs="Calibri"/>
              </w:rPr>
              <w:t xml:space="preserve">Persistence: </w:t>
            </w:r>
            <w:r>
              <w:t>F</w:t>
            </w:r>
            <w:r w:rsidRPr="007E4FC3">
              <w:t xml:space="preserve">or how it works, see </w:t>
            </w:r>
            <w:r w:rsidR="00F51661">
              <w:t>below</w:t>
            </w:r>
          </w:p>
        </w:tc>
        <w:tc>
          <w:tcPr>
            <w:tcW w:w="3061" w:type="dxa"/>
            <w:tcBorders>
              <w:top w:val="single" w:sz="4" w:space="0" w:color="auto"/>
              <w:left w:val="single" w:sz="4" w:space="0" w:color="auto"/>
              <w:bottom w:val="single" w:sz="4" w:space="0" w:color="auto"/>
              <w:right w:val="single" w:sz="4" w:space="0" w:color="auto"/>
            </w:tcBorders>
          </w:tcPr>
          <w:p w:rsidR="00594B05" w:rsidRPr="003A7B61" w:rsidRDefault="00594B05" w:rsidP="00594B05">
            <w:pPr>
              <w:spacing w:after="0" w:line="240" w:lineRule="auto"/>
              <w:rPr>
                <w:rFonts w:ascii="Calibri" w:eastAsia="Times New Roman" w:hAnsi="Calibri" w:cs="Calibri"/>
              </w:rPr>
            </w:pPr>
            <w:r>
              <w:rPr>
                <w:rFonts w:ascii="Calibri" w:eastAsia="Times New Roman" w:hAnsi="Calibri" w:cs="Calibri"/>
              </w:rPr>
              <w:t>--</w:t>
            </w:r>
          </w:p>
        </w:tc>
        <w:tc>
          <w:tcPr>
            <w:tcW w:w="659" w:type="dxa"/>
            <w:tcBorders>
              <w:top w:val="single" w:sz="4" w:space="0" w:color="auto"/>
              <w:left w:val="single" w:sz="4" w:space="0" w:color="auto"/>
              <w:bottom w:val="single" w:sz="4" w:space="0" w:color="auto"/>
              <w:right w:val="single" w:sz="4" w:space="0" w:color="auto"/>
            </w:tcBorders>
          </w:tcPr>
          <w:p w:rsidR="00594B05" w:rsidRDefault="00234D8B" w:rsidP="00594B05">
            <w:pPr>
              <w:spacing w:after="0"/>
            </w:pPr>
            <w:r>
              <w:t xml:space="preserve"> </w:t>
            </w:r>
            <w:r w:rsidR="00594B05">
              <w:t>20</w:t>
            </w:r>
          </w:p>
        </w:tc>
      </w:tr>
    </w:tbl>
    <w:p w:rsidR="00B3330F" w:rsidRDefault="00B3330F" w:rsidP="00B3330F">
      <w:pPr>
        <w:keepNext/>
        <w:keepLines/>
        <w:spacing w:before="120" w:after="0"/>
        <w:outlineLvl w:val="2"/>
        <w:rPr>
          <w:rFonts w:eastAsia="Calibri" w:cstheme="majorBidi"/>
          <w:b/>
          <w:sz w:val="26"/>
          <w:szCs w:val="24"/>
        </w:rPr>
      </w:pPr>
      <w:r w:rsidRPr="00091A25">
        <w:rPr>
          <w:rFonts w:eastAsia="Calibri" w:cstheme="majorBidi"/>
          <w:b/>
          <w:sz w:val="26"/>
          <w:szCs w:val="24"/>
        </w:rPr>
        <w:t>Unit 3: Transforming the Nation –1830s to 1877</w:t>
      </w:r>
      <w:r w:rsidR="00F51661">
        <w:rPr>
          <w:rFonts w:eastAsia="Calibri" w:cstheme="majorBidi"/>
          <w:b/>
          <w:sz w:val="26"/>
          <w:szCs w:val="24"/>
        </w:rPr>
        <w:t xml:space="preserve"> </w:t>
      </w:r>
    </w:p>
    <w:tbl>
      <w:tblPr>
        <w:tblW w:w="92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2356"/>
        <w:gridCol w:w="659"/>
      </w:tblGrid>
      <w:tr w:rsidR="00B3330F" w:rsidTr="00594B05">
        <w:tc>
          <w:tcPr>
            <w:tcW w:w="268" w:type="dxa"/>
            <w:tcBorders>
              <w:top w:val="nil"/>
              <w:left w:val="nil"/>
              <w:bottom w:val="nil"/>
              <w:right w:val="single" w:sz="4" w:space="0" w:color="auto"/>
            </w:tcBorders>
          </w:tcPr>
          <w:p w:rsidR="00B3330F" w:rsidRDefault="00B3330F" w:rsidP="004B2DC1">
            <w:pPr>
              <w:spacing w:after="0"/>
              <w:rPr>
                <w:b/>
              </w:rPr>
            </w:pPr>
          </w:p>
        </w:tc>
        <w:tc>
          <w:tcPr>
            <w:tcW w:w="5922" w:type="dxa"/>
            <w:tcBorders>
              <w:top w:val="single" w:sz="4" w:space="0" w:color="auto"/>
              <w:left w:val="single" w:sz="4" w:space="0" w:color="auto"/>
              <w:bottom w:val="single" w:sz="4" w:space="0" w:color="auto"/>
              <w:right w:val="single" w:sz="4" w:space="0" w:color="auto"/>
            </w:tcBorders>
            <w:hideMark/>
          </w:tcPr>
          <w:p w:rsidR="00B3330F" w:rsidRDefault="00B3330F" w:rsidP="004B2DC1">
            <w:pPr>
              <w:spacing w:after="0"/>
              <w:rPr>
                <w:b/>
              </w:rPr>
            </w:pPr>
            <w:r>
              <w:rPr>
                <w:b/>
              </w:rPr>
              <w:t>Lecture Title/Your Assignment or Preparation</w:t>
            </w:r>
          </w:p>
        </w:tc>
        <w:tc>
          <w:tcPr>
            <w:tcW w:w="2356" w:type="dxa"/>
            <w:tcBorders>
              <w:top w:val="single" w:sz="4" w:space="0" w:color="auto"/>
              <w:left w:val="single" w:sz="4" w:space="0" w:color="auto"/>
              <w:bottom w:val="single" w:sz="4" w:space="0" w:color="auto"/>
              <w:right w:val="single" w:sz="4" w:space="0" w:color="auto"/>
            </w:tcBorders>
            <w:hideMark/>
          </w:tcPr>
          <w:p w:rsidR="00B3330F" w:rsidRDefault="00B3330F" w:rsidP="004B2DC1">
            <w:pPr>
              <w:spacing w:after="0"/>
              <w:rPr>
                <w:b/>
              </w:rPr>
            </w:pPr>
            <w:r>
              <w:rPr>
                <w:b/>
              </w:rPr>
              <w:t>Form/Quiz/Exam</w:t>
            </w:r>
          </w:p>
        </w:tc>
        <w:tc>
          <w:tcPr>
            <w:tcW w:w="659" w:type="dxa"/>
            <w:tcBorders>
              <w:top w:val="single" w:sz="4" w:space="0" w:color="auto"/>
              <w:left w:val="single" w:sz="4" w:space="0" w:color="auto"/>
              <w:bottom w:val="single" w:sz="4" w:space="0" w:color="auto"/>
              <w:right w:val="single" w:sz="4" w:space="0" w:color="auto"/>
            </w:tcBorders>
            <w:hideMark/>
          </w:tcPr>
          <w:p w:rsidR="00B3330F" w:rsidRDefault="00B3330F" w:rsidP="004B2DC1">
            <w:pPr>
              <w:spacing w:after="0"/>
              <w:rPr>
                <w:b/>
              </w:rPr>
            </w:pPr>
            <w:r>
              <w:rPr>
                <w:b/>
              </w:rPr>
              <w:t>Points</w:t>
            </w:r>
          </w:p>
        </w:tc>
      </w:tr>
      <w:tr w:rsidR="00B3330F" w:rsidTr="00594B05">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30F" w:rsidRDefault="00B3330F" w:rsidP="004B2DC1">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B3330F" w:rsidRDefault="00B3330F" w:rsidP="004B2DC1">
            <w:pPr>
              <w:spacing w:after="0"/>
            </w:pPr>
            <w:r>
              <w:t>Your Assignment: Complete all Learning Quizzes in Unit 2</w:t>
            </w:r>
          </w:p>
        </w:tc>
        <w:tc>
          <w:tcPr>
            <w:tcW w:w="2356" w:type="dxa"/>
            <w:tcBorders>
              <w:top w:val="single" w:sz="4" w:space="0" w:color="auto"/>
              <w:left w:val="single" w:sz="4" w:space="0" w:color="auto"/>
              <w:bottom w:val="single" w:sz="4" w:space="0" w:color="auto"/>
              <w:right w:val="single" w:sz="4" w:space="0" w:color="auto"/>
            </w:tcBorders>
            <w:hideMark/>
          </w:tcPr>
          <w:p w:rsidR="00B3330F" w:rsidRDefault="00B3330F" w:rsidP="004B2DC1">
            <w:pPr>
              <w:spacing w:after="0"/>
            </w:pPr>
            <w:r>
              <w:t>All Self-Tests/Full-Tests</w:t>
            </w:r>
          </w:p>
        </w:tc>
        <w:tc>
          <w:tcPr>
            <w:tcW w:w="659" w:type="dxa"/>
            <w:tcBorders>
              <w:top w:val="single" w:sz="4" w:space="0" w:color="auto"/>
              <w:left w:val="single" w:sz="4" w:space="0" w:color="auto"/>
              <w:bottom w:val="single" w:sz="4" w:space="0" w:color="auto"/>
              <w:right w:val="single" w:sz="4" w:space="0" w:color="auto"/>
            </w:tcBorders>
            <w:hideMark/>
          </w:tcPr>
          <w:p w:rsidR="00B3330F" w:rsidRDefault="00B3330F" w:rsidP="004B2DC1">
            <w:pPr>
              <w:spacing w:after="0"/>
            </w:pPr>
            <w:r>
              <w:t xml:space="preserve"> 80</w:t>
            </w:r>
          </w:p>
        </w:tc>
      </w:tr>
      <w:tr w:rsidR="00594B05" w:rsidTr="00594B05">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4B05" w:rsidRDefault="00594B05" w:rsidP="00594B05">
            <w:pPr>
              <w:spacing w:after="0"/>
            </w:pPr>
          </w:p>
        </w:tc>
        <w:tc>
          <w:tcPr>
            <w:tcW w:w="5922" w:type="dxa"/>
            <w:tcBorders>
              <w:top w:val="single" w:sz="4" w:space="0" w:color="auto"/>
              <w:left w:val="single" w:sz="4" w:space="0" w:color="auto"/>
              <w:bottom w:val="single" w:sz="4" w:space="0" w:color="auto"/>
              <w:right w:val="single" w:sz="4" w:space="0" w:color="auto"/>
            </w:tcBorders>
          </w:tcPr>
          <w:p w:rsidR="00594B05" w:rsidRDefault="00594B05" w:rsidP="00594B05">
            <w:pPr>
              <w:spacing w:after="0"/>
            </w:pPr>
            <w:r w:rsidRPr="00257430">
              <w:t>Online Exam</w:t>
            </w:r>
          </w:p>
        </w:tc>
        <w:tc>
          <w:tcPr>
            <w:tcW w:w="2356" w:type="dxa"/>
            <w:tcBorders>
              <w:top w:val="single" w:sz="4" w:space="0" w:color="auto"/>
              <w:left w:val="single" w:sz="4" w:space="0" w:color="auto"/>
              <w:bottom w:val="single" w:sz="4" w:space="0" w:color="auto"/>
              <w:right w:val="single" w:sz="4" w:space="0" w:color="auto"/>
            </w:tcBorders>
          </w:tcPr>
          <w:p w:rsidR="00594B05" w:rsidRDefault="00594B05" w:rsidP="00594B05">
            <w:pPr>
              <w:spacing w:after="0"/>
            </w:pPr>
            <w:r>
              <w:t>Unit 2 Exam</w:t>
            </w:r>
          </w:p>
        </w:tc>
        <w:tc>
          <w:tcPr>
            <w:tcW w:w="659" w:type="dxa"/>
            <w:tcBorders>
              <w:top w:val="single" w:sz="4" w:space="0" w:color="auto"/>
              <w:left w:val="single" w:sz="4" w:space="0" w:color="auto"/>
              <w:bottom w:val="single" w:sz="4" w:space="0" w:color="auto"/>
              <w:right w:val="single" w:sz="4" w:space="0" w:color="auto"/>
            </w:tcBorders>
          </w:tcPr>
          <w:p w:rsidR="00594B05" w:rsidRDefault="00594B05" w:rsidP="00594B05">
            <w:pPr>
              <w:spacing w:after="0"/>
            </w:pPr>
            <w:r>
              <w:t>100</w:t>
            </w:r>
          </w:p>
        </w:tc>
      </w:tr>
      <w:tr w:rsidR="00594B05" w:rsidTr="00594B05">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4B05" w:rsidRDefault="00594B05" w:rsidP="00594B05">
            <w:pPr>
              <w:spacing w:after="0"/>
            </w:pPr>
          </w:p>
        </w:tc>
        <w:tc>
          <w:tcPr>
            <w:tcW w:w="5922" w:type="dxa"/>
            <w:tcBorders>
              <w:top w:val="single" w:sz="4" w:space="0" w:color="auto"/>
              <w:left w:val="single" w:sz="4" w:space="0" w:color="auto"/>
              <w:bottom w:val="single" w:sz="4" w:space="0" w:color="auto"/>
              <w:right w:val="single" w:sz="4" w:space="0" w:color="auto"/>
            </w:tcBorders>
          </w:tcPr>
          <w:p w:rsidR="00594B05" w:rsidRPr="00257430" w:rsidRDefault="00594B05" w:rsidP="00594B05">
            <w:pPr>
              <w:spacing w:after="0"/>
            </w:pPr>
            <w:r w:rsidRPr="00257430">
              <w:t xml:space="preserve">Self-Management: For how it will work, see </w:t>
            </w:r>
            <w:r>
              <w:t>below.</w:t>
            </w:r>
            <w:r w:rsidRPr="00257430">
              <w:t xml:space="preserve">  </w:t>
            </w:r>
          </w:p>
        </w:tc>
        <w:tc>
          <w:tcPr>
            <w:tcW w:w="2356" w:type="dxa"/>
            <w:tcBorders>
              <w:top w:val="single" w:sz="4" w:space="0" w:color="auto"/>
              <w:left w:val="single" w:sz="4" w:space="0" w:color="auto"/>
              <w:bottom w:val="single" w:sz="4" w:space="0" w:color="auto"/>
              <w:right w:val="single" w:sz="4" w:space="0" w:color="auto"/>
            </w:tcBorders>
          </w:tcPr>
          <w:p w:rsidR="00594B05" w:rsidRDefault="00594B05" w:rsidP="00594B05">
            <w:pPr>
              <w:spacing w:after="0"/>
            </w:pPr>
            <w:r>
              <w:t>--</w:t>
            </w:r>
          </w:p>
        </w:tc>
        <w:tc>
          <w:tcPr>
            <w:tcW w:w="659" w:type="dxa"/>
            <w:tcBorders>
              <w:top w:val="single" w:sz="4" w:space="0" w:color="auto"/>
              <w:left w:val="single" w:sz="4" w:space="0" w:color="auto"/>
              <w:bottom w:val="single" w:sz="4" w:space="0" w:color="auto"/>
              <w:right w:val="single" w:sz="4" w:space="0" w:color="auto"/>
            </w:tcBorders>
          </w:tcPr>
          <w:p w:rsidR="00594B05" w:rsidRDefault="00594B05" w:rsidP="00594B05">
            <w:pPr>
              <w:spacing w:after="0"/>
            </w:pPr>
            <w:r>
              <w:t xml:space="preserve"> 30</w:t>
            </w:r>
          </w:p>
        </w:tc>
      </w:tr>
    </w:tbl>
    <w:p w:rsidR="00B3330F" w:rsidRDefault="00B3330F" w:rsidP="00B3330F">
      <w:pPr>
        <w:rPr>
          <w:sz w:val="16"/>
          <w:szCs w:val="16"/>
        </w:rPr>
      </w:pPr>
    </w:p>
    <w:tbl>
      <w:tblPr>
        <w:tblW w:w="9205"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23"/>
        <w:gridCol w:w="2354"/>
        <w:gridCol w:w="659"/>
      </w:tblGrid>
      <w:tr w:rsidR="00B3330F" w:rsidTr="004B2DC1">
        <w:tc>
          <w:tcPr>
            <w:tcW w:w="269" w:type="dxa"/>
            <w:tcBorders>
              <w:top w:val="single" w:sz="4" w:space="0" w:color="auto"/>
              <w:left w:val="single" w:sz="4" w:space="0" w:color="auto"/>
              <w:bottom w:val="single" w:sz="4" w:space="0" w:color="auto"/>
              <w:right w:val="nil"/>
            </w:tcBorders>
            <w:shd w:val="clear" w:color="auto" w:fill="FFFFFF" w:themeFill="background1"/>
          </w:tcPr>
          <w:p w:rsidR="00B3330F" w:rsidRDefault="00B3330F" w:rsidP="004B2DC1">
            <w:pPr>
              <w:spacing w:after="0"/>
            </w:pPr>
          </w:p>
        </w:tc>
        <w:tc>
          <w:tcPr>
            <w:tcW w:w="5923" w:type="dxa"/>
            <w:tcBorders>
              <w:top w:val="single" w:sz="4" w:space="0" w:color="auto"/>
              <w:left w:val="nil"/>
              <w:bottom w:val="single" w:sz="4" w:space="0" w:color="auto"/>
              <w:right w:val="nil"/>
            </w:tcBorders>
          </w:tcPr>
          <w:p w:rsidR="00B3330F" w:rsidRDefault="00B3330F" w:rsidP="004B2DC1">
            <w:pPr>
              <w:spacing w:after="0"/>
              <w:rPr>
                <w:rFonts w:ascii="Calibri" w:eastAsia="Times New Roman" w:hAnsi="Calibri" w:cs="Calibri"/>
                <w:shd w:val="clear" w:color="auto" w:fill="DBE5F1" w:themeFill="accent1" w:themeFillTint="33"/>
              </w:rPr>
            </w:pPr>
          </w:p>
        </w:tc>
        <w:tc>
          <w:tcPr>
            <w:tcW w:w="2354" w:type="dxa"/>
            <w:tcBorders>
              <w:top w:val="single" w:sz="4" w:space="0" w:color="auto"/>
              <w:left w:val="nil"/>
              <w:bottom w:val="single" w:sz="4" w:space="0" w:color="auto"/>
              <w:right w:val="single" w:sz="4" w:space="0" w:color="auto"/>
            </w:tcBorders>
            <w:hideMark/>
          </w:tcPr>
          <w:p w:rsidR="00B3330F" w:rsidRDefault="00B3330F" w:rsidP="004B2DC1">
            <w:pPr>
              <w:spacing w:after="0"/>
              <w:jc w:val="center"/>
              <w:rPr>
                <w:b/>
              </w:rPr>
            </w:pPr>
            <w:r>
              <w:rPr>
                <w:b/>
              </w:rPr>
              <w:t>Current Total Points</w:t>
            </w:r>
          </w:p>
        </w:tc>
        <w:tc>
          <w:tcPr>
            <w:tcW w:w="659" w:type="dxa"/>
            <w:tcBorders>
              <w:top w:val="single" w:sz="4" w:space="0" w:color="auto"/>
              <w:left w:val="single" w:sz="4" w:space="0" w:color="auto"/>
              <w:bottom w:val="single" w:sz="4" w:space="0" w:color="auto"/>
              <w:right w:val="single" w:sz="4" w:space="0" w:color="auto"/>
            </w:tcBorders>
            <w:hideMark/>
          </w:tcPr>
          <w:p w:rsidR="00B3330F" w:rsidRDefault="00234D8B" w:rsidP="004B2DC1">
            <w:pPr>
              <w:spacing w:after="0"/>
              <w:rPr>
                <w:b/>
              </w:rPr>
            </w:pPr>
            <w:r>
              <w:rPr>
                <w:b/>
              </w:rPr>
              <w:t>830</w:t>
            </w:r>
          </w:p>
        </w:tc>
      </w:tr>
    </w:tbl>
    <w:p w:rsidR="003A7B61" w:rsidRPr="00C5734E" w:rsidRDefault="00675796" w:rsidP="00C5734E">
      <w:pPr>
        <w:pStyle w:val="Heading2afteratable"/>
        <w:rPr>
          <w:color w:val="365F91" w:themeColor="accent1" w:themeShade="BF"/>
        </w:rPr>
      </w:pPr>
      <w:r w:rsidRPr="00C5734E">
        <w:rPr>
          <w:color w:val="365F91" w:themeColor="accent1" w:themeShade="BF"/>
        </w:rPr>
        <w:t xml:space="preserve">Stage 2 of Grading: Estimating Your Current Letter Grade After the Last Writing Is Posted OR </w:t>
      </w:r>
      <w:r w:rsidR="00C5734E" w:rsidRPr="00C5734E">
        <w:rPr>
          <w:color w:val="365F91" w:themeColor="accent1" w:themeShade="BF"/>
          <w:shd w:val="clear" w:color="auto" w:fill="FFC000"/>
        </w:rPr>
        <w:t>CAUTION:</w:t>
      </w:r>
      <w:r w:rsidR="00C5734E">
        <w:rPr>
          <w:color w:val="365F91" w:themeColor="accent1" w:themeShade="BF"/>
        </w:rPr>
        <w:t xml:space="preserve"> </w:t>
      </w:r>
      <w:r w:rsidRPr="00C5734E">
        <w:rPr>
          <w:color w:val="365F91" w:themeColor="accent1" w:themeShade="BF"/>
        </w:rPr>
        <w:t xml:space="preserve">Jump to Here </w:t>
      </w:r>
      <w:r>
        <w:rPr>
          <w:color w:val="365F91" w:themeColor="accent1" w:themeShade="BF"/>
        </w:rPr>
        <w:t>If You Did Not Do the Last</w:t>
      </w:r>
      <w:r w:rsidRPr="00C5734E">
        <w:rPr>
          <w:color w:val="365F91" w:themeColor="accent1" w:themeShade="BF"/>
        </w:rPr>
        <w:t xml:space="preserve"> Writing</w:t>
      </w:r>
      <w:r w:rsidRPr="00C5734E">
        <w:rPr>
          <w:webHidden/>
          <w:color w:val="365F91" w:themeColor="accent1" w:themeShade="BF"/>
        </w:rPr>
        <w:tab/>
      </w:r>
      <w:r w:rsidRPr="00C5734E">
        <w:rPr>
          <w:webHidden/>
          <w:color w:val="365F91" w:themeColor="accent1" w:themeShade="BF"/>
        </w:rPr>
        <w:fldChar w:fldCharType="begin"/>
      </w:r>
      <w:r w:rsidRPr="00C5734E">
        <w:rPr>
          <w:webHidden/>
          <w:color w:val="365F91" w:themeColor="accent1" w:themeShade="BF"/>
        </w:rPr>
        <w:instrText xml:space="preserve"> PAGEREF _Toc39933719 \h </w:instrText>
      </w:r>
      <w:r w:rsidRPr="00C5734E">
        <w:rPr>
          <w:webHidden/>
          <w:color w:val="365F91" w:themeColor="accent1" w:themeShade="BF"/>
        </w:rPr>
      </w:r>
      <w:r w:rsidRPr="00C5734E">
        <w:rPr>
          <w:webHidden/>
          <w:color w:val="365F91" w:themeColor="accent1" w:themeShade="BF"/>
        </w:rPr>
        <w:fldChar w:fldCharType="separate"/>
      </w:r>
      <w:r w:rsidRPr="00C5734E">
        <w:rPr>
          <w:webHidden/>
          <w:color w:val="365F91" w:themeColor="accent1" w:themeShade="BF"/>
        </w:rPr>
        <w:t>1</w:t>
      </w:r>
      <w:r w:rsidRPr="00C5734E">
        <w:rPr>
          <w:webHidden/>
          <w:color w:val="365F91" w:themeColor="accent1" w:themeShade="BF"/>
        </w:rPr>
        <w:fldChar w:fldCharType="end"/>
      </w:r>
    </w:p>
    <w:p w:rsidR="00675796" w:rsidRDefault="00675796" w:rsidP="00675796">
      <w:pPr>
        <w:shd w:val="clear" w:color="auto" w:fill="FFFFFF" w:themeFill="background1"/>
        <w:rPr>
          <w:rFonts w:eastAsia="Times New Roman"/>
        </w:rPr>
      </w:pPr>
      <w:r>
        <w:rPr>
          <w:rFonts w:eastAsia="Times New Roman"/>
        </w:rPr>
        <w:t xml:space="preserve">Thus far, the </w:t>
      </w:r>
      <w:r w:rsidRPr="00E014AF">
        <w:rPr>
          <w:rFonts w:eastAsia="Times New Roman"/>
          <w:b/>
        </w:rPr>
        <w:t xml:space="preserve">TOTAL </w:t>
      </w:r>
      <w:r>
        <w:rPr>
          <w:rFonts w:eastAsia="Times New Roman"/>
        </w:rPr>
        <w:t xml:space="preserve">regular points are 900. </w:t>
      </w:r>
      <w:r w:rsidRPr="00FA498F">
        <w:rPr>
          <w:rFonts w:eastAsia="Times New Roman"/>
        </w:rPr>
        <w:t>The yellow</w:t>
      </w:r>
      <w:r>
        <w:rPr>
          <w:rFonts w:eastAsia="Times New Roman"/>
        </w:rPr>
        <w:t xml:space="preserve"> below is</w:t>
      </w:r>
      <w:r w:rsidRPr="007E4FC3">
        <w:rPr>
          <w:rFonts w:eastAsia="Times New Roman"/>
          <w:b/>
        </w:rPr>
        <w:t xml:space="preserve"> not</w:t>
      </w:r>
      <w:r>
        <w:rPr>
          <w:rFonts w:eastAsia="Times New Roman"/>
        </w:rPr>
        <w:t xml:space="preserve"> high tech:</w:t>
      </w:r>
    </w:p>
    <w:p w:rsidR="00675796" w:rsidRPr="00E014AF" w:rsidRDefault="00675796" w:rsidP="005165ED">
      <w:pPr>
        <w:pStyle w:val="ListParagraph"/>
        <w:numPr>
          <w:ilvl w:val="0"/>
          <w:numId w:val="7"/>
        </w:numPr>
        <w:shd w:val="clear" w:color="auto" w:fill="FFFFFF" w:themeFill="background1"/>
        <w:rPr>
          <w:rFonts w:eastAsia="Times New Roman"/>
        </w:rPr>
      </w:pPr>
      <w:r w:rsidRPr="00E014AF">
        <w:rPr>
          <w:rFonts w:eastAsia="Times New Roman"/>
        </w:rPr>
        <w:t xml:space="preserve">On the left, you see the math </w:t>
      </w:r>
      <w:r>
        <w:rPr>
          <w:rFonts w:eastAsia="Times New Roman"/>
        </w:rPr>
        <w:t>X 900 for A at</w:t>
      </w:r>
      <w:r w:rsidRPr="00E014AF">
        <w:rPr>
          <w:rFonts w:eastAsia="Times New Roman"/>
        </w:rPr>
        <w:t xml:space="preserve"> 90%; B, 80%; C, 70%; and D, 60%</w:t>
      </w:r>
    </w:p>
    <w:p w:rsidR="00675796" w:rsidRDefault="00675796" w:rsidP="005165ED">
      <w:pPr>
        <w:pStyle w:val="ListParagraph"/>
        <w:numPr>
          <w:ilvl w:val="0"/>
          <w:numId w:val="7"/>
        </w:numPr>
        <w:shd w:val="clear" w:color="auto" w:fill="FFFFFF" w:themeFill="background1"/>
        <w:rPr>
          <w:rFonts w:eastAsia="Times New Roman"/>
        </w:rPr>
      </w:pPr>
      <w:r w:rsidRPr="00E014AF">
        <w:rPr>
          <w:rFonts w:eastAsia="Times New Roman"/>
        </w:rPr>
        <w:t xml:space="preserve">On the right, you see the letter you have earned thus far. </w:t>
      </w:r>
    </w:p>
    <w:p w:rsidR="00675796" w:rsidRPr="00B67E3C" w:rsidRDefault="00675796" w:rsidP="00675796">
      <w:pPr>
        <w:shd w:val="clear" w:color="auto" w:fill="FFFFFF" w:themeFill="background1"/>
        <w:rPr>
          <w:rFonts w:eastAsia="Times New Roman"/>
        </w:rPr>
      </w:pPr>
      <w:r w:rsidRPr="00B67E3C">
        <w:rPr>
          <w:rFonts w:eastAsia="Times New Roman"/>
          <w:b/>
        </w:rPr>
        <w:t>Example</w:t>
      </w:r>
      <w:r w:rsidRPr="00B67E3C">
        <w:rPr>
          <w:rFonts w:eastAsia="Times New Roman"/>
        </w:rPr>
        <w:t>:  if your Total at the bottom of My Grades says</w:t>
      </w:r>
      <w:r>
        <w:rPr>
          <w:rFonts w:eastAsia="Times New Roman"/>
        </w:rPr>
        <w:t xml:space="preserve"> 720</w:t>
      </w:r>
      <w:r w:rsidRPr="00B67E3C">
        <w:rPr>
          <w:rFonts w:ascii="Arial" w:eastAsia="Times New Roman" w:hAnsi="Arial" w:cs="Arial"/>
          <w:sz w:val="20"/>
          <w:szCs w:val="20"/>
        </w:rPr>
        <w:t xml:space="preserve"> </w:t>
      </w:r>
      <w:r w:rsidRPr="00B67E3C">
        <w:rPr>
          <w:rFonts w:eastAsia="Times New Roman"/>
        </w:rPr>
        <w:t xml:space="preserve">points, you have a B right now. </w:t>
      </w:r>
    </w:p>
    <w:tbl>
      <w:tblPr>
        <w:tblW w:w="6732" w:type="dxa"/>
        <w:tblInd w:w="108" w:type="dxa"/>
        <w:tblLook w:val="04A0" w:firstRow="1" w:lastRow="0" w:firstColumn="1" w:lastColumn="0" w:noHBand="0" w:noVBand="1"/>
      </w:tblPr>
      <w:tblGrid>
        <w:gridCol w:w="1350"/>
        <w:gridCol w:w="4752"/>
        <w:gridCol w:w="630"/>
      </w:tblGrid>
      <w:tr w:rsidR="00675796" w:rsidRPr="00ED13FD" w:rsidTr="0009492F">
        <w:trPr>
          <w:trHeight w:val="255"/>
        </w:trPr>
        <w:tc>
          <w:tcPr>
            <w:tcW w:w="1350" w:type="dxa"/>
            <w:tcBorders>
              <w:top w:val="nil"/>
              <w:left w:val="nil"/>
              <w:bottom w:val="nil"/>
              <w:right w:val="nil"/>
            </w:tcBorders>
            <w:shd w:val="clear" w:color="000000" w:fill="FFFF00"/>
            <w:noWrap/>
            <w:vAlign w:val="bottom"/>
            <w:hideMark/>
          </w:tcPr>
          <w:p w:rsidR="00675796" w:rsidRPr="00ED13FD" w:rsidRDefault="00675796" w:rsidP="0009492F">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0.9</w:t>
            </w:r>
            <w:r>
              <w:rPr>
                <w:rFonts w:ascii="Arial" w:eastAsia="Times New Roman" w:hAnsi="Arial" w:cs="Arial"/>
                <w:sz w:val="20"/>
                <w:szCs w:val="20"/>
              </w:rPr>
              <w:t xml:space="preserve"> X 900</w:t>
            </w:r>
          </w:p>
        </w:tc>
        <w:tc>
          <w:tcPr>
            <w:tcW w:w="4752" w:type="dxa"/>
            <w:tcBorders>
              <w:top w:val="nil"/>
              <w:left w:val="nil"/>
              <w:bottom w:val="nil"/>
              <w:right w:val="nil"/>
            </w:tcBorders>
            <w:shd w:val="clear" w:color="000000" w:fill="FFFF00"/>
            <w:noWrap/>
            <w:vAlign w:val="bottom"/>
            <w:hideMark/>
          </w:tcPr>
          <w:p w:rsidR="00675796" w:rsidRPr="00ED13FD" w:rsidRDefault="00675796" w:rsidP="0009492F">
            <w:pPr>
              <w:spacing w:after="0" w:line="240" w:lineRule="auto"/>
              <w:rPr>
                <w:rFonts w:ascii="Arial" w:eastAsia="Times New Roman" w:hAnsi="Arial" w:cs="Arial"/>
                <w:sz w:val="20"/>
                <w:szCs w:val="20"/>
              </w:rPr>
            </w:pPr>
            <w:r>
              <w:rPr>
                <w:rFonts w:ascii="Arial" w:eastAsia="Times New Roman" w:hAnsi="Arial" w:cs="Arial"/>
                <w:sz w:val="20"/>
                <w:szCs w:val="20"/>
              </w:rPr>
              <w:t>= 810         so 810 or more and you have an</w:t>
            </w:r>
          </w:p>
        </w:tc>
        <w:tc>
          <w:tcPr>
            <w:tcW w:w="630" w:type="dxa"/>
            <w:tcBorders>
              <w:top w:val="nil"/>
              <w:left w:val="nil"/>
              <w:bottom w:val="nil"/>
            </w:tcBorders>
            <w:shd w:val="clear" w:color="000000" w:fill="FFFF00"/>
            <w:noWrap/>
            <w:vAlign w:val="bottom"/>
            <w:hideMark/>
          </w:tcPr>
          <w:p w:rsidR="00675796" w:rsidRPr="00ED13FD" w:rsidRDefault="00675796" w:rsidP="0009492F">
            <w:pPr>
              <w:spacing w:after="0" w:line="240" w:lineRule="auto"/>
              <w:rPr>
                <w:rFonts w:ascii="Arial" w:eastAsia="Times New Roman" w:hAnsi="Arial" w:cs="Arial"/>
                <w:sz w:val="20"/>
                <w:szCs w:val="20"/>
              </w:rPr>
            </w:pPr>
            <w:r w:rsidRPr="00ED13FD">
              <w:rPr>
                <w:rFonts w:ascii="Arial" w:eastAsia="Times New Roman" w:hAnsi="Arial" w:cs="Arial"/>
                <w:sz w:val="20"/>
                <w:szCs w:val="20"/>
              </w:rPr>
              <w:t>A-</w:t>
            </w:r>
          </w:p>
        </w:tc>
      </w:tr>
      <w:tr w:rsidR="00675796" w:rsidRPr="00ED13FD" w:rsidTr="0009492F">
        <w:trPr>
          <w:trHeight w:val="255"/>
        </w:trPr>
        <w:tc>
          <w:tcPr>
            <w:tcW w:w="1350" w:type="dxa"/>
            <w:tcBorders>
              <w:top w:val="nil"/>
              <w:left w:val="nil"/>
              <w:bottom w:val="nil"/>
              <w:right w:val="nil"/>
            </w:tcBorders>
            <w:shd w:val="clear" w:color="000000" w:fill="FFFF00"/>
            <w:noWrap/>
            <w:vAlign w:val="bottom"/>
            <w:hideMark/>
          </w:tcPr>
          <w:p w:rsidR="00675796" w:rsidRPr="00ED13FD" w:rsidRDefault="00675796" w:rsidP="0009492F">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0.8</w:t>
            </w:r>
            <w:r>
              <w:rPr>
                <w:rFonts w:ascii="Arial" w:eastAsia="Times New Roman" w:hAnsi="Arial" w:cs="Arial"/>
                <w:sz w:val="20"/>
                <w:szCs w:val="20"/>
              </w:rPr>
              <w:t xml:space="preserve"> X 900</w:t>
            </w:r>
          </w:p>
        </w:tc>
        <w:tc>
          <w:tcPr>
            <w:tcW w:w="4752" w:type="dxa"/>
            <w:tcBorders>
              <w:top w:val="nil"/>
              <w:left w:val="nil"/>
              <w:bottom w:val="nil"/>
              <w:right w:val="nil"/>
            </w:tcBorders>
            <w:shd w:val="clear" w:color="000000" w:fill="FFFF00"/>
            <w:noWrap/>
            <w:vAlign w:val="bottom"/>
            <w:hideMark/>
          </w:tcPr>
          <w:p w:rsidR="00675796" w:rsidRPr="00ED13FD" w:rsidRDefault="00675796" w:rsidP="0009492F">
            <w:pPr>
              <w:spacing w:after="0" w:line="240" w:lineRule="auto"/>
              <w:rPr>
                <w:rFonts w:ascii="Arial" w:eastAsia="Times New Roman" w:hAnsi="Arial" w:cs="Arial"/>
                <w:sz w:val="20"/>
                <w:szCs w:val="20"/>
              </w:rPr>
            </w:pPr>
            <w:r>
              <w:rPr>
                <w:rFonts w:ascii="Arial" w:eastAsia="Times New Roman" w:hAnsi="Arial" w:cs="Arial"/>
                <w:sz w:val="20"/>
                <w:szCs w:val="20"/>
              </w:rPr>
              <w:t>= 720         so 720 or more and you have a</w:t>
            </w:r>
          </w:p>
        </w:tc>
        <w:tc>
          <w:tcPr>
            <w:tcW w:w="630" w:type="dxa"/>
            <w:tcBorders>
              <w:top w:val="nil"/>
              <w:left w:val="nil"/>
              <w:bottom w:val="nil"/>
            </w:tcBorders>
            <w:shd w:val="clear" w:color="000000" w:fill="FFFF00"/>
            <w:noWrap/>
            <w:vAlign w:val="bottom"/>
            <w:hideMark/>
          </w:tcPr>
          <w:p w:rsidR="00675796" w:rsidRPr="00ED13FD" w:rsidRDefault="00675796" w:rsidP="0009492F">
            <w:pPr>
              <w:spacing w:after="0" w:line="240" w:lineRule="auto"/>
              <w:rPr>
                <w:rFonts w:ascii="Arial" w:eastAsia="Times New Roman" w:hAnsi="Arial" w:cs="Arial"/>
                <w:sz w:val="20"/>
                <w:szCs w:val="20"/>
              </w:rPr>
            </w:pPr>
            <w:r w:rsidRPr="00ED13FD">
              <w:rPr>
                <w:rFonts w:ascii="Arial" w:eastAsia="Times New Roman" w:hAnsi="Arial" w:cs="Arial"/>
                <w:sz w:val="20"/>
                <w:szCs w:val="20"/>
              </w:rPr>
              <w:t>B-</w:t>
            </w:r>
          </w:p>
        </w:tc>
      </w:tr>
      <w:tr w:rsidR="00675796" w:rsidRPr="00ED13FD" w:rsidTr="0009492F">
        <w:trPr>
          <w:trHeight w:val="255"/>
        </w:trPr>
        <w:tc>
          <w:tcPr>
            <w:tcW w:w="1350" w:type="dxa"/>
            <w:tcBorders>
              <w:top w:val="nil"/>
              <w:left w:val="nil"/>
              <w:bottom w:val="nil"/>
              <w:right w:val="nil"/>
            </w:tcBorders>
            <w:shd w:val="clear" w:color="000000" w:fill="FFFF00"/>
            <w:noWrap/>
            <w:vAlign w:val="bottom"/>
            <w:hideMark/>
          </w:tcPr>
          <w:p w:rsidR="00675796" w:rsidRPr="00ED13FD" w:rsidRDefault="00675796" w:rsidP="0009492F">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0.7</w:t>
            </w:r>
            <w:r>
              <w:rPr>
                <w:rFonts w:ascii="Arial" w:eastAsia="Times New Roman" w:hAnsi="Arial" w:cs="Arial"/>
                <w:sz w:val="20"/>
                <w:szCs w:val="20"/>
              </w:rPr>
              <w:t xml:space="preserve"> X 900</w:t>
            </w:r>
          </w:p>
        </w:tc>
        <w:tc>
          <w:tcPr>
            <w:tcW w:w="4752" w:type="dxa"/>
            <w:tcBorders>
              <w:top w:val="nil"/>
              <w:left w:val="nil"/>
              <w:bottom w:val="nil"/>
              <w:right w:val="nil"/>
            </w:tcBorders>
            <w:shd w:val="clear" w:color="000000" w:fill="FFFF00"/>
            <w:noWrap/>
            <w:vAlign w:val="bottom"/>
            <w:hideMark/>
          </w:tcPr>
          <w:p w:rsidR="00675796" w:rsidRPr="00ED13FD" w:rsidRDefault="00675796" w:rsidP="0009492F">
            <w:pPr>
              <w:spacing w:after="0" w:line="240" w:lineRule="auto"/>
              <w:rPr>
                <w:rFonts w:ascii="Arial" w:eastAsia="Times New Roman" w:hAnsi="Arial" w:cs="Arial"/>
                <w:sz w:val="20"/>
                <w:szCs w:val="20"/>
              </w:rPr>
            </w:pPr>
            <w:r>
              <w:rPr>
                <w:rFonts w:ascii="Arial" w:eastAsia="Times New Roman" w:hAnsi="Arial" w:cs="Arial"/>
                <w:sz w:val="20"/>
                <w:szCs w:val="20"/>
              </w:rPr>
              <w:t>= 630         so 630 or more and you have a</w:t>
            </w:r>
          </w:p>
        </w:tc>
        <w:tc>
          <w:tcPr>
            <w:tcW w:w="630" w:type="dxa"/>
            <w:tcBorders>
              <w:top w:val="nil"/>
              <w:left w:val="nil"/>
              <w:bottom w:val="nil"/>
            </w:tcBorders>
            <w:shd w:val="clear" w:color="000000" w:fill="FFFF00"/>
            <w:noWrap/>
            <w:vAlign w:val="bottom"/>
            <w:hideMark/>
          </w:tcPr>
          <w:p w:rsidR="00675796" w:rsidRPr="00ED13FD" w:rsidRDefault="00675796" w:rsidP="0009492F">
            <w:pPr>
              <w:spacing w:after="0" w:line="240" w:lineRule="auto"/>
              <w:rPr>
                <w:rFonts w:ascii="Arial" w:eastAsia="Times New Roman" w:hAnsi="Arial" w:cs="Arial"/>
                <w:sz w:val="20"/>
                <w:szCs w:val="20"/>
              </w:rPr>
            </w:pPr>
            <w:r w:rsidRPr="00ED13FD">
              <w:rPr>
                <w:rFonts w:ascii="Arial" w:eastAsia="Times New Roman" w:hAnsi="Arial" w:cs="Arial"/>
                <w:sz w:val="20"/>
                <w:szCs w:val="20"/>
              </w:rPr>
              <w:t>C-</w:t>
            </w:r>
          </w:p>
        </w:tc>
      </w:tr>
      <w:tr w:rsidR="00675796" w:rsidRPr="00ED13FD" w:rsidTr="0009492F">
        <w:trPr>
          <w:trHeight w:val="255"/>
        </w:trPr>
        <w:tc>
          <w:tcPr>
            <w:tcW w:w="1350" w:type="dxa"/>
            <w:tcBorders>
              <w:top w:val="nil"/>
              <w:left w:val="nil"/>
              <w:bottom w:val="nil"/>
              <w:right w:val="nil"/>
            </w:tcBorders>
            <w:shd w:val="clear" w:color="000000" w:fill="FFFF00"/>
            <w:noWrap/>
            <w:vAlign w:val="bottom"/>
            <w:hideMark/>
          </w:tcPr>
          <w:p w:rsidR="00675796" w:rsidRPr="00ED13FD" w:rsidRDefault="00675796" w:rsidP="0009492F">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0.6</w:t>
            </w:r>
            <w:r>
              <w:rPr>
                <w:rFonts w:ascii="Arial" w:eastAsia="Times New Roman" w:hAnsi="Arial" w:cs="Arial"/>
                <w:sz w:val="20"/>
                <w:szCs w:val="20"/>
              </w:rPr>
              <w:t xml:space="preserve"> X 900</w:t>
            </w:r>
          </w:p>
        </w:tc>
        <w:tc>
          <w:tcPr>
            <w:tcW w:w="4752" w:type="dxa"/>
            <w:tcBorders>
              <w:top w:val="nil"/>
              <w:left w:val="nil"/>
              <w:bottom w:val="nil"/>
              <w:right w:val="nil"/>
            </w:tcBorders>
            <w:shd w:val="clear" w:color="000000" w:fill="FFFF00"/>
            <w:noWrap/>
            <w:vAlign w:val="bottom"/>
            <w:hideMark/>
          </w:tcPr>
          <w:p w:rsidR="00675796" w:rsidRPr="00ED13FD" w:rsidRDefault="00675796" w:rsidP="0009492F">
            <w:pPr>
              <w:spacing w:after="0" w:line="240" w:lineRule="auto"/>
              <w:rPr>
                <w:rFonts w:ascii="Arial" w:eastAsia="Times New Roman" w:hAnsi="Arial" w:cs="Arial"/>
                <w:sz w:val="20"/>
                <w:szCs w:val="20"/>
              </w:rPr>
            </w:pPr>
            <w:r>
              <w:rPr>
                <w:rFonts w:ascii="Arial" w:eastAsia="Times New Roman" w:hAnsi="Arial" w:cs="Arial"/>
                <w:sz w:val="20"/>
                <w:szCs w:val="20"/>
              </w:rPr>
              <w:t>= 540         so 540 or more and you have a</w:t>
            </w:r>
          </w:p>
        </w:tc>
        <w:tc>
          <w:tcPr>
            <w:tcW w:w="630" w:type="dxa"/>
            <w:tcBorders>
              <w:top w:val="nil"/>
              <w:left w:val="nil"/>
              <w:bottom w:val="nil"/>
              <w:right w:val="nil"/>
            </w:tcBorders>
            <w:shd w:val="clear" w:color="000000" w:fill="FFFF00"/>
            <w:noWrap/>
            <w:vAlign w:val="bottom"/>
            <w:hideMark/>
          </w:tcPr>
          <w:p w:rsidR="00675796" w:rsidRPr="00ED13FD" w:rsidRDefault="00675796" w:rsidP="0009492F">
            <w:pPr>
              <w:spacing w:after="0" w:line="240" w:lineRule="auto"/>
              <w:rPr>
                <w:rFonts w:ascii="Arial" w:eastAsia="Times New Roman" w:hAnsi="Arial" w:cs="Arial"/>
                <w:sz w:val="20"/>
                <w:szCs w:val="20"/>
              </w:rPr>
            </w:pPr>
            <w:r w:rsidRPr="00ED13FD">
              <w:rPr>
                <w:rFonts w:ascii="Arial" w:eastAsia="Times New Roman" w:hAnsi="Arial" w:cs="Arial"/>
                <w:sz w:val="20"/>
                <w:szCs w:val="20"/>
              </w:rPr>
              <w:t>D-</w:t>
            </w:r>
          </w:p>
        </w:tc>
      </w:tr>
    </w:tbl>
    <w:p w:rsidR="00675796" w:rsidRPr="00675796" w:rsidRDefault="00675796" w:rsidP="00675796">
      <w:pPr>
        <w:shd w:val="clear" w:color="auto" w:fill="FFFFFF" w:themeFill="background1"/>
        <w:spacing w:after="0" w:line="240" w:lineRule="auto"/>
        <w:rPr>
          <w:rFonts w:eastAsia="Calibri" w:cstheme="majorBidi"/>
          <w:b/>
          <w:color w:val="365F91" w:themeColor="accent1" w:themeShade="BF"/>
          <w:sz w:val="26"/>
          <w:szCs w:val="24"/>
        </w:rPr>
      </w:pPr>
    </w:p>
    <w:p w:rsidR="00257430" w:rsidRDefault="00257430" w:rsidP="00675796">
      <w:pPr>
        <w:pStyle w:val="Heading3"/>
        <w:shd w:val="clear" w:color="auto" w:fill="FFFFFF" w:themeFill="background1"/>
        <w:rPr>
          <w:rFonts w:eastAsia="Times New Roman" w:cstheme="minorHAnsi"/>
        </w:rPr>
      </w:pPr>
      <w:r>
        <w:rPr>
          <w:rFonts w:eastAsia="Times New Roman" w:cstheme="minorHAnsi"/>
        </w:rPr>
        <w:t xml:space="preserve">Formal Written Assignments </w:t>
      </w:r>
      <w:r w:rsidR="00675796">
        <w:rPr>
          <w:rFonts w:eastAsia="Times New Roman" w:cstheme="minorHAnsi"/>
        </w:rPr>
        <w:t>Not Yet Entered at My Grades as of 5/10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5238"/>
        <w:gridCol w:w="2880"/>
        <w:gridCol w:w="778"/>
      </w:tblGrid>
      <w:tr w:rsidR="003A7B61" w:rsidRPr="00374794" w:rsidTr="00B94782">
        <w:trPr>
          <w:tblHeader/>
        </w:trPr>
        <w:tc>
          <w:tcPr>
            <w:tcW w:w="270" w:type="dxa"/>
            <w:tcBorders>
              <w:top w:val="nil"/>
              <w:left w:val="nil"/>
              <w:bottom w:val="single" w:sz="4" w:space="0" w:color="auto"/>
              <w:right w:val="single" w:sz="4" w:space="0" w:color="auto"/>
            </w:tcBorders>
          </w:tcPr>
          <w:p w:rsidR="003A7B61" w:rsidRPr="00A20263" w:rsidRDefault="003A7B61" w:rsidP="00675796">
            <w:pPr>
              <w:shd w:val="clear" w:color="auto" w:fill="FFFFFF" w:themeFill="background1"/>
              <w:spacing w:after="0" w:line="240" w:lineRule="auto"/>
              <w:rPr>
                <w:rFonts w:ascii="Calibri" w:eastAsia="Times New Roman" w:hAnsi="Calibri" w:cs="Calibri"/>
              </w:rPr>
            </w:pPr>
          </w:p>
        </w:tc>
        <w:tc>
          <w:tcPr>
            <w:tcW w:w="5238" w:type="dxa"/>
            <w:tcBorders>
              <w:top w:val="single" w:sz="4" w:space="0" w:color="auto"/>
              <w:left w:val="single" w:sz="4" w:space="0" w:color="auto"/>
              <w:bottom w:val="single" w:sz="4" w:space="0" w:color="auto"/>
              <w:right w:val="single" w:sz="4" w:space="0" w:color="auto"/>
            </w:tcBorders>
            <w:hideMark/>
          </w:tcPr>
          <w:p w:rsidR="003A7B61" w:rsidRPr="00374794" w:rsidRDefault="003A7B61" w:rsidP="00675796">
            <w:pPr>
              <w:shd w:val="clear" w:color="auto" w:fill="FFFFFF" w:themeFill="background1"/>
              <w:spacing w:after="0" w:line="240" w:lineRule="auto"/>
              <w:rPr>
                <w:rFonts w:ascii="Calibri" w:eastAsia="Times New Roman" w:hAnsi="Calibri" w:cs="Calibri"/>
                <w:b/>
              </w:rPr>
            </w:pPr>
            <w:r w:rsidRPr="00374794">
              <w:rPr>
                <w:rFonts w:ascii="Calibri" w:eastAsia="Times New Roman" w:hAnsi="Calibri" w:cs="Calibri"/>
                <w:b/>
              </w:rPr>
              <w:t xml:space="preserve">Part of the 3-Part Writing </w:t>
            </w:r>
          </w:p>
        </w:tc>
        <w:tc>
          <w:tcPr>
            <w:tcW w:w="2880" w:type="dxa"/>
            <w:tcBorders>
              <w:top w:val="single" w:sz="4" w:space="0" w:color="auto"/>
              <w:left w:val="single" w:sz="4" w:space="0" w:color="auto"/>
              <w:bottom w:val="single" w:sz="4" w:space="0" w:color="auto"/>
              <w:right w:val="single" w:sz="4" w:space="0" w:color="auto"/>
            </w:tcBorders>
          </w:tcPr>
          <w:p w:rsidR="003A7B61" w:rsidRPr="00374794" w:rsidRDefault="003A7B61" w:rsidP="00675796">
            <w:pPr>
              <w:shd w:val="clear" w:color="auto" w:fill="FFFFFF" w:themeFill="background1"/>
              <w:spacing w:after="0" w:line="240" w:lineRule="auto"/>
              <w:rPr>
                <w:rFonts w:ascii="Calibri" w:eastAsia="Times New Roman" w:hAnsi="Calibri" w:cs="Calibri"/>
                <w:b/>
              </w:rPr>
            </w:pPr>
            <w:r w:rsidRPr="00374794">
              <w:rPr>
                <w:rFonts w:ascii="Calibri" w:eastAsia="Times New Roman" w:hAnsi="Calibri" w:cs="Calibri"/>
                <w:b/>
              </w:rPr>
              <w:t>Discussion You Use</w:t>
            </w:r>
          </w:p>
        </w:tc>
        <w:tc>
          <w:tcPr>
            <w:tcW w:w="778" w:type="dxa"/>
            <w:tcBorders>
              <w:top w:val="single" w:sz="4" w:space="0" w:color="auto"/>
              <w:left w:val="single" w:sz="4" w:space="0" w:color="auto"/>
              <w:bottom w:val="single" w:sz="4" w:space="0" w:color="auto"/>
              <w:right w:val="single" w:sz="4" w:space="0" w:color="auto"/>
            </w:tcBorders>
            <w:hideMark/>
          </w:tcPr>
          <w:p w:rsidR="003A7B61" w:rsidRPr="00374794" w:rsidRDefault="003A7B61" w:rsidP="00675796">
            <w:pPr>
              <w:shd w:val="clear" w:color="auto" w:fill="FFFFFF" w:themeFill="background1"/>
              <w:spacing w:after="0"/>
              <w:rPr>
                <w:rFonts w:ascii="Calibri" w:eastAsia="Times New Roman" w:hAnsi="Calibri" w:cs="Calibri"/>
                <w:b/>
              </w:rPr>
            </w:pPr>
            <w:r w:rsidRPr="003A7B61">
              <w:rPr>
                <w:b/>
              </w:rPr>
              <w:t>Points</w:t>
            </w:r>
          </w:p>
        </w:tc>
      </w:tr>
      <w:tr w:rsidR="003A7B61" w:rsidRPr="00A20263" w:rsidTr="00B94782">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7B61" w:rsidRPr="00A20263" w:rsidRDefault="003A7B61" w:rsidP="00675796">
            <w:pPr>
              <w:shd w:val="clear" w:color="auto" w:fill="FFFFFF" w:themeFill="background1"/>
              <w:spacing w:after="0" w:line="240" w:lineRule="auto"/>
              <w:rPr>
                <w:rFonts w:ascii="Calibri" w:eastAsia="Times New Roman" w:hAnsi="Calibri" w:cs="Calibri"/>
              </w:rPr>
            </w:pPr>
          </w:p>
        </w:tc>
        <w:tc>
          <w:tcPr>
            <w:tcW w:w="5238" w:type="dxa"/>
            <w:tcBorders>
              <w:top w:val="single" w:sz="4" w:space="0" w:color="auto"/>
              <w:left w:val="single" w:sz="4" w:space="0" w:color="auto"/>
              <w:bottom w:val="single" w:sz="4" w:space="0" w:color="auto"/>
              <w:right w:val="single" w:sz="4" w:space="0" w:color="auto"/>
            </w:tcBorders>
            <w:hideMark/>
          </w:tcPr>
          <w:p w:rsidR="003A7B61" w:rsidRPr="00A20263" w:rsidRDefault="00B94782" w:rsidP="00675796">
            <w:pPr>
              <w:shd w:val="clear" w:color="auto" w:fill="FFFFFF" w:themeFill="background1"/>
              <w:spacing w:after="0" w:line="240" w:lineRule="auto"/>
              <w:rPr>
                <w:rFonts w:ascii="Calibri" w:eastAsia="Times New Roman" w:hAnsi="Calibri" w:cs="Calibri"/>
              </w:rPr>
            </w:pPr>
            <w:r w:rsidRPr="00A20263">
              <w:rPr>
                <w:rFonts w:ascii="Calibri" w:eastAsia="Times New Roman" w:hAnsi="Calibri" w:cs="Calibri"/>
              </w:rPr>
              <w:t>Your Final Evidence Paper</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3A7B61" w:rsidRPr="00A20263" w:rsidRDefault="003A7B61" w:rsidP="00675796">
            <w:pPr>
              <w:shd w:val="clear" w:color="auto" w:fill="FFFFFF" w:themeFill="background1"/>
              <w:spacing w:after="0" w:line="240" w:lineRule="auto"/>
              <w:rPr>
                <w:rFonts w:ascii="Calibri" w:eastAsia="Times New Roman" w:hAnsi="Calibri" w:cs="Calibri"/>
              </w:rPr>
            </w:pPr>
            <w:r>
              <w:rPr>
                <w:rFonts w:ascii="Calibri" w:eastAsia="Times New Roman" w:hAnsi="Calibri" w:cs="Calibri"/>
              </w:rPr>
              <w:t xml:space="preserve">Part 1: </w:t>
            </w:r>
            <w:r w:rsidR="00B94782">
              <w:rPr>
                <w:rFonts w:ascii="Calibri" w:eastAsia="Times New Roman" w:hAnsi="Calibri" w:cs="Calibri"/>
              </w:rPr>
              <w:t xml:space="preserve">Final </w:t>
            </w:r>
            <w:r>
              <w:rPr>
                <w:rFonts w:ascii="Calibri" w:eastAsia="Times New Roman" w:hAnsi="Calibri" w:cs="Calibri"/>
              </w:rPr>
              <w:t xml:space="preserve">Evidence </w:t>
            </w:r>
            <w:r w:rsidR="00B94782">
              <w:rPr>
                <w:rFonts w:ascii="Calibri" w:eastAsia="Times New Roman" w:hAnsi="Calibri" w:cs="Calibri"/>
              </w:rPr>
              <w:t>Paper</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tcPr>
          <w:p w:rsidR="003A7B61" w:rsidRPr="00A20263" w:rsidRDefault="003A7B61" w:rsidP="00675796">
            <w:pPr>
              <w:shd w:val="clear" w:color="auto" w:fill="FFFFFF" w:themeFill="background1"/>
              <w:spacing w:after="0" w:line="240" w:lineRule="auto"/>
              <w:rPr>
                <w:rFonts w:ascii="Calibri" w:eastAsia="Times New Roman" w:hAnsi="Calibri" w:cs="Calibri"/>
              </w:rPr>
            </w:pPr>
            <w:r w:rsidRPr="00A20263">
              <w:rPr>
                <w:rFonts w:ascii="Calibri" w:eastAsia="Times New Roman" w:hAnsi="Calibri" w:cs="Calibri"/>
              </w:rPr>
              <w:t xml:space="preserve"> </w:t>
            </w:r>
            <w:r w:rsidR="00B94782">
              <w:rPr>
                <w:rFonts w:ascii="Calibri" w:eastAsia="Times New Roman" w:hAnsi="Calibri" w:cs="Calibri"/>
              </w:rPr>
              <w:t>70</w:t>
            </w:r>
          </w:p>
        </w:tc>
      </w:tr>
    </w:tbl>
    <w:p w:rsidR="00675796" w:rsidRDefault="00675796" w:rsidP="00675796">
      <w:pPr>
        <w:rPr>
          <w:sz w:val="16"/>
          <w:szCs w:val="16"/>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23"/>
        <w:gridCol w:w="2172"/>
        <w:gridCol w:w="841"/>
      </w:tblGrid>
      <w:tr w:rsidR="00675796" w:rsidTr="00C5734E">
        <w:tc>
          <w:tcPr>
            <w:tcW w:w="269" w:type="dxa"/>
            <w:tcBorders>
              <w:top w:val="single" w:sz="4" w:space="0" w:color="auto"/>
              <w:left w:val="single" w:sz="4" w:space="0" w:color="auto"/>
              <w:bottom w:val="single" w:sz="4" w:space="0" w:color="auto"/>
              <w:right w:val="nil"/>
            </w:tcBorders>
            <w:shd w:val="clear" w:color="auto" w:fill="FFFFFF" w:themeFill="background1"/>
          </w:tcPr>
          <w:p w:rsidR="00675796" w:rsidRDefault="00675796" w:rsidP="0009492F">
            <w:pPr>
              <w:spacing w:after="0"/>
            </w:pPr>
          </w:p>
        </w:tc>
        <w:tc>
          <w:tcPr>
            <w:tcW w:w="5923" w:type="dxa"/>
            <w:tcBorders>
              <w:top w:val="single" w:sz="4" w:space="0" w:color="auto"/>
              <w:left w:val="nil"/>
              <w:bottom w:val="single" w:sz="4" w:space="0" w:color="auto"/>
              <w:right w:val="nil"/>
            </w:tcBorders>
          </w:tcPr>
          <w:p w:rsidR="00675796" w:rsidRDefault="00675796" w:rsidP="00675796">
            <w:pPr>
              <w:spacing w:after="0"/>
              <w:ind w:left="720"/>
              <w:rPr>
                <w:rFonts w:ascii="Calibri" w:eastAsia="Times New Roman" w:hAnsi="Calibri" w:cs="Calibri"/>
                <w:shd w:val="clear" w:color="auto" w:fill="DBE5F1" w:themeFill="accent1" w:themeFillTint="33"/>
              </w:rPr>
            </w:pPr>
          </w:p>
        </w:tc>
        <w:tc>
          <w:tcPr>
            <w:tcW w:w="2172" w:type="dxa"/>
            <w:tcBorders>
              <w:top w:val="single" w:sz="4" w:space="0" w:color="auto"/>
              <w:left w:val="nil"/>
              <w:bottom w:val="single" w:sz="4" w:space="0" w:color="auto"/>
              <w:right w:val="single" w:sz="4" w:space="0" w:color="auto"/>
            </w:tcBorders>
            <w:hideMark/>
          </w:tcPr>
          <w:p w:rsidR="00675796" w:rsidRDefault="00675796" w:rsidP="0009492F">
            <w:pPr>
              <w:spacing w:after="0"/>
              <w:jc w:val="center"/>
              <w:rPr>
                <w:b/>
              </w:rPr>
            </w:pPr>
            <w:r>
              <w:rPr>
                <w:b/>
              </w:rPr>
              <w:t>Current Total Points</w:t>
            </w:r>
          </w:p>
        </w:tc>
        <w:tc>
          <w:tcPr>
            <w:tcW w:w="841" w:type="dxa"/>
            <w:tcBorders>
              <w:top w:val="single" w:sz="4" w:space="0" w:color="auto"/>
              <w:left w:val="single" w:sz="4" w:space="0" w:color="auto"/>
              <w:bottom w:val="single" w:sz="4" w:space="0" w:color="auto"/>
              <w:right w:val="single" w:sz="4" w:space="0" w:color="auto"/>
            </w:tcBorders>
            <w:hideMark/>
          </w:tcPr>
          <w:p w:rsidR="00675796" w:rsidRDefault="00675796" w:rsidP="00C5734E">
            <w:pPr>
              <w:spacing w:after="0"/>
              <w:jc w:val="center"/>
              <w:rPr>
                <w:b/>
              </w:rPr>
            </w:pPr>
            <w:r>
              <w:rPr>
                <w:b/>
              </w:rPr>
              <w:t>900</w:t>
            </w:r>
          </w:p>
        </w:tc>
      </w:tr>
    </w:tbl>
    <w:p w:rsidR="00675796" w:rsidRDefault="00675796" w:rsidP="00675796">
      <w:pPr>
        <w:spacing w:after="0" w:line="240" w:lineRule="auto"/>
        <w:rPr>
          <w:shd w:val="clear" w:color="auto" w:fill="DAEEF3" w:themeFill="accent5" w:themeFillTint="33"/>
        </w:rPr>
      </w:pPr>
    </w:p>
    <w:p w:rsidR="00675796" w:rsidRDefault="00675796" w:rsidP="00C5734E">
      <w:pPr>
        <w:pStyle w:val="Heading2afteratable"/>
        <w:rPr>
          <w:color w:val="365F91" w:themeColor="accent1" w:themeShade="BF"/>
        </w:rPr>
      </w:pPr>
      <w:hyperlink w:anchor="_Toc39933720" w:history="1">
        <w:r w:rsidRPr="00C5734E">
          <w:rPr>
            <w:color w:val="365F91" w:themeColor="accent1" w:themeShade="BF"/>
          </w:rPr>
          <w:t>Stage 3 of Grading: Estimating Your Current Letter Grade After You Take the Final Exam</w:t>
        </w:r>
        <w:r w:rsidRPr="00C5734E">
          <w:rPr>
            <w:webHidden/>
            <w:color w:val="365F91" w:themeColor="accent1" w:themeShade="BF"/>
          </w:rPr>
          <w:tab/>
        </w:r>
        <w:r w:rsidRPr="00C5734E">
          <w:rPr>
            <w:webHidden/>
            <w:color w:val="365F91" w:themeColor="accent1" w:themeShade="BF"/>
          </w:rPr>
          <w:fldChar w:fldCharType="begin"/>
        </w:r>
        <w:r w:rsidRPr="00C5734E">
          <w:rPr>
            <w:webHidden/>
            <w:color w:val="365F91" w:themeColor="accent1" w:themeShade="BF"/>
          </w:rPr>
          <w:instrText xml:space="preserve"> PAGEREF _Toc39933720 \h </w:instrText>
        </w:r>
        <w:r w:rsidRPr="00C5734E">
          <w:rPr>
            <w:webHidden/>
            <w:color w:val="365F91" w:themeColor="accent1" w:themeShade="BF"/>
          </w:rPr>
        </w:r>
        <w:r w:rsidRPr="00C5734E">
          <w:rPr>
            <w:webHidden/>
            <w:color w:val="365F91" w:themeColor="accent1" w:themeShade="BF"/>
          </w:rPr>
          <w:fldChar w:fldCharType="separate"/>
        </w:r>
        <w:r w:rsidRPr="00C5734E">
          <w:rPr>
            <w:webHidden/>
            <w:color w:val="365F91" w:themeColor="accent1" w:themeShade="BF"/>
          </w:rPr>
          <w:t>1</w:t>
        </w:r>
        <w:r w:rsidRPr="00C5734E">
          <w:rPr>
            <w:webHidden/>
            <w:color w:val="365F91" w:themeColor="accent1" w:themeShade="BF"/>
          </w:rPr>
          <w:fldChar w:fldCharType="end"/>
        </w:r>
      </w:hyperlink>
    </w:p>
    <w:p w:rsidR="003712CC" w:rsidRDefault="003712CC" w:rsidP="003712CC">
      <w:pPr>
        <w:rPr>
          <w:rFonts w:ascii="Calibri" w:eastAsia="Times New Roman" w:hAnsi="Calibri" w:cs="Calibri"/>
        </w:rPr>
      </w:pPr>
      <w:r>
        <w:t>This section from the syllabus</w:t>
      </w:r>
      <w:r>
        <w:t xml:space="preserve">, with yellow added, </w:t>
      </w:r>
      <w:r>
        <w:t xml:space="preserve"> now tells you your letter grade. </w:t>
      </w:r>
      <w:r>
        <w:rPr>
          <w:rFonts w:ascii="Calibri" w:eastAsia="Times New Roman" w:hAnsi="Calibri" w:cs="Calibri"/>
        </w:rPr>
        <w:t>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3712CC" w:rsidTr="003712CC">
        <w:tc>
          <w:tcPr>
            <w:tcW w:w="1728" w:type="dxa"/>
            <w:tcBorders>
              <w:top w:val="single" w:sz="4" w:space="0" w:color="auto"/>
              <w:left w:val="single" w:sz="4" w:space="0" w:color="auto"/>
              <w:bottom w:val="single" w:sz="4" w:space="0" w:color="auto"/>
              <w:right w:val="single" w:sz="4" w:space="0" w:color="auto"/>
            </w:tcBorders>
            <w:shd w:val="clear" w:color="auto" w:fill="FFFF00"/>
            <w:hideMark/>
          </w:tcPr>
          <w:p w:rsidR="003712CC" w:rsidRDefault="003712CC" w:rsidP="0009492F">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shd w:val="clear" w:color="auto" w:fill="FFFF00"/>
            <w:hideMark/>
          </w:tcPr>
          <w:p w:rsidR="003712CC" w:rsidRDefault="003712CC" w:rsidP="0009492F">
            <w:pPr>
              <w:spacing w:after="0" w:line="240" w:lineRule="auto"/>
              <w:rPr>
                <w:rFonts w:ascii="Calibri" w:eastAsia="Times New Roman" w:hAnsi="Calibri" w:cs="Calibri"/>
                <w:b/>
              </w:rPr>
            </w:pPr>
            <w:r>
              <w:rPr>
                <w:rFonts w:ascii="Calibri" w:eastAsia="Times New Roman" w:hAnsi="Calibri" w:cs="Calibri"/>
                <w:b/>
              </w:rPr>
              <w:t>Final Letter Grade</w:t>
            </w:r>
          </w:p>
        </w:tc>
      </w:tr>
      <w:tr w:rsidR="003712CC" w:rsidTr="003712CC">
        <w:tc>
          <w:tcPr>
            <w:tcW w:w="1728" w:type="dxa"/>
            <w:tcBorders>
              <w:top w:val="single" w:sz="4" w:space="0" w:color="auto"/>
              <w:left w:val="single" w:sz="4" w:space="0" w:color="auto"/>
              <w:bottom w:val="single" w:sz="4" w:space="0" w:color="auto"/>
              <w:right w:val="single" w:sz="4" w:space="0" w:color="auto"/>
            </w:tcBorders>
            <w:shd w:val="clear" w:color="auto" w:fill="FFFF00"/>
            <w:hideMark/>
          </w:tcPr>
          <w:p w:rsidR="003712CC" w:rsidRDefault="003712CC" w:rsidP="0009492F">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shd w:val="clear" w:color="auto" w:fill="FFFF00"/>
            <w:hideMark/>
          </w:tcPr>
          <w:p w:rsidR="003712CC" w:rsidRDefault="003712CC" w:rsidP="0009492F">
            <w:pPr>
              <w:spacing w:after="0" w:line="240" w:lineRule="auto"/>
              <w:rPr>
                <w:rFonts w:ascii="Calibri" w:eastAsia="Times New Roman" w:hAnsi="Calibri" w:cs="Calibri"/>
              </w:rPr>
            </w:pPr>
            <w:r>
              <w:rPr>
                <w:rFonts w:ascii="Calibri" w:eastAsia="Times New Roman" w:hAnsi="Calibri" w:cs="Calibri"/>
              </w:rPr>
              <w:t>A (exceptional)</w:t>
            </w:r>
          </w:p>
        </w:tc>
      </w:tr>
      <w:tr w:rsidR="003712CC" w:rsidTr="003712CC">
        <w:trPr>
          <w:trHeight w:val="180"/>
        </w:trPr>
        <w:tc>
          <w:tcPr>
            <w:tcW w:w="1728" w:type="dxa"/>
            <w:tcBorders>
              <w:top w:val="single" w:sz="4" w:space="0" w:color="auto"/>
              <w:left w:val="single" w:sz="4" w:space="0" w:color="auto"/>
              <w:bottom w:val="single" w:sz="4" w:space="0" w:color="auto"/>
              <w:right w:val="single" w:sz="4" w:space="0" w:color="auto"/>
            </w:tcBorders>
            <w:shd w:val="clear" w:color="auto" w:fill="FFFF00"/>
            <w:hideMark/>
          </w:tcPr>
          <w:p w:rsidR="003712CC" w:rsidRDefault="003712CC" w:rsidP="0009492F">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shd w:val="clear" w:color="auto" w:fill="FFFF00"/>
            <w:hideMark/>
          </w:tcPr>
          <w:p w:rsidR="003712CC" w:rsidRDefault="003712CC" w:rsidP="0009492F">
            <w:pPr>
              <w:spacing w:after="0" w:line="240" w:lineRule="auto"/>
              <w:rPr>
                <w:rFonts w:ascii="Calibri" w:eastAsia="Times New Roman" w:hAnsi="Calibri" w:cs="Calibri"/>
              </w:rPr>
            </w:pPr>
            <w:r>
              <w:rPr>
                <w:rFonts w:ascii="Calibri" w:eastAsia="Times New Roman" w:hAnsi="Calibri" w:cs="Calibri"/>
              </w:rPr>
              <w:t>B (above average)</w:t>
            </w:r>
          </w:p>
        </w:tc>
      </w:tr>
      <w:tr w:rsidR="003712CC" w:rsidTr="003712CC">
        <w:tc>
          <w:tcPr>
            <w:tcW w:w="1728" w:type="dxa"/>
            <w:tcBorders>
              <w:top w:val="single" w:sz="4" w:space="0" w:color="auto"/>
              <w:left w:val="single" w:sz="4" w:space="0" w:color="auto"/>
              <w:bottom w:val="single" w:sz="4" w:space="0" w:color="auto"/>
              <w:right w:val="single" w:sz="4" w:space="0" w:color="auto"/>
            </w:tcBorders>
            <w:shd w:val="clear" w:color="auto" w:fill="FFFF00"/>
            <w:hideMark/>
          </w:tcPr>
          <w:p w:rsidR="003712CC" w:rsidRDefault="003712CC" w:rsidP="0009492F">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shd w:val="clear" w:color="auto" w:fill="FFFF00"/>
            <w:hideMark/>
          </w:tcPr>
          <w:p w:rsidR="003712CC" w:rsidRDefault="003712CC" w:rsidP="0009492F">
            <w:pPr>
              <w:spacing w:after="0" w:line="240" w:lineRule="auto"/>
              <w:rPr>
                <w:rFonts w:ascii="Calibri" w:eastAsia="Times New Roman" w:hAnsi="Calibri" w:cs="Calibri"/>
              </w:rPr>
            </w:pPr>
            <w:r>
              <w:rPr>
                <w:rFonts w:ascii="Calibri" w:eastAsia="Times New Roman" w:hAnsi="Calibri" w:cs="Calibri"/>
              </w:rPr>
              <w:t>C (average)</w:t>
            </w:r>
          </w:p>
        </w:tc>
      </w:tr>
      <w:tr w:rsidR="003712CC" w:rsidTr="003712CC">
        <w:tc>
          <w:tcPr>
            <w:tcW w:w="1728" w:type="dxa"/>
            <w:tcBorders>
              <w:top w:val="single" w:sz="4" w:space="0" w:color="auto"/>
              <w:left w:val="single" w:sz="4" w:space="0" w:color="auto"/>
              <w:bottom w:val="single" w:sz="4" w:space="0" w:color="auto"/>
              <w:right w:val="single" w:sz="4" w:space="0" w:color="auto"/>
            </w:tcBorders>
            <w:shd w:val="clear" w:color="auto" w:fill="FFFF00"/>
            <w:hideMark/>
          </w:tcPr>
          <w:p w:rsidR="003712CC" w:rsidRDefault="003712CC" w:rsidP="0009492F">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shd w:val="clear" w:color="auto" w:fill="FFFF00"/>
            <w:hideMark/>
          </w:tcPr>
          <w:p w:rsidR="003712CC" w:rsidRDefault="003712CC" w:rsidP="0009492F">
            <w:pPr>
              <w:spacing w:after="0" w:line="240" w:lineRule="auto"/>
              <w:rPr>
                <w:rFonts w:ascii="Calibri" w:eastAsia="Times New Roman" w:hAnsi="Calibri" w:cs="Calibri"/>
              </w:rPr>
            </w:pPr>
            <w:r>
              <w:rPr>
                <w:rFonts w:ascii="Calibri" w:eastAsia="Times New Roman" w:hAnsi="Calibri" w:cs="Calibri"/>
              </w:rPr>
              <w:t>D (below average)</w:t>
            </w:r>
          </w:p>
        </w:tc>
      </w:tr>
      <w:tr w:rsidR="003712CC" w:rsidTr="003712CC">
        <w:tc>
          <w:tcPr>
            <w:tcW w:w="1728" w:type="dxa"/>
            <w:tcBorders>
              <w:top w:val="single" w:sz="4" w:space="0" w:color="auto"/>
              <w:left w:val="single" w:sz="4" w:space="0" w:color="auto"/>
              <w:bottom w:val="single" w:sz="4" w:space="0" w:color="auto"/>
              <w:right w:val="single" w:sz="4" w:space="0" w:color="auto"/>
            </w:tcBorders>
            <w:shd w:val="clear" w:color="auto" w:fill="FFFF00"/>
            <w:hideMark/>
          </w:tcPr>
          <w:p w:rsidR="003712CC" w:rsidRDefault="003712CC" w:rsidP="0009492F">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shd w:val="clear" w:color="auto" w:fill="FFFF00"/>
            <w:hideMark/>
          </w:tcPr>
          <w:p w:rsidR="003712CC" w:rsidRDefault="003712CC" w:rsidP="0009492F">
            <w:pPr>
              <w:spacing w:after="0" w:line="240" w:lineRule="auto"/>
              <w:rPr>
                <w:rFonts w:ascii="Calibri" w:eastAsia="Times New Roman" w:hAnsi="Calibri" w:cs="Calibri"/>
              </w:rPr>
            </w:pPr>
            <w:r>
              <w:rPr>
                <w:rFonts w:ascii="Calibri" w:eastAsia="Times New Roman" w:hAnsi="Calibri" w:cs="Calibri"/>
              </w:rPr>
              <w:t>F (failing)</w:t>
            </w:r>
          </w:p>
        </w:tc>
      </w:tr>
    </w:tbl>
    <w:bookmarkEnd w:id="1"/>
    <w:p w:rsidR="006D3056" w:rsidRDefault="005165ED" w:rsidP="006D3056">
      <w:pPr>
        <w:pStyle w:val="Heading3"/>
        <w:spacing w:before="120"/>
        <w:rPr>
          <w:rFonts w:eastAsia="Calibri"/>
        </w:rPr>
      </w:pPr>
      <w:r>
        <w:rPr>
          <w:rFonts w:eastAsia="Calibri"/>
        </w:rPr>
        <w:fldChar w:fldCharType="begin"/>
      </w:r>
      <w:r>
        <w:rPr>
          <w:rFonts w:eastAsia="Calibri"/>
        </w:rPr>
        <w:instrText xml:space="preserve"> HYPERLINK "https://wcjc.blackboard.com/webapps/blackboard/content/listContentEditable.jsp?content_id=_132449_1&amp;course_id=_2202_1" </w:instrText>
      </w:r>
      <w:r>
        <w:rPr>
          <w:rFonts w:eastAsia="Calibri"/>
        </w:rPr>
        <w:fldChar w:fldCharType="separate"/>
      </w:r>
      <w:r w:rsidR="006D3056" w:rsidRPr="00303E09">
        <w:rPr>
          <w:rFonts w:eastAsia="Calibri"/>
        </w:rPr>
        <w:t>Final Exam: 16th Century to 1877</w:t>
      </w:r>
      <w:r w:rsidR="006D3056">
        <w:rPr>
          <w:rStyle w:val="Hyperlink"/>
          <w:rFonts w:eastAsia="Calibri"/>
          <w:color w:val="auto"/>
          <w:u w:val="none"/>
        </w:rPr>
        <w:t>–</w:t>
      </w:r>
      <w:r>
        <w:rPr>
          <w:rStyle w:val="Hyperlink"/>
          <w:rFonts w:eastAsia="Calibri"/>
          <w:color w:val="auto"/>
          <w:u w:val="none"/>
        </w:rPr>
        <w:fldChar w:fldCharType="end"/>
      </w:r>
      <w:r w:rsidR="006D3056">
        <w:rPr>
          <w:rFonts w:eastAsia="Calibri"/>
        </w:rPr>
        <w:t xml:space="preserve"> </w:t>
      </w:r>
      <w:r w:rsidR="006D3056">
        <w:rPr>
          <w:rFonts w:eastAsia="Calibri"/>
          <w:i/>
          <w:shd w:val="clear" w:color="auto" w:fill="FFC000"/>
        </w:rPr>
        <w:t>Caution</w:t>
      </w:r>
      <w:r w:rsidR="006D3056">
        <w:rPr>
          <w:rFonts w:eastAsia="Calibri"/>
          <w:i/>
        </w:rPr>
        <w:t>:</w:t>
      </w:r>
      <w:r w:rsidR="006D3056">
        <w:rPr>
          <w:rFonts w:eastAsia="Calibri"/>
        </w:rPr>
        <w:t xml:space="preserve"> F for Course if Final Exam not taken</w:t>
      </w:r>
    </w:p>
    <w:p w:rsidR="00CF695A" w:rsidRPr="003A7379" w:rsidRDefault="00CF695A" w:rsidP="00CF695A">
      <w:pPr>
        <w:spacing w:after="0" w:line="240" w:lineRule="auto"/>
        <w:rPr>
          <w:rFonts w:ascii="Calibri" w:eastAsia="Times New Roman" w:hAnsi="Calibri" w:cs="Calibri"/>
        </w:rPr>
      </w:pPr>
      <w:r w:rsidRPr="00C36519">
        <w:rPr>
          <w:shd w:val="clear" w:color="auto" w:fill="FFFFFF" w:themeFill="background1"/>
        </w:rPr>
        <w:t xml:space="preserve">The substitute </w:t>
      </w:r>
      <w:r>
        <w:rPr>
          <w:shd w:val="clear" w:color="auto" w:fill="FFFFFF" w:themeFill="background1"/>
        </w:rPr>
        <w:t xml:space="preserve">for the Final Exam </w:t>
      </w:r>
      <w:r w:rsidRPr="00C36519">
        <w:rPr>
          <w:shd w:val="clear" w:color="auto" w:fill="FFFFFF" w:themeFill="background1"/>
        </w:rPr>
        <w:t>will be questions from the Unit 1, 2, 3 Exam, with 1/3 of the questions from each exam.</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6D3056" w:rsidTr="00BD3CCC">
        <w:tc>
          <w:tcPr>
            <w:tcW w:w="270" w:type="dxa"/>
            <w:tcBorders>
              <w:top w:val="nil"/>
              <w:left w:val="nil"/>
              <w:bottom w:val="nil"/>
              <w:right w:val="single" w:sz="4" w:space="0" w:color="auto"/>
            </w:tcBorders>
          </w:tcPr>
          <w:p w:rsidR="006D3056" w:rsidRDefault="006D3056" w:rsidP="006D3056">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BD3CC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CB2821" w:rsidP="00D7486B">
            <w:pPr>
              <w:spacing w:after="0"/>
            </w:pPr>
            <w:r w:rsidRPr="00CF20CA">
              <w:rPr>
                <w:shd w:val="clear" w:color="auto" w:fill="DBE5F1" w:themeFill="accent1" w:themeFillTint="33"/>
              </w:rPr>
              <w:t>Online Exam: For how it will work, see page 6.</w:t>
            </w:r>
            <w:r w:rsidR="00CF20CA">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0</w:t>
            </w:r>
            <w:r>
              <w:rPr>
                <w:shd w:val="clear" w:color="auto" w:fill="FFFFFF" w:themeFill="background1"/>
              </w:rPr>
              <w:t xml:space="preserve">, </w:t>
            </w:r>
            <w:r w:rsidR="003F2929">
              <w:rPr>
                <w:shd w:val="clear" w:color="auto" w:fill="FFFFFF" w:themeFill="background1"/>
              </w:rPr>
              <w:t>12:01 AM</w:t>
            </w:r>
            <w:r w:rsidRPr="00480F92">
              <w:rPr>
                <w:shd w:val="clear" w:color="auto" w:fill="FFFFFF" w:themeFill="background1"/>
              </w:rPr>
              <w:t>-</w:t>
            </w:r>
            <w:r w:rsidR="003F2929">
              <w:rPr>
                <w:shd w:val="clear" w:color="auto" w:fill="FFFFFF" w:themeFill="background1"/>
              </w:rPr>
              <w:t xml:space="preserve">5/13 11:59 </w:t>
            </w:r>
            <w:r w:rsidRPr="00480F92">
              <w:rPr>
                <w:shd w:val="clear" w:color="auto" w:fill="FFFFFF" w:themeFill="background1"/>
              </w:rPr>
              <w:t>PM</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bl>
    <w:p w:rsidR="00C227A4" w:rsidRPr="00CA7AC1" w:rsidRDefault="003712CC" w:rsidP="00C227A4">
      <w:pPr>
        <w:spacing w:after="0" w:line="240" w:lineRule="auto"/>
        <w:rPr>
          <w:rFonts w:ascii="Calibri" w:eastAsia="Times New Roman" w:hAnsi="Calibri" w:cs="Calibri"/>
        </w:rPr>
      </w:pPr>
      <w:r w:rsidRPr="00DA61A4">
        <w:rPr>
          <w:b/>
          <w:i/>
          <w:sz w:val="32"/>
          <w:szCs w:val="32"/>
          <w:shd w:val="clear" w:color="auto" w:fill="FFC000"/>
        </w:rPr>
        <w:t>Caution</w:t>
      </w:r>
      <w:r w:rsidRPr="00DA61A4">
        <w:rPr>
          <w:b/>
          <w:sz w:val="32"/>
          <w:szCs w:val="32"/>
          <w:shd w:val="clear" w:color="auto" w:fill="FFFFFF" w:themeFill="background1"/>
        </w:rPr>
        <w:t>:</w:t>
      </w:r>
      <w:r w:rsidRPr="00DA61A4">
        <w:rPr>
          <w:sz w:val="32"/>
          <w:szCs w:val="32"/>
          <w:shd w:val="clear" w:color="auto" w:fill="FFFFFF" w:themeFill="background1"/>
        </w:rPr>
        <w:t xml:space="preserve"> do </w:t>
      </w:r>
      <w:r w:rsidRPr="00DA61A4">
        <w:rPr>
          <w:b/>
          <w:sz w:val="32"/>
          <w:szCs w:val="32"/>
          <w:shd w:val="clear" w:color="auto" w:fill="FFFFFF" w:themeFill="background1"/>
        </w:rPr>
        <w:t>not</w:t>
      </w:r>
      <w:r w:rsidRPr="00DA61A4">
        <w:rPr>
          <w:sz w:val="32"/>
          <w:szCs w:val="32"/>
          <w:shd w:val="clear" w:color="auto" w:fill="FFFFFF" w:themeFill="background1"/>
        </w:rPr>
        <w:t xml:space="preserve"> wait until the last day. </w:t>
      </w:r>
      <w:r w:rsidRPr="00DA61A4">
        <w:rPr>
          <w:sz w:val="32"/>
          <w:szCs w:val="32"/>
          <w:shd w:val="clear" w:color="auto" w:fill="FFC000"/>
        </w:rPr>
        <w:t>I have no power to help you if something goes wrong like your Internet stops.</w:t>
      </w:r>
      <w:r w:rsidR="00303E09">
        <w:rPr>
          <w:shd w:val="clear" w:color="auto" w:fill="FFFFFF" w:themeFill="background1"/>
        </w:rPr>
        <w:br/>
      </w:r>
    </w:p>
    <w:p w:rsidR="006D3056" w:rsidRDefault="006D3056" w:rsidP="006D3056">
      <w:pPr>
        <w:jc w:val="center"/>
        <w:rPr>
          <w:rFonts w:cs="Arial"/>
          <w:b/>
          <w:i/>
          <w:iCs/>
          <w:sz w:val="20"/>
          <w:szCs w:val="20"/>
        </w:rPr>
      </w:pPr>
      <w:r w:rsidRPr="007E654A">
        <w:rPr>
          <w:rFonts w:cs="Arial"/>
          <w:i/>
          <w:iCs/>
          <w:sz w:val="20"/>
          <w:szCs w:val="20"/>
        </w:rPr>
        <w:t>I reserve the right to modify the syllabus during the semester</w:t>
      </w:r>
      <w:r w:rsidRPr="007E654A">
        <w:rPr>
          <w:rFonts w:cs="Arial"/>
          <w:b/>
          <w:i/>
          <w:iCs/>
          <w:sz w:val="20"/>
          <w:szCs w:val="20"/>
        </w:rPr>
        <w:t>.</w:t>
      </w:r>
    </w:p>
    <w:p w:rsidR="00671A5F" w:rsidRPr="00D528B3" w:rsidRDefault="00671A5F" w:rsidP="00671A5F">
      <w:pPr>
        <w:pStyle w:val="Heading3"/>
      </w:pPr>
      <w:r>
        <w:t xml:space="preserve">Copies of changes in the new syllabus with their page numbers </w:t>
      </w:r>
    </w:p>
    <w:p w:rsidR="00671A5F" w:rsidRDefault="00671A5F" w:rsidP="00671A5F">
      <w:r>
        <w:rPr>
          <w:b/>
        </w:rPr>
        <w:t>Page 5-6 -</w:t>
      </w:r>
      <w:r w:rsidRPr="008C151C">
        <w:rPr>
          <w:b/>
        </w:rPr>
        <w:t>Revision:</w:t>
      </w:r>
      <w:r>
        <w:t xml:space="preserve"> To try to help, there are 2 ways available to you with Unit 2 (and an equivalent way for Unit 3).</w:t>
      </w:r>
    </w:p>
    <w:p w:rsidR="00671A5F" w:rsidRDefault="00671A5F" w:rsidP="005165ED">
      <w:pPr>
        <w:pStyle w:val="ListParagraph"/>
        <w:numPr>
          <w:ilvl w:val="0"/>
          <w:numId w:val="5"/>
        </w:numPr>
      </w:pPr>
      <w:r>
        <w:t>The way using the Study Guide and the Lessons plus videos in the Lessons-The way we did it with lectures.</w:t>
      </w:r>
    </w:p>
    <w:p w:rsidR="00671A5F" w:rsidRDefault="00671A5F" w:rsidP="005165ED">
      <w:pPr>
        <w:pStyle w:val="ListParagraph"/>
        <w:numPr>
          <w:ilvl w:val="0"/>
          <w:numId w:val="5"/>
        </w:numPr>
      </w:pPr>
      <w:r>
        <w:t xml:space="preserve">The way using paper quizzes and interaction with colleagues in the class. Unit 2 uses aids such as quizzes that can </w:t>
      </w:r>
      <w:r w:rsidRPr="00227AD1">
        <w:rPr>
          <w:b/>
        </w:rPr>
        <w:t>speed up learning</w:t>
      </w:r>
      <w:r>
        <w:rPr>
          <w:b/>
        </w:rPr>
        <w:t>—and we need to</w:t>
      </w:r>
      <w:r>
        <w:t>. Two things help you:</w:t>
      </w:r>
    </w:p>
    <w:p w:rsidR="00671A5F" w:rsidRDefault="00671A5F" w:rsidP="005165ED">
      <w:pPr>
        <w:pStyle w:val="ListParagraph"/>
        <w:numPr>
          <w:ilvl w:val="0"/>
          <w:numId w:val="6"/>
        </w:numPr>
        <w:spacing w:after="240" w:line="240" w:lineRule="auto"/>
      </w:pPr>
      <w:r>
        <w:t>Blackboard Items (a way to stick information next to where you need that information) cover how you can use a paper quiz.</w:t>
      </w:r>
    </w:p>
    <w:p w:rsidR="00671A5F" w:rsidRDefault="00671A5F" w:rsidP="005165ED">
      <w:pPr>
        <w:pStyle w:val="ListParagraph"/>
        <w:numPr>
          <w:ilvl w:val="0"/>
          <w:numId w:val="6"/>
        </w:numPr>
        <w:spacing w:after="240" w:line="240" w:lineRule="auto"/>
      </w:pPr>
      <w:r>
        <w:t xml:space="preserve">If you click </w:t>
      </w:r>
      <w:r w:rsidRPr="00660A4A">
        <w:rPr>
          <w:b/>
        </w:rPr>
        <w:t>Mark Review</w:t>
      </w:r>
      <w:r w:rsidRPr="00660A4A">
        <w:t>, Blackboard</w:t>
      </w:r>
      <w:r w:rsidRPr="00660A4A">
        <w:rPr>
          <w:b/>
        </w:rPr>
        <w:t xml:space="preserve"> </w:t>
      </w:r>
      <w:r>
        <w:t xml:space="preserve">puts you on a list for your prof to check. At the end of the Exam, I will evaluate your Exam to see if you get the extra credit. Make sure you use that aid. If you made below a 60 on Unit 2 Exam, your incentive is 5; if you made over a 60, 10. </w:t>
      </w:r>
    </w:p>
    <w:p w:rsidR="00671A5F" w:rsidRDefault="00671A5F" w:rsidP="00671A5F">
      <w:pPr>
        <w:ind w:left="720"/>
      </w:pPr>
      <w:r>
        <w:t>If you have questions about some of the fill-in the blank questions on these aids, email me to set up a Blackboard discussion so you can ask or answer questions. If you post an answer to another person’s question, be sure to give evidence, such a page number in the textbook or the location in a Lesson or whatever will help that person find out more if needed.</w:t>
      </w:r>
    </w:p>
    <w:p w:rsidR="00671A5F" w:rsidRDefault="00671A5F" w:rsidP="00671A5F">
      <w:r>
        <w:rPr>
          <w:b/>
        </w:rPr>
        <w:t>Page 6- R</w:t>
      </w:r>
      <w:r w:rsidRPr="001F7CFE">
        <w:rPr>
          <w:b/>
        </w:rPr>
        <w:t>evision:</w:t>
      </w:r>
      <w:r>
        <w:t xml:space="preserve"> There is no choice but to do online exams in Blackboard. I will take the existing exam (with its versions) and convert it to an online test so you will not have the same questions as everyone else. </w:t>
      </w:r>
    </w:p>
    <w:p w:rsidR="00671A5F" w:rsidRDefault="00671A5F" w:rsidP="00671A5F">
      <w:r>
        <w:t>How will online testing work?</w:t>
      </w:r>
    </w:p>
    <w:p w:rsidR="00671A5F" w:rsidRDefault="00671A5F" w:rsidP="005165ED">
      <w:pPr>
        <w:pStyle w:val="ListParagraph"/>
        <w:numPr>
          <w:ilvl w:val="0"/>
          <w:numId w:val="3"/>
        </w:numPr>
        <w:spacing w:after="0"/>
      </w:pPr>
      <w:r>
        <w:t xml:space="preserve">Available for 48 hours with the times in the List of Due Dates </w:t>
      </w:r>
    </w:p>
    <w:p w:rsidR="00671A5F" w:rsidRDefault="00671A5F" w:rsidP="005165ED">
      <w:pPr>
        <w:pStyle w:val="ListParagraph"/>
        <w:numPr>
          <w:ilvl w:val="0"/>
          <w:numId w:val="3"/>
        </w:numPr>
        <w:spacing w:after="0"/>
      </w:pPr>
      <w:r>
        <w:t>No password</w:t>
      </w:r>
    </w:p>
    <w:p w:rsidR="00671A5F" w:rsidRPr="001F7CFE" w:rsidRDefault="00671A5F" w:rsidP="005165ED">
      <w:pPr>
        <w:pStyle w:val="ListParagraph"/>
        <w:numPr>
          <w:ilvl w:val="0"/>
          <w:numId w:val="3"/>
        </w:numPr>
        <w:rPr>
          <w:rFonts w:cstheme="minorHAnsi"/>
        </w:rPr>
      </w:pPr>
      <w:r>
        <w:t>1-time only</w:t>
      </w:r>
    </w:p>
    <w:p w:rsidR="00671A5F" w:rsidRDefault="00671A5F" w:rsidP="005165ED">
      <w:pPr>
        <w:pStyle w:val="ListParagraph"/>
        <w:numPr>
          <w:ilvl w:val="0"/>
          <w:numId w:val="3"/>
        </w:numPr>
        <w:spacing w:after="0"/>
      </w:pPr>
      <w:r>
        <w:t>25 questions displayed 1 at time (an Internet issue)</w:t>
      </w:r>
    </w:p>
    <w:p w:rsidR="00671A5F" w:rsidRDefault="00671A5F" w:rsidP="005165ED">
      <w:pPr>
        <w:pStyle w:val="ListParagraph"/>
        <w:numPr>
          <w:ilvl w:val="0"/>
          <w:numId w:val="3"/>
        </w:numPr>
        <w:spacing w:after="0"/>
      </w:pPr>
      <w:r w:rsidRPr="0038590C">
        <w:rPr>
          <w:shd w:val="clear" w:color="auto" w:fill="DBE5F1" w:themeFill="accent1" w:themeFillTint="33"/>
        </w:rPr>
        <w:t>60</w:t>
      </w:r>
      <w:r>
        <w:t xml:space="preserve"> minutes </w:t>
      </w:r>
      <w:r w:rsidRPr="0038590C">
        <w:rPr>
          <w:shd w:val="clear" w:color="auto" w:fill="DBE5F1" w:themeFill="accent1" w:themeFillTint="33"/>
        </w:rPr>
        <w:t>(twice the time allowed for Distance Education classes)</w:t>
      </w:r>
      <w:r>
        <w:t xml:space="preserve"> </w:t>
      </w:r>
    </w:p>
    <w:p w:rsidR="00671A5F" w:rsidRPr="005C2BAB" w:rsidRDefault="00671A5F" w:rsidP="005165ED">
      <w:pPr>
        <w:pStyle w:val="ListParagraph"/>
        <w:numPr>
          <w:ilvl w:val="0"/>
          <w:numId w:val="3"/>
        </w:numPr>
        <w:spacing w:after="0"/>
        <w:rPr>
          <w:rFonts w:cstheme="minorHAnsi"/>
        </w:rPr>
      </w:pPr>
      <w:r>
        <w:t xml:space="preserve">You may have the aids out or the lessons or anything else that I provide to help yourself if your brain goes blank on a specific question. </w:t>
      </w:r>
      <w:r w:rsidRPr="005C2BAB">
        <w:rPr>
          <w:shd w:val="clear" w:color="auto" w:fill="FFC000"/>
        </w:rPr>
        <w:t xml:space="preserve">2 </w:t>
      </w:r>
      <w:r w:rsidRPr="005C2BAB">
        <w:rPr>
          <w:b/>
          <w:shd w:val="clear" w:color="auto" w:fill="FFC000"/>
        </w:rPr>
        <w:t>Cautions:</w:t>
      </w:r>
      <w:r>
        <w:t xml:space="preserve"> </w:t>
      </w:r>
    </w:p>
    <w:p w:rsidR="00671A5F" w:rsidRPr="005C2BAB" w:rsidRDefault="00671A5F" w:rsidP="005165ED">
      <w:pPr>
        <w:pStyle w:val="ListParagraph"/>
        <w:numPr>
          <w:ilvl w:val="1"/>
          <w:numId w:val="3"/>
        </w:numPr>
        <w:spacing w:after="0"/>
        <w:rPr>
          <w:rFonts w:cstheme="minorHAnsi"/>
        </w:rPr>
      </w:pPr>
      <w:r>
        <w:t xml:space="preserve">Google does not answer well my kind of questions—questions that </w:t>
      </w:r>
      <w:r w:rsidRPr="005C2BAB">
        <w:rPr>
          <w:rFonts w:cstheme="minorHAnsi"/>
        </w:rPr>
        <w:t xml:space="preserve">do </w:t>
      </w:r>
      <w:r w:rsidRPr="005C2BAB">
        <w:rPr>
          <w:rFonts w:cstheme="minorHAnsi"/>
          <w:b/>
        </w:rPr>
        <w:t>not</w:t>
      </w:r>
      <w:r w:rsidRPr="005C2BAB">
        <w:rPr>
          <w:rFonts w:cstheme="minorHAnsi"/>
        </w:rPr>
        <w:t xml:space="preserve"> require that you show you know </w:t>
      </w:r>
      <w:r w:rsidRPr="005C2BAB">
        <w:rPr>
          <w:rFonts w:cstheme="minorHAnsi"/>
          <w:b/>
        </w:rPr>
        <w:t>everything</w:t>
      </w:r>
      <w:r w:rsidRPr="005C2BAB">
        <w:rPr>
          <w:rFonts w:cstheme="minorHAnsi"/>
        </w:rPr>
        <w:t xml:space="preserve">, but you show that you know </w:t>
      </w:r>
      <w:r w:rsidRPr="005C2BAB">
        <w:rPr>
          <w:rFonts w:cstheme="minorHAnsi"/>
          <w:b/>
        </w:rPr>
        <w:t xml:space="preserve">something. </w:t>
      </w:r>
    </w:p>
    <w:p w:rsidR="00671A5F" w:rsidRDefault="00671A5F" w:rsidP="005165ED">
      <w:pPr>
        <w:pStyle w:val="ListParagraph"/>
        <w:numPr>
          <w:ilvl w:val="1"/>
          <w:numId w:val="3"/>
        </w:numPr>
        <w:spacing w:after="0"/>
      </w:pPr>
      <w:r>
        <w:t>If you have not tried to learn this, you will run out of time fast.</w:t>
      </w:r>
    </w:p>
    <w:p w:rsidR="00131DDE" w:rsidRDefault="00131DDE" w:rsidP="00131DDE">
      <w:pPr>
        <w:shd w:val="clear" w:color="auto" w:fill="FFFFFF" w:themeFill="background1"/>
        <w:spacing w:after="0"/>
        <w:rPr>
          <w:rFonts w:cs="Arial"/>
          <w:b/>
        </w:rPr>
      </w:pPr>
    </w:p>
    <w:p w:rsidR="00131DDE" w:rsidRPr="002402A3" w:rsidRDefault="00131DDE" w:rsidP="00131DDE">
      <w:pPr>
        <w:shd w:val="clear" w:color="auto" w:fill="FFFFFF" w:themeFill="background1"/>
        <w:spacing w:after="0"/>
        <w:rPr>
          <w:rFonts w:cs="Arial"/>
          <w:b/>
        </w:rPr>
      </w:pPr>
      <w:r>
        <w:rPr>
          <w:rFonts w:cs="Arial"/>
          <w:b/>
        </w:rPr>
        <w:t>Page 7 Revision</w:t>
      </w:r>
      <w:r w:rsidRPr="002402A3">
        <w:rPr>
          <w:rFonts w:cs="Arial"/>
          <w:b/>
        </w:rPr>
        <w:t>: Writing Work as a Ladder to Practice Writing with Evidence</w:t>
      </w:r>
    </w:p>
    <w:p w:rsidR="00131DDE" w:rsidRDefault="00131DDE" w:rsidP="00131DDE">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w:t>
      </w:r>
      <w:r>
        <w:rPr>
          <w:i/>
        </w:rPr>
        <w:t xml:space="preserve"> </w:t>
      </w:r>
      <w:r>
        <w:t xml:space="preserve">If you do not do well on those habits with the first part of the 3-Part Writing, but you do succeed with the later assignments, then at the end of the term I </w:t>
      </w:r>
      <w:r w:rsidRPr="00F0157D">
        <w:rPr>
          <w:rStyle w:val="Strong"/>
        </w:rPr>
        <w:t>overwrite</w:t>
      </w:r>
      <w:r>
        <w:t xml:space="preserve"> that </w:t>
      </w:r>
      <w:r w:rsidRPr="00F0157D">
        <w:rPr>
          <w:rStyle w:val="Strong"/>
        </w:rPr>
        <w:t>lower</w:t>
      </w:r>
      <w:r>
        <w:t xml:space="preserve"> grade. For this to happen, you must:</w:t>
      </w:r>
    </w:p>
    <w:p w:rsidR="00131DDE" w:rsidRDefault="00131DDE" w:rsidP="005165ED">
      <w:pPr>
        <w:pStyle w:val="ListParagraph"/>
        <w:numPr>
          <w:ilvl w:val="0"/>
          <w:numId w:val="2"/>
        </w:numPr>
        <w:spacing w:after="0"/>
      </w:pPr>
      <w:r>
        <w:t xml:space="preserve">Have met </w:t>
      </w:r>
      <w:r w:rsidRPr="00B61F36">
        <w:rPr>
          <w:b/>
        </w:rPr>
        <w:t>each</w:t>
      </w:r>
      <w:r>
        <w:t xml:space="preserve"> requirement in the directions </w:t>
      </w:r>
    </w:p>
    <w:p w:rsidR="00131DDE" w:rsidRDefault="00131DDE" w:rsidP="005165ED">
      <w:pPr>
        <w:pStyle w:val="ListParagraph"/>
        <w:numPr>
          <w:ilvl w:val="1"/>
          <w:numId w:val="2"/>
        </w:numPr>
        <w:spacing w:after="0"/>
      </w:pPr>
      <w:r>
        <w:t xml:space="preserve">for the </w:t>
      </w:r>
      <w:r w:rsidRPr="00283B70">
        <w:rPr>
          <w:b/>
        </w:rPr>
        <w:t>earlier</w:t>
      </w:r>
      <w:r>
        <w:t xml:space="preserve"> part or </w:t>
      </w:r>
      <w:r w:rsidRPr="00B14242">
        <w:rPr>
          <w:b/>
        </w:rPr>
        <w:t xml:space="preserve">parts </w:t>
      </w:r>
      <w:r>
        <w:t>where you were not successful</w:t>
      </w:r>
    </w:p>
    <w:p w:rsidR="00131DDE" w:rsidRDefault="00131DDE" w:rsidP="005165ED">
      <w:pPr>
        <w:pStyle w:val="ListParagraph"/>
        <w:numPr>
          <w:ilvl w:val="1"/>
          <w:numId w:val="2"/>
        </w:numPr>
        <w:spacing w:after="0"/>
      </w:pPr>
      <w:r>
        <w:t>as well as for the part that you believe shows you have changed</w:t>
      </w:r>
    </w:p>
    <w:p w:rsidR="00131DDE" w:rsidRDefault="00131DDE" w:rsidP="005165ED">
      <w:pPr>
        <w:pStyle w:val="ListParagraph"/>
        <w:numPr>
          <w:ilvl w:val="0"/>
          <w:numId w:val="2"/>
        </w:numPr>
        <w:spacing w:after="0"/>
      </w:pPr>
      <w:r>
        <w:t>Have used the feedback to change and/or asked for help such as a phone conference.</w:t>
      </w:r>
    </w:p>
    <w:p w:rsidR="00131DDE" w:rsidRDefault="00131DDE">
      <w:pPr>
        <w:spacing w:after="0" w:line="240" w:lineRule="auto"/>
        <w:rPr>
          <w:rFonts w:cs="Arial"/>
          <w:b/>
        </w:rPr>
      </w:pPr>
      <w:r>
        <w:rPr>
          <w:rFonts w:cs="Arial"/>
          <w:b/>
        </w:rPr>
        <w:br w:type="page"/>
      </w:r>
    </w:p>
    <w:p w:rsidR="00D642A9" w:rsidRDefault="00D642A9" w:rsidP="00D642A9">
      <w:pPr>
        <w:shd w:val="clear" w:color="auto" w:fill="FFFFFF" w:themeFill="background1"/>
        <w:spacing w:after="0"/>
        <w:rPr>
          <w:rFonts w:cs="Arial"/>
        </w:rPr>
      </w:pPr>
      <w:r>
        <w:rPr>
          <w:rFonts w:cs="Arial"/>
          <w:b/>
        </w:rPr>
        <w:t xml:space="preserve">Page 7 </w:t>
      </w:r>
      <w:r w:rsidRPr="003208B1">
        <w:rPr>
          <w:rFonts w:cs="Arial"/>
          <w:b/>
        </w:rPr>
        <w:t>Revision:</w:t>
      </w:r>
      <w:r>
        <w:rPr>
          <w:rFonts w:cs="Arial"/>
        </w:rPr>
        <w:t xml:space="preserve">  We still use the videos, but going online ends the Unit Video Forms. The replacement for the 2 remaining 20-point assignments are: </w:t>
      </w:r>
    </w:p>
    <w:p w:rsidR="00D642A9" w:rsidRDefault="00D642A9" w:rsidP="005165ED">
      <w:pPr>
        <w:pStyle w:val="ListParagraph"/>
        <w:numPr>
          <w:ilvl w:val="0"/>
          <w:numId w:val="4"/>
        </w:numPr>
        <w:shd w:val="clear" w:color="auto" w:fill="FFFFFF" w:themeFill="background1"/>
        <w:spacing w:after="0"/>
        <w:rPr>
          <w:rFonts w:cs="Arial"/>
        </w:rPr>
      </w:pPr>
      <w:r w:rsidRPr="003208B1">
        <w:rPr>
          <w:rFonts w:cs="Arial"/>
        </w:rPr>
        <w:t xml:space="preserve">As shown and introduced before Spring break, we will not do Unit </w:t>
      </w:r>
      <w:r>
        <w:rPr>
          <w:rFonts w:cs="Arial"/>
        </w:rPr>
        <w:t xml:space="preserve">2 </w:t>
      </w:r>
      <w:r w:rsidRPr="003208B1">
        <w:rPr>
          <w:rFonts w:cs="Arial"/>
        </w:rPr>
        <w:t xml:space="preserve">Video to have enough points for a 70 point Final Evidence Paper. </w:t>
      </w:r>
    </w:p>
    <w:p w:rsidR="00D642A9" w:rsidRPr="0040662F" w:rsidRDefault="00D642A9" w:rsidP="005165ED">
      <w:pPr>
        <w:numPr>
          <w:ilvl w:val="0"/>
          <w:numId w:val="1"/>
        </w:numPr>
        <w:shd w:val="clear" w:color="auto" w:fill="FFFFFF" w:themeFill="background1"/>
        <w:spacing w:after="0" w:line="240" w:lineRule="auto"/>
        <w:rPr>
          <w:rFonts w:cstheme="minorHAnsi"/>
        </w:rPr>
      </w:pPr>
      <w:r>
        <w:rPr>
          <w:rFonts w:cs="Arial"/>
        </w:rPr>
        <w:t>To help students persist with the Writing, Unit 3 Video becomes a grade for Persistence with trying to write.</w:t>
      </w:r>
      <w:r w:rsidRPr="0040662F">
        <w:rPr>
          <w:rStyle w:val="Strong"/>
          <w:b w:val="0"/>
        </w:rPr>
        <w:t xml:space="preserve"> </w:t>
      </w:r>
      <w:r w:rsidRPr="0040662F">
        <w:rPr>
          <w:rStyle w:val="Strong"/>
        </w:rPr>
        <w:t>Our kind of writing</w:t>
      </w:r>
      <w:r>
        <w:rPr>
          <w:rStyle w:val="Strong"/>
          <w:b w:val="0"/>
        </w:rPr>
        <w:t xml:space="preserve"> is really </w:t>
      </w:r>
      <w:r w:rsidRPr="0040662F">
        <w:rPr>
          <w:rStyle w:val="Strong"/>
        </w:rPr>
        <w:t>figuring something out</w:t>
      </w:r>
      <w:r>
        <w:rPr>
          <w:rStyle w:val="Strong"/>
          <w:b w:val="0"/>
        </w:rPr>
        <w:t xml:space="preserve">—and figuring things out is a </w:t>
      </w:r>
      <w:r w:rsidRPr="0040662F">
        <w:rPr>
          <w:rStyle w:val="Strong"/>
        </w:rPr>
        <w:t>work place and a life skill</w:t>
      </w:r>
      <w:r>
        <w:rPr>
          <w:rStyle w:val="Strong"/>
          <w:b w:val="0"/>
        </w:rPr>
        <w:t xml:space="preserve">. Trying to write is what lets you learn how write. Persistence: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D642A9" w:rsidRDefault="00D642A9" w:rsidP="00671A5F">
      <w:pPr>
        <w:rPr>
          <w:b/>
        </w:rPr>
      </w:pPr>
    </w:p>
    <w:p w:rsidR="00671A5F" w:rsidRPr="00DD646F" w:rsidRDefault="00671A5F" w:rsidP="00671A5F">
      <w:pPr>
        <w:rPr>
          <w:rFonts w:cs="Arial"/>
          <w:b/>
          <w:iCs/>
        </w:rPr>
      </w:pPr>
      <w:r w:rsidRPr="00DD646F">
        <w:rPr>
          <w:b/>
        </w:rPr>
        <w:t>Page 8</w:t>
      </w:r>
      <w:r>
        <w:rPr>
          <w:b/>
        </w:rPr>
        <w:t xml:space="preserve"> </w:t>
      </w:r>
      <w:r w:rsidRPr="00DD646F">
        <w:rPr>
          <w:b/>
        </w:rPr>
        <w:t>Revision: Helping Varied Students Succeed with Self-Management and Participation</w:t>
      </w:r>
      <w:r>
        <w:rPr>
          <w:b/>
        </w:rPr>
        <w:t xml:space="preserve"> </w:t>
      </w:r>
      <w:r w:rsidRPr="00DD646F">
        <w:rPr>
          <w:rFonts w:cstheme="minorHAnsi"/>
        </w:rPr>
        <w:t xml:space="preserve">This is proportional to the prior Self-Management points for participation. For Unit 2 and Unit 3, if </w:t>
      </w:r>
      <w:r w:rsidRPr="00DD646F">
        <w:rPr>
          <w:rFonts w:cstheme="minorHAnsi"/>
          <w:b/>
          <w:bCs/>
        </w:rPr>
        <w:t xml:space="preserve">100% </w:t>
      </w:r>
      <w:r w:rsidRPr="00DD646F">
        <w:rPr>
          <w:rFonts w:cstheme="minorHAnsi"/>
          <w:bCs/>
        </w:rPr>
        <w:t>of</w:t>
      </w:r>
      <w:r w:rsidRPr="00DD646F">
        <w:rPr>
          <w:rFonts w:cstheme="minorHAnsi"/>
        </w:rPr>
        <w:t xml:space="preserve"> the Learning Quizzes at 80% or higher, 30 points; if 90%, 27; if 85%, 25; if some but not all 80%, 23.9.</w:t>
      </w:r>
    </w:p>
    <w:bookmarkEnd w:id="0"/>
    <w:p w:rsidR="00671A5F" w:rsidRPr="00671A5F" w:rsidRDefault="00671A5F" w:rsidP="00671A5F">
      <w:pPr>
        <w:rPr>
          <w:rFonts w:cs="Arial"/>
          <w:iCs/>
          <w:sz w:val="20"/>
          <w:szCs w:val="20"/>
        </w:rPr>
      </w:pPr>
    </w:p>
    <w:sectPr w:rsidR="00671A5F" w:rsidRPr="00671A5F" w:rsidSect="00485D5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5ED" w:rsidRDefault="005165ED">
      <w:pPr>
        <w:spacing w:after="0" w:line="240" w:lineRule="auto"/>
      </w:pPr>
      <w:r>
        <w:separator/>
      </w:r>
    </w:p>
  </w:endnote>
  <w:endnote w:type="continuationSeparator" w:id="0">
    <w:p w:rsidR="005165ED" w:rsidRDefault="0051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93" w:rsidRDefault="00F91693"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5165ED">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5ED" w:rsidRDefault="005165ED">
      <w:pPr>
        <w:spacing w:after="0" w:line="240" w:lineRule="auto"/>
      </w:pPr>
      <w:r>
        <w:separator/>
      </w:r>
    </w:p>
  </w:footnote>
  <w:footnote w:type="continuationSeparator" w:id="0">
    <w:p w:rsidR="005165ED" w:rsidRDefault="00516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513B"/>
    <w:multiLevelType w:val="hybridMultilevel"/>
    <w:tmpl w:val="08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0383A"/>
    <w:multiLevelType w:val="hybridMultilevel"/>
    <w:tmpl w:val="9AC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93D5E"/>
    <w:multiLevelType w:val="hybridMultilevel"/>
    <w:tmpl w:val="9BF48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68943EA2"/>
    <w:multiLevelType w:val="hybridMultilevel"/>
    <w:tmpl w:val="00A6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9D79B5"/>
    <w:multiLevelType w:val="hybridMultilevel"/>
    <w:tmpl w:val="AB40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98715E"/>
    <w:multiLevelType w:val="multilevel"/>
    <w:tmpl w:val="DFE2802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7FCB6B48"/>
    <w:multiLevelType w:val="hybridMultilevel"/>
    <w:tmpl w:val="C95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8"/>
  </w:num>
  <w:num w:numId="6">
    <w:abstractNumId w:val="5"/>
  </w:num>
  <w:num w:numId="7">
    <w:abstractNumId w:val="6"/>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37CCD"/>
    <w:rsid w:val="00040ACE"/>
    <w:rsid w:val="00045A55"/>
    <w:rsid w:val="00053676"/>
    <w:rsid w:val="00054EAE"/>
    <w:rsid w:val="00066225"/>
    <w:rsid w:val="0008609B"/>
    <w:rsid w:val="00091A25"/>
    <w:rsid w:val="000A3455"/>
    <w:rsid w:val="000B303E"/>
    <w:rsid w:val="000B3A5C"/>
    <w:rsid w:val="000C12ED"/>
    <w:rsid w:val="000C50E6"/>
    <w:rsid w:val="000C6258"/>
    <w:rsid w:val="000D0324"/>
    <w:rsid w:val="000D4ACA"/>
    <w:rsid w:val="000D634E"/>
    <w:rsid w:val="000E2863"/>
    <w:rsid w:val="000E7EE1"/>
    <w:rsid w:val="0010091C"/>
    <w:rsid w:val="00100929"/>
    <w:rsid w:val="00102970"/>
    <w:rsid w:val="00116012"/>
    <w:rsid w:val="001233AA"/>
    <w:rsid w:val="001264CC"/>
    <w:rsid w:val="00131DDE"/>
    <w:rsid w:val="00140DE8"/>
    <w:rsid w:val="00145E62"/>
    <w:rsid w:val="00146BFD"/>
    <w:rsid w:val="00150531"/>
    <w:rsid w:val="00157720"/>
    <w:rsid w:val="00160E4A"/>
    <w:rsid w:val="00171EB9"/>
    <w:rsid w:val="0018145F"/>
    <w:rsid w:val="00181F68"/>
    <w:rsid w:val="0018486A"/>
    <w:rsid w:val="0018653E"/>
    <w:rsid w:val="001A0A68"/>
    <w:rsid w:val="001B5576"/>
    <w:rsid w:val="001C3BA5"/>
    <w:rsid w:val="001C3BF1"/>
    <w:rsid w:val="001C554A"/>
    <w:rsid w:val="001C5604"/>
    <w:rsid w:val="001D08D9"/>
    <w:rsid w:val="001D225F"/>
    <w:rsid w:val="001E5198"/>
    <w:rsid w:val="001F42E2"/>
    <w:rsid w:val="001F7CA6"/>
    <w:rsid w:val="0020316B"/>
    <w:rsid w:val="0021224D"/>
    <w:rsid w:val="00224990"/>
    <w:rsid w:val="00231083"/>
    <w:rsid w:val="00234D8B"/>
    <w:rsid w:val="00250B40"/>
    <w:rsid w:val="00250FB0"/>
    <w:rsid w:val="00257430"/>
    <w:rsid w:val="002742F8"/>
    <w:rsid w:val="002760AA"/>
    <w:rsid w:val="00283283"/>
    <w:rsid w:val="0028600D"/>
    <w:rsid w:val="00286890"/>
    <w:rsid w:val="002B1B3A"/>
    <w:rsid w:val="002B3EF3"/>
    <w:rsid w:val="002C59D9"/>
    <w:rsid w:val="002E0216"/>
    <w:rsid w:val="002E073A"/>
    <w:rsid w:val="002F623B"/>
    <w:rsid w:val="00303E09"/>
    <w:rsid w:val="0031591F"/>
    <w:rsid w:val="003169E9"/>
    <w:rsid w:val="00316DE6"/>
    <w:rsid w:val="0032707E"/>
    <w:rsid w:val="00335FD1"/>
    <w:rsid w:val="00354CD7"/>
    <w:rsid w:val="00360594"/>
    <w:rsid w:val="003712CC"/>
    <w:rsid w:val="003757D1"/>
    <w:rsid w:val="00381099"/>
    <w:rsid w:val="00386402"/>
    <w:rsid w:val="003A4A75"/>
    <w:rsid w:val="003A740E"/>
    <w:rsid w:val="003A7B61"/>
    <w:rsid w:val="003B368F"/>
    <w:rsid w:val="003C10D8"/>
    <w:rsid w:val="003C5953"/>
    <w:rsid w:val="003C784D"/>
    <w:rsid w:val="003D0094"/>
    <w:rsid w:val="003D1013"/>
    <w:rsid w:val="003D2DC6"/>
    <w:rsid w:val="003E3110"/>
    <w:rsid w:val="003E3215"/>
    <w:rsid w:val="003E5EB8"/>
    <w:rsid w:val="003E6DEE"/>
    <w:rsid w:val="003F2929"/>
    <w:rsid w:val="003F7338"/>
    <w:rsid w:val="00410F22"/>
    <w:rsid w:val="00413860"/>
    <w:rsid w:val="00415320"/>
    <w:rsid w:val="00421830"/>
    <w:rsid w:val="00441DA9"/>
    <w:rsid w:val="00457C51"/>
    <w:rsid w:val="00464D33"/>
    <w:rsid w:val="004700C5"/>
    <w:rsid w:val="004720F0"/>
    <w:rsid w:val="004721A0"/>
    <w:rsid w:val="004744DA"/>
    <w:rsid w:val="0047692B"/>
    <w:rsid w:val="00480F92"/>
    <w:rsid w:val="004828FF"/>
    <w:rsid w:val="0048315C"/>
    <w:rsid w:val="00485090"/>
    <w:rsid w:val="00485D5E"/>
    <w:rsid w:val="004869D6"/>
    <w:rsid w:val="00495AE3"/>
    <w:rsid w:val="00495E0F"/>
    <w:rsid w:val="004A1CB9"/>
    <w:rsid w:val="004A6BFE"/>
    <w:rsid w:val="004B1FCC"/>
    <w:rsid w:val="004C053F"/>
    <w:rsid w:val="004C5FEA"/>
    <w:rsid w:val="004D225C"/>
    <w:rsid w:val="004D3F20"/>
    <w:rsid w:val="004D43E9"/>
    <w:rsid w:val="004F4766"/>
    <w:rsid w:val="00503874"/>
    <w:rsid w:val="00505B89"/>
    <w:rsid w:val="0051008B"/>
    <w:rsid w:val="005165ED"/>
    <w:rsid w:val="00516DF9"/>
    <w:rsid w:val="00520E1A"/>
    <w:rsid w:val="005309E5"/>
    <w:rsid w:val="00532B4C"/>
    <w:rsid w:val="00541BB5"/>
    <w:rsid w:val="00545B03"/>
    <w:rsid w:val="00550E68"/>
    <w:rsid w:val="005643F1"/>
    <w:rsid w:val="0058504E"/>
    <w:rsid w:val="00594B05"/>
    <w:rsid w:val="005A3229"/>
    <w:rsid w:val="005A4BC9"/>
    <w:rsid w:val="005B2844"/>
    <w:rsid w:val="005C3A1E"/>
    <w:rsid w:val="005C5FAB"/>
    <w:rsid w:val="005D4A06"/>
    <w:rsid w:val="005E19F8"/>
    <w:rsid w:val="005F55E6"/>
    <w:rsid w:val="005F7D38"/>
    <w:rsid w:val="00600969"/>
    <w:rsid w:val="00602AC2"/>
    <w:rsid w:val="00604DDD"/>
    <w:rsid w:val="00607BD2"/>
    <w:rsid w:val="00615AF4"/>
    <w:rsid w:val="006165D4"/>
    <w:rsid w:val="00630678"/>
    <w:rsid w:val="00644A33"/>
    <w:rsid w:val="006502BA"/>
    <w:rsid w:val="006509C1"/>
    <w:rsid w:val="006514E8"/>
    <w:rsid w:val="00651B7C"/>
    <w:rsid w:val="006521A5"/>
    <w:rsid w:val="00655A3C"/>
    <w:rsid w:val="00657816"/>
    <w:rsid w:val="00660110"/>
    <w:rsid w:val="00660A4A"/>
    <w:rsid w:val="00666196"/>
    <w:rsid w:val="006707DB"/>
    <w:rsid w:val="00671A5F"/>
    <w:rsid w:val="00673F09"/>
    <w:rsid w:val="00675796"/>
    <w:rsid w:val="00676C36"/>
    <w:rsid w:val="00680DE6"/>
    <w:rsid w:val="006822CA"/>
    <w:rsid w:val="00683924"/>
    <w:rsid w:val="00683E36"/>
    <w:rsid w:val="006854CE"/>
    <w:rsid w:val="006B0BA0"/>
    <w:rsid w:val="006B1F0B"/>
    <w:rsid w:val="006B6736"/>
    <w:rsid w:val="006C3DF9"/>
    <w:rsid w:val="006C7248"/>
    <w:rsid w:val="006D3056"/>
    <w:rsid w:val="006D41A3"/>
    <w:rsid w:val="006D7953"/>
    <w:rsid w:val="006E2166"/>
    <w:rsid w:val="006E62C6"/>
    <w:rsid w:val="006E7E0E"/>
    <w:rsid w:val="006E7F79"/>
    <w:rsid w:val="006F0C43"/>
    <w:rsid w:val="00707EA8"/>
    <w:rsid w:val="00745C5F"/>
    <w:rsid w:val="00751282"/>
    <w:rsid w:val="00755D35"/>
    <w:rsid w:val="0075668C"/>
    <w:rsid w:val="00757DEB"/>
    <w:rsid w:val="00760364"/>
    <w:rsid w:val="007615CF"/>
    <w:rsid w:val="00764C1A"/>
    <w:rsid w:val="00777E76"/>
    <w:rsid w:val="0078007D"/>
    <w:rsid w:val="00784200"/>
    <w:rsid w:val="007A639F"/>
    <w:rsid w:val="007B1B2F"/>
    <w:rsid w:val="007B68EB"/>
    <w:rsid w:val="007D136C"/>
    <w:rsid w:val="007D700B"/>
    <w:rsid w:val="007E3337"/>
    <w:rsid w:val="007E3D2A"/>
    <w:rsid w:val="007E5F94"/>
    <w:rsid w:val="007E654A"/>
    <w:rsid w:val="007E79B8"/>
    <w:rsid w:val="007F1C50"/>
    <w:rsid w:val="007F207A"/>
    <w:rsid w:val="007F6B61"/>
    <w:rsid w:val="007F7E9B"/>
    <w:rsid w:val="008103C6"/>
    <w:rsid w:val="00817A7D"/>
    <w:rsid w:val="00824E07"/>
    <w:rsid w:val="008256E6"/>
    <w:rsid w:val="008370C0"/>
    <w:rsid w:val="00851A09"/>
    <w:rsid w:val="00855020"/>
    <w:rsid w:val="00865032"/>
    <w:rsid w:val="00873E3B"/>
    <w:rsid w:val="00874DD3"/>
    <w:rsid w:val="00876298"/>
    <w:rsid w:val="00880F48"/>
    <w:rsid w:val="008865FD"/>
    <w:rsid w:val="00890E4E"/>
    <w:rsid w:val="008926BD"/>
    <w:rsid w:val="008949D0"/>
    <w:rsid w:val="008B555D"/>
    <w:rsid w:val="008C1BC9"/>
    <w:rsid w:val="008E283E"/>
    <w:rsid w:val="008F16DE"/>
    <w:rsid w:val="00904A2F"/>
    <w:rsid w:val="0090602E"/>
    <w:rsid w:val="0092645C"/>
    <w:rsid w:val="0093042A"/>
    <w:rsid w:val="00933766"/>
    <w:rsid w:val="00936DDC"/>
    <w:rsid w:val="0094338F"/>
    <w:rsid w:val="00972799"/>
    <w:rsid w:val="009823D9"/>
    <w:rsid w:val="009826E8"/>
    <w:rsid w:val="00985FC7"/>
    <w:rsid w:val="0098738E"/>
    <w:rsid w:val="00997783"/>
    <w:rsid w:val="009B3D99"/>
    <w:rsid w:val="009C08F6"/>
    <w:rsid w:val="009C791D"/>
    <w:rsid w:val="009D4AB0"/>
    <w:rsid w:val="009D4E97"/>
    <w:rsid w:val="009D7B9C"/>
    <w:rsid w:val="009E27C1"/>
    <w:rsid w:val="009E3A80"/>
    <w:rsid w:val="009E4438"/>
    <w:rsid w:val="009E5F58"/>
    <w:rsid w:val="00A0146C"/>
    <w:rsid w:val="00A119F7"/>
    <w:rsid w:val="00A21674"/>
    <w:rsid w:val="00A3065A"/>
    <w:rsid w:val="00A30732"/>
    <w:rsid w:val="00A3216F"/>
    <w:rsid w:val="00A328CE"/>
    <w:rsid w:val="00A44DA5"/>
    <w:rsid w:val="00A51F06"/>
    <w:rsid w:val="00A53CDE"/>
    <w:rsid w:val="00A601F2"/>
    <w:rsid w:val="00A6230C"/>
    <w:rsid w:val="00A66C03"/>
    <w:rsid w:val="00A67015"/>
    <w:rsid w:val="00A77FF1"/>
    <w:rsid w:val="00A9058E"/>
    <w:rsid w:val="00A976DE"/>
    <w:rsid w:val="00AA3D9E"/>
    <w:rsid w:val="00AA43AC"/>
    <w:rsid w:val="00AA5876"/>
    <w:rsid w:val="00AA6AB6"/>
    <w:rsid w:val="00AB3CCD"/>
    <w:rsid w:val="00AB4CF4"/>
    <w:rsid w:val="00AC0EC7"/>
    <w:rsid w:val="00AD0239"/>
    <w:rsid w:val="00AD288C"/>
    <w:rsid w:val="00AD31A3"/>
    <w:rsid w:val="00AD7E8E"/>
    <w:rsid w:val="00AE4242"/>
    <w:rsid w:val="00B04F25"/>
    <w:rsid w:val="00B12C1B"/>
    <w:rsid w:val="00B14242"/>
    <w:rsid w:val="00B1488B"/>
    <w:rsid w:val="00B1576A"/>
    <w:rsid w:val="00B1610D"/>
    <w:rsid w:val="00B249C7"/>
    <w:rsid w:val="00B31E51"/>
    <w:rsid w:val="00B3330F"/>
    <w:rsid w:val="00B42AAD"/>
    <w:rsid w:val="00B60359"/>
    <w:rsid w:val="00B70CB3"/>
    <w:rsid w:val="00B73EB8"/>
    <w:rsid w:val="00B77345"/>
    <w:rsid w:val="00B83CD8"/>
    <w:rsid w:val="00B902A2"/>
    <w:rsid w:val="00B94782"/>
    <w:rsid w:val="00BA0ACB"/>
    <w:rsid w:val="00BB7681"/>
    <w:rsid w:val="00BD195B"/>
    <w:rsid w:val="00BD3CCC"/>
    <w:rsid w:val="00BE3BE2"/>
    <w:rsid w:val="00BE45C3"/>
    <w:rsid w:val="00BE7FBF"/>
    <w:rsid w:val="00BF3EEB"/>
    <w:rsid w:val="00BF4E59"/>
    <w:rsid w:val="00BF6661"/>
    <w:rsid w:val="00C061B9"/>
    <w:rsid w:val="00C221C1"/>
    <w:rsid w:val="00C227A4"/>
    <w:rsid w:val="00C23096"/>
    <w:rsid w:val="00C40FFB"/>
    <w:rsid w:val="00C41409"/>
    <w:rsid w:val="00C47B92"/>
    <w:rsid w:val="00C5471F"/>
    <w:rsid w:val="00C56A54"/>
    <w:rsid w:val="00C5734E"/>
    <w:rsid w:val="00C61DB7"/>
    <w:rsid w:val="00C63AFB"/>
    <w:rsid w:val="00C71E34"/>
    <w:rsid w:val="00C74C53"/>
    <w:rsid w:val="00C83E4A"/>
    <w:rsid w:val="00C90C77"/>
    <w:rsid w:val="00C9166B"/>
    <w:rsid w:val="00C923B2"/>
    <w:rsid w:val="00C94344"/>
    <w:rsid w:val="00CA726C"/>
    <w:rsid w:val="00CA7303"/>
    <w:rsid w:val="00CA7AC1"/>
    <w:rsid w:val="00CB2821"/>
    <w:rsid w:val="00CB390A"/>
    <w:rsid w:val="00CB3B0A"/>
    <w:rsid w:val="00CC7675"/>
    <w:rsid w:val="00CD5297"/>
    <w:rsid w:val="00CE148B"/>
    <w:rsid w:val="00CE6F97"/>
    <w:rsid w:val="00CF04F7"/>
    <w:rsid w:val="00CF20CA"/>
    <w:rsid w:val="00CF45EF"/>
    <w:rsid w:val="00CF695A"/>
    <w:rsid w:val="00CF7C0A"/>
    <w:rsid w:val="00D02552"/>
    <w:rsid w:val="00D04F0D"/>
    <w:rsid w:val="00D1370E"/>
    <w:rsid w:val="00D15596"/>
    <w:rsid w:val="00D25BAD"/>
    <w:rsid w:val="00D42861"/>
    <w:rsid w:val="00D4712E"/>
    <w:rsid w:val="00D508A0"/>
    <w:rsid w:val="00D510B2"/>
    <w:rsid w:val="00D54611"/>
    <w:rsid w:val="00D63BA9"/>
    <w:rsid w:val="00D642A9"/>
    <w:rsid w:val="00D667C5"/>
    <w:rsid w:val="00D7354D"/>
    <w:rsid w:val="00D735A0"/>
    <w:rsid w:val="00D7486B"/>
    <w:rsid w:val="00D80938"/>
    <w:rsid w:val="00D9151F"/>
    <w:rsid w:val="00DA0F97"/>
    <w:rsid w:val="00DA332D"/>
    <w:rsid w:val="00DC7814"/>
    <w:rsid w:val="00DE11C4"/>
    <w:rsid w:val="00DF66D1"/>
    <w:rsid w:val="00E0332C"/>
    <w:rsid w:val="00E03EF2"/>
    <w:rsid w:val="00E078D7"/>
    <w:rsid w:val="00E12C7E"/>
    <w:rsid w:val="00E1446A"/>
    <w:rsid w:val="00E25D91"/>
    <w:rsid w:val="00E262D1"/>
    <w:rsid w:val="00E3692D"/>
    <w:rsid w:val="00E61F62"/>
    <w:rsid w:val="00E707C9"/>
    <w:rsid w:val="00E71332"/>
    <w:rsid w:val="00E74B66"/>
    <w:rsid w:val="00E77D2A"/>
    <w:rsid w:val="00E818A6"/>
    <w:rsid w:val="00E87282"/>
    <w:rsid w:val="00E909DF"/>
    <w:rsid w:val="00E91527"/>
    <w:rsid w:val="00E9534A"/>
    <w:rsid w:val="00EA053E"/>
    <w:rsid w:val="00EA3B4F"/>
    <w:rsid w:val="00EA4D2E"/>
    <w:rsid w:val="00EA53F7"/>
    <w:rsid w:val="00EA74E1"/>
    <w:rsid w:val="00EA79D3"/>
    <w:rsid w:val="00EB2C6E"/>
    <w:rsid w:val="00EC6597"/>
    <w:rsid w:val="00ED68C0"/>
    <w:rsid w:val="00ED6D53"/>
    <w:rsid w:val="00EE39A0"/>
    <w:rsid w:val="00F003FA"/>
    <w:rsid w:val="00F0157D"/>
    <w:rsid w:val="00F04147"/>
    <w:rsid w:val="00F219BB"/>
    <w:rsid w:val="00F26310"/>
    <w:rsid w:val="00F51661"/>
    <w:rsid w:val="00F51B93"/>
    <w:rsid w:val="00F56C82"/>
    <w:rsid w:val="00F57768"/>
    <w:rsid w:val="00F579BF"/>
    <w:rsid w:val="00F639A7"/>
    <w:rsid w:val="00F70620"/>
    <w:rsid w:val="00F72BC3"/>
    <w:rsid w:val="00F73C19"/>
    <w:rsid w:val="00F842CB"/>
    <w:rsid w:val="00F84D27"/>
    <w:rsid w:val="00F91442"/>
    <w:rsid w:val="00F91693"/>
    <w:rsid w:val="00FB7FCA"/>
    <w:rsid w:val="00FC05D3"/>
    <w:rsid w:val="00FC6E5C"/>
    <w:rsid w:val="00FD1A18"/>
    <w:rsid w:val="00FE218A"/>
    <w:rsid w:val="00FE2904"/>
    <w:rsid w:val="00FE6199"/>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 w:type="paragraph" w:styleId="NormalWeb">
    <w:name w:val="Normal (Web)"/>
    <w:basedOn w:val="Normal"/>
    <w:uiPriority w:val="99"/>
    <w:semiHidden/>
    <w:unhideWhenUsed/>
    <w:rsid w:val="00BF4E59"/>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F51661"/>
    <w:pPr>
      <w:spacing w:after="100"/>
      <w:ind w:left="220"/>
    </w:pPr>
  </w:style>
  <w:style w:type="paragraph" w:styleId="TOC3">
    <w:name w:val="toc 3"/>
    <w:basedOn w:val="Normal"/>
    <w:next w:val="Normal"/>
    <w:autoRedefine/>
    <w:uiPriority w:val="39"/>
    <w:unhideWhenUsed/>
    <w:rsid w:val="00C5734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3527">
      <w:bodyDiv w:val="1"/>
      <w:marLeft w:val="0"/>
      <w:marRight w:val="0"/>
      <w:marTop w:val="0"/>
      <w:marBottom w:val="0"/>
      <w:divBdr>
        <w:top w:val="none" w:sz="0" w:space="0" w:color="auto"/>
        <w:left w:val="none" w:sz="0" w:space="0" w:color="auto"/>
        <w:bottom w:val="none" w:sz="0" w:space="0" w:color="auto"/>
        <w:right w:val="none" w:sz="0" w:space="0" w:color="auto"/>
      </w:divBdr>
    </w:div>
    <w:div w:id="661079044">
      <w:bodyDiv w:val="1"/>
      <w:marLeft w:val="0"/>
      <w:marRight w:val="0"/>
      <w:marTop w:val="0"/>
      <w:marBottom w:val="0"/>
      <w:divBdr>
        <w:top w:val="none" w:sz="0" w:space="0" w:color="auto"/>
        <w:left w:val="none" w:sz="0" w:space="0" w:color="auto"/>
        <w:bottom w:val="none" w:sz="0" w:space="0" w:color="auto"/>
        <w:right w:val="none" w:sz="0" w:space="0" w:color="auto"/>
      </w:divBdr>
    </w:div>
    <w:div w:id="779837899">
      <w:bodyDiv w:val="1"/>
      <w:marLeft w:val="0"/>
      <w:marRight w:val="0"/>
      <w:marTop w:val="0"/>
      <w:marBottom w:val="0"/>
      <w:divBdr>
        <w:top w:val="none" w:sz="0" w:space="0" w:color="auto"/>
        <w:left w:val="none" w:sz="0" w:space="0" w:color="auto"/>
        <w:bottom w:val="none" w:sz="0" w:space="0" w:color="auto"/>
        <w:right w:val="none" w:sz="0" w:space="0" w:color="auto"/>
      </w:divBdr>
    </w:div>
    <w:div w:id="1113596053">
      <w:bodyDiv w:val="1"/>
      <w:marLeft w:val="0"/>
      <w:marRight w:val="0"/>
      <w:marTop w:val="0"/>
      <w:marBottom w:val="0"/>
      <w:divBdr>
        <w:top w:val="none" w:sz="0" w:space="0" w:color="auto"/>
        <w:left w:val="none" w:sz="0" w:space="0" w:color="auto"/>
        <w:bottom w:val="none" w:sz="0" w:space="0" w:color="auto"/>
        <w:right w:val="none" w:sz="0" w:space="0" w:color="auto"/>
      </w:divBdr>
    </w:div>
    <w:div w:id="1444617747">
      <w:bodyDiv w:val="1"/>
      <w:marLeft w:val="0"/>
      <w:marRight w:val="0"/>
      <w:marTop w:val="0"/>
      <w:marBottom w:val="0"/>
      <w:divBdr>
        <w:top w:val="none" w:sz="0" w:space="0" w:color="auto"/>
        <w:left w:val="none" w:sz="0" w:space="0" w:color="auto"/>
        <w:bottom w:val="none" w:sz="0" w:space="0" w:color="auto"/>
        <w:right w:val="none" w:sz="0" w:space="0" w:color="auto"/>
      </w:divBdr>
    </w:div>
    <w:div w:id="1820999423">
      <w:bodyDiv w:val="1"/>
      <w:marLeft w:val="0"/>
      <w:marRight w:val="0"/>
      <w:marTop w:val="0"/>
      <w:marBottom w:val="0"/>
      <w:divBdr>
        <w:top w:val="none" w:sz="0" w:space="0" w:color="auto"/>
        <w:left w:val="none" w:sz="0" w:space="0" w:color="auto"/>
        <w:bottom w:val="none" w:sz="0" w:space="0" w:color="auto"/>
        <w:right w:val="none" w:sz="0" w:space="0" w:color="auto"/>
      </w:divBdr>
    </w:div>
    <w:div w:id="21123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6772C9C-F5CC-485A-8350-13574D71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1544</Words>
  <Characters>8801</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Stage 1 of Grading: Estimating Your Current Letter Grade TODAY 5/10 – Caution: I</vt:lpstr>
      <vt:lpstr>        Points from Before WCJC Decided to Make All Courses Online</vt:lpstr>
      <vt:lpstr>        Unit 2: From Making a Revolution to Making a Nation -1776 to 1830</vt:lpstr>
      <vt:lpstr>        Formal Written Assignments Entered at My Grades </vt:lpstr>
      <vt:lpstr>        Unit 3: Transforming the Nation –1830s to 1877 </vt:lpstr>
      <vt:lpstr>    Stage 2 of Grading: Estimating Your Current Letter Grade After the Last Writing </vt:lpstr>
      <vt:lpstr>        Formal Written Assignments Not Yet Entered at My Grades as of 5/10</vt:lpstr>
      <vt:lpstr>    Stage 3 of Grading: Estimating Your Current Letter Grade After You Take the Fina</vt:lpstr>
      <vt:lpstr>        Final Exam: 16th Century to 1877– Caution: F for Course if Final Exam not taken</vt:lpstr>
      <vt:lpstr>        Copies of changes in the new syllabus with their page numbers </vt:lpstr>
    </vt:vector>
  </TitlesOfParts>
  <Company>Wharton County Junior College</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2020-04-14T15:06:00Z</cp:lastPrinted>
  <dcterms:created xsi:type="dcterms:W3CDTF">2020-05-10T19:59:00Z</dcterms:created>
  <dcterms:modified xsi:type="dcterms:W3CDTF">2020-05-10T21:33:00Z</dcterms:modified>
</cp:coreProperties>
</file>