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DB5E30">
        <w:rPr>
          <w:rFonts w:eastAsia="Times New Roman"/>
          <w:b/>
          <w:shd w:val="clear" w:color="auto" w:fill="FFC000"/>
        </w:rPr>
        <w:t xml:space="preserve">REORDER/DATES </w:t>
      </w:r>
      <w:r w:rsidR="007A1F14">
        <w:rPr>
          <w:rFonts w:eastAsia="Times New Roman"/>
          <w:b/>
          <w:shd w:val="clear" w:color="auto" w:fill="FFC000"/>
        </w:rPr>
        <w:t>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395908">
        <w:rPr>
          <w:rFonts w:eastAsia="Calibri" w:cs="Arial"/>
          <w:b/>
          <w:spacing w:val="-3"/>
          <w:sz w:val="20"/>
          <w:shd w:val="clear" w:color="auto" w:fill="DBE5F1" w:themeFill="accent1" w:themeFillTint="33"/>
        </w:rPr>
        <w:t>Tip:</w:t>
      </w:r>
      <w:r>
        <w:rPr>
          <w:rFonts w:eastAsia="Times New Roman"/>
          <w:shd w:val="clear" w:color="auto" w:fill="FFFFFF" w:themeFill="background1"/>
        </w:rPr>
        <w:t xml:space="preserve"> To know what to do to succeed as fast as possible, use the instructions at the top of every folder.</w:t>
      </w:r>
    </w:p>
    <w:p w:rsidR="00B43842" w:rsidRPr="00133524" w:rsidRDefault="00B43842" w:rsidP="00F52C00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This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6279FD" w:rsidRPr="00133524">
        <w:t>September 2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6D65D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78103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F52C0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73054E" w:rsidP="006D65D2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5B07E1" w:rsidRPr="005B07E1">
              <w:t>See</w:t>
            </w:r>
            <w:r w:rsidR="005B07E1">
              <w:rPr>
                <w:b/>
              </w:rPr>
              <w:t xml:space="preserve"> </w:t>
            </w:r>
            <w:r w:rsidR="005B07E1"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0F4AA4" w:rsidRDefault="00773305" w:rsidP="00F52C00">
      <w:pPr>
        <w:pStyle w:val="MB-HeadingforSchedule"/>
      </w:pPr>
      <w:r w:rsidRPr="000F4AA4">
        <w:rPr>
          <w:rFonts w:eastAsia="Calibri"/>
        </w:rPr>
        <w:t>1st Part</w:t>
      </w:r>
      <w:r w:rsidR="00A81623" w:rsidRPr="000F4AA4">
        <w:rPr>
          <w:rFonts w:eastAsia="Calibri"/>
        </w:rPr>
        <w:t xml:space="preserve"> Writing: Evidence</w:t>
      </w:r>
      <w:r w:rsidR="005C3CF7" w:rsidRPr="000F4AA4">
        <w:rPr>
          <w:rFonts w:eastAsia="Calibri"/>
        </w:rPr>
        <w:t xml:space="preserve"> Quiz </w:t>
      </w:r>
      <w:r w:rsidR="00994B8E" w:rsidRPr="000F4AA4">
        <w:rPr>
          <w:rFonts w:eastAsia="Calibri"/>
        </w:rPr>
        <w:t>&amp;</w:t>
      </w:r>
      <w:r w:rsidR="00A81623" w:rsidRPr="000F4AA4">
        <w:rPr>
          <w:rFonts w:eastAsia="Calibri"/>
        </w:rPr>
        <w:t xml:space="preserve"> Your Paper</w:t>
      </w:r>
      <w:r w:rsidR="00A81623" w:rsidRPr="000F4AA4">
        <w:t xml:space="preserve"> (</w:t>
      </w:r>
      <w:r w:rsidR="005C3CF7" w:rsidRPr="000F4AA4">
        <w:t>September 15</w:t>
      </w:r>
      <w:r w:rsidR="00A81623" w:rsidRPr="000F4AA4">
        <w:t>-</w:t>
      </w:r>
      <w:r w:rsidR="005C3CF7" w:rsidRPr="000F4AA4">
        <w:t xml:space="preserve"> September 22</w:t>
      </w:r>
      <w:r w:rsidR="00A81623" w:rsidRPr="000F4AA4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0D0168">
            <w:pPr>
              <w:pStyle w:val="MB-bulletsintable13indent"/>
              <w:ind w:left="374"/>
            </w:pPr>
            <w:r>
              <w:t xml:space="preserve">Evidence Quiz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 xml:space="preserve">80+% </w:t>
            </w:r>
            <w:r w:rsidR="00D42355">
              <w:t>lets you see the 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840A72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D42355" w:rsidP="004803C8">
            <w:pPr>
              <w:pStyle w:val="MB-bulletsintable13indent"/>
              <w:ind w:left="374"/>
            </w:pPr>
            <w:r>
              <w:t xml:space="preserve">Read, write, and click </w:t>
            </w:r>
            <w:r w:rsidRPr="00B46E2B">
              <w:rPr>
                <w:rStyle w:val="Strong"/>
              </w:rPr>
              <w:t>Create Thread</w:t>
            </w:r>
            <w:r>
              <w:t xml:space="preserve"> to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F52C00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0D0168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0D016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0F4AA4" w:rsidRDefault="00773305" w:rsidP="00F52C00">
      <w:pPr>
        <w:pStyle w:val="MB-HeadingforSchedule"/>
      </w:pPr>
      <w:r w:rsidRPr="000F4AA4">
        <w:rPr>
          <w:rFonts w:eastAsia="Calibri"/>
        </w:rPr>
        <w:t>2nd Part</w:t>
      </w:r>
      <w:r w:rsidR="00A81623" w:rsidRPr="000F4AA4">
        <w:rPr>
          <w:rFonts w:eastAsia="Calibri"/>
        </w:rPr>
        <w:t xml:space="preserve"> Writing: Fact-Checking </w:t>
      </w:r>
      <w:r w:rsidR="00994B8E" w:rsidRPr="000F4AA4">
        <w:rPr>
          <w:rFonts w:eastAsia="Calibri"/>
        </w:rPr>
        <w:t xml:space="preserve">&amp; Plagiarism-Checking </w:t>
      </w:r>
      <w:r w:rsidR="006D6C27" w:rsidRPr="000F4AA4">
        <w:rPr>
          <w:rFonts w:eastAsia="Calibri"/>
        </w:rPr>
        <w:t>2 Students’ Papers (</w:t>
      </w:r>
      <w:r w:rsidR="00741414" w:rsidRPr="000F4AA4">
        <w:t>September 27</w:t>
      </w:r>
      <w:r w:rsidR="00A81623" w:rsidRPr="000F4AA4">
        <w:t>-</w:t>
      </w:r>
      <w:r w:rsidR="00741414" w:rsidRPr="000F4AA4">
        <w:t>October</w:t>
      </w:r>
      <w:r w:rsidR="00A81623" w:rsidRPr="000F4AA4">
        <w:t xml:space="preserve"> </w:t>
      </w:r>
      <w:r w:rsidR="003A4D6B" w:rsidRPr="000F4AA4">
        <w:t>3</w:t>
      </w:r>
      <w:r w:rsidR="00A81623" w:rsidRPr="000F4AA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71DC" w:rsidP="00B771DC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F5385F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C2197" w:rsidP="00DB1DF2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>arefully compare 2 students’ work to sources, determine feedback, and click Quote to submit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7D5684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F52C00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7D5684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0F4AA4" w:rsidRDefault="004478B5" w:rsidP="00F52C00">
      <w:pPr>
        <w:pStyle w:val="MB-HeadingforSchedule"/>
      </w:pPr>
      <w:r w:rsidRPr="000F4AA4">
        <w:rPr>
          <w:rFonts w:eastAsia="Calibri"/>
        </w:rPr>
        <w:t>3</w:t>
      </w:r>
      <w:r w:rsidR="00773305" w:rsidRPr="000F4AA4">
        <w:rPr>
          <w:rFonts w:eastAsia="Calibri"/>
        </w:rPr>
        <w:t>rd</w:t>
      </w:r>
      <w:r w:rsidRPr="000F4AA4">
        <w:rPr>
          <w:rFonts w:eastAsia="Calibri"/>
        </w:rPr>
        <w:t xml:space="preserve"> Writing: </w:t>
      </w:r>
      <w:r w:rsidR="00541442" w:rsidRPr="000F4AA4">
        <w:rPr>
          <w:rFonts w:eastAsia="Calibri"/>
        </w:rPr>
        <w:t>Evidence</w:t>
      </w:r>
      <w:r w:rsidRPr="000F4AA4">
        <w:rPr>
          <w:rFonts w:eastAsia="Calibri"/>
        </w:rPr>
        <w:t>-</w:t>
      </w:r>
      <w:r w:rsidR="00773305" w:rsidRPr="000F4AA4">
        <w:rPr>
          <w:rFonts w:eastAsia="Calibri"/>
        </w:rPr>
        <w:t>Focused</w:t>
      </w:r>
      <w:r w:rsidRPr="000F4AA4">
        <w:rPr>
          <w:rFonts w:eastAsia="Calibri"/>
        </w:rPr>
        <w:t xml:space="preserve"> Reply </w:t>
      </w:r>
      <w:r w:rsidR="00093C09" w:rsidRPr="000F4AA4">
        <w:rPr>
          <w:rFonts w:eastAsia="Calibri"/>
        </w:rPr>
        <w:t xml:space="preserve">to </w:t>
      </w:r>
      <w:r w:rsidR="006D6C27" w:rsidRPr="000F4AA4">
        <w:rPr>
          <w:rFonts w:eastAsia="Calibri"/>
        </w:rPr>
        <w:t xml:space="preserve">2 Students’ </w:t>
      </w:r>
      <w:r w:rsidR="00093C09" w:rsidRPr="000F4AA4">
        <w:rPr>
          <w:rFonts w:eastAsia="Calibri"/>
        </w:rPr>
        <w:t>Feedback</w:t>
      </w:r>
      <w:r w:rsidRPr="000F4AA4">
        <w:rPr>
          <w:rFonts w:eastAsia="Calibri"/>
        </w:rPr>
        <w:t xml:space="preserve"> </w:t>
      </w:r>
      <w:r w:rsidRPr="000F4AA4">
        <w:t>(</w:t>
      </w:r>
      <w:r w:rsidR="00093C09" w:rsidRPr="000F4AA4">
        <w:t xml:space="preserve">October </w:t>
      </w:r>
      <w:r w:rsidR="00F0308C" w:rsidRPr="000F4AA4">
        <w:t>6</w:t>
      </w:r>
      <w:r w:rsidRPr="000F4AA4">
        <w:t>-</w:t>
      </w:r>
      <w:r w:rsidR="00093C09" w:rsidRPr="000F4AA4">
        <w:t>October</w:t>
      </w:r>
      <w:r w:rsidRPr="000F4AA4">
        <w:t xml:space="preserve"> 1</w:t>
      </w:r>
      <w:r w:rsidR="00F0308C" w:rsidRPr="000F4AA4">
        <w:t>3</w:t>
      </w:r>
      <w:r w:rsidRPr="000F4AA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85FE2" w:rsidP="00F85FE2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4B39F7">
              <w:rPr>
                <w:rStyle w:val="Strong"/>
                <w:iCs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F0308C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0308C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3059DB" w:rsidP="00F5385F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 xml:space="preserve">arefully </w:t>
            </w:r>
            <w:r w:rsidRPr="00F5385F">
              <w:rPr>
                <w:rStyle w:val="Strong"/>
              </w:rPr>
              <w:t>compare</w:t>
            </w:r>
            <w:r>
              <w:rPr>
                <w:rStyle w:val="Strong"/>
                <w:b w:val="0"/>
              </w:rPr>
              <w:t xml:space="preserve"> the 2 students’ feedback </w:t>
            </w:r>
            <w:r w:rsidRPr="00F5385F">
              <w:rPr>
                <w:rStyle w:val="Strong"/>
              </w:rPr>
              <w:t xml:space="preserve">to </w:t>
            </w:r>
            <w:r>
              <w:rPr>
                <w:rStyle w:val="Strong"/>
                <w:b w:val="0"/>
              </w:rPr>
              <w:t xml:space="preserve">your paper and sources, determine their accuracy, write a </w:t>
            </w:r>
            <w:r w:rsidRPr="00835A20">
              <w:rPr>
                <w:rStyle w:val="Strong"/>
              </w:rPr>
              <w:t>Reply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b w:val="0"/>
              </w:rPr>
              <w:t>to each (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t xml:space="preserve">see </w:t>
            </w:r>
            <w:r>
              <w:rPr>
                <w:rStyle w:val="Strong"/>
                <w:b w:val="0"/>
              </w:rPr>
              <w:t>definition!), and click Quote to submit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F0308C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F52C00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0308C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Pr="002B57AD" w:rsidRDefault="00034153" w:rsidP="00034153">
            <w:pPr>
              <w:pStyle w:val="MB-bulletsintable13indent"/>
              <w:ind w:left="374"/>
              <w:rPr>
                <w:b/>
                <w:bCs/>
              </w:rPr>
            </w:pPr>
            <w:r>
              <w:t xml:space="preserve">Distance Education instructions to </w:t>
            </w:r>
            <w:r w:rsidRPr="00BD4974">
              <w:rPr>
                <w:rStyle w:val="Strong"/>
              </w:rPr>
              <w:t>download</w:t>
            </w:r>
            <w:r>
              <w:t xml:space="preserve"> Respondus</w:t>
            </w:r>
          </w:p>
          <w:p w:rsidR="003059DB" w:rsidRPr="0092094F" w:rsidRDefault="003059DB" w:rsidP="003059DB">
            <w:pPr>
              <w:pStyle w:val="MB-bulletsintable13indent"/>
              <w:ind w:left="374"/>
              <w:rPr>
                <w:rStyle w:val="Strong"/>
              </w:rPr>
            </w:pPr>
            <w:r>
              <w:t xml:space="preserve">Distance Education video on </w:t>
            </w:r>
            <w:r>
              <w:rPr>
                <w:rStyle w:val="Strong"/>
              </w:rPr>
              <w:t>How to Test with</w:t>
            </w:r>
            <w:r w:rsidRPr="00D97EDF">
              <w:rPr>
                <w:rStyle w:val="Strong"/>
              </w:rPr>
              <w:t xml:space="preserve"> Respondus</w:t>
            </w:r>
          </w:p>
          <w:p w:rsidR="004478B5" w:rsidRPr="007A323C" w:rsidRDefault="003059DB" w:rsidP="00197C38">
            <w:pPr>
              <w:pStyle w:val="MB-bulletsintable13indent"/>
              <w:ind w:left="374"/>
            </w:pPr>
            <w:r w:rsidRPr="0092094F">
              <w:rPr>
                <w:rStyle w:val="Strong"/>
                <w:b w:val="0"/>
              </w:rPr>
              <w:t>Review f</w:t>
            </w:r>
            <w:r w:rsidR="00197C38" w:rsidRPr="00197C38">
              <w:rPr>
                <w:rStyle w:val="Strong"/>
                <w:b w:val="0"/>
              </w:rPr>
              <w:t>or</w:t>
            </w:r>
            <w:r w:rsidR="00197C38">
              <w:rPr>
                <w:rStyle w:val="Strong"/>
              </w:rPr>
              <w:t xml:space="preserve"> history—</w:t>
            </w:r>
            <w:r w:rsidRPr="0092094F">
              <w:rPr>
                <w:rStyle w:val="Strong"/>
              </w:rPr>
              <w:t>question</w:t>
            </w:r>
            <w:r w:rsidR="00FD6B8B">
              <w:rPr>
                <w:rStyle w:val="Strong"/>
              </w:rPr>
              <w:t>s</w:t>
            </w:r>
            <w:r w:rsidRPr="0092094F">
              <w:rPr>
                <w:rStyle w:val="Strong"/>
              </w:rPr>
              <w:t xml:space="preserve"> link </w:t>
            </w:r>
            <w:r w:rsidRPr="00FD6B8B">
              <w:t>a</w:t>
            </w:r>
            <w:r>
              <w:t xml:space="preserve">nd </w:t>
            </w:r>
            <w:r w:rsidRPr="0005658B">
              <w:rPr>
                <w:b/>
              </w:rPr>
              <w:t>answe</w:t>
            </w:r>
            <w:r w:rsidRPr="00FD6B8B">
              <w:rPr>
                <w:rStyle w:val="Strong"/>
              </w:rPr>
              <w:t>rs</w:t>
            </w:r>
            <w:r>
              <w:t xml:space="preserve"> </w:t>
            </w:r>
            <w:r w:rsidRPr="00FE2489">
              <w:rPr>
                <w:rStyle w:val="Strong"/>
              </w:rPr>
              <w:t>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AB461D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AB461D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034153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4153" w:rsidRDefault="00034153" w:rsidP="0003415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153" w:rsidRDefault="00034153" w:rsidP="0003415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– Your </w:t>
            </w:r>
            <w:r w:rsidR="00D42355">
              <w:t>Prof reviews</w:t>
            </w:r>
            <w:r>
              <w:t xml:space="preserve"> videos (10/10-11 &amp; 10/16-17) and enters comments and either 1.11 or 15 in the grade “Video Review by Prof.”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Pr="00AB461D">
              <w:t xml:space="preserve">See the </w:t>
            </w:r>
            <w:r>
              <w:t>syllabus for details.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tableRows"/>
            </w:pPr>
            <w:r>
              <w:t xml:space="preserve">10/4 to 10/15 at 11:59 PM </w:t>
            </w:r>
            <w:r w:rsidRPr="002B57AD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Pr="002B57AD">
              <w:rPr>
                <w:rStyle w:val="Strong"/>
              </w:rPr>
              <w:t>No</w:t>
            </w:r>
            <w:r w:rsidR="00617A77">
              <w:t xml:space="preserve"> Sample Respondus Exam—</w:t>
            </w:r>
            <w:r>
              <w:t xml:space="preserve">then </w:t>
            </w:r>
            <w:r w:rsidRPr="002B57AD">
              <w:rPr>
                <w:rStyle w:val="Strong"/>
              </w:rPr>
              <w:t>no</w:t>
            </w:r>
            <w:r>
              <w:t xml:space="preserve"> Final Exam.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tableRows"/>
            </w:pPr>
            <w:r>
              <w:t xml:space="preserve"> 15</w:t>
            </w:r>
          </w:p>
        </w:tc>
      </w:tr>
      <w:tr w:rsidR="00BD4974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4974" w:rsidRDefault="00BD4974" w:rsidP="00BD4974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974" w:rsidRDefault="00BD4974" w:rsidP="00BD4974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46331F" w:rsidP="00197C38">
            <w:pPr>
              <w:pStyle w:val="MB-bulletsintable13indent"/>
              <w:numPr>
                <w:ilvl w:val="0"/>
                <w:numId w:val="2"/>
              </w:numPr>
            </w:pPr>
            <w:r>
              <w:t>Final Exam – Your Prof</w:t>
            </w:r>
            <w:r w:rsidR="00197C38">
              <w:t xml:space="preserve"> reviews Respondus videos each day from 10/19-</w:t>
            </w:r>
            <w:r>
              <w:t xml:space="preserve">10/22 and notifies students about penalties if needed.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>Final Exam</w:t>
            </w:r>
            <w:r>
              <w:t xml:space="preserve"> </w:t>
            </w:r>
            <w:r w:rsidR="005C3531" w:rsidRPr="005C3531">
              <w:rPr>
                <w:rStyle w:val="Strong"/>
              </w:rPr>
              <w:t>Overview</w:t>
            </w:r>
            <w:r w:rsidR="005C3531">
              <w:t xml:space="preserve"> </w:t>
            </w:r>
            <w:r>
              <w:t>at 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BD4974" w:rsidP="00BD4974">
            <w:pPr>
              <w:pStyle w:val="MB-tableRows"/>
            </w:pPr>
            <w:r>
              <w:t>10/19 to 10/22 by 11:59 PM</w:t>
            </w:r>
          </w:p>
          <w:p w:rsidR="00BD4974" w:rsidRDefault="00BD4974" w:rsidP="00617A77">
            <w:pPr>
              <w:pStyle w:val="MB-tableRows"/>
            </w:pPr>
            <w:r w:rsidRPr="002B57AD">
              <w:rPr>
                <w:b/>
                <w:shd w:val="clear" w:color="auto" w:fill="FFC000"/>
              </w:rPr>
              <w:t>Caution:</w:t>
            </w:r>
            <w:r w:rsidR="00454702" w:rsidRPr="00AE56A0">
              <w:rPr>
                <w:b/>
              </w:rPr>
              <w:t xml:space="preserve"> Tip: </w:t>
            </w:r>
            <w:r>
              <w:rPr>
                <w:rStyle w:val="Strong"/>
              </w:rPr>
              <w:t>N</w:t>
            </w:r>
            <w:r w:rsidRPr="002B57AD">
              <w:rPr>
                <w:rStyle w:val="Strong"/>
              </w:rPr>
              <w:t>o</w:t>
            </w:r>
            <w:r w:rsidR="00D27261">
              <w:t xml:space="preserve"> Final Exam</w:t>
            </w:r>
            <w:r w:rsidR="00617A77">
              <w:t>—</w:t>
            </w:r>
            <w:r>
              <w:t xml:space="preserve">then an </w:t>
            </w:r>
            <w:r w:rsidRPr="00835A20">
              <w:rPr>
                <w:rStyle w:val="Strong"/>
              </w:rPr>
              <w:t xml:space="preserve">F </w:t>
            </w:r>
            <w:r>
              <w:t xml:space="preserve">for the </w:t>
            </w:r>
            <w:r w:rsidRPr="00835A20">
              <w:rPr>
                <w:rStyle w:val="Strong"/>
              </w:rPr>
              <w:t>whole</w:t>
            </w:r>
            <w:r>
              <w:t xml:space="preserve"> course.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BD4974" w:rsidP="00BD4974">
            <w:pPr>
              <w:pStyle w:val="MB-tableRows"/>
            </w:pPr>
            <w:r>
              <w:t>100</w:t>
            </w:r>
          </w:p>
        </w:tc>
      </w:tr>
    </w:tbl>
    <w:p w:rsidR="004478B5" w:rsidRPr="007D5684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7D5684" w:rsidSect="007D5684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24" w:rsidRDefault="00275F24" w:rsidP="000D076F">
      <w:pPr>
        <w:spacing w:after="0" w:line="240" w:lineRule="auto"/>
      </w:pPr>
      <w:r>
        <w:separator/>
      </w:r>
    </w:p>
  </w:endnote>
  <w:endnote w:type="continuationSeparator" w:id="0">
    <w:p w:rsidR="00275F24" w:rsidRDefault="00275F24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75F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24" w:rsidRDefault="00275F24" w:rsidP="000D076F">
      <w:pPr>
        <w:spacing w:after="0" w:line="240" w:lineRule="auto"/>
      </w:pPr>
      <w:r>
        <w:separator/>
      </w:r>
    </w:p>
  </w:footnote>
  <w:footnote w:type="continuationSeparator" w:id="0">
    <w:p w:rsidR="00275F24" w:rsidRDefault="00275F24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61C7"/>
    <w:rsid w:val="000679C8"/>
    <w:rsid w:val="0007060E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688C"/>
    <w:rsid w:val="001B6AB6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2588D"/>
    <w:rsid w:val="0042668C"/>
    <w:rsid w:val="0043139C"/>
    <w:rsid w:val="0043265D"/>
    <w:rsid w:val="00433986"/>
    <w:rsid w:val="00433C58"/>
    <w:rsid w:val="00435A0E"/>
    <w:rsid w:val="004366DD"/>
    <w:rsid w:val="00436A5D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66AB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A6634"/>
    <w:rsid w:val="004B0AE6"/>
    <w:rsid w:val="004B1D86"/>
    <w:rsid w:val="004B39F7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7E1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305"/>
    <w:rsid w:val="00773DBD"/>
    <w:rsid w:val="00773DF0"/>
    <w:rsid w:val="00773FFB"/>
    <w:rsid w:val="00781033"/>
    <w:rsid w:val="0078215B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197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4A4D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15E7"/>
    <w:rsid w:val="00923105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461D"/>
    <w:rsid w:val="00AB52A5"/>
    <w:rsid w:val="00AC2829"/>
    <w:rsid w:val="00AC4B05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1DC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2A9E"/>
    <w:rsid w:val="00DC2E5A"/>
    <w:rsid w:val="00DC49DE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61DC"/>
    <w:rsid w:val="00E2068A"/>
    <w:rsid w:val="00E22BB1"/>
    <w:rsid w:val="00E22DF3"/>
    <w:rsid w:val="00E24681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87EBE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2C00"/>
    <w:rsid w:val="00F5385F"/>
    <w:rsid w:val="00F53F58"/>
    <w:rsid w:val="00F555F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B5C"/>
    <w:rsid w:val="00FB2224"/>
    <w:rsid w:val="00FB533B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F52C00"/>
    <w:pPr>
      <w:spacing w:before="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F52C00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1CAC-1A53-445E-94C9-379CB2AF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2 Students’ Papers (Septem</vt:lpstr>
      <vt:lpstr>    Unit 3: Transformations–1945 to the Near Present (October 6-October 18) </vt:lpstr>
      <vt:lpstr>    3rd Writing: Evidence-Focused Reply to 2 Students’ Feedback (October 6-October 1</vt:lpstr>
      <vt:lpstr>    Respondus &amp; Final Exam (October 4– October 22) – Opens Early for Respondus &amp; Rev</vt:lpstr>
    </vt:vector>
  </TitlesOfParts>
  <Company>Wharton County Junior College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2</cp:revision>
  <cp:lastPrinted>2020-08-20T23:13:00Z</cp:lastPrinted>
  <dcterms:created xsi:type="dcterms:W3CDTF">2020-08-21T11:25:00Z</dcterms:created>
  <dcterms:modified xsi:type="dcterms:W3CDTF">2020-08-21T11:25:00Z</dcterms:modified>
</cp:coreProperties>
</file>