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F46D13" w:rsidP="00915405">
                    <w:pPr>
                      <w:spacing w:after="0"/>
                      <w:rPr>
                        <w:rFonts w:eastAsia="Times New Roman" w:cstheme="minorHAnsi"/>
                      </w:rPr>
                    </w:pPr>
                    <w:r>
                      <w:rPr>
                        <w:rFonts w:eastAsia="Times New Roman" w:cstheme="minorHAnsi"/>
                      </w:rPr>
                      <w:t>2160</w:t>
                    </w:r>
                    <w:r w:rsidR="00915405">
                      <w:rPr>
                        <w:rFonts w:eastAsia="Times New Roman" w:cstheme="minorHAnsi"/>
                      </w:rPr>
                      <w:t>7</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915405">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915405">
                  <w:rPr>
                    <w:rFonts w:eastAsia="Times New Roman" w:cstheme="minorHAnsi"/>
                  </w:rPr>
                  <w:t>2-163</w:t>
                </w:r>
                <w:r w:rsidR="00F46D13" w:rsidRPr="00841099">
                  <w:rPr>
                    <w:rFonts w:eastAsia="Times New Roman" w:cstheme="minorHAnsi"/>
                  </w:rPr>
                  <w:t xml:space="preserve"> </w:t>
                </w:r>
                <w:r w:rsidR="00D220FF" w:rsidRPr="00841099">
                  <w:rPr>
                    <w:rFonts w:eastAsia="Times New Roman" w:cstheme="minorHAnsi"/>
                  </w:rPr>
                  <w:t>- United States History I</w:t>
                </w:r>
                <w:r w:rsidR="00915405">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37681A"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sdt>
                                          <w:sdtPr>
                                            <w:rPr>
                                              <w:rFonts w:eastAsia="Times New Roman" w:cstheme="minorHAnsi"/>
                                            </w:rPr>
                                            <w:id w:val="-345631670"/>
                                            <w:placeholder>
                                              <w:docPart w:val="840D0FC162BB47368C373FF4E33D8644"/>
                                            </w:placeholder>
                                          </w:sdtPr>
                                          <w:sdtContent>
                                            <w:sdt>
                                              <w:sdtPr>
                                                <w:rPr>
                                                  <w:rFonts w:eastAsia="Times New Roman" w:cstheme="minorHAnsi"/>
                                                </w:rPr>
                                                <w:id w:val="-1426657057"/>
                                                <w:placeholder>
                                                  <w:docPart w:val="1A69E89A6F7B49A0887AB007D67953EA"/>
                                                </w:placeholder>
                                              </w:sdtPr>
                                              <w:sdtContent>
                                                <w:sdt>
                                                  <w:sdtPr>
                                                    <w:rPr>
                                                      <w:rFonts w:eastAsia="Times New Roman" w:cstheme="minorHAnsi"/>
                                                    </w:rPr>
                                                    <w:id w:val="258493184"/>
                                                    <w:placeholder>
                                                      <w:docPart w:val="A1287DBF803640319E123E8DD677EDA0"/>
                                                    </w:placeholder>
                                                  </w:sdtPr>
                                                  <w:sdtEndPr>
                                                    <w:rPr>
                                                      <w:rFonts w:ascii="Calibri" w:hAnsi="Calibri" w:cs="Calibri"/>
                                                    </w:rPr>
                                                  </w:sdtEndPr>
                                                  <w:sdtContent>
                                                    <w:sdt>
                                                      <w:sdtPr>
                                                        <w:rPr>
                                                          <w:rFonts w:eastAsia="Times New Roman" w:cstheme="minorHAnsi"/>
                                                        </w:rPr>
                                                        <w:id w:val="-1536341934"/>
                                                        <w:placeholder>
                                                          <w:docPart w:val="4818C5CB952941EE9772AF64492851E8"/>
                                                        </w:placeholder>
                                                      </w:sdtPr>
                                                      <w:sdtContent>
                                                        <w:sdt>
                                                          <w:sdtPr>
                                                            <w:rPr>
                                                              <w:rFonts w:eastAsia="Times New Roman" w:cstheme="minorHAnsi"/>
                                                            </w:rPr>
                                                            <w:id w:val="-696396283"/>
                                                            <w:placeholder>
                                                              <w:docPart w:val="134575EC30B6491D987153886909A4DF"/>
                                                            </w:placeholder>
                                                          </w:sdtPr>
                                                          <w:sdtContent>
                                                            <w:sdt>
                                                              <w:sdtPr>
                                                                <w:rPr>
                                                                  <w:rFonts w:eastAsia="Times New Roman" w:cstheme="minorHAnsi"/>
                                                                </w:rPr>
                                                                <w:id w:val="-732620355"/>
                                                                <w:placeholder>
                                                                  <w:docPart w:val="E980897451A04A9B9DF3983D88DBBEC1"/>
                                                                </w:placeholder>
                                                              </w:sdtPr>
                                                              <w:sdtEndPr>
                                                                <w:rPr>
                                                                  <w:rFonts w:ascii="Calibri" w:hAnsi="Calibri" w:cs="Calibri"/>
                                                                </w:rPr>
                                                              </w:sdtEndPr>
                                                              <w:sdtContent>
                                                                <w:sdt>
                                                                  <w:sdtPr>
                                                                    <w:rPr>
                                                                      <w:rFonts w:eastAsia="Times New Roman" w:cstheme="minorHAnsi"/>
                                                                    </w:rPr>
                                                                    <w:id w:val="-1420717122"/>
                                                                    <w:placeholder>
                                                                      <w:docPart w:val="DEF00B5A46B14FF1A88E993B9C9178D0"/>
                                                                    </w:placeholder>
                                                                  </w:sdtPr>
                                                                  <w:sdtEndPr>
                                                                    <w:rPr>
                                                                      <w:rFonts w:ascii="Calibri" w:hAnsi="Calibri" w:cs="Calibri"/>
                                                                    </w:rPr>
                                                                  </w:sdtEndPr>
                                                                  <w:sdtContent>
                                                                    <w:tc>
                                                                      <w:tcPr>
                                                                        <w:tcW w:w="7943" w:type="dxa"/>
                                                                      </w:tcPr>
                                                                      <w:p w:rsidR="00414BFA" w:rsidRPr="00841099" w:rsidRDefault="00915405" w:rsidP="00915405">
                                                                        <w:pPr>
                                                                          <w:spacing w:after="0"/>
                                                                          <w:rPr>
                                                                            <w:rFonts w:eastAsia="Times New Roman" w:cstheme="minorHAns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37681A" w:rsidP="0090596B">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381035">
                          <w:rPr>
                            <w:rFonts w:eastAsia="Times New Roman" w:cstheme="minorHAnsi"/>
                          </w:rPr>
                          <w:t>Ma</w:t>
                        </w:r>
                        <w:r w:rsidR="0090596B">
                          <w:rPr>
                            <w:rFonts w:eastAsia="Times New Roman" w:cstheme="minorHAnsi"/>
                          </w:rPr>
                          <w:t>y 3</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E13E0E">
        <w:rPr>
          <w:rFonts w:cstheme="minorHAnsi"/>
        </w:rPr>
        <w:t xml:space="preserve">Searchable Syllabus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w:t>
      </w:r>
      <w:r w:rsidR="00E13E0E">
        <w:rPr>
          <w:rFonts w:ascii="Calibri" w:eastAsia="Times New Roman" w:hAnsi="Calibri" w:cs="Times New Roman"/>
          <w:color w:val="000000"/>
        </w:rPr>
        <w:t xml:space="preserve">and </w:t>
      </w:r>
      <w:r w:rsidRPr="00045C42">
        <w:rPr>
          <w:rFonts w:ascii="Calibri" w:eastAsia="Times New Roman" w:hAnsi="Calibri" w:cs="Times New Roman"/>
          <w:color w:val="000000"/>
        </w:rPr>
        <w:t xml:space="preserve">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w:t>
      </w:r>
      <w:r w:rsidR="002258E9" w:rsidRPr="00E13E0E">
        <w:rPr>
          <w:b/>
        </w:rPr>
        <w:t xml:space="preserve">requires </w:t>
      </w:r>
      <w:r w:rsidR="002258E9" w:rsidRPr="006E4578">
        <w:t xml:space="preserve">an external </w:t>
      </w:r>
      <w:r w:rsidR="002258E9" w:rsidRPr="00E13E0E">
        <w:rPr>
          <w:b/>
        </w:rPr>
        <w:t>(clip-able)</w:t>
      </w:r>
      <w:r w:rsidR="002258E9" w:rsidRPr="006E4578">
        <w:t xml:space="preserve"> webcam.</w:t>
      </w:r>
      <w:r w:rsidR="00E13E0E">
        <w:t xml:space="preserve"> </w:t>
      </w:r>
      <w:r w:rsidR="00E13E0E" w:rsidRPr="007B799F">
        <w:rPr>
          <w:rFonts w:cstheme="minorHAnsi"/>
        </w:rPr>
        <w:t xml:space="preserve">The </w:t>
      </w:r>
      <w:r w:rsidR="00E13E0E">
        <w:rPr>
          <w:rFonts w:cstheme="minorHAnsi"/>
        </w:rPr>
        <w:t>Searchable Syllabus Assignment provides tips for buying this efficiently and cheaply.</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r w:rsidR="00EC7C8D">
        <w:rPr>
          <w:rFonts w:eastAsia="Times New Roman" w:cstheme="minorHAnsi"/>
        </w:rPr>
        <w:t xml:space="preserve"> You will also find resources at Blackboard’s Help &amp; Resources (a link on Blackboard’s Login page).</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915405" w:rsidRDefault="00915405" w:rsidP="00915405">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 xml:space="preserve">Unit 1: Creating a New America from 1860 to 1900  </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 xml:space="preserve">Unit 2: Moving to the World Stage –  America from 1900 to 1945 </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lastRenderedPageBreak/>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Shortcut to All Graded Work</w:t>
      </w:r>
      <w:r w:rsidR="00667C58">
        <w:rPr>
          <w:rFonts w:eastAsia="Times New Roman" w:cstheme="minorHAnsi"/>
        </w:rPr>
        <w:t xml:space="preserve"> (No Content or Instructions)</w:t>
      </w:r>
      <w:r>
        <w:rPr>
          <w:rFonts w:eastAsia="Times New Roman" w:cstheme="minorHAnsi"/>
        </w:rPr>
        <w:t>–</w:t>
      </w:r>
      <w:r w:rsidR="00BA7622" w:rsidRPr="0090596B">
        <w:rPr>
          <w:rFonts w:eastAsia="Times New Roman" w:cstheme="minorHAnsi"/>
          <w:b/>
        </w:rPr>
        <w:t>Only</w:t>
      </w:r>
      <w:r w:rsidR="00BA7622">
        <w:rPr>
          <w:rFonts w:eastAsia="Times New Roman" w:cstheme="minorHAnsi"/>
        </w:rPr>
        <w:t xml:space="preserve"> provides Blackboard </w:t>
      </w:r>
      <w:r w:rsidR="00BA7622" w:rsidRPr="0090596B">
        <w:rPr>
          <w:rFonts w:eastAsia="Times New Roman" w:cstheme="minorHAnsi"/>
          <w:b/>
        </w:rPr>
        <w:t>tools</w:t>
      </w:r>
      <w:r w:rsidR="00BA7622">
        <w:rPr>
          <w:rFonts w:eastAsia="Times New Roman" w:cstheme="minorHAnsi"/>
        </w:rPr>
        <w:t xml:space="preserve"> to submit work</w:t>
      </w:r>
    </w:p>
    <w:p w:rsidR="000275F5" w:rsidRPr="00667C58" w:rsidRDefault="00E13E0E" w:rsidP="00667C58">
      <w:pPr>
        <w:pStyle w:val="ListParagraph"/>
        <w:numPr>
          <w:ilvl w:val="0"/>
          <w:numId w:val="17"/>
        </w:numPr>
        <w:spacing w:after="120" w:line="300" w:lineRule="auto"/>
        <w:rPr>
          <w:rFonts w:eastAsia="Times New Roman" w:cstheme="minorHAnsi"/>
        </w:rPr>
      </w:pPr>
      <w:r>
        <w:rPr>
          <w:rFonts w:eastAsia="Times New Roman" w:cstheme="minorHAnsi"/>
        </w:rPr>
        <w:t>Learning Modules (All Content/All Graded Work)</w:t>
      </w:r>
      <w:r w:rsidR="00667C58">
        <w:rPr>
          <w:rFonts w:eastAsia="Times New Roman" w:cstheme="minorHAnsi"/>
        </w:rPr>
        <w:t>—</w:t>
      </w:r>
      <w:r w:rsidR="00625211" w:rsidRPr="00667C58">
        <w:rPr>
          <w:rFonts w:eastAsia="Times New Roman" w:cstheme="minorHAnsi"/>
        </w:rPr>
        <w:t>P</w:t>
      </w:r>
      <w:r w:rsidR="000275F5" w:rsidRPr="00667C58">
        <w:rPr>
          <w:rFonts w:eastAsia="Times New Roman" w:cstheme="minorHAnsi"/>
        </w:rPr>
        <w:t xml:space="preserve">rovides </w:t>
      </w:r>
      <w:r w:rsidR="000275F5" w:rsidRPr="00D51750">
        <w:rPr>
          <w:rStyle w:val="Strong"/>
        </w:rPr>
        <w:t>everything</w:t>
      </w:r>
      <w:r w:rsidR="000275F5" w:rsidRPr="00667C58">
        <w:rPr>
          <w:rFonts w:eastAsia="Times New Roman" w:cstheme="minorHAnsi"/>
        </w:rPr>
        <w:t xml:space="preserve"> you need</w:t>
      </w:r>
      <w:r w:rsidR="00625211" w:rsidRPr="00667C58">
        <w:rPr>
          <w:rFonts w:eastAsia="Times New Roman" w:cstheme="minorHAnsi"/>
        </w:rPr>
        <w:t xml:space="preserve">: </w:t>
      </w:r>
      <w:r w:rsidR="006C0F12" w:rsidRPr="00667C58">
        <w:rPr>
          <w:rFonts w:eastAsia="Times New Roman" w:cstheme="minorHAnsi"/>
        </w:rPr>
        <w:t>s</w:t>
      </w:r>
      <w:r w:rsidR="00625211" w:rsidRPr="00667C58">
        <w:rPr>
          <w:rFonts w:eastAsia="Times New Roman" w:cstheme="minorHAnsi"/>
        </w:rPr>
        <w:t xml:space="preserve">tudy guides, </w:t>
      </w:r>
      <w:r w:rsidR="005C2F60" w:rsidRPr="00667C58">
        <w:rPr>
          <w:rFonts w:eastAsia="Times New Roman" w:cstheme="minorHAnsi"/>
        </w:rPr>
        <w:t>instructions, lessons,</w:t>
      </w:r>
      <w:r w:rsidR="00667C58">
        <w:rPr>
          <w:rFonts w:eastAsia="Times New Roman" w:cstheme="minorHAnsi"/>
        </w:rPr>
        <w:t xml:space="preserve"> primaries and </w:t>
      </w:r>
      <w:r w:rsidR="006C0F12" w:rsidRPr="00667C58">
        <w:rPr>
          <w:rFonts w:eastAsia="Times New Roman" w:cstheme="minorHAnsi"/>
        </w:rPr>
        <w:t xml:space="preserve">all of </w:t>
      </w:r>
      <w:r w:rsidR="00625211" w:rsidRPr="00667C58">
        <w:rPr>
          <w:rFonts w:eastAsia="Times New Roman" w:cstheme="minorHAnsi"/>
        </w:rPr>
        <w:t xml:space="preserve">the Blackboard tools you use from </w:t>
      </w:r>
      <w:r w:rsidR="00720D01" w:rsidRPr="00667C58">
        <w:rPr>
          <w:rFonts w:eastAsia="Times New Roman" w:cstheme="minorHAnsi"/>
        </w:rPr>
        <w:t xml:space="preserve">assignments to </w:t>
      </w:r>
      <w:r w:rsidR="005C2F60" w:rsidRPr="00667C58">
        <w:rPr>
          <w:rFonts w:eastAsia="Times New Roman" w:cstheme="minorHAnsi"/>
        </w:rPr>
        <w:t>quizzes to discussions to exams</w:t>
      </w:r>
      <w:r w:rsidR="00F70FE7" w:rsidRPr="00667C58">
        <w:rPr>
          <w:rFonts w:eastAsia="Times New Roman" w:cstheme="minorHAnsi"/>
        </w:rPr>
        <w:t>.</w:t>
      </w:r>
      <w:r w:rsidR="000275F5" w:rsidRPr="00667C58">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w:t>
      </w:r>
      <w:r w:rsidR="00E13E0E">
        <w:rPr>
          <w:rFonts w:cstheme="minorHAnsi"/>
        </w:rPr>
        <w:t xml:space="preserve">Searchable Syllabus Assignment </w:t>
      </w:r>
      <w:r>
        <w:rPr>
          <w:rFonts w:cstheme="minorHAnsi"/>
        </w:rPr>
        <w:t>provides a visual o</w:t>
      </w:r>
      <w:r w:rsidR="00B60ABF">
        <w:rPr>
          <w:rFonts w:cstheme="minorHAnsi"/>
        </w:rPr>
        <w:t xml:space="preserve">f how this helps students with weak or strong </w:t>
      </w:r>
      <w:r>
        <w:rPr>
          <w:rFonts w:cstheme="minorHAnsi"/>
        </w:rPr>
        <w:t xml:space="preserve">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w:t>
      </w:r>
      <w:r w:rsidR="000A7007">
        <w:lastRenderedPageBreak/>
        <w:t xml:space="preserve">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E13E0E">
        <w:rPr>
          <w:rFonts w:cstheme="minorHAnsi"/>
        </w:rPr>
        <w:t xml:space="preserve">Searchable Syllabus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00B60ABF">
        <w:rPr>
          <w:rFonts w:eastAsia="Times New Roman" w:cstheme="minorHAnsi"/>
          <w:b/>
          <w:iCs/>
        </w:rPr>
        <w:t xml:space="preserve"> </w:t>
      </w:r>
      <w:r w:rsidR="00C913D8">
        <w:rPr>
          <w:rFonts w:eastAsia="Times New Roman" w:cstheme="minorHAnsi"/>
          <w:b/>
          <w:iCs/>
        </w:rPr>
        <w:t>Respondus 1-page Checklist</w:t>
      </w:r>
      <w:r w:rsidR="00B60ABF">
        <w:rPr>
          <w:rFonts w:eastAsia="Times New Roman" w:cstheme="minorHAnsi"/>
          <w:b/>
          <w:iCs/>
        </w:rPr>
        <w:t xml:space="preserve"> Used to Grade the Sample Respondus Exam and the Final Exam</w:t>
      </w:r>
    </w:p>
    <w:p w:rsidR="00E41E09" w:rsidRDefault="00A240BB" w:rsidP="00A240BB">
      <w:pPr>
        <w:shd w:val="clear" w:color="auto" w:fill="FFFFFF" w:themeFill="background1"/>
        <w:spacing w:line="240" w:lineRule="auto"/>
      </w:pPr>
      <w:r>
        <w:t xml:space="preserve">In this course, we use </w:t>
      </w:r>
      <w:r w:rsidR="00B60ABF">
        <w:t xml:space="preserve">Respondus </w:t>
      </w:r>
      <w:r>
        <w:t xml:space="preserve">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EC7836" w:rsidRDefault="00A240BB" w:rsidP="00D639AD">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rsidR="004C4A29">
        <w:t xml:space="preserve"> </w:t>
      </w:r>
      <w:r w:rsidR="00C913D8">
        <w:t xml:space="preserve"> Respondus 1-page checklist</w:t>
      </w:r>
      <w:r w:rsidR="004C4A29">
        <w:t xml:space="preserve"> of each action shown in the video serves a </w:t>
      </w:r>
      <w:r w:rsidR="004C4A29" w:rsidRPr="00C913D8">
        <w:rPr>
          <w:b/>
        </w:rPr>
        <w:t xml:space="preserve">reminder </w:t>
      </w:r>
      <w:r w:rsidR="004C4A29">
        <w:t xml:space="preserve">to students and a way for your prof to </w:t>
      </w:r>
      <w:r w:rsidR="004C4A29" w:rsidRPr="00C913D8">
        <w:rPr>
          <w:b/>
        </w:rPr>
        <w:t>grade</w:t>
      </w:r>
      <w:r w:rsidR="004C4A29">
        <w:t xml:space="preserve"> your video</w:t>
      </w:r>
      <w:r w:rsidR="00C913D8">
        <w:t xml:space="preserve">. </w:t>
      </w:r>
      <w:r w:rsidR="001804A5">
        <w:t>The Searchable Syllabus Assignment pr</w:t>
      </w:r>
      <w:r w:rsidR="002A75C4">
        <w:t>ov</w:t>
      </w:r>
      <w:r w:rsidR="009B204B">
        <w:t xml:space="preserve">ides a link to the </w:t>
      </w:r>
      <w:r w:rsidR="009B204B" w:rsidRPr="009B204B">
        <w:rPr>
          <w:b/>
        </w:rPr>
        <w:t xml:space="preserve">Respondus 1-page </w:t>
      </w:r>
      <w:r w:rsidR="002A75C4" w:rsidRPr="009B204B">
        <w:rPr>
          <w:b/>
        </w:rPr>
        <w:t>checklist</w:t>
      </w:r>
      <w:r w:rsidR="009B204B">
        <w:t>, and that</w:t>
      </w:r>
      <w:r w:rsidR="002A75C4">
        <w:t xml:space="preserve"> checklist is also in the Respondus folder.</w:t>
      </w:r>
    </w:p>
    <w:p w:rsidR="00C913D8" w:rsidRDefault="00C913D8" w:rsidP="00D639AD">
      <w:pPr>
        <w:shd w:val="clear" w:color="auto" w:fill="FFFFFF" w:themeFill="background1"/>
        <w:spacing w:line="240" w:lineRule="auto"/>
      </w:pP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lastRenderedPageBreak/>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Content>
            <w:tc>
              <w:tcPr>
                <w:tcW w:w="5575" w:type="dxa"/>
                <w:shd w:val="clear" w:color="auto" w:fill="FFFFFF" w:themeFill="background1"/>
              </w:tcPr>
              <w:p w:rsidR="00BA799E" w:rsidRPr="003E309F" w:rsidRDefault="0037681A" w:rsidP="000F0DCD">
                <w:pPr>
                  <w:rPr>
                    <w:rFonts w:asciiTheme="minorHAnsi" w:hAnsiTheme="minorHAnsi"/>
                    <w:sz w:val="22"/>
                    <w:szCs w:val="22"/>
                  </w:rPr>
                </w:pPr>
                <w:sdt>
                  <w:sdtPr>
                    <w:id w:val="633446010"/>
                    <w:placeholder>
                      <w:docPart w:val="FB396F5A01CB45C89A7B36F13ED3DC3F"/>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Content>
            <w:tc>
              <w:tcPr>
                <w:tcW w:w="5575" w:type="dxa"/>
                <w:shd w:val="clear" w:color="auto" w:fill="FFFFFF" w:themeFill="background1"/>
              </w:tcPr>
              <w:p w:rsidR="00BA799E" w:rsidRPr="003E309F" w:rsidRDefault="0037681A" w:rsidP="00BA799E">
                <w:pPr>
                  <w:rPr>
                    <w:rFonts w:asciiTheme="minorHAnsi" w:hAnsiTheme="minorHAnsi"/>
                    <w:sz w:val="22"/>
                    <w:szCs w:val="22"/>
                  </w:rPr>
                </w:pPr>
                <w:sdt>
                  <w:sdtPr>
                    <w:id w:val="-657081223"/>
                    <w:placeholder>
                      <w:docPart w:val="B1766A452BC94BC4BCA7736BF4507593"/>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37681A" w:rsidP="00CC0C13">
            <w:pPr>
              <w:tabs>
                <w:tab w:val="left" w:pos="3615"/>
              </w:tabs>
              <w:rPr>
                <w:rFonts w:asciiTheme="minorHAnsi" w:hAnsiTheme="minorHAnsi"/>
                <w:sz w:val="22"/>
                <w:szCs w:val="22"/>
              </w:rPr>
            </w:pPr>
            <w:sdt>
              <w:sdtPr>
                <w:id w:val="-2102319093"/>
                <w:placeholder>
                  <w:docPart w:val="70F328FE64324BC29E01CC2A485D400A"/>
                </w:placeholder>
              </w:sdtPr>
              <w:sdtContent>
                <w:sdt>
                  <w:sdtPr>
                    <w:id w:val="1645308908"/>
                    <w:placeholder>
                      <w:docPart w:val="42251D50C13141698D6448781CF6CCF5"/>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Content>
            <w:sdt>
              <w:sdtPr>
                <w:id w:val="1844275711"/>
                <w:placeholder>
                  <w:docPart w:val="8933F2EFE4134811A6AFCD8D5BD4846D"/>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Content>
            <w:tc>
              <w:tcPr>
                <w:tcW w:w="5575" w:type="dxa"/>
                <w:shd w:val="clear" w:color="auto" w:fill="FFFFFF" w:themeFill="background1"/>
              </w:tcPr>
              <w:p w:rsidR="00BA799E" w:rsidRPr="003E309F" w:rsidRDefault="0037681A" w:rsidP="0039275B">
                <w:pPr>
                  <w:rPr>
                    <w:rFonts w:asciiTheme="minorHAnsi" w:hAnsiTheme="minorHAnsi"/>
                    <w:sz w:val="22"/>
                    <w:szCs w:val="22"/>
                  </w:rPr>
                </w:pPr>
                <w:sdt>
                  <w:sdtPr>
                    <w:id w:val="406042998"/>
                    <w:placeholder>
                      <w:docPart w:val="D406112E0E2B443B9877F68F12ACAA40"/>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Content>
            <w:sdt>
              <w:sdtPr>
                <w:id w:val="-114678758"/>
                <w:placeholder>
                  <w:docPart w:val="727CECC9569C4AB3825F51849609D0B7"/>
                </w:placeholder>
              </w:sdtPr>
              <w:sdtContent>
                <w:sdt>
                  <w:sdtPr>
                    <w:id w:val="1110394268"/>
                    <w:placeholder>
                      <w:docPart w:val="5C605B1D11764469A0C34565C429DD4C"/>
                    </w:placeholder>
                  </w:sdt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sidR="0090596B">
        <w:rPr>
          <w:shd w:val="clear" w:color="auto" w:fill="FFFFFF" w:themeFill="background1"/>
        </w:rPr>
        <w:t xml:space="preserve">may </w:t>
      </w:r>
      <w:r>
        <w:rPr>
          <w:shd w:val="clear" w:color="auto" w:fill="FFFFFF" w:themeFill="background1"/>
        </w:rPr>
        <w:t xml:space="preserve">earn 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E12C1B">
        <w:rPr>
          <w:b/>
          <w:shd w:val="clear" w:color="auto" w:fill="FFFFFF" w:themeFill="background1"/>
        </w:rPr>
        <w:t xml:space="preserve"> </w:t>
      </w:r>
      <w:r w:rsidR="00E12C1B" w:rsidRPr="0090596B">
        <w:rPr>
          <w:shd w:val="clear" w:color="auto" w:fill="FFFFFF" w:themeFill="background1"/>
        </w:rPr>
        <w:t>as measured by the</w:t>
      </w:r>
      <w:r w:rsidR="00E12C1B">
        <w:rPr>
          <w:b/>
          <w:shd w:val="clear" w:color="auto" w:fill="FFFFFF" w:themeFill="background1"/>
        </w:rPr>
        <w:t xml:space="preserve"> </w:t>
      </w:r>
      <w:r w:rsidR="0090596B">
        <w:rPr>
          <w:b/>
          <w:shd w:val="clear" w:color="auto" w:fill="FFFFFF" w:themeFill="background1"/>
        </w:rPr>
        <w:t xml:space="preserve">Respondus 1-page checklist </w:t>
      </w:r>
      <w:r w:rsidR="0090596B" w:rsidRPr="0090596B">
        <w:rPr>
          <w:shd w:val="clear" w:color="auto" w:fill="FFFFFF" w:themeFill="background1"/>
        </w:rPr>
        <w:t>(above)</w:t>
      </w:r>
      <w:r w:rsidR="003671F2" w:rsidRPr="0090596B">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sidRPr="004C4A29">
        <w:rPr>
          <w:b/>
          <w:shd w:val="clear" w:color="auto" w:fill="FFFFFF" w:themeFill="background1"/>
        </w:rPr>
        <w:t xml:space="preserve">more </w:t>
      </w:r>
      <w:r w:rsidR="00B77606">
        <w:rPr>
          <w:shd w:val="clear" w:color="auto" w:fill="FFFFFF" w:themeFill="background1"/>
        </w:rPr>
        <w:t>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BC6967" w:rsidRPr="00BC6967" w:rsidRDefault="002A75C4" w:rsidP="00B10B42">
      <w:pPr>
        <w:pStyle w:val="ListParagraph"/>
        <w:numPr>
          <w:ilvl w:val="0"/>
          <w:numId w:val="20"/>
        </w:numPr>
        <w:spacing w:after="240" w:line="300" w:lineRule="auto"/>
        <w:rPr>
          <w:shd w:val="clear" w:color="auto" w:fill="FFFFFF" w:themeFill="background1"/>
        </w:rPr>
      </w:pPr>
      <w:r>
        <w:rPr>
          <w:shd w:val="clear" w:color="auto" w:fill="FFFFFF" w:themeFill="background1"/>
        </w:rPr>
        <w:t>Use</w:t>
      </w:r>
      <w:r w:rsidR="00AA50B9">
        <w:t xml:space="preserve"> the </w:t>
      </w:r>
      <w:r>
        <w:t xml:space="preserve">top of the </w:t>
      </w:r>
      <w:r w:rsidR="0090596B">
        <w:t>Respondus 1-page checklist</w:t>
      </w:r>
      <w:r>
        <w:t>.</w:t>
      </w:r>
      <w:r w:rsidR="00AA50B9">
        <w:t xml:space="preserve"> Examine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90596B">
        <w:t xml:space="preserve"> </w:t>
      </w:r>
      <w:r w:rsidR="0090596B" w:rsidRPr="0090596B">
        <w:rPr>
          <w:b/>
        </w:rPr>
        <w:t>C</w:t>
      </w:r>
      <w:r w:rsidR="00AA50B9" w:rsidRPr="0090596B">
        <w:rPr>
          <w:b/>
        </w:rPr>
        <w:t>he</w:t>
      </w:r>
      <w:r w:rsidR="00AA50B9" w:rsidRPr="00386A19">
        <w:rPr>
          <w:b/>
        </w:rPr>
        <w:t xml:space="preserve">ck off </w:t>
      </w:r>
      <w:r w:rsidR="00AA50B9" w:rsidRPr="005D7BE1">
        <w:rPr>
          <w:rStyle w:val="Strong"/>
        </w:rPr>
        <w:t>each</w:t>
      </w:r>
      <w:r w:rsidR="00AA50B9" w:rsidRPr="00386A19">
        <w:rPr>
          <w:b/>
        </w:rPr>
        <w:t xml:space="preserve"> item</w:t>
      </w:r>
      <w:r w:rsidR="00AA50B9">
        <w:t xml:space="preserve"> to </w:t>
      </w:r>
      <w:r w:rsidR="00D87694">
        <w:t>be</w:t>
      </w:r>
      <w:r w:rsidR="00AA50B9">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Pr="009B204B" w:rsidRDefault="009B204B" w:rsidP="0037681A">
      <w:pPr>
        <w:pStyle w:val="ListParagraph"/>
        <w:numPr>
          <w:ilvl w:val="0"/>
          <w:numId w:val="20"/>
        </w:numPr>
        <w:spacing w:after="240" w:line="300" w:lineRule="auto"/>
        <w:rPr>
          <w:shd w:val="clear" w:color="auto" w:fill="FFFFFF" w:themeFill="background1"/>
        </w:rPr>
      </w:pPr>
      <w:r w:rsidRPr="009B204B">
        <w:rPr>
          <w:shd w:val="clear" w:color="auto" w:fill="FFFFFF" w:themeFill="background1"/>
        </w:rPr>
        <w:t>Use the bottom of t</w:t>
      </w:r>
      <w:r w:rsidR="0090596B">
        <w:rPr>
          <w:shd w:val="clear" w:color="auto" w:fill="FFFFFF" w:themeFill="background1"/>
        </w:rPr>
        <w:t>he Respondus 1-page checklist as you</w:t>
      </w:r>
      <w:r w:rsidRPr="009B204B">
        <w:rPr>
          <w:shd w:val="clear" w:color="auto" w:fill="FFFFFF" w:themeFill="background1"/>
        </w:rPr>
        <w:t xml:space="preserve"> look carefully at the Distance Education video (above) to understand what you must </w:t>
      </w:r>
      <w:r w:rsidRPr="009B204B">
        <w:rPr>
          <w:b/>
          <w:shd w:val="clear" w:color="auto" w:fill="FFFFFF" w:themeFill="background1"/>
        </w:rPr>
        <w:t xml:space="preserve">do. </w:t>
      </w:r>
      <w:r>
        <w:rPr>
          <w:shd w:val="clear" w:color="auto" w:fill="FFFFFF" w:themeFill="background1"/>
        </w:rPr>
        <w:t xml:space="preserve">Then use </w:t>
      </w:r>
      <w:r w:rsidR="002A75C4" w:rsidRPr="009B204B">
        <w:rPr>
          <w:shd w:val="clear" w:color="auto" w:fill="FFFFFF" w:themeFill="background1"/>
        </w:rPr>
        <w:t xml:space="preserve">the 1-page checklist as </w:t>
      </w:r>
      <w:r w:rsidR="001431C3" w:rsidRPr="009B204B">
        <w:rPr>
          <w:shd w:val="clear" w:color="auto" w:fill="FFFFFF" w:themeFill="background1"/>
        </w:rPr>
        <w:t>you do the Sample Respondus Exam</w:t>
      </w:r>
      <w:r w:rsidR="002A75C4" w:rsidRPr="009B204B">
        <w:rPr>
          <w:shd w:val="clear" w:color="auto" w:fill="FFFFFF" w:themeFill="background1"/>
        </w:rPr>
        <w:t xml:space="preserve">--Just tell me in the video that you are using it. As you work, </w:t>
      </w:r>
      <w:r w:rsidR="00B92885" w:rsidRPr="009B204B">
        <w:rPr>
          <w:shd w:val="clear" w:color="auto" w:fill="FFFFFF" w:themeFill="background1"/>
        </w:rPr>
        <w:t xml:space="preserve">slow down and </w:t>
      </w:r>
      <w:r w:rsidR="001431C3" w:rsidRPr="001F43DC">
        <w:rPr>
          <w:rStyle w:val="Strong"/>
        </w:rPr>
        <w:t>look at yourself</w:t>
      </w:r>
      <w:r w:rsidR="001431C3" w:rsidRPr="009B204B">
        <w:rPr>
          <w:shd w:val="clear" w:color="auto" w:fill="FFFFFF" w:themeFill="background1"/>
        </w:rPr>
        <w:t>. Respondus Monitor lets you see how you did and</w:t>
      </w:r>
      <w:r w:rsidR="009B3AA5" w:rsidRPr="009B204B">
        <w:rPr>
          <w:shd w:val="clear" w:color="auto" w:fill="FFFFFF" w:themeFill="background1"/>
        </w:rPr>
        <w:t xml:space="preserve">—if </w:t>
      </w:r>
      <w:r w:rsidR="00B92885" w:rsidRPr="009B204B">
        <w:rPr>
          <w:shd w:val="clear" w:color="auto" w:fill="FFFFFF" w:themeFill="background1"/>
        </w:rPr>
        <w:t>you look at yourself and realize you are incorrect—</w:t>
      </w:r>
      <w:r w:rsidR="00AD49EB" w:rsidRPr="009B204B">
        <w:rPr>
          <w:shd w:val="clear" w:color="auto" w:fill="FFFFFF" w:themeFill="background1"/>
        </w:rPr>
        <w:t xml:space="preserve">it </w:t>
      </w:r>
      <w:r w:rsidR="00B92885" w:rsidRPr="009B204B">
        <w:rPr>
          <w:shd w:val="clear" w:color="auto" w:fill="FFFFFF" w:themeFill="background1"/>
        </w:rPr>
        <w:t>lets you</w:t>
      </w:r>
      <w:r w:rsidR="00B92885" w:rsidRPr="009B204B">
        <w:rPr>
          <w:b/>
          <w:shd w:val="clear" w:color="auto" w:fill="FFFFFF" w:themeFill="background1"/>
        </w:rPr>
        <w:t xml:space="preserve"> </w:t>
      </w:r>
      <w:r w:rsidR="001431C3" w:rsidRPr="009B204B">
        <w:rPr>
          <w:b/>
          <w:shd w:val="clear" w:color="auto" w:fill="FFFFFF" w:themeFill="background1"/>
        </w:rPr>
        <w:t>try again</w:t>
      </w:r>
      <w:r w:rsidR="001431C3" w:rsidRPr="009B204B">
        <w:rPr>
          <w:shd w:val="clear" w:color="auto" w:fill="FFFFFF" w:themeFill="background1"/>
        </w:rPr>
        <w:t xml:space="preserve">. </w:t>
      </w:r>
      <w:r w:rsidR="009B3AA5" w:rsidRPr="009B204B">
        <w:rPr>
          <w:shd w:val="clear" w:color="auto" w:fill="FFFFFF" w:themeFill="background1"/>
        </w:rPr>
        <w:t>Get it right.</w:t>
      </w:r>
      <w:r w:rsidR="001431C3" w:rsidRPr="009B204B">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204B" w:rsidP="00B10B42">
      <w:pPr>
        <w:pStyle w:val="ListParagraph"/>
        <w:numPr>
          <w:ilvl w:val="0"/>
          <w:numId w:val="20"/>
        </w:numPr>
        <w:spacing w:after="240" w:line="300" w:lineRule="auto"/>
        <w:rPr>
          <w:shd w:val="clear" w:color="auto" w:fill="FFFFFF" w:themeFill="background1"/>
        </w:rPr>
      </w:pPr>
      <w:r w:rsidRPr="009B204B">
        <w:rPr>
          <w:shd w:val="clear" w:color="auto" w:fill="FFFFFF" w:themeFill="background1"/>
        </w:rPr>
        <w:t xml:space="preserve">Before you do the Final Exam, </w:t>
      </w:r>
      <w:r>
        <w:rPr>
          <w:shd w:val="clear" w:color="auto" w:fill="FFFFFF" w:themeFill="background1"/>
        </w:rPr>
        <w:t xml:space="preserve">use the Respondus 1-page checklist to </w:t>
      </w:r>
      <w:r w:rsidRPr="009B204B">
        <w:rPr>
          <w:shd w:val="clear" w:color="auto" w:fill="FFFFFF" w:themeFill="background1"/>
        </w:rPr>
        <w:t xml:space="preserve">remind yourself of the steps. </w:t>
      </w:r>
      <w:r w:rsidR="009B3AA5">
        <w:rPr>
          <w:b/>
          <w:i/>
          <w:highlight w:val="cyan"/>
        </w:rPr>
        <w:t>T</w:t>
      </w:r>
      <w:r w:rsidR="009B3AA5" w:rsidRPr="009675A3">
        <w:rPr>
          <w:b/>
          <w:i/>
          <w:highlight w:val="cyan"/>
        </w:rPr>
        <w:t>ip</w:t>
      </w:r>
      <w:r w:rsidR="009B3AA5">
        <w:rPr>
          <w:b/>
          <w:i/>
        </w:rPr>
        <w:t xml:space="preserve">: </w:t>
      </w:r>
      <w:r w:rsidR="009B3AA5" w:rsidRPr="009B3AA5">
        <w:t>If</w:t>
      </w:r>
      <w:r w:rsidR="009B3AA5">
        <w:t xml:space="preserve"> </w:t>
      </w:r>
      <w:r w:rsidR="00D60EDB">
        <w:t xml:space="preserve">where you live has </w:t>
      </w:r>
      <w:r w:rsidR="009B3AA5">
        <w:t xml:space="preserve">people </w:t>
      </w:r>
      <w:r w:rsidR="00D60EDB">
        <w:t xml:space="preserve">who </w:t>
      </w:r>
      <w:r w:rsidR="009B3AA5">
        <w:t xml:space="preserve">play loud music or </w:t>
      </w:r>
      <w:r w:rsidR="003E309F">
        <w:t>come</w:t>
      </w:r>
      <w:r w:rsidR="009B3AA5">
        <w:t xml:space="preserve"> into your room even </w:t>
      </w:r>
      <w:r w:rsidR="0090596B">
        <w:t xml:space="preserve">with </w:t>
      </w:r>
      <w:r w:rsidR="009B3AA5">
        <w:t>a sign on the door</w:t>
      </w:r>
      <w:r w:rsidR="00F0536A">
        <w:t xml:space="preserve"> or if you do not want to buy an external webcam</w:t>
      </w:r>
      <w:r w:rsidR="009B3AA5">
        <w:t>, remember WCJC has Respondus testing facilities at its campus locations.</w:t>
      </w:r>
      <w:r w:rsidR="000A2F32">
        <w:t xml:space="preserve"> </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r w:rsidR="00BA7622">
        <w:t>The Searchable Syllabus Assignment provides a link to the 5 Good Habits for Evidence and how they are essential for jobs.</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9A54C3" w:rsidP="000275F5">
      <w:pPr>
        <w:pStyle w:val="Heading4"/>
        <w:ind w:left="0"/>
        <w:rPr>
          <w:rFonts w:eastAsia="Times New Roman" w:cstheme="minorHAnsi"/>
        </w:rPr>
      </w:pPr>
      <w:r>
        <w:rPr>
          <w:rFonts w:eastAsia="Times New Roman" w:cstheme="minorHAnsi"/>
        </w:rPr>
        <w:t xml:space="preserve">3-Part Writing Assignment–Paper, 2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Replies to Peer Reviews</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36059">
      <w:pPr>
        <w:pStyle w:val="ListParagraph"/>
        <w:numPr>
          <w:ilvl w:val="0"/>
          <w:numId w:val="14"/>
        </w:numPr>
      </w:pPr>
      <w:r>
        <w:lastRenderedPageBreak/>
        <w:t>3</w:t>
      </w:r>
      <w:r w:rsidRPr="00145357">
        <w:rPr>
          <w:vertAlign w:val="superscript"/>
        </w:rPr>
        <w:t>rd</w:t>
      </w:r>
      <w:r>
        <w:t xml:space="preserve"> Part: For your </w:t>
      </w:r>
      <w:r w:rsidR="000C522D">
        <w:t>reply</w:t>
      </w:r>
      <w:r>
        <w:t xml:space="preserve"> to the 2 people who peer reviewed your paper, you write a brief, evidence-centered </w:t>
      </w:r>
      <w:r w:rsidR="00145357">
        <w:t>reply</w:t>
      </w:r>
      <w:r>
        <w:t xml:space="preserve">. </w:t>
      </w:r>
      <w:r w:rsidR="00145357" w:rsidRPr="00145357">
        <w:rPr>
          <w:rFonts w:cstheme="minorHAnsi"/>
          <w:i/>
        </w:rPr>
        <w:t>Merriam-Webster’s Online Dictionary</w:t>
      </w:r>
      <w:r w:rsidR="00145357" w:rsidRPr="00145357">
        <w:rPr>
          <w:rFonts w:cstheme="minorHAnsi"/>
        </w:rPr>
        <w:t xml:space="preserve"> defines the word reply as </w:t>
      </w:r>
      <w:r w:rsidR="00145357" w:rsidRPr="00145357">
        <w:rPr>
          <w:rFonts w:eastAsia="Times New Roman" w:cs="Helvetica"/>
          <w:color w:val="303336"/>
          <w:spacing w:val="3"/>
        </w:rPr>
        <w:t xml:space="preserve">“a thorough response to all issues, points, or questions raised.” </w:t>
      </w:r>
      <w:r>
        <w:br/>
      </w:r>
      <w:r w:rsidRPr="001F43DC">
        <w:rPr>
          <w:rStyle w:val="Strong"/>
        </w:rPr>
        <w:t>Feedback</w:t>
      </w:r>
      <w:r w:rsidRPr="0014535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E13E0E">
        <w:rPr>
          <w:rFonts w:cstheme="minorHAnsi"/>
        </w:rPr>
        <w:t xml:space="preserve">Searchable Syllabus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D45F02">
        <w:rPr>
          <w:rFonts w:cstheme="minorHAnsi"/>
        </w:rPr>
        <w:t>4</w:t>
      </w:r>
      <w:r w:rsidRPr="00433C58">
        <w:rPr>
          <w:rFonts w:cstheme="minorHAnsi"/>
        </w:rPr>
        <w:t>0 – Getting Started activities (How you start frequently determines your success at the end.)</w:t>
      </w:r>
    </w:p>
    <w:p w:rsidR="00D45F02" w:rsidRDefault="00D45F02" w:rsidP="00B10B42">
      <w:pPr>
        <w:numPr>
          <w:ilvl w:val="0"/>
          <w:numId w:val="6"/>
        </w:numPr>
        <w:spacing w:after="0" w:line="240" w:lineRule="auto"/>
        <w:rPr>
          <w:rFonts w:cstheme="minorHAnsi"/>
        </w:rPr>
      </w:pPr>
      <w:r>
        <w:rPr>
          <w:rFonts w:cstheme="minorHAnsi"/>
        </w:rPr>
        <w:t xml:space="preserve">  20 </w:t>
      </w:r>
      <w:r w:rsidRPr="00433C58">
        <w:rPr>
          <w:rFonts w:cstheme="minorHAnsi"/>
        </w:rPr>
        <w:t>–</w:t>
      </w:r>
      <w:r>
        <w:rPr>
          <w:rFonts w:cstheme="minorHAnsi"/>
        </w:rPr>
        <w:t xml:space="preserve"> Respondus requirements to be able to take the Final Exam</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327B2B" w:rsidP="00B10B42">
      <w:pPr>
        <w:numPr>
          <w:ilvl w:val="0"/>
          <w:numId w:val="6"/>
        </w:numPr>
        <w:spacing w:after="0" w:line="240" w:lineRule="auto"/>
        <w:rPr>
          <w:rFonts w:cstheme="minorHAnsi"/>
        </w:rPr>
      </w:pPr>
      <w:r>
        <w:rPr>
          <w:rFonts w:cstheme="minorHAnsi"/>
        </w:rPr>
        <w:t xml:space="preserve"> </w:t>
      </w:r>
      <w:r w:rsidR="00D45F02">
        <w:rPr>
          <w:rFonts w:cstheme="minorHAnsi"/>
        </w:rPr>
        <w:t xml:space="preserve"> </w:t>
      </w:r>
      <w:r w:rsidR="000275F5"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E13E0E">
        <w:rPr>
          <w:rFonts w:cstheme="minorHAnsi"/>
        </w:rPr>
        <w:t xml:space="preserve">Searchable Syllabus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E13E0E">
        <w:rPr>
          <w:rFonts w:cstheme="minorHAnsi"/>
        </w:rPr>
        <w:t xml:space="preserve">Searchable Syllabus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lastRenderedPageBreak/>
        <w:t xml:space="preserve">The </w:t>
      </w:r>
      <w:r w:rsidR="00E13E0E">
        <w:rPr>
          <w:rFonts w:cstheme="minorHAnsi"/>
        </w:rPr>
        <w:t xml:space="preserve">Searchable Syllabus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BA7622">
        <w:rPr>
          <w:rFonts w:cs="Calibri"/>
        </w:rPr>
        <w:t xml:space="preserve">Searchable Syllabus </w:t>
      </w:r>
      <w:r w:rsidR="004C4DC4">
        <w:rPr>
          <w:rFonts w:cs="Calibri"/>
        </w:rPr>
        <w:t xml:space="preserve">Assignment. </w:t>
      </w:r>
      <w:r w:rsidR="00930656">
        <w:rPr>
          <w:rFonts w:cs="Calibri"/>
        </w:rPr>
        <w:t>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lastRenderedPageBreak/>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843244" w:rsidRDefault="000275F5" w:rsidP="00B36059">
      <w:pPr>
        <w:numPr>
          <w:ilvl w:val="0"/>
          <w:numId w:val="11"/>
        </w:numPr>
        <w:spacing w:after="240" w:line="300" w:lineRule="auto"/>
        <w:contextualSpacing/>
        <w:rPr>
          <w:rFonts w:eastAsia="Times New Roman" w:cstheme="minorHAnsi"/>
        </w:rPr>
      </w:pPr>
      <w:r w:rsidRPr="001F43DC">
        <w:rPr>
          <w:rStyle w:val="Strong"/>
        </w:rPr>
        <w:t>With a valid, written excuse</w:t>
      </w:r>
      <w:r w:rsidRPr="00843244">
        <w:rPr>
          <w:rFonts w:eastAsia="Times New Roman" w:cstheme="minorHAnsi"/>
          <w:b/>
        </w:rPr>
        <w:t xml:space="preserve"> </w:t>
      </w:r>
      <w:r w:rsidRPr="00843244">
        <w:rPr>
          <w:rFonts w:eastAsia="Times New Roman" w:cstheme="minorHAnsi"/>
        </w:rPr>
        <w:t xml:space="preserve">for something that no one could plan for, these rules apply. </w:t>
      </w:r>
    </w:p>
    <w:p w:rsid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an exam, your make-up exam is taken on the </w:t>
      </w:r>
      <w:r w:rsidRPr="00843244">
        <w:rPr>
          <w:rFonts w:eastAsia="Times New Roman" w:cstheme="minorHAnsi"/>
          <w:b/>
        </w:rPr>
        <w:t>date of the Final</w:t>
      </w:r>
      <w:r w:rsidRPr="00843244">
        <w:rPr>
          <w:rFonts w:eastAsia="Times New Roman" w:cstheme="minorHAnsi"/>
        </w:rPr>
        <w:t xml:space="preserve"> </w:t>
      </w:r>
      <w:r w:rsidRPr="00843244">
        <w:rPr>
          <w:rFonts w:eastAsia="Times New Roman" w:cstheme="minorHAnsi"/>
          <w:b/>
        </w:rPr>
        <w:t>Exam</w:t>
      </w:r>
      <w:r w:rsidRPr="00843244">
        <w:rPr>
          <w:rFonts w:eastAsia="Times New Roman" w:cstheme="minorHAnsi"/>
        </w:rPr>
        <w:t xml:space="preserve">. </w:t>
      </w:r>
    </w:p>
    <w:p w:rsidR="000275F5" w:rsidRP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 </w:t>
      </w:r>
      <w:r w:rsidR="005231C7" w:rsidRPr="00843244">
        <w:rPr>
          <w:rFonts w:eastAsia="Times New Roman" w:cstheme="minorHAnsi"/>
        </w:rPr>
        <w:t>required writing</w:t>
      </w:r>
      <w:r w:rsidR="005231C7" w:rsidRPr="00843244">
        <w:rPr>
          <w:rFonts w:eastAsia="Times New Roman" w:cstheme="minorHAnsi"/>
          <w:sz w:val="20"/>
        </w:rPr>
        <w:t xml:space="preserve"> </w:t>
      </w:r>
      <w:r w:rsidRPr="00843244">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B36059" w:rsidP="009E0C5C">
      <w:pPr>
        <w:pStyle w:val="Heading2"/>
        <w:spacing w:before="0"/>
        <w:rPr>
          <w:rFonts w:eastAsia="Times New Roman" w:cstheme="minorHAnsi"/>
        </w:rPr>
      </w:pPr>
      <w:r>
        <w:rPr>
          <w:rFonts w:eastAsia="Times New Roman" w:cstheme="minorHAnsi"/>
        </w:rPr>
        <w:t xml:space="preserve">General Information to Use with the </w:t>
      </w:r>
      <w:r w:rsidR="009E0C5C">
        <w:rPr>
          <w:rFonts w:eastAsia="Times New Roman" w:cstheme="minorHAnsi"/>
        </w:rPr>
        <w:t>List of Due Dates</w:t>
      </w:r>
      <w:r w:rsidR="00BA7622">
        <w:rPr>
          <w:rFonts w:eastAsia="Times New Roman" w:cstheme="minorHAnsi"/>
        </w:rPr>
        <w:t xml:space="preserve"> (</w:t>
      </w:r>
      <w:r w:rsidR="006539B2">
        <w:rPr>
          <w:rFonts w:eastAsia="Times New Roman" w:cstheme="minorHAnsi"/>
        </w:rPr>
        <w:t>Your Only Safe Source of Dates</w:t>
      </w:r>
      <w:r w:rsidR="00BA7622">
        <w:rPr>
          <w:rFonts w:eastAsia="Times New Roman" w:cstheme="minorHAnsi"/>
        </w:rPr>
        <w:t>)</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6A6127">
                <w:rPr>
                  <w:rFonts w:eastAsia="Times New Roman" w:cstheme="minorHAnsi"/>
                </w:rPr>
                <w:t>5</w:t>
              </w:r>
              <w:r w:rsidRPr="001F43DC">
                <w:rPr>
                  <w:rFonts w:eastAsia="Times New Roman" w:cstheme="minorHAnsi"/>
                </w:rPr>
                <w:t>/</w:t>
              </w:r>
              <w:r w:rsidR="006A6127">
                <w:rPr>
                  <w:rFonts w:eastAsia="Times New Roman" w:cstheme="minorHAnsi"/>
                </w:rPr>
                <w:t>3</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6A6127">
        <w:t>UIL (3/29</w:t>
      </w:r>
      <w:r w:rsidR="00B80C11">
        <w:t xml:space="preserve">) and </w:t>
      </w:r>
      <w:r w:rsidR="006A6127">
        <w:t>Easter</w:t>
      </w:r>
      <w:r w:rsidRPr="00DE2A1A">
        <w:t xml:space="preserve"> Break (</w:t>
      </w:r>
      <w:r w:rsidR="006A6127">
        <w:t>4</w:t>
      </w:r>
      <w:r w:rsidRPr="00DE2A1A">
        <w:t>/1</w:t>
      </w:r>
      <w:r w:rsidR="006A6127">
        <w:t>8</w:t>
      </w:r>
      <w:r w:rsidR="00B80C11">
        <w:t>-</w:t>
      </w:r>
      <w:r w:rsidR="006A6127">
        <w:t>4</w:t>
      </w:r>
      <w:r w:rsidR="00B80C11">
        <w:t>/1</w:t>
      </w:r>
      <w:r w:rsidR="006A6127">
        <w:t>9</w:t>
      </w:r>
      <w:r w:rsidR="00451DE9">
        <w:t>,</w:t>
      </w:r>
      <w:r w:rsidR="00B80C11">
        <w:t xml:space="preserve"> with</w:t>
      </w:r>
      <w:r w:rsidRPr="00DE2A1A">
        <w:t xml:space="preserve"> </w:t>
      </w:r>
      <w:r w:rsidR="00B80C11">
        <w:t>classes resuming</w:t>
      </w:r>
      <w:r w:rsidRPr="00DE2A1A">
        <w:t xml:space="preserve"> </w:t>
      </w:r>
      <w:r w:rsidR="006A6127">
        <w:t>4</w:t>
      </w:r>
      <w:r w:rsidRPr="00DE2A1A">
        <w:t>/</w:t>
      </w:r>
      <w:r w:rsidR="006A6127">
        <w:t>22</w:t>
      </w:r>
      <w:r w:rsidRPr="00DE2A1A">
        <w:t>)</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 xml:space="preserve">self-tests for Learning Quizzes or Evidence Quizzes: selftest </w:t>
      </w:r>
      <w:r w:rsidRPr="008B5139">
        <w:rPr>
          <w:rStyle w:val="Strong"/>
        </w:rPr>
        <w:t xml:space="preserve">&lt; </w:t>
      </w:r>
      <w:r w:rsidRPr="001F43DC">
        <w:rPr>
          <w:rFonts w:eastAsia="Times New Roman" w:cstheme="minorHAnsi"/>
        </w:rPr>
        <w:t>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8B5139">
        <w:rPr>
          <w:rStyle w:val="Strong"/>
        </w:rPr>
        <w:t>&lt;</w:t>
      </w:r>
      <w:r>
        <w:t xml:space="preserve"> no capitals, no spaces, and no punctuation</w:t>
      </w:r>
    </w:p>
    <w:p w:rsidR="007A7295" w:rsidRDefault="007A7295" w:rsidP="007A7295">
      <w:pPr>
        <w:pStyle w:val="Heading4"/>
        <w:ind w:left="0"/>
      </w:pPr>
      <w:r w:rsidRPr="007A7295">
        <w:t>2 Methods to Locate Work in the Course</w:t>
      </w:r>
      <w:r>
        <w:t xml:space="preserve"> on </w:t>
      </w:r>
      <w:r w:rsidRPr="008B5139">
        <w:t>Blackboard’s Course Menu</w:t>
      </w:r>
    </w:p>
    <w:p w:rsidR="007A7295" w:rsidRDefault="00E13E0E" w:rsidP="007A7295">
      <w:pPr>
        <w:pStyle w:val="ListParagraph"/>
        <w:numPr>
          <w:ilvl w:val="0"/>
          <w:numId w:val="17"/>
        </w:numPr>
        <w:spacing w:after="120" w:line="300" w:lineRule="auto"/>
        <w:rPr>
          <w:rFonts w:eastAsia="Times New Roman" w:cstheme="minorHAnsi"/>
        </w:rPr>
      </w:pPr>
      <w:r>
        <w:rPr>
          <w:rFonts w:eastAsia="Times New Roman" w:cstheme="minorHAnsi"/>
        </w:rPr>
        <w:t>Shortcut to All Graded Work (No Content or Instructions)</w:t>
      </w:r>
      <w:r w:rsidR="00BA7622" w:rsidRPr="00667C58">
        <w:rPr>
          <w:rFonts w:eastAsia="Times New Roman" w:cstheme="minorHAnsi"/>
        </w:rPr>
        <w:t>—</w:t>
      </w:r>
      <w:r w:rsidR="00BA7622">
        <w:rPr>
          <w:rFonts w:eastAsia="Times New Roman" w:cstheme="minorHAnsi"/>
        </w:rPr>
        <w:t>Only provides Blackboard tools to submit work</w:t>
      </w:r>
    </w:p>
    <w:p w:rsidR="00667C58" w:rsidRPr="00667C58" w:rsidRDefault="00E13E0E" w:rsidP="00412356">
      <w:pPr>
        <w:pStyle w:val="ListParagraph"/>
        <w:numPr>
          <w:ilvl w:val="0"/>
          <w:numId w:val="17"/>
        </w:numPr>
        <w:spacing w:after="120" w:line="300" w:lineRule="auto"/>
        <w:rPr>
          <w:rFonts w:eastAsia="Times New Roman" w:cstheme="minorHAnsi"/>
        </w:rPr>
      </w:pPr>
      <w:r w:rsidRPr="00667C58">
        <w:rPr>
          <w:rFonts w:eastAsia="Times New Roman" w:cstheme="minorHAnsi"/>
        </w:rPr>
        <w:t>Learning Modules (All Content/All Graded Work)</w:t>
      </w:r>
      <w:r w:rsidR="007A7295" w:rsidRPr="00667C58">
        <w:rPr>
          <w:rFonts w:eastAsia="Times New Roman" w:cstheme="minorHAnsi"/>
        </w:rPr>
        <w:t>—</w:t>
      </w:r>
      <w:r w:rsidR="00667C58" w:rsidRPr="00667C58">
        <w:rPr>
          <w:rFonts w:eastAsia="Times New Roman" w:cstheme="minorHAnsi"/>
        </w:rPr>
        <w:t xml:space="preserve">Provides </w:t>
      </w:r>
      <w:r w:rsidR="00667C58" w:rsidRPr="008B5139">
        <w:rPr>
          <w:rStyle w:val="Strong"/>
        </w:rPr>
        <w:t>everything</w:t>
      </w:r>
      <w:r w:rsidR="00667C58" w:rsidRPr="00667C58">
        <w:rPr>
          <w:rFonts w:eastAsia="Times New Roman" w:cstheme="minorHAnsi"/>
        </w:rPr>
        <w:t xml:space="preserve"> you need: study guides, instructions, lessons, primaries and all of the Blackboard tools you use from assignments to quizzes to discussions to exams. </w:t>
      </w:r>
    </w:p>
    <w:p w:rsidR="00B80C11" w:rsidRDefault="00B80C11" w:rsidP="00667C58">
      <w:pPr>
        <w:pStyle w:val="Heading4"/>
        <w:ind w:left="0"/>
      </w:pPr>
      <w:r>
        <w:t>How to Use the List of Due Dates</w:t>
      </w:r>
      <w:r w:rsidR="00C913D8">
        <w:t xml:space="preserve"> to Know Where, When,</w:t>
      </w:r>
      <w:r w:rsidR="00EC3264">
        <w:t xml:space="preserve"> and How</w:t>
      </w:r>
      <w:r w:rsidR="00C66C48">
        <w:t>:</w:t>
      </w:r>
    </w:p>
    <w:p w:rsidR="00401F38" w:rsidRDefault="008B5139" w:rsidP="00EC3264">
      <w:pPr>
        <w:spacing w:after="0"/>
      </w:pPr>
      <w:r>
        <w:t>T</w:t>
      </w:r>
      <w:r w:rsidR="00B80C11">
        <w:t>he List of Due Dates—</w:t>
      </w:r>
      <w:r>
        <w:t>these 4 pages—are</w:t>
      </w:r>
      <w:r w:rsidR="00B80C11">
        <w:t xml:space="preserve"> available at the end of this syllabus and </w:t>
      </w:r>
      <w:r>
        <w:t>separately on the Course M</w:t>
      </w:r>
      <w:r w:rsidR="00401F38">
        <w:t xml:space="preserve">enu and </w:t>
      </w:r>
      <w:r w:rsidR="00A919A4">
        <w:t xml:space="preserve">as a link </w:t>
      </w:r>
      <w:r w:rsidR="00401F38">
        <w:t>at other locations in the course.</w:t>
      </w:r>
    </w:p>
    <w:p w:rsidR="00EC3264" w:rsidRDefault="00EC3264" w:rsidP="00EC3264">
      <w:pPr>
        <w:pStyle w:val="ListParagraph"/>
        <w:numPr>
          <w:ilvl w:val="0"/>
          <w:numId w:val="26"/>
        </w:numPr>
        <w:spacing w:after="0"/>
      </w:pPr>
      <w:r w:rsidRPr="00EC3264">
        <w:rPr>
          <w:b/>
        </w:rPr>
        <w:t>Where</w:t>
      </w:r>
      <w:r w:rsidR="00067566">
        <w:rPr>
          <w:b/>
        </w:rPr>
        <w:t xml:space="preserve"> to work</w:t>
      </w:r>
      <w:r>
        <w:t xml:space="preserve">: The List of Due Dates tells you which Learning Modules to use to do your work. </w:t>
      </w:r>
      <w:r w:rsidRPr="008B5139">
        <w:rPr>
          <w:b/>
        </w:rPr>
        <w:t>Example:</w:t>
      </w:r>
    </w:p>
    <w:p w:rsidR="00EC3264" w:rsidRPr="00EC3264" w:rsidRDefault="00EC3264" w:rsidP="00EC3264">
      <w:pPr>
        <w:pStyle w:val="ListParagraph"/>
        <w:numPr>
          <w:ilvl w:val="0"/>
          <w:numId w:val="21"/>
        </w:numPr>
        <w:spacing w:after="0"/>
        <w:rPr>
          <w:b/>
          <w:bCs/>
        </w:rPr>
      </w:pPr>
      <w:r w:rsidRPr="00EC3264">
        <w:t>To do the work listed under the</w:t>
      </w:r>
      <w:r w:rsidRPr="00EC3264">
        <w:rPr>
          <w:rStyle w:val="Strong"/>
          <w:b w:val="0"/>
          <w:bCs w:val="0"/>
        </w:rPr>
        <w:t xml:space="preserve"> </w:t>
      </w:r>
      <w:r w:rsidRPr="00EC3264">
        <w:rPr>
          <w:rStyle w:val="Strong"/>
        </w:rPr>
        <w:t>heading</w:t>
      </w:r>
      <w:r w:rsidRPr="00EC3264">
        <w:rPr>
          <w:b/>
          <w:bCs/>
        </w:rPr>
        <w:t xml:space="preserve"> </w:t>
      </w:r>
      <w:r w:rsidR="00C913D8">
        <w:rPr>
          <w:b/>
          <w:bCs/>
        </w:rPr>
        <w:t>“</w:t>
      </w:r>
      <w:r w:rsidRPr="00EC3264">
        <w:t>Meeting the Respondus Requirements to Take the Final Exam</w:t>
      </w:r>
      <w:r w:rsidR="00C913D8">
        <w:t>”</w:t>
      </w:r>
    </w:p>
    <w:p w:rsidR="00EC3264" w:rsidRDefault="00EC3264" w:rsidP="00EC3264">
      <w:pPr>
        <w:pStyle w:val="ListParagraph"/>
        <w:numPr>
          <w:ilvl w:val="0"/>
          <w:numId w:val="21"/>
        </w:numPr>
        <w:spacing w:after="0"/>
      </w:pPr>
      <w:r w:rsidRPr="00067566">
        <w:t>You</w:t>
      </w:r>
      <w:r>
        <w:t xml:space="preserve"> click </w:t>
      </w:r>
      <w:r w:rsidRPr="00067566">
        <w:rPr>
          <w:rStyle w:val="Strong"/>
        </w:rPr>
        <w:t xml:space="preserve">1st </w:t>
      </w:r>
      <w:r>
        <w:t xml:space="preserve">on </w:t>
      </w:r>
      <w:r w:rsidRPr="00067566">
        <w:rPr>
          <w:rStyle w:val="Strong"/>
        </w:rPr>
        <w:t>Learning Modules</w:t>
      </w:r>
      <w:r>
        <w:t xml:space="preserve"> on the </w:t>
      </w:r>
      <w:r w:rsidRPr="00067566">
        <w:rPr>
          <w:rStyle w:val="Strong"/>
        </w:rPr>
        <w:t>Course Menu</w:t>
      </w:r>
      <w:r>
        <w:t xml:space="preserve"> and </w:t>
      </w:r>
      <w:r w:rsidRPr="00067566">
        <w:rPr>
          <w:rStyle w:val="Strong"/>
        </w:rPr>
        <w:t>2nd</w:t>
      </w:r>
      <w:r>
        <w:t xml:space="preserve"> on the </w:t>
      </w:r>
      <w:r w:rsidRPr="00C66C48">
        <w:rPr>
          <w:rStyle w:val="Strong"/>
        </w:rPr>
        <w:t>folder</w:t>
      </w:r>
      <w:r w:rsidRPr="00A919A4">
        <w:rPr>
          <w:rStyle w:val="Strong"/>
        </w:rPr>
        <w:t xml:space="preserve"> </w:t>
      </w:r>
      <w:r w:rsidR="00C913D8">
        <w:rPr>
          <w:rStyle w:val="Strong"/>
        </w:rPr>
        <w:t>“</w:t>
      </w:r>
      <w:r>
        <w:rPr>
          <w:rFonts w:eastAsia="Calibri"/>
        </w:rPr>
        <w:t>Meeting the R</w:t>
      </w:r>
      <w:r>
        <w:rPr>
          <w:rFonts w:eastAsia="Calibri" w:cs="Arial"/>
          <w:spacing w:val="-3"/>
        </w:rPr>
        <w:t>espondus Requirements to Take the Final Exam</w:t>
      </w:r>
      <w:r w:rsidR="00C913D8">
        <w:rPr>
          <w:rFonts w:eastAsia="Calibri" w:cs="Arial"/>
          <w:spacing w:val="-3"/>
        </w:rPr>
        <w:t>”</w:t>
      </w:r>
    </w:p>
    <w:p w:rsidR="00EC3264" w:rsidRDefault="00EC3264" w:rsidP="00EC3264">
      <w:pPr>
        <w:pStyle w:val="ListParagraph"/>
        <w:numPr>
          <w:ilvl w:val="0"/>
          <w:numId w:val="26"/>
        </w:numPr>
        <w:spacing w:after="0"/>
      </w:pPr>
      <w:r w:rsidRPr="00EC3264">
        <w:rPr>
          <w:rStyle w:val="Strong"/>
        </w:rPr>
        <w:t>When</w:t>
      </w:r>
      <w:r w:rsidR="00067566">
        <w:rPr>
          <w:rStyle w:val="Strong"/>
        </w:rPr>
        <w:t xml:space="preserve"> to work</w:t>
      </w:r>
      <w:r w:rsidRPr="00EC3264">
        <w:rPr>
          <w:rStyle w:val="Strong"/>
        </w:rPr>
        <w:t>:</w:t>
      </w:r>
      <w:r w:rsidR="00067566">
        <w:t xml:space="preserve"> The</w:t>
      </w:r>
      <w:r>
        <w:t xml:space="preserve"> row for </w:t>
      </w:r>
      <w:r w:rsidR="00067566">
        <w:t>each</w:t>
      </w:r>
      <w:r>
        <w:t xml:space="preserve"> assignment shows you:</w:t>
      </w:r>
    </w:p>
    <w:p w:rsidR="00EC3264" w:rsidRDefault="00EC3264" w:rsidP="00EC3264">
      <w:pPr>
        <w:pStyle w:val="ListParagraph"/>
        <w:numPr>
          <w:ilvl w:val="0"/>
          <w:numId w:val="21"/>
        </w:numPr>
        <w:spacing w:after="0"/>
      </w:pPr>
      <w:r w:rsidRPr="00EC3264">
        <w:rPr>
          <w:rStyle w:val="Strong"/>
        </w:rPr>
        <w:t>Wh</w:t>
      </w:r>
      <w:r w:rsidRPr="00667E40">
        <w:rPr>
          <w:rStyle w:val="Strong"/>
        </w:rPr>
        <w:t>en</w:t>
      </w:r>
      <w:r>
        <w:t xml:space="preserve"> the work </w:t>
      </w:r>
      <w:r w:rsidRPr="00EF3FE0">
        <w:rPr>
          <w:b/>
        </w:rPr>
        <w:t>opens</w:t>
      </w:r>
      <w:r>
        <w:t xml:space="preserve"> (is available to you to start preparing)</w:t>
      </w:r>
    </w:p>
    <w:p w:rsidR="00EC3264" w:rsidRDefault="00EC3264" w:rsidP="00EC3264">
      <w:pPr>
        <w:pStyle w:val="ListParagraph"/>
        <w:numPr>
          <w:ilvl w:val="0"/>
          <w:numId w:val="21"/>
        </w:numPr>
        <w:spacing w:after="0"/>
      </w:pPr>
      <w:r>
        <w:rPr>
          <w:rStyle w:val="Strong"/>
        </w:rPr>
        <w:t>W</w:t>
      </w:r>
      <w:r w:rsidRPr="00EC3264">
        <w:rPr>
          <w:rStyle w:val="Strong"/>
        </w:rPr>
        <w:t xml:space="preserve">hen </w:t>
      </w:r>
      <w:r>
        <w:t xml:space="preserve">work is </w:t>
      </w:r>
      <w:r w:rsidRPr="00EF3FE0">
        <w:rPr>
          <w:b/>
        </w:rPr>
        <w:t xml:space="preserve">due </w:t>
      </w:r>
      <w:r>
        <w:t>(must be submitted)</w:t>
      </w:r>
    </w:p>
    <w:p w:rsidR="00401F38" w:rsidRDefault="00C913D8" w:rsidP="007A7295">
      <w:pPr>
        <w:pStyle w:val="ListParagraph"/>
        <w:numPr>
          <w:ilvl w:val="0"/>
          <w:numId w:val="26"/>
        </w:numPr>
        <w:spacing w:after="0"/>
      </w:pPr>
      <w:r>
        <w:rPr>
          <w:rStyle w:val="Strong"/>
        </w:rPr>
        <w:t>When you have</w:t>
      </w:r>
      <w:r w:rsidR="00EC3264">
        <w:rPr>
          <w:rStyle w:val="Strong"/>
        </w:rPr>
        <w:t xml:space="preserve"> </w:t>
      </w:r>
      <w:r>
        <w:rPr>
          <w:rStyle w:val="Strong"/>
        </w:rPr>
        <w:t>f</w:t>
      </w:r>
      <w:r w:rsidR="00EC3264" w:rsidRPr="00EC3264">
        <w:rPr>
          <w:rStyle w:val="Strong"/>
        </w:rPr>
        <w:t>lexibility:</w:t>
      </w:r>
      <w:r w:rsidR="00EC3264">
        <w:t xml:space="preserve"> </w:t>
      </w:r>
      <w:r w:rsidR="00B80C11" w:rsidRPr="007801BF">
        <w:t xml:space="preserve">Some dates </w:t>
      </w:r>
      <w:r w:rsidR="00B80C11" w:rsidRPr="008B5139">
        <w:rPr>
          <w:rStyle w:val="Strong"/>
        </w:rPr>
        <w:t>overlap</w:t>
      </w:r>
      <w:r w:rsidR="00B80C11" w:rsidRPr="007801BF">
        <w:t xml:space="preserve"> in order to give </w:t>
      </w:r>
      <w:r w:rsidR="00401F38">
        <w:t xml:space="preserve">you </w:t>
      </w:r>
      <w:r w:rsidR="00B80C11" w:rsidRPr="007801BF">
        <w:t xml:space="preserve">flexibility during </w:t>
      </w:r>
      <w:r w:rsidR="00B80C11">
        <w:t>each unit</w:t>
      </w:r>
      <w:r w:rsidR="00B80C11" w:rsidRPr="008B5139">
        <w:rPr>
          <w:rStyle w:val="Strong"/>
        </w:rPr>
        <w:t xml:space="preserve">. </w:t>
      </w:r>
      <w:r w:rsidR="00BA7622" w:rsidRPr="008B5139">
        <w:rPr>
          <w:rStyle w:val="Strong"/>
        </w:rPr>
        <w:t>Example:</w:t>
      </w:r>
      <w:r w:rsidR="00BA7622">
        <w:rPr>
          <w:b/>
        </w:rPr>
        <w:t xml:space="preserve"> </w:t>
      </w:r>
      <w:r w:rsidR="00BA7622">
        <w:t>N</w:t>
      </w:r>
      <w:r w:rsidR="00B80C11">
        <w:t>otice how Unit 1’s Exam period overlaps with the start of Unit 2.</w:t>
      </w:r>
      <w:r w:rsidR="00401F38">
        <w:t xml:space="preserve"> If </w:t>
      </w:r>
      <w:r w:rsidR="00401F38" w:rsidRPr="00EC3264">
        <w:rPr>
          <w:rStyle w:val="Strong"/>
        </w:rPr>
        <w:t>you</w:t>
      </w:r>
      <w:r w:rsidR="00401F38">
        <w:t xml:space="preserve"> finish Unit 1 early, </w:t>
      </w:r>
      <w:r w:rsidR="00401F38" w:rsidRPr="00EC3264">
        <w:rPr>
          <w:rStyle w:val="Strong"/>
        </w:rPr>
        <w:t>you</w:t>
      </w:r>
      <w:r w:rsidR="00401F38">
        <w:t xml:space="preserve"> can start Unit 2 early.</w:t>
      </w:r>
    </w:p>
    <w:p w:rsidR="008B5139" w:rsidRDefault="00067566" w:rsidP="00067566">
      <w:pPr>
        <w:pStyle w:val="ListParagraph"/>
        <w:numPr>
          <w:ilvl w:val="0"/>
          <w:numId w:val="26"/>
        </w:numPr>
        <w:spacing w:after="0"/>
        <w:rPr>
          <w:rStyle w:val="Strong"/>
          <w:b w:val="0"/>
          <w:bCs w:val="0"/>
        </w:rPr>
      </w:pPr>
      <w:r>
        <w:rPr>
          <w:b/>
          <w:bCs/>
        </w:rPr>
        <w:t>How to w</w:t>
      </w:r>
      <w:r w:rsidRPr="00067566">
        <w:rPr>
          <w:b/>
          <w:bCs/>
        </w:rPr>
        <w:t xml:space="preserve">ork in </w:t>
      </w:r>
      <w:r>
        <w:rPr>
          <w:rStyle w:val="Strong"/>
        </w:rPr>
        <w:t xml:space="preserve">Any </w:t>
      </w:r>
      <w:r w:rsidRPr="00067566">
        <w:rPr>
          <w:b/>
        </w:rPr>
        <w:t>Unit</w:t>
      </w:r>
      <w:r w:rsidRPr="00067566">
        <w:rPr>
          <w:b/>
          <w:bCs/>
        </w:rPr>
        <w:t xml:space="preserve">: </w:t>
      </w:r>
      <w:r w:rsidRPr="00067566">
        <w:rPr>
          <w:bCs/>
        </w:rPr>
        <w:t xml:space="preserve">All Units about history work in the </w:t>
      </w:r>
      <w:r w:rsidRPr="00067566">
        <w:rPr>
          <w:rStyle w:val="Strong"/>
        </w:rPr>
        <w:t>same</w:t>
      </w:r>
      <w:r w:rsidRPr="00067566">
        <w:rPr>
          <w:bCs/>
        </w:rPr>
        <w:t xml:space="preserve"> way. </w:t>
      </w:r>
      <w:r w:rsidR="008B5139" w:rsidRPr="00067566">
        <w:rPr>
          <w:rStyle w:val="Strong"/>
          <w:b w:val="0"/>
          <w:bCs w:val="0"/>
        </w:rPr>
        <w:t xml:space="preserve">In Unit 1, </w:t>
      </w:r>
      <w:r>
        <w:rPr>
          <w:rStyle w:val="Strong"/>
          <w:b w:val="0"/>
          <w:bCs w:val="0"/>
        </w:rPr>
        <w:t xml:space="preserve">the </w:t>
      </w:r>
      <w:r w:rsidR="008B5139" w:rsidRPr="00067566">
        <w:rPr>
          <w:rStyle w:val="Strong"/>
          <w:bCs w:val="0"/>
          <w:i/>
          <w:highlight w:val="cyan"/>
        </w:rPr>
        <w:t>Tips</w:t>
      </w:r>
      <w:r>
        <w:rPr>
          <w:rStyle w:val="Strong"/>
          <w:b w:val="0"/>
          <w:bCs w:val="0"/>
        </w:rPr>
        <w:t xml:space="preserve"> </w:t>
      </w:r>
      <w:r w:rsidR="008B5139" w:rsidRPr="00067566">
        <w:rPr>
          <w:rStyle w:val="Strong"/>
          <w:b w:val="0"/>
          <w:bCs w:val="0"/>
        </w:rPr>
        <w:t xml:space="preserve">apply to </w:t>
      </w:r>
      <w:r w:rsidR="008B5139" w:rsidRPr="00067566">
        <w:rPr>
          <w:rStyle w:val="Strong"/>
        </w:rPr>
        <w:t>all</w:t>
      </w:r>
      <w:r w:rsidR="008B5139" w:rsidRPr="00067566">
        <w:rPr>
          <w:rStyle w:val="Strong"/>
          <w:b w:val="0"/>
          <w:bCs w:val="0"/>
        </w:rPr>
        <w:t xml:space="preserve"> 3 Units</w:t>
      </w:r>
      <w:r>
        <w:rPr>
          <w:rStyle w:val="Strong"/>
          <w:b w:val="0"/>
          <w:bCs w:val="0"/>
        </w:rPr>
        <w:t>.</w:t>
      </w:r>
    </w:p>
    <w:p w:rsidR="00D51750" w:rsidRPr="00EF3FE0" w:rsidRDefault="00EF3FE0" w:rsidP="00067566">
      <w:pPr>
        <w:pStyle w:val="ListParagraph"/>
        <w:numPr>
          <w:ilvl w:val="0"/>
          <w:numId w:val="26"/>
        </w:numPr>
        <w:spacing w:after="0"/>
      </w:pPr>
      <w:r>
        <w:rPr>
          <w:bCs/>
        </w:rPr>
        <w:t xml:space="preserve">The next </w:t>
      </w:r>
      <w:r w:rsidR="00067566">
        <w:rPr>
          <w:bCs/>
        </w:rPr>
        <w:t xml:space="preserve">3 </w:t>
      </w:r>
      <w:r w:rsidRPr="00067566">
        <w:rPr>
          <w:bCs/>
        </w:rPr>
        <w:t>pages</w:t>
      </w:r>
      <w:r>
        <w:rPr>
          <w:bCs/>
        </w:rPr>
        <w:t xml:space="preserve"> show you:</w:t>
      </w:r>
    </w:p>
    <w:p w:rsidR="00D51750" w:rsidRDefault="00EF3FE0" w:rsidP="00067566">
      <w:pPr>
        <w:pStyle w:val="ListParagraph"/>
        <w:numPr>
          <w:ilvl w:val="0"/>
          <w:numId w:val="21"/>
        </w:numPr>
        <w:spacing w:after="0"/>
      </w:pPr>
      <w:r>
        <w:t>On pag</w:t>
      </w:r>
      <w:r w:rsidR="00D51750" w:rsidRPr="00EF3FE0">
        <w:t>e 12</w:t>
      </w:r>
      <w:r>
        <w:t>,</w:t>
      </w:r>
      <w:r w:rsidR="00D51750" w:rsidRPr="00EF3FE0">
        <w:t xml:space="preserve"> </w:t>
      </w:r>
      <w:r>
        <w:t xml:space="preserve">the </w:t>
      </w:r>
      <w:r w:rsidR="00067566">
        <w:t>3</w:t>
      </w:r>
      <w:r>
        <w:t xml:space="preserve"> Learning Modules that you use throughout the semester – the one with the Sample Respondus Exam and the one for Evidence Quizzes and </w:t>
      </w:r>
      <w:r w:rsidR="006A6127">
        <w:t xml:space="preserve">the one </w:t>
      </w:r>
      <w:r>
        <w:t>for doing the 3-Part Writing</w:t>
      </w:r>
    </w:p>
    <w:p w:rsidR="00EF3FE0" w:rsidRPr="00EF3FE0" w:rsidRDefault="00EF3FE0" w:rsidP="00067566">
      <w:pPr>
        <w:pStyle w:val="ListParagraph"/>
        <w:numPr>
          <w:ilvl w:val="0"/>
          <w:numId w:val="21"/>
        </w:numPr>
        <w:spacing w:after="0"/>
      </w:pPr>
      <w:r>
        <w:t xml:space="preserve">On pages 13 and 14, the Learning Modules that you use </w:t>
      </w:r>
      <w:r w:rsidR="00C913D8">
        <w:t>one after another for</w:t>
      </w:r>
      <w:r>
        <w:t xml:space="preserve"> specific content, such as Getting Started, Unit 1, Unit 2, Unit 3, and the Final Exam</w:t>
      </w:r>
    </w:p>
    <w:p w:rsidR="00B36059" w:rsidRDefault="00EF3FE0" w:rsidP="00EF3FE0">
      <w:pPr>
        <w:pStyle w:val="Heading2"/>
        <w:rPr>
          <w:rFonts w:eastAsia="Times New Roman"/>
        </w:rPr>
      </w:pPr>
      <w:r>
        <w:rPr>
          <w:rFonts w:eastAsia="Times New Roman"/>
        </w:rPr>
        <w:lastRenderedPageBreak/>
        <w:t xml:space="preserve">Learning Modules That </w:t>
      </w:r>
      <w:r w:rsidR="00B36059" w:rsidRPr="00EF3FE0">
        <w:rPr>
          <w:rFonts w:eastAsia="Times New Roman"/>
        </w:rPr>
        <w:t>You Do</w:t>
      </w:r>
      <w:r w:rsidR="004D77B7">
        <w:rPr>
          <w:rFonts w:eastAsia="Times New Roman"/>
        </w:rPr>
        <w:t xml:space="preserve"> or </w:t>
      </w:r>
      <w:r w:rsidR="00EC3264">
        <w:rPr>
          <w:rFonts w:eastAsia="Times New Roman"/>
        </w:rPr>
        <w:t>Use</w:t>
      </w:r>
      <w:r w:rsidR="00B36059" w:rsidRPr="00EF3FE0">
        <w:rPr>
          <w:rFonts w:eastAsia="Times New Roman"/>
        </w:rPr>
        <w:t xml:space="preserve"> Throughout the Semester</w:t>
      </w:r>
    </w:p>
    <w:p w:rsidR="00B36059" w:rsidRDefault="008B5139" w:rsidP="00961AC2">
      <w:pPr>
        <w:pStyle w:val="Heading3"/>
        <w:rPr>
          <w:rFonts w:eastAsia="Calibri"/>
        </w:rPr>
      </w:pPr>
      <w:r>
        <w:rPr>
          <w:rFonts w:eastAsia="Calibri"/>
        </w:rPr>
        <w:t>Meeting the R</w:t>
      </w:r>
      <w:r w:rsidR="00F4228A">
        <w:rPr>
          <w:rFonts w:eastAsia="Calibri"/>
        </w:rPr>
        <w:t xml:space="preserve">espondus </w:t>
      </w:r>
      <w:r w:rsidR="00EC3264">
        <w:rPr>
          <w:rFonts w:eastAsia="Calibri"/>
        </w:rPr>
        <w:t>Requirements to Take the Final Exam</w:t>
      </w:r>
      <w:r w:rsidR="00F4228A">
        <w:rPr>
          <w:rFonts w:eastAsia="Calibri"/>
        </w:rPr>
        <w:t xml:space="preserve"> </w:t>
      </w:r>
      <w:r w:rsidR="00B36059" w:rsidRPr="00224806">
        <w:rPr>
          <w:rFonts w:eastAsia="Calibri"/>
        </w:rPr>
        <w:t>(</w:t>
      </w:r>
      <w:r w:rsidR="00B36059">
        <w:t>MAR 3</w:t>
      </w:r>
      <w:r w:rsidR="00412356">
        <w:t>1-</w:t>
      </w:r>
      <w:r w:rsidR="002A4776">
        <w:t>APR 24</w:t>
      </w:r>
      <w:r w:rsidR="00B36059" w:rsidRPr="00224806">
        <w:rPr>
          <w:rFonts w:eastAsia="Calibri"/>
        </w:rPr>
        <w:t>)</w:t>
      </w:r>
      <w:r w:rsidR="00B36059">
        <w:rPr>
          <w:rFonts w:eastAsia="Calibri"/>
        </w:rPr>
        <w:t xml:space="preserve"> </w:t>
      </w:r>
    </w:p>
    <w:p w:rsidR="00B36059" w:rsidRPr="004163C8" w:rsidRDefault="00B36059" w:rsidP="00B36059">
      <w:pPr>
        <w:rPr>
          <w:rFonts w:eastAsia="Calibri" w:cs="Arial"/>
          <w:spacing w:val="-3"/>
        </w:rPr>
      </w:pPr>
      <w:r>
        <w:rPr>
          <w:rFonts w:eastAsia="Calibri" w:cs="Arial"/>
          <w:spacing w:val="-3"/>
        </w:rPr>
        <w:t>You have 3-weeks to take the Samp</w:t>
      </w:r>
      <w:r w:rsidR="0037681A">
        <w:rPr>
          <w:rFonts w:eastAsia="Calibri" w:cs="Arial"/>
          <w:spacing w:val="-3"/>
        </w:rPr>
        <w:t xml:space="preserve">le Respondus Exam so you can take the Final Exam. </w:t>
      </w:r>
      <w:r w:rsidR="00EF3FE0">
        <w:rPr>
          <w:rFonts w:eastAsia="Calibri" w:cs="Arial"/>
          <w:spacing w:val="-3"/>
        </w:rPr>
        <w:t>You are graded using a checklist.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7976"/>
        <w:gridCol w:w="1116"/>
        <w:gridCol w:w="1080"/>
        <w:gridCol w:w="828"/>
      </w:tblGrid>
      <w:tr w:rsidR="00DC4A8E" w:rsidRPr="00E500DB" w:rsidTr="00DC4A8E">
        <w:tc>
          <w:tcPr>
            <w:tcW w:w="268" w:type="dxa"/>
            <w:tcBorders>
              <w:top w:val="nil"/>
              <w:left w:val="nil"/>
              <w:bottom w:val="nil"/>
              <w:right w:val="single" w:sz="4" w:space="0" w:color="auto"/>
            </w:tcBorders>
          </w:tcPr>
          <w:p w:rsidR="0037681A" w:rsidRPr="00E500DB" w:rsidRDefault="0037681A" w:rsidP="00B36059">
            <w:pPr>
              <w:rPr>
                <w:rFonts w:eastAsia="Calibri" w:cs="Arial"/>
                <w:b/>
                <w:spacing w:val="-3"/>
              </w:rPr>
            </w:pPr>
          </w:p>
        </w:tc>
        <w:tc>
          <w:tcPr>
            <w:tcW w:w="7976" w:type="dxa"/>
            <w:tcBorders>
              <w:left w:val="single" w:sz="4" w:space="0" w:color="auto"/>
            </w:tcBorders>
            <w:shd w:val="clear" w:color="auto" w:fill="auto"/>
          </w:tcPr>
          <w:p w:rsidR="0037681A" w:rsidRPr="00E500DB" w:rsidRDefault="0037681A" w:rsidP="00B36059">
            <w:pPr>
              <w:rPr>
                <w:rFonts w:eastAsia="Calibri" w:cs="Arial"/>
                <w:b/>
                <w:spacing w:val="-3"/>
              </w:rPr>
            </w:pPr>
            <w:r w:rsidRPr="00E500DB">
              <w:rPr>
                <w:rFonts w:eastAsia="Calibri" w:cs="Arial"/>
                <w:b/>
                <w:spacing w:val="-3"/>
              </w:rPr>
              <w:t xml:space="preserve">Assignment </w:t>
            </w:r>
            <w:r>
              <w:rPr>
                <w:rFonts w:eastAsia="Calibri" w:cs="Arial"/>
                <w:b/>
                <w:spacing w:val="-3"/>
              </w:rPr>
              <w:t xml:space="preserve">(Listed in the Order They Become </w:t>
            </w:r>
            <w:r w:rsidR="00DC4A8E">
              <w:rPr>
                <w:rFonts w:eastAsia="Calibri" w:cs="Arial"/>
                <w:b/>
                <w:spacing w:val="-3"/>
              </w:rPr>
              <w:t>Open</w:t>
            </w:r>
            <w:r>
              <w:rPr>
                <w:rFonts w:eastAsia="Calibri" w:cs="Arial"/>
                <w:b/>
                <w:spacing w:val="-3"/>
              </w:rPr>
              <w:t>)</w:t>
            </w:r>
          </w:p>
        </w:tc>
        <w:tc>
          <w:tcPr>
            <w:tcW w:w="1116" w:type="dxa"/>
            <w:shd w:val="clear" w:color="auto" w:fill="auto"/>
          </w:tcPr>
          <w:p w:rsidR="0037681A" w:rsidRPr="00E500DB" w:rsidRDefault="005D6A33" w:rsidP="00B36059">
            <w:pPr>
              <w:rPr>
                <w:rFonts w:eastAsia="Calibri" w:cs="Arial"/>
                <w:b/>
                <w:spacing w:val="-3"/>
              </w:rPr>
            </w:pPr>
            <w:r>
              <w:rPr>
                <w:rFonts w:eastAsia="Calibri" w:cs="Arial"/>
                <w:b/>
                <w:spacing w:val="-3"/>
              </w:rPr>
              <w:t>Opens</w:t>
            </w:r>
          </w:p>
        </w:tc>
        <w:tc>
          <w:tcPr>
            <w:tcW w:w="1080" w:type="dxa"/>
            <w:shd w:val="clear" w:color="auto" w:fill="auto"/>
          </w:tcPr>
          <w:p w:rsidR="0037681A" w:rsidRPr="00E500DB" w:rsidRDefault="0037681A" w:rsidP="005D6A33">
            <w:pPr>
              <w:rPr>
                <w:rFonts w:eastAsia="Calibri" w:cs="Arial"/>
                <w:b/>
                <w:spacing w:val="-3"/>
              </w:rPr>
            </w:pPr>
            <w:r>
              <w:rPr>
                <w:rFonts w:eastAsia="Calibri" w:cs="Arial"/>
                <w:b/>
                <w:spacing w:val="-3"/>
              </w:rPr>
              <w:t xml:space="preserve">Due </w:t>
            </w:r>
          </w:p>
        </w:tc>
        <w:tc>
          <w:tcPr>
            <w:tcW w:w="828" w:type="dxa"/>
          </w:tcPr>
          <w:p w:rsidR="0037681A" w:rsidRDefault="0037681A" w:rsidP="00B36059">
            <w:pPr>
              <w:rPr>
                <w:rFonts w:eastAsia="Calibri" w:cs="Arial"/>
                <w:b/>
                <w:spacing w:val="-3"/>
              </w:rPr>
            </w:pPr>
            <w:r>
              <w:rPr>
                <w:rFonts w:eastAsia="Calibri" w:cs="Arial"/>
                <w:b/>
                <w:spacing w:val="-3"/>
              </w:rPr>
              <w:t>Points</w:t>
            </w:r>
          </w:p>
        </w:tc>
      </w:tr>
      <w:tr w:rsidR="00DC4A8E" w:rsidRPr="00E500DB" w:rsidTr="00DC4A8E">
        <w:tc>
          <w:tcPr>
            <w:tcW w:w="268" w:type="dxa"/>
            <w:tcBorders>
              <w:top w:val="nil"/>
              <w:left w:val="nil"/>
              <w:bottom w:val="nil"/>
              <w:right w:val="single" w:sz="4" w:space="0" w:color="auto"/>
            </w:tcBorders>
          </w:tcPr>
          <w:p w:rsidR="0037681A" w:rsidRDefault="0037681A" w:rsidP="00EF3FE0">
            <w:pPr>
              <w:rPr>
                <w:rFonts w:ascii="Calibri" w:hAnsi="Calibri"/>
              </w:rPr>
            </w:pPr>
          </w:p>
        </w:tc>
        <w:tc>
          <w:tcPr>
            <w:tcW w:w="7976" w:type="dxa"/>
            <w:tcBorders>
              <w:left w:val="single" w:sz="4" w:space="0" w:color="auto"/>
            </w:tcBorders>
            <w:shd w:val="clear" w:color="auto" w:fill="auto"/>
          </w:tcPr>
          <w:p w:rsidR="0037681A" w:rsidRPr="002A4776" w:rsidRDefault="0037681A" w:rsidP="0024531E">
            <w:pPr>
              <w:rPr>
                <w:shd w:val="clear" w:color="auto" w:fill="FFFFFF" w:themeFill="background1"/>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Pr="002C7FDD">
              <w:rPr>
                <w:rStyle w:val="Strong"/>
              </w:rPr>
              <w:t>1st week</w:t>
            </w:r>
            <w:r>
              <w:rPr>
                <w:rStyle w:val="Strong"/>
              </w:rPr>
              <w:t xml:space="preserve"> </w:t>
            </w:r>
            <w:r w:rsidRPr="002A4776">
              <w:t>(</w:t>
            </w:r>
            <w:r>
              <w:t>3</w:t>
            </w:r>
            <w:r w:rsidRPr="002A4776">
              <w:t>/</w:t>
            </w:r>
            <w:r>
              <w:t>3</w:t>
            </w:r>
            <w:r w:rsidRPr="002A4776">
              <w:t>1-4/6),</w:t>
            </w:r>
            <w:r>
              <w:rPr>
                <w:rFonts w:ascii="Calibri" w:hAnsi="Calibri"/>
              </w:rPr>
              <w:t xml:space="preserve"> you earn 20 points; the </w:t>
            </w:r>
            <w:r w:rsidRPr="002C7FDD">
              <w:rPr>
                <w:rStyle w:val="Strong"/>
              </w:rPr>
              <w:t xml:space="preserve">2nd </w:t>
            </w:r>
            <w:r w:rsidRPr="002A4776">
              <w:rPr>
                <w:rStyle w:val="Strong"/>
                <w:b w:val="0"/>
              </w:rPr>
              <w:t>week (4/7-4/13)</w:t>
            </w:r>
            <w:r>
              <w:rPr>
                <w:rFonts w:ascii="Calibri" w:hAnsi="Calibri"/>
              </w:rPr>
              <w:t xml:space="preserve">, 15 points; and the </w:t>
            </w:r>
            <w:r w:rsidRPr="002C7FDD">
              <w:rPr>
                <w:rStyle w:val="Strong"/>
              </w:rPr>
              <w:t>last</w:t>
            </w:r>
            <w:r w:rsidRPr="00F855C8">
              <w:rPr>
                <w:shd w:val="clear" w:color="auto" w:fill="FFFFFF" w:themeFill="background1"/>
              </w:rPr>
              <w:t xml:space="preserve"> week</w:t>
            </w:r>
            <w:r>
              <w:rPr>
                <w:shd w:val="clear" w:color="auto" w:fill="FFFFFF" w:themeFill="background1"/>
              </w:rPr>
              <w:t xml:space="preserve"> (4/14-4/24)</w:t>
            </w:r>
            <w:r w:rsidRPr="00F855C8">
              <w:rPr>
                <w:shd w:val="clear" w:color="auto" w:fill="FFFFFF" w:themeFill="background1"/>
              </w:rPr>
              <w:t xml:space="preserve">, </w:t>
            </w:r>
            <w:r>
              <w:rPr>
                <w:shd w:val="clear" w:color="auto" w:fill="FFFFFF" w:themeFill="background1"/>
              </w:rPr>
              <w:t xml:space="preserve">10 points. If you need 2 tries, you earn only 5 points. </w:t>
            </w:r>
            <w:r w:rsidRPr="002A4776">
              <w:rPr>
                <w:b/>
                <w:i/>
                <w:highlight w:val="cyan"/>
                <w:shd w:val="clear" w:color="auto" w:fill="FFFFFF" w:themeFill="background1"/>
              </w:rPr>
              <w:t>Tip:</w:t>
            </w:r>
            <w:r>
              <w:rPr>
                <w:shd w:val="clear" w:color="auto" w:fill="FFFFFF" w:themeFill="background1"/>
              </w:rPr>
              <w:t xml:space="preserve"> Use Distance Education’s video and the grading checklist to make sure you do this correctly. </w:t>
            </w:r>
            <w:r w:rsidRPr="004A43B4">
              <w:rPr>
                <w:b/>
                <w:i/>
                <w:shd w:val="clear" w:color="auto" w:fill="FFC000"/>
              </w:rPr>
              <w:t>Caution:</w:t>
            </w:r>
            <w:r>
              <w:rPr>
                <w:shd w:val="clear" w:color="auto" w:fill="FFFFFF" w:themeFill="background1"/>
              </w:rPr>
              <w:t xml:space="preserve"> only </w:t>
            </w:r>
            <w:r w:rsidRPr="004A43B4">
              <w:rPr>
                <w:rStyle w:val="Strong"/>
              </w:rPr>
              <w:t>external</w:t>
            </w:r>
            <w:r>
              <w:rPr>
                <w:shd w:val="clear" w:color="auto" w:fill="FFFFFF" w:themeFill="background1"/>
              </w:rPr>
              <w:t xml:space="preserve"> (</w:t>
            </w:r>
            <w:r w:rsidRPr="00E13E0E">
              <w:rPr>
                <w:b/>
              </w:rPr>
              <w:t>clip-able</w:t>
            </w:r>
            <w:r>
              <w:rPr>
                <w:b/>
              </w:rPr>
              <w:t>)</w:t>
            </w:r>
            <w:r>
              <w:rPr>
                <w:shd w:val="clear" w:color="auto" w:fill="FFFFFF" w:themeFill="background1"/>
              </w:rPr>
              <w:t xml:space="preserve"> webcams.</w:t>
            </w:r>
          </w:p>
        </w:tc>
        <w:tc>
          <w:tcPr>
            <w:tcW w:w="1116" w:type="dxa"/>
            <w:shd w:val="clear" w:color="auto" w:fill="auto"/>
          </w:tcPr>
          <w:p w:rsidR="0037681A" w:rsidRPr="00E500DB" w:rsidRDefault="0037681A" w:rsidP="002A4776">
            <w:pPr>
              <w:rPr>
                <w:rFonts w:eastAsia="Calibri" w:cs="Arial"/>
                <w:spacing w:val="-3"/>
              </w:rPr>
            </w:pPr>
            <w:r>
              <w:rPr>
                <w:rFonts w:eastAsia="Calibri" w:cs="Arial"/>
                <w:spacing w:val="-3"/>
              </w:rPr>
              <w:t>3/31 -12:00 AM</w:t>
            </w:r>
          </w:p>
        </w:tc>
        <w:tc>
          <w:tcPr>
            <w:tcW w:w="1080" w:type="dxa"/>
            <w:shd w:val="clear" w:color="auto" w:fill="auto"/>
          </w:tcPr>
          <w:p w:rsidR="0037681A" w:rsidRPr="00E500DB" w:rsidRDefault="0037681A" w:rsidP="002A4776">
            <w:pPr>
              <w:rPr>
                <w:rFonts w:eastAsia="Calibri" w:cs="Arial"/>
                <w:spacing w:val="-3"/>
              </w:rPr>
            </w:pPr>
            <w:r>
              <w:rPr>
                <w:rFonts w:eastAsia="Calibri" w:cs="Arial"/>
                <w:spacing w:val="-3"/>
              </w:rPr>
              <w:t>4/24–</w:t>
            </w:r>
            <w:r w:rsidRPr="00E500DB">
              <w:rPr>
                <w:rFonts w:eastAsia="Calibri" w:cs="Arial"/>
                <w:spacing w:val="-3"/>
              </w:rPr>
              <w:t>11:59 PM</w:t>
            </w:r>
          </w:p>
        </w:tc>
        <w:tc>
          <w:tcPr>
            <w:tcW w:w="828" w:type="dxa"/>
          </w:tcPr>
          <w:p w:rsidR="0037681A" w:rsidRPr="0037681A" w:rsidRDefault="0037681A" w:rsidP="002A4776">
            <w:pPr>
              <w:rPr>
                <w:rFonts w:eastAsia="Calibri" w:cs="Arial"/>
                <w:b/>
                <w:spacing w:val="-3"/>
                <w:shd w:val="clear" w:color="auto" w:fill="FFC000"/>
              </w:rPr>
            </w:pPr>
            <w:r w:rsidRPr="0037681A">
              <w:rPr>
                <w:rFonts w:eastAsia="Calibri" w:cs="Arial"/>
                <w:spacing w:val="-3"/>
              </w:rPr>
              <w:t>20</w:t>
            </w:r>
          </w:p>
        </w:tc>
      </w:tr>
    </w:tbl>
    <w:p w:rsidR="00B36059" w:rsidRDefault="00412356" w:rsidP="00961AC2">
      <w:pPr>
        <w:pStyle w:val="Heading3"/>
        <w:rPr>
          <w:rFonts w:eastAsia="Calibri"/>
        </w:rPr>
      </w:pPr>
      <w:r w:rsidRPr="00412356">
        <w:rPr>
          <w:rFonts w:eastAsia="Calibri"/>
        </w:rPr>
        <w:t xml:space="preserve">Evidence Quizzes (Required to see the 3-Part Writing) </w:t>
      </w:r>
      <w:r w:rsidR="00B36059" w:rsidRPr="00224806">
        <w:rPr>
          <w:rFonts w:eastAsia="Calibri"/>
        </w:rPr>
        <w:t>(</w:t>
      </w:r>
      <w:r w:rsidR="004A43B4">
        <w:t>A</w:t>
      </w:r>
      <w:r w:rsidR="00634E67">
        <w:t xml:space="preserve">PR </w:t>
      </w:r>
      <w:r w:rsidR="004A43B4">
        <w:t>1</w:t>
      </w:r>
      <w:r w:rsidR="00B36059" w:rsidRPr="00224806">
        <w:rPr>
          <w:rFonts w:eastAsia="Calibri"/>
        </w:rPr>
        <w:t>-</w:t>
      </w:r>
      <w:r w:rsidR="00634E67">
        <w:rPr>
          <w:rFonts w:eastAsia="Calibri"/>
        </w:rPr>
        <w:t>APR 15</w:t>
      </w:r>
      <w:r w:rsidR="00B36059" w:rsidRPr="00224806">
        <w:rPr>
          <w:rFonts w:eastAsia="Calibri"/>
        </w:rPr>
        <w:t>)</w:t>
      </w:r>
      <w:r w:rsidR="00B36059">
        <w:rPr>
          <w:rFonts w:eastAsia="Calibri"/>
        </w:rPr>
        <w:t xml:space="preserve"> </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8015"/>
        <w:gridCol w:w="1080"/>
        <w:gridCol w:w="1080"/>
        <w:gridCol w:w="828"/>
      </w:tblGrid>
      <w:tr w:rsidR="0037681A" w:rsidRPr="00E500DB" w:rsidTr="00DC4A8E">
        <w:tc>
          <w:tcPr>
            <w:tcW w:w="265" w:type="dxa"/>
            <w:tcBorders>
              <w:top w:val="nil"/>
              <w:left w:val="nil"/>
              <w:bottom w:val="nil"/>
              <w:right w:val="single" w:sz="4" w:space="0" w:color="auto"/>
            </w:tcBorders>
          </w:tcPr>
          <w:p w:rsidR="0037681A" w:rsidRPr="00E500DB" w:rsidRDefault="0037681A" w:rsidP="00E13E0E">
            <w:pPr>
              <w:rPr>
                <w:rFonts w:eastAsia="Calibri" w:cs="Arial"/>
                <w:b/>
                <w:spacing w:val="-3"/>
              </w:rPr>
            </w:pPr>
          </w:p>
        </w:tc>
        <w:tc>
          <w:tcPr>
            <w:tcW w:w="8015" w:type="dxa"/>
            <w:tcBorders>
              <w:left w:val="single" w:sz="4" w:space="0" w:color="auto"/>
            </w:tcBorders>
            <w:shd w:val="clear" w:color="auto" w:fill="auto"/>
          </w:tcPr>
          <w:p w:rsidR="0037681A" w:rsidRPr="00E500DB" w:rsidRDefault="0037681A" w:rsidP="00E13E0E">
            <w:pPr>
              <w:rPr>
                <w:rFonts w:eastAsia="Calibri" w:cs="Arial"/>
                <w:b/>
                <w:spacing w:val="-3"/>
              </w:rPr>
            </w:pPr>
            <w:r w:rsidRPr="00E500DB">
              <w:rPr>
                <w:rFonts w:eastAsia="Calibri" w:cs="Arial"/>
                <w:b/>
                <w:spacing w:val="-3"/>
              </w:rPr>
              <w:t xml:space="preserve">Assignment </w:t>
            </w:r>
            <w:r>
              <w:rPr>
                <w:rFonts w:eastAsia="Calibri" w:cs="Arial"/>
                <w:b/>
                <w:spacing w:val="-3"/>
              </w:rPr>
              <w:t xml:space="preserve">(Listed in the Order They </w:t>
            </w:r>
            <w:r w:rsidR="00DC4A8E">
              <w:rPr>
                <w:rFonts w:eastAsia="Calibri" w:cs="Arial"/>
                <w:b/>
                <w:spacing w:val="-3"/>
              </w:rPr>
              <w:t>Become Open</w:t>
            </w:r>
            <w:r>
              <w:rPr>
                <w:rFonts w:eastAsia="Calibri" w:cs="Arial"/>
                <w:b/>
                <w:spacing w:val="-3"/>
              </w:rPr>
              <w:t>)</w:t>
            </w:r>
          </w:p>
        </w:tc>
        <w:tc>
          <w:tcPr>
            <w:tcW w:w="1080" w:type="dxa"/>
            <w:shd w:val="clear" w:color="auto" w:fill="auto"/>
          </w:tcPr>
          <w:p w:rsidR="0037681A" w:rsidRPr="00E500DB" w:rsidRDefault="005D6A33" w:rsidP="00E13E0E">
            <w:pPr>
              <w:rPr>
                <w:rFonts w:eastAsia="Calibri" w:cs="Arial"/>
                <w:b/>
                <w:spacing w:val="-3"/>
              </w:rPr>
            </w:pPr>
            <w:r>
              <w:rPr>
                <w:rFonts w:eastAsia="Calibri" w:cs="Arial"/>
                <w:b/>
                <w:spacing w:val="-3"/>
              </w:rPr>
              <w:t>Opens</w:t>
            </w:r>
          </w:p>
        </w:tc>
        <w:tc>
          <w:tcPr>
            <w:tcW w:w="1080" w:type="dxa"/>
            <w:shd w:val="clear" w:color="auto" w:fill="auto"/>
          </w:tcPr>
          <w:p w:rsidR="0037681A" w:rsidRPr="00E500DB" w:rsidRDefault="005D6A33" w:rsidP="00E13E0E">
            <w:pPr>
              <w:rPr>
                <w:rFonts w:eastAsia="Calibri" w:cs="Arial"/>
                <w:b/>
                <w:spacing w:val="-3"/>
              </w:rPr>
            </w:pPr>
            <w:r>
              <w:rPr>
                <w:rFonts w:eastAsia="Calibri" w:cs="Arial"/>
                <w:b/>
                <w:spacing w:val="-3"/>
              </w:rPr>
              <w:t>Due</w:t>
            </w:r>
          </w:p>
        </w:tc>
        <w:tc>
          <w:tcPr>
            <w:tcW w:w="828" w:type="dxa"/>
          </w:tcPr>
          <w:p w:rsidR="0037681A" w:rsidRDefault="0037681A" w:rsidP="00E13E0E">
            <w:pPr>
              <w:rPr>
                <w:rFonts w:eastAsia="Calibri" w:cs="Arial"/>
                <w:b/>
                <w:spacing w:val="-3"/>
              </w:rPr>
            </w:pPr>
            <w:r>
              <w:rPr>
                <w:rFonts w:eastAsia="Calibri" w:cs="Arial"/>
                <w:b/>
                <w:spacing w:val="-3"/>
              </w:rPr>
              <w:t>Points</w:t>
            </w:r>
          </w:p>
        </w:tc>
      </w:tr>
      <w:tr w:rsidR="0037681A" w:rsidRPr="00E47546" w:rsidTr="00DC4A8E">
        <w:trPr>
          <w:trHeight w:val="70"/>
        </w:trPr>
        <w:tc>
          <w:tcPr>
            <w:tcW w:w="265" w:type="dxa"/>
            <w:tcBorders>
              <w:top w:val="nil"/>
              <w:left w:val="nil"/>
              <w:bottom w:val="nil"/>
              <w:right w:val="single" w:sz="4" w:space="0" w:color="auto"/>
            </w:tcBorders>
          </w:tcPr>
          <w:p w:rsidR="0037681A" w:rsidRDefault="0037681A" w:rsidP="00E13E0E">
            <w:pPr>
              <w:rPr>
                <w:rFonts w:eastAsia="Calibri" w:cs="Arial"/>
                <w:spacing w:val="-3"/>
              </w:rPr>
            </w:pPr>
          </w:p>
        </w:tc>
        <w:tc>
          <w:tcPr>
            <w:tcW w:w="8015" w:type="dxa"/>
            <w:tcBorders>
              <w:left w:val="single" w:sz="4" w:space="0" w:color="auto"/>
            </w:tcBorders>
            <w:shd w:val="clear" w:color="auto" w:fill="FFFFFF" w:themeFill="background1"/>
          </w:tcPr>
          <w:p w:rsidR="0037681A" w:rsidRPr="0023457A" w:rsidRDefault="005D6A33" w:rsidP="005D6A33">
            <w:pPr>
              <w:rPr>
                <w:rFonts w:ascii="Calibri" w:hAnsi="Calibri"/>
              </w:rPr>
            </w:pPr>
            <w:r>
              <w:rPr>
                <w:rFonts w:eastAsia="Calibri" w:cs="Arial"/>
                <w:spacing w:val="-3"/>
              </w:rPr>
              <w:t>To open the folder for the 3-Part Writing, c</w:t>
            </w:r>
            <w:r w:rsidR="0037681A">
              <w:rPr>
                <w:rFonts w:ascii="Calibri" w:hAnsi="Calibri"/>
              </w:rPr>
              <w:t xml:space="preserve">omplete at least the </w:t>
            </w:r>
            <w:r w:rsidR="0037681A" w:rsidRPr="002C7FDD">
              <w:rPr>
                <w:rStyle w:val="Strong"/>
              </w:rPr>
              <w:t>Self</w:t>
            </w:r>
            <w:r w:rsidR="0037681A" w:rsidRPr="004668B6">
              <w:rPr>
                <w:rFonts w:ascii="Calibri" w:hAnsi="Calibri"/>
                <w:b/>
              </w:rPr>
              <w:t>-</w:t>
            </w:r>
            <w:r w:rsidR="0037681A">
              <w:rPr>
                <w:rFonts w:ascii="Calibri" w:hAnsi="Calibri"/>
              </w:rPr>
              <w:t xml:space="preserve">Tests for Evidence </w:t>
            </w:r>
            <w:r w:rsidR="0037681A" w:rsidRPr="0023457A">
              <w:rPr>
                <w:rFonts w:eastAsia="Calibri" w:cs="Arial"/>
                <w:spacing w:val="-3"/>
              </w:rPr>
              <w:t>Quizzes</w:t>
            </w:r>
            <w:r w:rsidR="0037681A">
              <w:rPr>
                <w:rFonts w:ascii="Calibri" w:hAnsi="Calibri"/>
              </w:rPr>
              <w:t xml:space="preserve"> 1-4. S</w:t>
            </w:r>
            <w:r w:rsidR="0037681A" w:rsidRPr="002B0580">
              <w:rPr>
                <w:rFonts w:eastAsia="Calibri" w:cs="Arial"/>
                <w:spacing w:val="-3"/>
              </w:rPr>
              <w:t xml:space="preserve">core </w:t>
            </w:r>
            <w:r w:rsidR="0037681A">
              <w:rPr>
                <w:rFonts w:eastAsia="Calibri" w:cs="Arial"/>
                <w:spacing w:val="-3"/>
              </w:rPr>
              <w:t xml:space="preserve">at least 80%+ </w:t>
            </w:r>
            <w:r w:rsidR="0037681A" w:rsidRPr="002B0580">
              <w:rPr>
                <w:rFonts w:eastAsia="Calibri" w:cs="Arial"/>
                <w:spacing w:val="-3"/>
              </w:rPr>
              <w:t xml:space="preserve">on </w:t>
            </w:r>
            <w:r w:rsidR="0037681A">
              <w:rPr>
                <w:rFonts w:eastAsia="Calibri" w:cs="Arial"/>
                <w:spacing w:val="-3"/>
              </w:rPr>
              <w:t>each Self-Test</w:t>
            </w:r>
            <w:r w:rsidR="0037681A" w:rsidRPr="002B0580">
              <w:rPr>
                <w:rFonts w:eastAsia="Calibri" w:cs="Arial"/>
                <w:spacing w:val="-3"/>
              </w:rPr>
              <w:t xml:space="preserve"> </w:t>
            </w:r>
            <w:r w:rsidR="0037681A" w:rsidRPr="007F1974">
              <w:rPr>
                <w:rFonts w:eastAsia="Calibri" w:cs="Arial"/>
                <w:spacing w:val="-3"/>
              </w:rPr>
              <w:t>or—if you did not</w:t>
            </w:r>
            <w:r w:rsidR="0037681A">
              <w:rPr>
                <w:rFonts w:eastAsia="Calibri" w:cs="Arial"/>
                <w:spacing w:val="-3"/>
              </w:rPr>
              <w:t>—</w:t>
            </w:r>
            <w:r w:rsidR="0037681A" w:rsidRPr="007F1974">
              <w:rPr>
                <w:rFonts w:eastAsia="Calibri" w:cs="Arial"/>
                <w:spacing w:val="-3"/>
              </w:rPr>
              <w:t xml:space="preserve">do its </w:t>
            </w:r>
            <w:r w:rsidR="0037681A">
              <w:rPr>
                <w:rFonts w:eastAsia="Calibri" w:cs="Arial"/>
                <w:spacing w:val="-3"/>
              </w:rPr>
              <w:t xml:space="preserve">Full-Test to at least 80%. Use Course Messages to email </w:t>
            </w:r>
            <w:r w:rsidR="0037681A">
              <w:rPr>
                <w:rFonts w:ascii="Calibri" w:hAnsi="Calibri"/>
              </w:rPr>
              <w:t xml:space="preserve">your instructor that you have completed these 4 Self-Tests, and she confirms you </w:t>
            </w:r>
            <w:r>
              <w:rPr>
                <w:rFonts w:ascii="Calibri" w:hAnsi="Calibri"/>
              </w:rPr>
              <w:t xml:space="preserve">will be in the Discussion </w:t>
            </w:r>
            <w:r w:rsidR="0037681A">
              <w:rPr>
                <w:rFonts w:ascii="Calibri" w:hAnsi="Calibri"/>
              </w:rPr>
              <w:t xml:space="preserve">or tells you what to do. </w:t>
            </w:r>
          </w:p>
        </w:tc>
        <w:tc>
          <w:tcPr>
            <w:tcW w:w="1080" w:type="dxa"/>
            <w:shd w:val="clear" w:color="auto" w:fill="FFFFFF" w:themeFill="background1"/>
          </w:tcPr>
          <w:p w:rsidR="0037681A" w:rsidRPr="00E500DB" w:rsidRDefault="0037681A" w:rsidP="00E13E0E">
            <w:pPr>
              <w:rPr>
                <w:rFonts w:eastAsia="Calibri" w:cs="Arial"/>
                <w:spacing w:val="-3"/>
              </w:rPr>
            </w:pPr>
            <w:r>
              <w:rPr>
                <w:rFonts w:eastAsia="Calibri" w:cs="Arial"/>
                <w:spacing w:val="-3"/>
              </w:rPr>
              <w:t xml:space="preserve">4/1 -12:00 AM </w:t>
            </w:r>
          </w:p>
        </w:tc>
        <w:tc>
          <w:tcPr>
            <w:tcW w:w="1080" w:type="dxa"/>
            <w:shd w:val="clear" w:color="auto" w:fill="FFFFFF" w:themeFill="background1"/>
          </w:tcPr>
          <w:p w:rsidR="0037681A" w:rsidRPr="00E47546" w:rsidRDefault="00DC4A8E" w:rsidP="005D6A33">
            <w:pPr>
              <w:rPr>
                <w:rFonts w:eastAsia="Calibri" w:cs="Arial"/>
                <w:spacing w:val="-3"/>
              </w:rPr>
            </w:pPr>
            <w:r>
              <w:rPr>
                <w:rFonts w:eastAsia="Calibri" w:cs="Arial"/>
                <w:spacing w:val="-3"/>
              </w:rPr>
              <w:t xml:space="preserve">4/15–1:00 </w:t>
            </w:r>
            <w:r w:rsidR="0037681A">
              <w:rPr>
                <w:rFonts w:eastAsia="Calibri" w:cs="Arial"/>
                <w:spacing w:val="-3"/>
              </w:rPr>
              <w:t>P</w:t>
            </w:r>
            <w:r w:rsidR="005D6A33">
              <w:rPr>
                <w:rFonts w:eastAsia="Calibri" w:cs="Arial"/>
                <w:spacing w:val="-3"/>
              </w:rPr>
              <w:t xml:space="preserve">M </w:t>
            </w:r>
          </w:p>
        </w:tc>
        <w:tc>
          <w:tcPr>
            <w:tcW w:w="828" w:type="dxa"/>
            <w:shd w:val="clear" w:color="auto" w:fill="FFFFFF" w:themeFill="background1"/>
          </w:tcPr>
          <w:p w:rsidR="0037681A" w:rsidRDefault="0037681A" w:rsidP="008C6C00">
            <w:pPr>
              <w:rPr>
                <w:rFonts w:eastAsia="Calibri" w:cs="Arial"/>
                <w:spacing w:val="-3"/>
              </w:rPr>
            </w:pPr>
            <w:r>
              <w:rPr>
                <w:rFonts w:eastAsia="Calibri" w:cs="Arial"/>
                <w:spacing w:val="-3"/>
              </w:rPr>
              <w:t>40</w:t>
            </w:r>
          </w:p>
        </w:tc>
      </w:tr>
    </w:tbl>
    <w:p w:rsidR="0069221E" w:rsidRDefault="009A54C3" w:rsidP="00961AC2">
      <w:pPr>
        <w:pStyle w:val="Heading3"/>
        <w:rPr>
          <w:rFonts w:eastAsia="Calibri"/>
        </w:rPr>
      </w:pPr>
      <w:r>
        <w:rPr>
          <w:rFonts w:eastAsia="Times New Roman" w:cstheme="minorHAnsi"/>
        </w:rPr>
        <w:t xml:space="preserve">3-Part Writing–Paper, 2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Replies to Peer Reviews</w:t>
      </w:r>
      <w:r w:rsidRPr="00224806">
        <w:rPr>
          <w:rFonts w:eastAsia="Calibri"/>
        </w:rPr>
        <w:t xml:space="preserve"> </w:t>
      </w:r>
      <w:r w:rsidR="0069221E" w:rsidRPr="00224806">
        <w:rPr>
          <w:rFonts w:eastAsia="Calibri"/>
        </w:rPr>
        <w:t>(</w:t>
      </w:r>
      <w:r>
        <w:t>APR 8</w:t>
      </w:r>
      <w:r w:rsidR="0069221E" w:rsidRPr="00224806">
        <w:rPr>
          <w:rFonts w:eastAsia="Calibri"/>
        </w:rPr>
        <w:t>-</w:t>
      </w:r>
      <w:r>
        <w:rPr>
          <w:rFonts w:eastAsia="Calibri"/>
        </w:rPr>
        <w:t>MAY</w:t>
      </w:r>
      <w:r w:rsidR="0069221E">
        <w:rPr>
          <w:rFonts w:eastAsia="Calibri"/>
        </w:rPr>
        <w:t xml:space="preserve"> 1</w:t>
      </w:r>
      <w:r>
        <w:rPr>
          <w:rFonts w:eastAsia="Calibri"/>
        </w:rPr>
        <w:t>4</w:t>
      </w:r>
      <w:r w:rsidR="0069221E" w:rsidRPr="00224806">
        <w:rPr>
          <w:rFonts w:eastAsia="Calibri"/>
        </w:rPr>
        <w:t>)</w:t>
      </w:r>
      <w:r w:rsidR="0069221E">
        <w:rPr>
          <w:rFonts w:eastAsia="Calibri"/>
        </w:rPr>
        <w:t xml:space="preserve"> </w:t>
      </w:r>
      <w:r w:rsidR="0024531E">
        <w:rPr>
          <w:rFonts w:eastAsia="Calibri"/>
        </w:rPr>
        <w:t>– Opens Early for Questions.</w:t>
      </w:r>
    </w:p>
    <w:p w:rsidR="0069221E" w:rsidRDefault="0069221E" w:rsidP="0069221E">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according to the dates below and puts students back into the discussion </w:t>
      </w:r>
      <w:r w:rsidRPr="00290D13">
        <w:rPr>
          <w:b/>
        </w:rPr>
        <w:t>after</w:t>
      </w:r>
      <w:r w:rsidR="00B511A5">
        <w:t xml:space="preserve"> they reply to feedback. </w:t>
      </w:r>
      <w:r w:rsidR="00B511A5" w:rsidRPr="00B511A5">
        <w:rPr>
          <w:b/>
        </w:rPr>
        <w:t>I</w:t>
      </w:r>
      <w:r w:rsidRPr="00B511A5">
        <w:rPr>
          <w:b/>
        </w:rPr>
        <w:t>n</w:t>
      </w:r>
      <w:r w:rsidRPr="00290D13">
        <w:rPr>
          <w:b/>
        </w:rPr>
        <w:t>structions</w:t>
      </w:r>
      <w:r>
        <w:t xml:space="preserve"> at the top of the 3-Part Writing </w:t>
      </w:r>
      <w:r w:rsidR="00290D13">
        <w:t xml:space="preserve">folder </w:t>
      </w:r>
      <w:r>
        <w:t xml:space="preserve">tell you what to do with </w:t>
      </w:r>
      <w:r w:rsidRPr="00290D13">
        <w:rPr>
          <w:b/>
        </w:rPr>
        <w:t>each</w:t>
      </w:r>
      <w:r w:rsidR="0024531E">
        <w:t xml:space="preserve"> Part, including covering everything from length to citation to required textbook pages and required Subject lines.</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7993"/>
        <w:gridCol w:w="1103"/>
        <w:gridCol w:w="1080"/>
        <w:gridCol w:w="828"/>
      </w:tblGrid>
      <w:tr w:rsidR="0037681A" w:rsidRPr="00E500DB" w:rsidTr="00DC4A8E">
        <w:tc>
          <w:tcPr>
            <w:tcW w:w="264" w:type="dxa"/>
            <w:tcBorders>
              <w:top w:val="nil"/>
              <w:left w:val="nil"/>
              <w:bottom w:val="nil"/>
              <w:right w:val="single" w:sz="4" w:space="0" w:color="auto"/>
            </w:tcBorders>
          </w:tcPr>
          <w:p w:rsidR="0037681A" w:rsidRPr="00E500DB" w:rsidRDefault="0037681A" w:rsidP="00B36059">
            <w:pPr>
              <w:rPr>
                <w:rFonts w:eastAsia="Calibri" w:cs="Arial"/>
                <w:b/>
                <w:spacing w:val="-3"/>
              </w:rPr>
            </w:pPr>
          </w:p>
        </w:tc>
        <w:tc>
          <w:tcPr>
            <w:tcW w:w="7993" w:type="dxa"/>
            <w:tcBorders>
              <w:left w:val="single" w:sz="4" w:space="0" w:color="auto"/>
            </w:tcBorders>
            <w:shd w:val="clear" w:color="auto" w:fill="auto"/>
          </w:tcPr>
          <w:p w:rsidR="0037681A" w:rsidRPr="00E500DB" w:rsidRDefault="0037681A" w:rsidP="00B36059">
            <w:pPr>
              <w:rPr>
                <w:rFonts w:eastAsia="Calibri" w:cs="Arial"/>
                <w:b/>
                <w:spacing w:val="-3"/>
              </w:rPr>
            </w:pPr>
            <w:r w:rsidRPr="00E500DB">
              <w:rPr>
                <w:rFonts w:eastAsia="Calibri" w:cs="Arial"/>
                <w:b/>
                <w:spacing w:val="-3"/>
              </w:rPr>
              <w:t xml:space="preserve">Assignment </w:t>
            </w:r>
            <w:r>
              <w:rPr>
                <w:rFonts w:eastAsia="Calibri" w:cs="Arial"/>
                <w:b/>
                <w:spacing w:val="-3"/>
              </w:rPr>
              <w:t xml:space="preserve">(Listed in the Order They </w:t>
            </w:r>
            <w:r w:rsidR="00DC4A8E">
              <w:rPr>
                <w:rFonts w:eastAsia="Calibri" w:cs="Arial"/>
                <w:b/>
                <w:spacing w:val="-3"/>
              </w:rPr>
              <w:t>Become Open</w:t>
            </w:r>
            <w:r>
              <w:rPr>
                <w:rFonts w:eastAsia="Calibri" w:cs="Arial"/>
                <w:b/>
                <w:spacing w:val="-3"/>
              </w:rPr>
              <w:t>)</w:t>
            </w:r>
          </w:p>
        </w:tc>
        <w:tc>
          <w:tcPr>
            <w:tcW w:w="1103" w:type="dxa"/>
            <w:shd w:val="clear" w:color="auto" w:fill="auto"/>
          </w:tcPr>
          <w:p w:rsidR="0037681A" w:rsidRPr="00E500DB" w:rsidRDefault="005D6A33" w:rsidP="00B36059">
            <w:pPr>
              <w:rPr>
                <w:rFonts w:eastAsia="Calibri" w:cs="Arial"/>
                <w:b/>
                <w:spacing w:val="-3"/>
              </w:rPr>
            </w:pPr>
            <w:r>
              <w:rPr>
                <w:rFonts w:eastAsia="Calibri" w:cs="Arial"/>
                <w:b/>
                <w:spacing w:val="-3"/>
              </w:rPr>
              <w:t>Opens</w:t>
            </w:r>
          </w:p>
        </w:tc>
        <w:tc>
          <w:tcPr>
            <w:tcW w:w="1080" w:type="dxa"/>
            <w:shd w:val="clear" w:color="auto" w:fill="auto"/>
          </w:tcPr>
          <w:p w:rsidR="0037681A" w:rsidRPr="00E500DB" w:rsidRDefault="005D6A33" w:rsidP="00B36059">
            <w:pPr>
              <w:rPr>
                <w:rFonts w:eastAsia="Calibri" w:cs="Arial"/>
                <w:b/>
                <w:spacing w:val="-3"/>
              </w:rPr>
            </w:pPr>
            <w:r>
              <w:rPr>
                <w:rFonts w:eastAsia="Calibri" w:cs="Arial"/>
                <w:b/>
                <w:spacing w:val="-3"/>
              </w:rPr>
              <w:t>Due</w:t>
            </w:r>
          </w:p>
        </w:tc>
        <w:tc>
          <w:tcPr>
            <w:tcW w:w="828" w:type="dxa"/>
          </w:tcPr>
          <w:p w:rsidR="0037681A" w:rsidRDefault="0037681A" w:rsidP="00B36059">
            <w:pPr>
              <w:rPr>
                <w:rFonts w:eastAsia="Calibri" w:cs="Arial"/>
                <w:b/>
                <w:spacing w:val="-3"/>
              </w:rPr>
            </w:pPr>
            <w:r>
              <w:rPr>
                <w:rFonts w:eastAsia="Calibri" w:cs="Arial"/>
                <w:b/>
                <w:spacing w:val="-3"/>
              </w:rPr>
              <w:t>Points</w:t>
            </w:r>
          </w:p>
        </w:tc>
      </w:tr>
      <w:tr w:rsidR="0037681A" w:rsidRPr="000D43E2" w:rsidTr="00DC4A8E">
        <w:trPr>
          <w:trHeight w:val="70"/>
        </w:trPr>
        <w:tc>
          <w:tcPr>
            <w:tcW w:w="264" w:type="dxa"/>
            <w:tcBorders>
              <w:top w:val="nil"/>
              <w:left w:val="nil"/>
              <w:bottom w:val="nil"/>
              <w:right w:val="single" w:sz="4" w:space="0" w:color="auto"/>
            </w:tcBorders>
            <w:shd w:val="clear" w:color="auto" w:fill="auto"/>
          </w:tcPr>
          <w:p w:rsidR="0037681A" w:rsidRDefault="0037681A" w:rsidP="00201D5B"/>
        </w:tc>
        <w:tc>
          <w:tcPr>
            <w:tcW w:w="7993" w:type="dxa"/>
            <w:tcBorders>
              <w:left w:val="single" w:sz="4" w:space="0" w:color="auto"/>
            </w:tcBorders>
            <w:shd w:val="clear" w:color="auto" w:fill="FFFFFF" w:themeFill="background1"/>
          </w:tcPr>
          <w:p w:rsidR="0037681A" w:rsidRPr="007C3907" w:rsidRDefault="0037681A" w:rsidP="00B511A5">
            <w:pPr>
              <w:rPr>
                <w:rFonts w:ascii="Calibri" w:hAnsi="Calibri"/>
              </w:rPr>
            </w:pPr>
            <w:r>
              <w:t>The folder opens early 4/8 with instructions on citation and required textbook pages and contains required primaries</w:t>
            </w:r>
            <w:r>
              <w:rPr>
                <w:rFonts w:ascii="Calibri" w:hAnsi="Calibri"/>
              </w:rPr>
              <w:t xml:space="preserve">. The 3-Part Discussion opens 4/15 so you can post your paper (the </w:t>
            </w:r>
            <w:r>
              <w:rPr>
                <w:rFonts w:eastAsia="Calibri" w:cs="Arial"/>
                <w:spacing w:val="-3"/>
              </w:rPr>
              <w:t>1</w:t>
            </w:r>
            <w:r w:rsidRPr="00660A1B">
              <w:rPr>
                <w:rFonts w:eastAsia="Calibri" w:cs="Arial"/>
                <w:spacing w:val="-3"/>
                <w:vertAlign w:val="superscript"/>
              </w:rPr>
              <w:t>st</w:t>
            </w:r>
            <w:r>
              <w:rPr>
                <w:rFonts w:eastAsia="Calibri" w:cs="Arial"/>
                <w:spacing w:val="-3"/>
              </w:rPr>
              <w:t xml:space="preserve"> Part). </w:t>
            </w:r>
            <w:r w:rsidRPr="00022934">
              <w:rPr>
                <w:b/>
                <w:i/>
                <w:shd w:val="clear" w:color="auto" w:fill="FFC000"/>
              </w:rPr>
              <w:t>Caution</w:t>
            </w:r>
            <w:r>
              <w:rPr>
                <w:b/>
                <w:i/>
                <w:shd w:val="clear" w:color="auto" w:fill="FFC000"/>
              </w:rPr>
              <w:t>s</w:t>
            </w:r>
            <w:r w:rsidRPr="00022934">
              <w:rPr>
                <w:b/>
                <w:i/>
                <w:shd w:val="clear" w:color="auto" w:fill="FFC000"/>
              </w:rPr>
              <w:t>:</w:t>
            </w:r>
            <w:r>
              <w:rPr>
                <w:rFonts w:eastAsia="Calibri" w:cs="Arial"/>
                <w:spacing w:val="-3"/>
              </w:rPr>
              <w:t xml:space="preserve"> You cannot see others’ papers before you post your own so ask questions in the Unit 1 Learning Discussion. </w:t>
            </w:r>
            <w:r>
              <w:t xml:space="preserve">Late papers are </w:t>
            </w:r>
            <w:r w:rsidRPr="003F0E83">
              <w:rPr>
                <w:b/>
              </w:rPr>
              <w:t>not</w:t>
            </w:r>
            <w:r>
              <w:t xml:space="preserve"> accepted. </w:t>
            </w:r>
            <w:r>
              <w:rPr>
                <w:rFonts w:ascii="Calibri" w:hAnsi="Calibri"/>
              </w:rPr>
              <w:t xml:space="preserve">You </w:t>
            </w:r>
            <w:r w:rsidRPr="006A6127">
              <w:rPr>
                <w:rStyle w:val="Strong"/>
              </w:rPr>
              <w:t>must</w:t>
            </w:r>
            <w:r>
              <w:rPr>
                <w:rFonts w:ascii="Calibri" w:hAnsi="Calibri"/>
              </w:rPr>
              <w:t xml:space="preserve"> do the </w:t>
            </w:r>
            <w:r w:rsidRPr="00C913D8">
              <w:rPr>
                <w:rFonts w:ascii="Calibri" w:hAnsi="Calibri"/>
                <w:b/>
              </w:rPr>
              <w:t>1</w:t>
            </w:r>
            <w:r w:rsidRPr="00C913D8">
              <w:rPr>
                <w:rFonts w:ascii="Calibri" w:hAnsi="Calibri"/>
                <w:b/>
                <w:vertAlign w:val="superscript"/>
              </w:rPr>
              <w:t>st</w:t>
            </w:r>
            <w:r w:rsidRPr="00C913D8">
              <w:rPr>
                <w:rFonts w:ascii="Calibri" w:hAnsi="Calibri"/>
                <w:b/>
              </w:rPr>
              <w:t xml:space="preserve"> Part</w:t>
            </w:r>
            <w:r>
              <w:rPr>
                <w:rFonts w:ascii="Calibri" w:hAnsi="Calibri"/>
              </w:rPr>
              <w:t xml:space="preserve"> to do the 2</w:t>
            </w:r>
            <w:r w:rsidRPr="008C6C00">
              <w:rPr>
                <w:rFonts w:ascii="Calibri" w:hAnsi="Calibri"/>
                <w:vertAlign w:val="superscript"/>
              </w:rPr>
              <w:t>nd</w:t>
            </w:r>
            <w:r>
              <w:rPr>
                <w:rFonts w:ascii="Calibri" w:hAnsi="Calibri"/>
              </w:rPr>
              <w:t xml:space="preserve"> and 3</w:t>
            </w:r>
            <w:r w:rsidRPr="008C6C00">
              <w:rPr>
                <w:rFonts w:ascii="Calibri" w:hAnsi="Calibri"/>
                <w:vertAlign w:val="superscript"/>
              </w:rPr>
              <w:t>rd</w:t>
            </w:r>
            <w:r>
              <w:rPr>
                <w:rFonts w:ascii="Calibri" w:hAnsi="Calibri"/>
              </w:rPr>
              <w:t xml:space="preserve"> Parts.</w:t>
            </w:r>
          </w:p>
        </w:tc>
        <w:tc>
          <w:tcPr>
            <w:tcW w:w="1103" w:type="dxa"/>
            <w:shd w:val="clear" w:color="auto" w:fill="auto"/>
          </w:tcPr>
          <w:p w:rsidR="0037681A" w:rsidRPr="00E500DB" w:rsidRDefault="0037681A" w:rsidP="005D6A33">
            <w:pPr>
              <w:rPr>
                <w:rFonts w:eastAsia="Calibri" w:cs="Arial"/>
                <w:spacing w:val="-3"/>
              </w:rPr>
            </w:pPr>
            <w:r>
              <w:rPr>
                <w:rFonts w:eastAsia="Calibri" w:cs="Arial"/>
                <w:spacing w:val="-3"/>
              </w:rPr>
              <w:t>4/15–</w:t>
            </w:r>
            <w:r w:rsidRPr="00E500DB">
              <w:rPr>
                <w:rFonts w:eastAsia="Calibri" w:cs="Arial"/>
                <w:spacing w:val="-3"/>
              </w:rPr>
              <w:t>1</w:t>
            </w:r>
            <w:r>
              <w:rPr>
                <w:rFonts w:eastAsia="Calibri" w:cs="Arial"/>
                <w:spacing w:val="-3"/>
              </w:rPr>
              <w:t>:00 P</w:t>
            </w:r>
            <w:r w:rsidRPr="00E500DB">
              <w:rPr>
                <w:rFonts w:eastAsia="Calibri" w:cs="Arial"/>
                <w:spacing w:val="-3"/>
              </w:rPr>
              <w:t>M</w:t>
            </w:r>
            <w:r>
              <w:rPr>
                <w:rFonts w:eastAsia="Calibri" w:cs="Arial"/>
                <w:spacing w:val="-3"/>
              </w:rPr>
              <w:t xml:space="preserve"> </w:t>
            </w:r>
          </w:p>
        </w:tc>
        <w:tc>
          <w:tcPr>
            <w:tcW w:w="1080" w:type="dxa"/>
            <w:shd w:val="clear" w:color="auto" w:fill="FFFFFF" w:themeFill="background1"/>
          </w:tcPr>
          <w:p w:rsidR="0037681A" w:rsidRPr="000D43E2" w:rsidRDefault="0037681A" w:rsidP="006A6127">
            <w:pPr>
              <w:rPr>
                <w:rFonts w:eastAsia="Calibri" w:cs="Arial"/>
                <w:spacing w:val="-3"/>
              </w:rPr>
            </w:pPr>
            <w:r>
              <w:rPr>
                <w:rFonts w:eastAsia="Calibri" w:cs="Arial"/>
                <w:spacing w:val="-3"/>
              </w:rPr>
              <w:t>4/24–</w:t>
            </w:r>
            <w:r w:rsidRPr="00E500DB">
              <w:rPr>
                <w:rFonts w:eastAsia="Calibri" w:cs="Arial"/>
                <w:spacing w:val="-3"/>
              </w:rPr>
              <w:t xml:space="preserve">11:59 </w:t>
            </w:r>
            <w:r w:rsidRPr="0069221E">
              <w:rPr>
                <w:rFonts w:eastAsia="Calibri" w:cs="Arial"/>
                <w:spacing w:val="-3"/>
                <w:shd w:val="clear" w:color="auto" w:fill="FFFFFF" w:themeFill="background1"/>
              </w:rPr>
              <w:t>P</w:t>
            </w:r>
            <w:r>
              <w:rPr>
                <w:rFonts w:eastAsia="Calibri" w:cs="Arial"/>
                <w:spacing w:val="-3"/>
              </w:rPr>
              <w:t xml:space="preserve">M </w:t>
            </w:r>
          </w:p>
        </w:tc>
        <w:tc>
          <w:tcPr>
            <w:tcW w:w="828" w:type="dxa"/>
            <w:shd w:val="clear" w:color="auto" w:fill="FFFFFF" w:themeFill="background1"/>
          </w:tcPr>
          <w:p w:rsidR="0037681A" w:rsidRDefault="0037681A" w:rsidP="006A6127">
            <w:pPr>
              <w:rPr>
                <w:rFonts w:eastAsia="Calibri" w:cs="Arial"/>
                <w:spacing w:val="-3"/>
              </w:rPr>
            </w:pPr>
            <w:r>
              <w:rPr>
                <w:rFonts w:eastAsia="Calibri" w:cs="Arial"/>
                <w:spacing w:val="-3"/>
              </w:rPr>
              <w:t>100</w:t>
            </w:r>
          </w:p>
        </w:tc>
      </w:tr>
      <w:tr w:rsidR="0037681A" w:rsidRPr="000D43E2" w:rsidTr="00DC4A8E">
        <w:trPr>
          <w:trHeight w:val="70"/>
        </w:trPr>
        <w:tc>
          <w:tcPr>
            <w:tcW w:w="264" w:type="dxa"/>
            <w:tcBorders>
              <w:top w:val="nil"/>
              <w:left w:val="nil"/>
              <w:bottom w:val="nil"/>
              <w:right w:val="single" w:sz="4" w:space="0" w:color="auto"/>
            </w:tcBorders>
          </w:tcPr>
          <w:p w:rsidR="0037681A" w:rsidRDefault="0037681A" w:rsidP="00B36059"/>
        </w:tc>
        <w:tc>
          <w:tcPr>
            <w:tcW w:w="7993" w:type="dxa"/>
            <w:tcBorders>
              <w:left w:val="single" w:sz="4" w:space="0" w:color="auto"/>
            </w:tcBorders>
            <w:shd w:val="clear" w:color="auto" w:fill="auto"/>
          </w:tcPr>
          <w:p w:rsidR="0037681A" w:rsidRPr="00E500DB" w:rsidRDefault="0037681A" w:rsidP="006D6258">
            <w:r>
              <w:t>The Discussion reopens for the 2</w:t>
            </w:r>
            <w:r w:rsidRPr="00A323BD">
              <w:rPr>
                <w:vertAlign w:val="superscript"/>
              </w:rPr>
              <w:t>nd</w:t>
            </w:r>
            <w:r>
              <w:t xml:space="preserve"> Part (2 peer reviews)</w:t>
            </w:r>
            <w:r w:rsidR="005D6A33">
              <w:t xml:space="preserve">. After her class ends at 1:00 PM, </w:t>
            </w:r>
            <w:r>
              <w:t xml:space="preserve">your instructor </w:t>
            </w:r>
            <w:r w:rsidR="005D6A33">
              <w:t>e</w:t>
            </w:r>
            <w:r>
              <w:t>mail</w:t>
            </w:r>
            <w:r w:rsidR="005D6A33">
              <w:t>s</w:t>
            </w:r>
            <w:r>
              <w:t xml:space="preserve"> feedback on the 1</w:t>
            </w:r>
            <w:r w:rsidRPr="0073653C">
              <w:rPr>
                <w:vertAlign w:val="superscript"/>
              </w:rPr>
              <w:t>st</w:t>
            </w:r>
            <w:r>
              <w:t xml:space="preserve"> Part in Course Messages. </w:t>
            </w:r>
            <w:r w:rsidRPr="00A05392">
              <w:rPr>
                <w:rFonts w:ascii="Calibri" w:hAnsi="Calibri"/>
                <w:b/>
                <w:i/>
                <w:highlight w:val="cyan"/>
              </w:rPr>
              <w:t>Tip</w:t>
            </w:r>
            <w:r w:rsidRPr="00433986">
              <w:t>: T</w:t>
            </w:r>
            <w:r>
              <w:t xml:space="preserve">he quicker you reply, the quicker </w:t>
            </w:r>
            <w:r w:rsidR="006D6258">
              <w:t xml:space="preserve">you are </w:t>
            </w:r>
            <w:r>
              <w:t>back in the discussion for the 2</w:t>
            </w:r>
            <w:r w:rsidRPr="00B025F9">
              <w:rPr>
                <w:vertAlign w:val="superscript"/>
              </w:rPr>
              <w:t>nd</w:t>
            </w:r>
            <w:r>
              <w:t xml:space="preserve"> Part. </w:t>
            </w:r>
          </w:p>
        </w:tc>
        <w:tc>
          <w:tcPr>
            <w:tcW w:w="1103" w:type="dxa"/>
            <w:shd w:val="clear" w:color="auto" w:fill="auto"/>
          </w:tcPr>
          <w:p w:rsidR="0037681A" w:rsidRPr="00E500DB" w:rsidRDefault="005D6A33" w:rsidP="005D6A33">
            <w:pPr>
              <w:rPr>
                <w:rFonts w:eastAsia="Calibri" w:cs="Arial"/>
                <w:spacing w:val="-3"/>
              </w:rPr>
            </w:pPr>
            <w:r>
              <w:rPr>
                <w:rFonts w:eastAsia="Calibri" w:cs="Arial"/>
                <w:spacing w:val="-3"/>
              </w:rPr>
              <w:t>4/29</w:t>
            </w:r>
            <w:r w:rsidR="00DC4A8E">
              <w:rPr>
                <w:rFonts w:eastAsia="Calibri" w:cs="Arial"/>
                <w:spacing w:val="-3"/>
              </w:rPr>
              <w:t>–</w:t>
            </w:r>
            <w:r>
              <w:rPr>
                <w:rFonts w:eastAsia="Calibri" w:cs="Arial"/>
                <w:spacing w:val="-3"/>
              </w:rPr>
              <w:t xml:space="preserve">1:00 PM </w:t>
            </w:r>
          </w:p>
        </w:tc>
        <w:tc>
          <w:tcPr>
            <w:tcW w:w="1080" w:type="dxa"/>
            <w:shd w:val="clear" w:color="auto" w:fill="auto"/>
          </w:tcPr>
          <w:p w:rsidR="0037681A" w:rsidRPr="000D43E2" w:rsidRDefault="0037681A" w:rsidP="008C6C00">
            <w:pPr>
              <w:rPr>
                <w:rFonts w:eastAsia="Calibri" w:cs="Arial"/>
                <w:spacing w:val="-3"/>
              </w:rPr>
            </w:pPr>
            <w:r>
              <w:rPr>
                <w:rFonts w:eastAsia="Calibri" w:cs="Arial"/>
                <w:spacing w:val="-3"/>
              </w:rPr>
              <w:t>5/6–</w:t>
            </w:r>
            <w:r w:rsidRPr="00E500DB">
              <w:rPr>
                <w:rFonts w:eastAsia="Calibri" w:cs="Arial"/>
                <w:spacing w:val="-3"/>
              </w:rPr>
              <w:t xml:space="preserve">11:59 </w:t>
            </w:r>
            <w:r>
              <w:rPr>
                <w:rFonts w:eastAsia="Calibri" w:cs="Arial"/>
                <w:spacing w:val="-3"/>
              </w:rPr>
              <w:t>PM</w:t>
            </w:r>
          </w:p>
        </w:tc>
        <w:tc>
          <w:tcPr>
            <w:tcW w:w="828" w:type="dxa"/>
          </w:tcPr>
          <w:p w:rsidR="0037681A" w:rsidRDefault="0037681A" w:rsidP="008C6C00">
            <w:pPr>
              <w:rPr>
                <w:rFonts w:eastAsia="Calibri" w:cs="Arial"/>
                <w:spacing w:val="-3"/>
              </w:rPr>
            </w:pPr>
            <w:r>
              <w:rPr>
                <w:rFonts w:eastAsia="Calibri" w:cs="Arial"/>
                <w:spacing w:val="-3"/>
              </w:rPr>
              <w:t>100</w:t>
            </w:r>
          </w:p>
        </w:tc>
      </w:tr>
      <w:tr w:rsidR="0037681A" w:rsidRPr="000D43E2" w:rsidTr="00DC4A8E">
        <w:trPr>
          <w:trHeight w:val="70"/>
        </w:trPr>
        <w:tc>
          <w:tcPr>
            <w:tcW w:w="264" w:type="dxa"/>
            <w:tcBorders>
              <w:top w:val="nil"/>
              <w:left w:val="nil"/>
              <w:bottom w:val="nil"/>
              <w:right w:val="single" w:sz="4" w:space="0" w:color="auto"/>
            </w:tcBorders>
          </w:tcPr>
          <w:p w:rsidR="0037681A" w:rsidRPr="00052E48" w:rsidRDefault="0037681A" w:rsidP="00201D5B">
            <w:pPr>
              <w:rPr>
                <w:rFonts w:ascii="Calibri" w:hAnsi="Calibri"/>
              </w:rPr>
            </w:pPr>
          </w:p>
        </w:tc>
        <w:tc>
          <w:tcPr>
            <w:tcW w:w="7993" w:type="dxa"/>
            <w:tcBorders>
              <w:left w:val="single" w:sz="4" w:space="0" w:color="auto"/>
            </w:tcBorders>
            <w:shd w:val="clear" w:color="auto" w:fill="auto"/>
          </w:tcPr>
          <w:p w:rsidR="0037681A" w:rsidRPr="008A5500" w:rsidRDefault="0037681A" w:rsidP="00B511A5">
            <w:pPr>
              <w:rPr>
                <w:rFonts w:ascii="Calibri" w:hAnsi="Calibri"/>
              </w:rPr>
            </w:pPr>
            <w:r>
              <w:rPr>
                <w:rFonts w:ascii="Calibri" w:hAnsi="Calibri"/>
              </w:rPr>
              <w:t xml:space="preserve">The Discussion reopens for the </w:t>
            </w:r>
            <w:r w:rsidRPr="00052E48">
              <w:rPr>
                <w:rFonts w:ascii="Calibri" w:hAnsi="Calibri"/>
              </w:rPr>
              <w:t>3</w:t>
            </w:r>
            <w:r w:rsidRPr="00145357">
              <w:rPr>
                <w:rFonts w:ascii="Calibri" w:hAnsi="Calibri"/>
                <w:vertAlign w:val="superscript"/>
              </w:rPr>
              <w:t>rd</w:t>
            </w:r>
            <w:r w:rsidRPr="00052E48">
              <w:rPr>
                <w:rFonts w:ascii="Calibri" w:hAnsi="Calibri"/>
              </w:rPr>
              <w:t xml:space="preserve"> Part (replies</w:t>
            </w:r>
            <w:r>
              <w:rPr>
                <w:rFonts w:ascii="Calibri" w:hAnsi="Calibri"/>
              </w:rPr>
              <w:t xml:space="preserve"> to peer reviewers)</w:t>
            </w:r>
            <w:r w:rsidR="00DC4A8E">
              <w:rPr>
                <w:rFonts w:ascii="Calibri" w:hAnsi="Calibri"/>
              </w:rPr>
              <w:t>.</w:t>
            </w:r>
            <w:r>
              <w:rPr>
                <w:rFonts w:eastAsia="Calibri" w:cs="Arial"/>
                <w:spacing w:val="-3"/>
                <w:shd w:val="clear" w:color="auto" w:fill="F2F2F2" w:themeFill="background1" w:themeFillShade="F2"/>
              </w:rPr>
              <w:t xml:space="preserve"> C</w:t>
            </w:r>
            <w:r>
              <w:rPr>
                <w:rFonts w:ascii="Calibri" w:hAnsi="Calibri"/>
              </w:rPr>
              <w:t xml:space="preserve">arefully examine comments about evidence by the 2 </w:t>
            </w:r>
            <w:r w:rsidRPr="00E617C2">
              <w:rPr>
                <w:rFonts w:ascii="Calibri" w:hAnsi="Calibri"/>
              </w:rPr>
              <w:t>students</w:t>
            </w:r>
            <w:r>
              <w:rPr>
                <w:rFonts w:ascii="Calibri" w:hAnsi="Calibri"/>
              </w:rPr>
              <w:t xml:space="preserve"> who peer reviewed it. Reply to their peer review according to the instructions. </w:t>
            </w:r>
          </w:p>
        </w:tc>
        <w:tc>
          <w:tcPr>
            <w:tcW w:w="1103" w:type="dxa"/>
            <w:shd w:val="clear" w:color="auto" w:fill="auto"/>
          </w:tcPr>
          <w:p w:rsidR="0037681A" w:rsidRDefault="0037681A" w:rsidP="00DC4A8E">
            <w:pPr>
              <w:rPr>
                <w:rFonts w:eastAsia="Calibri" w:cs="Arial"/>
                <w:spacing w:val="-3"/>
              </w:rPr>
            </w:pPr>
            <w:r>
              <w:rPr>
                <w:rFonts w:eastAsia="Calibri" w:cs="Arial"/>
                <w:spacing w:val="-3"/>
              </w:rPr>
              <w:t>5/9</w:t>
            </w:r>
            <w:r w:rsidR="00DC4A8E">
              <w:rPr>
                <w:rFonts w:eastAsia="Calibri" w:cs="Arial"/>
                <w:spacing w:val="-3"/>
              </w:rPr>
              <w:t>–</w:t>
            </w:r>
            <w:r w:rsidRPr="00E500DB">
              <w:rPr>
                <w:rFonts w:eastAsia="Calibri" w:cs="Arial"/>
                <w:spacing w:val="-3"/>
              </w:rPr>
              <w:t>1</w:t>
            </w:r>
            <w:r>
              <w:rPr>
                <w:rFonts w:eastAsia="Calibri" w:cs="Arial"/>
                <w:spacing w:val="-3"/>
              </w:rPr>
              <w:t>:00 P</w:t>
            </w:r>
            <w:r w:rsidRPr="00E500DB">
              <w:rPr>
                <w:rFonts w:eastAsia="Calibri" w:cs="Arial"/>
                <w:spacing w:val="-3"/>
              </w:rPr>
              <w:t>M</w:t>
            </w:r>
            <w:r>
              <w:rPr>
                <w:rFonts w:eastAsia="Calibri" w:cs="Arial"/>
                <w:spacing w:val="-3"/>
              </w:rPr>
              <w:t xml:space="preserve"> </w:t>
            </w:r>
          </w:p>
        </w:tc>
        <w:tc>
          <w:tcPr>
            <w:tcW w:w="1080" w:type="dxa"/>
            <w:shd w:val="clear" w:color="auto" w:fill="auto"/>
          </w:tcPr>
          <w:p w:rsidR="0037681A" w:rsidRDefault="0037681A" w:rsidP="008C6C00">
            <w:pPr>
              <w:rPr>
                <w:rFonts w:eastAsia="Calibri" w:cs="Arial"/>
                <w:spacing w:val="-3"/>
              </w:rPr>
            </w:pPr>
            <w:r>
              <w:rPr>
                <w:rFonts w:eastAsia="Calibri" w:cs="Arial"/>
                <w:spacing w:val="-3"/>
              </w:rPr>
              <w:t>5/14</w:t>
            </w:r>
            <w:r w:rsidR="00DC4A8E">
              <w:rPr>
                <w:rFonts w:eastAsia="Calibri" w:cs="Arial"/>
                <w:spacing w:val="-3"/>
              </w:rPr>
              <w:t>–</w:t>
            </w:r>
            <w:r>
              <w:rPr>
                <w:rFonts w:eastAsia="Calibri" w:cs="Arial"/>
                <w:spacing w:val="-3"/>
              </w:rPr>
              <w:t>11:59 PM</w:t>
            </w:r>
          </w:p>
        </w:tc>
        <w:tc>
          <w:tcPr>
            <w:tcW w:w="828" w:type="dxa"/>
          </w:tcPr>
          <w:p w:rsidR="0037681A" w:rsidRDefault="0037681A" w:rsidP="008C6C00">
            <w:pPr>
              <w:rPr>
                <w:rFonts w:eastAsia="Calibri" w:cs="Arial"/>
                <w:spacing w:val="-3"/>
              </w:rPr>
            </w:pPr>
            <w:r>
              <w:rPr>
                <w:rFonts w:eastAsia="Calibri" w:cs="Arial"/>
                <w:spacing w:val="-3"/>
              </w:rPr>
              <w:t>40</w:t>
            </w:r>
          </w:p>
        </w:tc>
      </w:tr>
      <w:tr w:rsidR="005D6A33" w:rsidRPr="000D43E2" w:rsidTr="00DC4A8E">
        <w:trPr>
          <w:trHeight w:val="70"/>
        </w:trPr>
        <w:tc>
          <w:tcPr>
            <w:tcW w:w="264" w:type="dxa"/>
            <w:tcBorders>
              <w:top w:val="nil"/>
              <w:left w:val="nil"/>
              <w:bottom w:val="nil"/>
              <w:right w:val="single" w:sz="4" w:space="0" w:color="auto"/>
            </w:tcBorders>
          </w:tcPr>
          <w:p w:rsidR="005D6A33" w:rsidRPr="00052E48" w:rsidRDefault="005D6A33" w:rsidP="00201D5B">
            <w:pPr>
              <w:rPr>
                <w:rFonts w:ascii="Calibri" w:hAnsi="Calibri"/>
              </w:rPr>
            </w:pPr>
          </w:p>
        </w:tc>
        <w:tc>
          <w:tcPr>
            <w:tcW w:w="7993" w:type="dxa"/>
            <w:tcBorders>
              <w:left w:val="single" w:sz="4" w:space="0" w:color="auto"/>
            </w:tcBorders>
            <w:shd w:val="clear" w:color="auto" w:fill="auto"/>
          </w:tcPr>
          <w:p w:rsidR="005D6A33" w:rsidRPr="00DC4A8E" w:rsidRDefault="006D6258" w:rsidP="006D6258">
            <w:pPr>
              <w:jc w:val="right"/>
              <w:rPr>
                <w:rFonts w:ascii="Calibri" w:hAnsi="Calibri"/>
                <w:b/>
              </w:rPr>
            </w:pPr>
            <w:r w:rsidRPr="00DC4A8E">
              <w:rPr>
                <w:rFonts w:ascii="Calibri" w:hAnsi="Calibri"/>
                <w:b/>
              </w:rPr>
              <w:t xml:space="preserve">Total for the 3-Part Writing </w:t>
            </w:r>
          </w:p>
        </w:tc>
        <w:tc>
          <w:tcPr>
            <w:tcW w:w="1103" w:type="dxa"/>
            <w:shd w:val="clear" w:color="auto" w:fill="auto"/>
          </w:tcPr>
          <w:p w:rsidR="005D6A33" w:rsidRPr="00DC4A8E" w:rsidRDefault="005D6A33" w:rsidP="004D77B7">
            <w:pPr>
              <w:rPr>
                <w:rFonts w:eastAsia="Calibri" w:cs="Arial"/>
                <w:b/>
                <w:spacing w:val="-3"/>
              </w:rPr>
            </w:pPr>
          </w:p>
        </w:tc>
        <w:tc>
          <w:tcPr>
            <w:tcW w:w="1080" w:type="dxa"/>
            <w:shd w:val="clear" w:color="auto" w:fill="auto"/>
          </w:tcPr>
          <w:p w:rsidR="005D6A33" w:rsidRPr="00DC4A8E" w:rsidRDefault="005D6A33" w:rsidP="008C6C00">
            <w:pPr>
              <w:rPr>
                <w:rFonts w:eastAsia="Calibri" w:cs="Arial"/>
                <w:b/>
                <w:spacing w:val="-3"/>
              </w:rPr>
            </w:pPr>
          </w:p>
        </w:tc>
        <w:tc>
          <w:tcPr>
            <w:tcW w:w="828" w:type="dxa"/>
          </w:tcPr>
          <w:p w:rsidR="005D6A33" w:rsidRPr="00DC4A8E" w:rsidRDefault="005D6A33" w:rsidP="008C6C00">
            <w:pPr>
              <w:rPr>
                <w:rFonts w:eastAsia="Calibri" w:cs="Arial"/>
                <w:b/>
                <w:spacing w:val="-3"/>
              </w:rPr>
            </w:pPr>
            <w:r w:rsidRPr="00DC4A8E">
              <w:rPr>
                <w:rFonts w:eastAsia="Calibri" w:cs="Arial"/>
                <w:b/>
                <w:spacing w:val="-3"/>
              </w:rPr>
              <w:fldChar w:fldCharType="begin"/>
            </w:r>
            <w:r w:rsidRPr="00DC4A8E">
              <w:rPr>
                <w:rFonts w:eastAsia="Calibri" w:cs="Arial"/>
                <w:b/>
                <w:spacing w:val="-3"/>
              </w:rPr>
              <w:instrText xml:space="preserve"> =SUM(ABOVE) </w:instrText>
            </w:r>
            <w:r w:rsidRPr="00DC4A8E">
              <w:rPr>
                <w:rFonts w:eastAsia="Calibri" w:cs="Arial"/>
                <w:b/>
                <w:spacing w:val="-3"/>
              </w:rPr>
              <w:fldChar w:fldCharType="separate"/>
            </w:r>
            <w:r w:rsidRPr="00DC4A8E">
              <w:rPr>
                <w:rFonts w:eastAsia="Calibri" w:cs="Arial"/>
                <w:b/>
                <w:noProof/>
                <w:spacing w:val="-3"/>
              </w:rPr>
              <w:t>240</w:t>
            </w:r>
            <w:r w:rsidRPr="00DC4A8E">
              <w:rPr>
                <w:rFonts w:eastAsia="Calibri" w:cs="Arial"/>
                <w:b/>
                <w:spacing w:val="-3"/>
              </w:rPr>
              <w:fldChar w:fldCharType="end"/>
            </w:r>
          </w:p>
        </w:tc>
      </w:tr>
    </w:tbl>
    <w:p w:rsidR="00DC4A8E" w:rsidRDefault="00DC4A8E" w:rsidP="00201D5B">
      <w:pPr>
        <w:pStyle w:val="Heading2"/>
        <w:rPr>
          <w:rFonts w:eastAsia="Times New Roman"/>
        </w:rPr>
      </w:pPr>
    </w:p>
    <w:p w:rsidR="00DC4A8E" w:rsidRDefault="00DC4A8E" w:rsidP="00DC4A8E">
      <w:pPr>
        <w:rPr>
          <w:rFonts w:cstheme="majorBidi"/>
          <w:sz w:val="28"/>
          <w:szCs w:val="26"/>
          <w:u w:val="single"/>
        </w:rPr>
      </w:pPr>
      <w:r>
        <w:br w:type="page"/>
      </w:r>
    </w:p>
    <w:p w:rsidR="00201D5B" w:rsidRDefault="00EF3FE0" w:rsidP="00201D5B">
      <w:pPr>
        <w:pStyle w:val="Heading2"/>
        <w:rPr>
          <w:rFonts w:eastAsia="Times New Roman"/>
        </w:rPr>
      </w:pPr>
      <w:r>
        <w:rPr>
          <w:rFonts w:eastAsia="Times New Roman"/>
        </w:rPr>
        <w:lastRenderedPageBreak/>
        <w:t xml:space="preserve">Learning Modules </w:t>
      </w:r>
      <w:r w:rsidR="00201D5B">
        <w:rPr>
          <w:rFonts w:eastAsia="Times New Roman"/>
        </w:rPr>
        <w:t xml:space="preserve">Containing Assignments That </w:t>
      </w:r>
      <w:r w:rsidR="00201D5B" w:rsidRPr="00EF3FE0">
        <w:rPr>
          <w:rFonts w:eastAsia="Times New Roman"/>
        </w:rPr>
        <w:t xml:space="preserve">You Do </w:t>
      </w:r>
      <w:r w:rsidR="00067566">
        <w:rPr>
          <w:rFonts w:eastAsia="Times New Roman"/>
        </w:rPr>
        <w:t>One After Another</w:t>
      </w:r>
    </w:p>
    <w:p w:rsidR="009E0C5C" w:rsidRPr="006D6258" w:rsidRDefault="009E0C5C" w:rsidP="006D6258">
      <w:pPr>
        <w:pStyle w:val="Heading3"/>
      </w:pPr>
      <w:r w:rsidRPr="006D6258">
        <w:t>Getting Started &amp; Staying Successful All 8 Weeks (</w:t>
      </w:r>
      <w:r w:rsidR="00477C70" w:rsidRPr="006D6258">
        <w:t>MAR 25-MAR 27</w:t>
      </w:r>
      <w:r w:rsidRPr="006D6258">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8019"/>
        <w:gridCol w:w="1080"/>
        <w:gridCol w:w="1080"/>
        <w:gridCol w:w="828"/>
      </w:tblGrid>
      <w:tr w:rsidR="006D6258" w:rsidRPr="00223A6C" w:rsidTr="00DC4A8E">
        <w:tc>
          <w:tcPr>
            <w:tcW w:w="261" w:type="dxa"/>
            <w:tcBorders>
              <w:top w:val="nil"/>
              <w:left w:val="nil"/>
              <w:bottom w:val="nil"/>
              <w:right w:val="single" w:sz="4" w:space="0" w:color="auto"/>
            </w:tcBorders>
          </w:tcPr>
          <w:p w:rsidR="006D6258" w:rsidRPr="00E500DB" w:rsidRDefault="006D6258" w:rsidP="00C25232">
            <w:pPr>
              <w:rPr>
                <w:rFonts w:eastAsia="Calibri" w:cs="Arial"/>
                <w:b/>
                <w:spacing w:val="-3"/>
              </w:rPr>
            </w:pPr>
          </w:p>
        </w:tc>
        <w:tc>
          <w:tcPr>
            <w:tcW w:w="8019" w:type="dxa"/>
            <w:tcBorders>
              <w:left w:val="single" w:sz="4" w:space="0" w:color="auto"/>
            </w:tcBorders>
            <w:shd w:val="clear" w:color="auto" w:fill="auto"/>
          </w:tcPr>
          <w:p w:rsidR="006D6258" w:rsidRPr="00E500DB" w:rsidRDefault="006D6258" w:rsidP="00C25232">
            <w:pPr>
              <w:rPr>
                <w:rFonts w:eastAsia="Calibri" w:cs="Arial"/>
                <w:b/>
                <w:spacing w:val="-3"/>
              </w:rPr>
            </w:pPr>
            <w:r w:rsidRPr="00E500DB">
              <w:rPr>
                <w:rFonts w:eastAsia="Calibri" w:cs="Arial"/>
                <w:b/>
                <w:spacing w:val="-3"/>
              </w:rPr>
              <w:t xml:space="preserve">Assignment </w:t>
            </w:r>
          </w:p>
        </w:tc>
        <w:tc>
          <w:tcPr>
            <w:tcW w:w="1080" w:type="dxa"/>
            <w:shd w:val="clear" w:color="auto" w:fill="auto"/>
          </w:tcPr>
          <w:p w:rsidR="006D6258" w:rsidRPr="00E500DB" w:rsidRDefault="006D6258" w:rsidP="00C25232">
            <w:pPr>
              <w:rPr>
                <w:rFonts w:eastAsia="Calibri" w:cs="Arial"/>
                <w:b/>
                <w:spacing w:val="-3"/>
              </w:rPr>
            </w:pPr>
            <w:r>
              <w:rPr>
                <w:rFonts w:eastAsia="Calibri" w:cs="Arial"/>
                <w:b/>
                <w:spacing w:val="-3"/>
              </w:rPr>
              <w:t>Opens</w:t>
            </w:r>
          </w:p>
        </w:tc>
        <w:tc>
          <w:tcPr>
            <w:tcW w:w="1080" w:type="dxa"/>
            <w:shd w:val="clear" w:color="auto" w:fill="auto"/>
          </w:tcPr>
          <w:p w:rsidR="006D6258" w:rsidRPr="00E500DB" w:rsidRDefault="006D6258" w:rsidP="00C25232">
            <w:pPr>
              <w:rPr>
                <w:rFonts w:eastAsia="Calibri" w:cs="Arial"/>
                <w:b/>
                <w:spacing w:val="-3"/>
              </w:rPr>
            </w:pPr>
            <w:r>
              <w:rPr>
                <w:rFonts w:eastAsia="Calibri" w:cs="Arial"/>
                <w:b/>
                <w:spacing w:val="-3"/>
              </w:rPr>
              <w:t>Due</w:t>
            </w:r>
          </w:p>
        </w:tc>
        <w:tc>
          <w:tcPr>
            <w:tcW w:w="828" w:type="dxa"/>
          </w:tcPr>
          <w:p w:rsidR="006D6258" w:rsidRDefault="006D6258" w:rsidP="00C25232">
            <w:pPr>
              <w:rPr>
                <w:rFonts w:eastAsia="Calibri" w:cs="Arial"/>
                <w:b/>
                <w:spacing w:val="-3"/>
              </w:rPr>
            </w:pPr>
            <w:r>
              <w:rPr>
                <w:rFonts w:eastAsia="Calibri" w:cs="Arial"/>
                <w:b/>
                <w:spacing w:val="-3"/>
              </w:rPr>
              <w:t>Points</w:t>
            </w:r>
          </w:p>
        </w:tc>
      </w:tr>
      <w:tr w:rsidR="006D6258" w:rsidRPr="00223A6C" w:rsidTr="00DC4A8E">
        <w:trPr>
          <w:trHeight w:val="728"/>
        </w:trPr>
        <w:tc>
          <w:tcPr>
            <w:tcW w:w="261" w:type="dxa"/>
            <w:tcBorders>
              <w:top w:val="nil"/>
              <w:left w:val="nil"/>
              <w:bottom w:val="nil"/>
              <w:right w:val="single" w:sz="4" w:space="0" w:color="auto"/>
            </w:tcBorders>
          </w:tcPr>
          <w:p w:rsidR="006D6258" w:rsidRPr="00E500DB" w:rsidRDefault="006D6258" w:rsidP="00BA25C0">
            <w:pPr>
              <w:rPr>
                <w:rFonts w:eastAsia="Calibri" w:cs="Arial"/>
                <w:spacing w:val="-3"/>
              </w:rPr>
            </w:pPr>
          </w:p>
        </w:tc>
        <w:tc>
          <w:tcPr>
            <w:tcW w:w="8019" w:type="dxa"/>
            <w:tcBorders>
              <w:left w:val="single" w:sz="4" w:space="0" w:color="auto"/>
            </w:tcBorders>
            <w:shd w:val="clear" w:color="auto" w:fill="auto"/>
          </w:tcPr>
          <w:p w:rsidR="006D6258" w:rsidRPr="000D2B46" w:rsidRDefault="006D6258" w:rsidP="00386574">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Pr>
                <w:rFonts w:eastAsia="Calibri" w:cs="Arial"/>
                <w:spacing w:val="-3"/>
              </w:rPr>
              <w:t>Orientation link. (If you cannot complete these tasks by 3/27, email your instructor in Course Messages.)</w:t>
            </w:r>
          </w:p>
        </w:tc>
        <w:tc>
          <w:tcPr>
            <w:tcW w:w="1080" w:type="dxa"/>
            <w:shd w:val="clear" w:color="auto" w:fill="auto"/>
          </w:tcPr>
          <w:p w:rsidR="006D6258" w:rsidRPr="00E500DB" w:rsidRDefault="006D6258" w:rsidP="00477C70">
            <w:pPr>
              <w:rPr>
                <w:rFonts w:eastAsia="Calibri" w:cs="Arial"/>
                <w:spacing w:val="-3"/>
              </w:rPr>
            </w:pPr>
            <w:r>
              <w:rPr>
                <w:rFonts w:eastAsia="Calibri" w:cs="Arial"/>
                <w:spacing w:val="-3"/>
              </w:rPr>
              <w:t>3/25–8:00</w:t>
            </w:r>
            <w:r w:rsidRPr="00E500DB">
              <w:rPr>
                <w:rFonts w:eastAsia="Calibri" w:cs="Arial"/>
                <w:spacing w:val="-3"/>
              </w:rPr>
              <w:t xml:space="preserve"> AM</w:t>
            </w:r>
          </w:p>
        </w:tc>
        <w:tc>
          <w:tcPr>
            <w:tcW w:w="1080" w:type="dxa"/>
            <w:shd w:val="clear" w:color="auto" w:fill="auto"/>
          </w:tcPr>
          <w:p w:rsidR="006D6258" w:rsidRPr="00E500DB" w:rsidRDefault="006D6258" w:rsidP="00477C70">
            <w:pPr>
              <w:rPr>
                <w:rFonts w:eastAsia="Calibri" w:cs="Arial"/>
                <w:spacing w:val="-3"/>
              </w:rPr>
            </w:pPr>
            <w:r>
              <w:rPr>
                <w:rFonts w:eastAsia="Calibri" w:cs="Arial"/>
                <w:spacing w:val="-3"/>
              </w:rPr>
              <w:t>3/27–</w:t>
            </w:r>
            <w:r w:rsidRPr="00E500DB">
              <w:rPr>
                <w:rFonts w:eastAsia="Calibri" w:cs="Arial"/>
                <w:spacing w:val="-3"/>
              </w:rPr>
              <w:t>11:59 PM</w:t>
            </w:r>
            <w:r>
              <w:rPr>
                <w:rFonts w:eastAsia="Calibri" w:cs="Arial"/>
                <w:spacing w:val="-3"/>
              </w:rPr>
              <w:t xml:space="preserve"> </w:t>
            </w:r>
          </w:p>
        </w:tc>
        <w:tc>
          <w:tcPr>
            <w:tcW w:w="828" w:type="dxa"/>
          </w:tcPr>
          <w:p w:rsidR="006D6258" w:rsidRDefault="00D45F02" w:rsidP="00477C70">
            <w:pPr>
              <w:rPr>
                <w:rFonts w:eastAsia="Calibri" w:cs="Arial"/>
                <w:spacing w:val="-3"/>
              </w:rPr>
            </w:pPr>
            <w:r>
              <w:rPr>
                <w:rFonts w:eastAsia="Calibri" w:cs="Arial"/>
                <w:spacing w:val="-3"/>
              </w:rPr>
              <w:t>60</w:t>
            </w:r>
          </w:p>
        </w:tc>
      </w:tr>
    </w:tbl>
    <w:p w:rsidR="009E0C5C" w:rsidRPr="00224806" w:rsidRDefault="009E0C5C" w:rsidP="006D6258">
      <w:pPr>
        <w:pStyle w:val="Heading3"/>
        <w:rPr>
          <w:rFonts w:eastAsia="Calibri"/>
        </w:rPr>
      </w:pPr>
      <w:r w:rsidRPr="00224806">
        <w:rPr>
          <w:rFonts w:eastAsia="Calibri"/>
        </w:rPr>
        <w:t>Unit 1</w:t>
      </w:r>
      <w:r w:rsidR="005E77FE">
        <w:rPr>
          <w:rFonts w:eastAsia="Calibri"/>
        </w:rPr>
        <w:t>:</w:t>
      </w:r>
      <w:r w:rsidR="005E77FE" w:rsidRPr="005E77FE">
        <w:rPr>
          <w:rFonts w:eastAsia="Calibri"/>
        </w:rPr>
        <w:t xml:space="preserve"> </w:t>
      </w:r>
      <w:r w:rsidR="005F5BC8" w:rsidRPr="005F5BC8">
        <w:rPr>
          <w:rFonts w:eastAsia="Calibri"/>
        </w:rPr>
        <w:t>Creating a New America from 1860 to 1900</w:t>
      </w:r>
      <w:r w:rsidR="005F5BC8" w:rsidRPr="00224806">
        <w:rPr>
          <w:rFonts w:eastAsia="Calibri"/>
        </w:rPr>
        <w:t xml:space="preserve"> </w:t>
      </w:r>
      <w:r w:rsidRPr="00224806">
        <w:rPr>
          <w:rFonts w:eastAsia="Calibri"/>
        </w:rPr>
        <w:t>(</w:t>
      </w:r>
      <w:r w:rsidR="005F5BC8">
        <w:rPr>
          <w:rFonts w:eastAsia="Calibri"/>
        </w:rPr>
        <w:t>MAR 27-APR 13</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w:t>
      </w:r>
      <w:r w:rsidR="00D45F02">
        <w:rPr>
          <w:rFonts w:ascii="Calibri" w:hAnsi="Calibri"/>
        </w:rPr>
        <w:t xml:space="preserve">to Unit 2 and Unit </w:t>
      </w:r>
      <w:r>
        <w:rPr>
          <w:rFonts w:ascii="Calibri" w:hAnsi="Calibri"/>
        </w:rPr>
        <w:t xml:space="preserve">3 </w:t>
      </w:r>
      <w:r w:rsidR="00D45F02">
        <w:rPr>
          <w:rFonts w:ascii="Calibri" w:hAnsi="Calibri"/>
        </w:rPr>
        <w:t>as well</w:t>
      </w:r>
      <w:r>
        <w:rPr>
          <w:rFonts w:ascii="Calibri" w:hAnsi="Calibri"/>
        </w:rPr>
        <w:t>.</w:t>
      </w:r>
      <w:r w:rsidR="00D45F02">
        <w:rPr>
          <w:rFonts w:ascii="Calibri" w:hAnsi="Calibri"/>
        </w:rPr>
        <w:t xml:space="preserve"> For example, by doing each Unit’s Learning Discussion and making </w:t>
      </w:r>
      <w:bookmarkStart w:id="0" w:name="_GoBack"/>
      <w:bookmarkEnd w:id="0"/>
      <w:r w:rsidR="00D45F02">
        <w:rPr>
          <w:rFonts w:ascii="Calibri" w:hAnsi="Calibri"/>
        </w:rPr>
        <w:t xml:space="preserve">above a 60 on the Exam, you can earn 90 instead of 60 points. </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gridCol w:w="8021"/>
        <w:gridCol w:w="1080"/>
        <w:gridCol w:w="1080"/>
        <w:gridCol w:w="828"/>
      </w:tblGrid>
      <w:tr w:rsidR="006D6258" w:rsidRPr="00223A6C" w:rsidTr="00DC4A8E">
        <w:tc>
          <w:tcPr>
            <w:tcW w:w="259" w:type="dxa"/>
            <w:tcBorders>
              <w:top w:val="nil"/>
              <w:left w:val="nil"/>
              <w:bottom w:val="nil"/>
              <w:right w:val="single" w:sz="4" w:space="0" w:color="auto"/>
            </w:tcBorders>
          </w:tcPr>
          <w:p w:rsidR="006D6258" w:rsidRPr="00E500DB" w:rsidRDefault="006D6258" w:rsidP="00C25232">
            <w:pPr>
              <w:rPr>
                <w:rFonts w:eastAsia="Calibri" w:cs="Arial"/>
                <w:b/>
                <w:spacing w:val="-3"/>
              </w:rPr>
            </w:pPr>
          </w:p>
        </w:tc>
        <w:tc>
          <w:tcPr>
            <w:tcW w:w="8021" w:type="dxa"/>
            <w:tcBorders>
              <w:left w:val="single" w:sz="4" w:space="0" w:color="auto"/>
            </w:tcBorders>
            <w:shd w:val="clear" w:color="auto" w:fill="auto"/>
          </w:tcPr>
          <w:p w:rsidR="006D6258" w:rsidRPr="00E500DB" w:rsidRDefault="006D6258" w:rsidP="00C25232">
            <w:pPr>
              <w:rPr>
                <w:rFonts w:eastAsia="Calibri" w:cs="Arial"/>
                <w:b/>
                <w:spacing w:val="-3"/>
              </w:rPr>
            </w:pPr>
            <w:r w:rsidRPr="00E500DB">
              <w:rPr>
                <w:rFonts w:eastAsia="Calibri" w:cs="Arial"/>
                <w:b/>
                <w:spacing w:val="-3"/>
              </w:rPr>
              <w:t xml:space="preserve">Assignment </w:t>
            </w:r>
            <w:r>
              <w:rPr>
                <w:rFonts w:eastAsia="Calibri" w:cs="Arial"/>
                <w:b/>
                <w:spacing w:val="-3"/>
              </w:rPr>
              <w:t xml:space="preserve">(Listed in the Order They </w:t>
            </w:r>
            <w:r w:rsidR="00DC4A8E">
              <w:rPr>
                <w:rFonts w:eastAsia="Calibri" w:cs="Arial"/>
                <w:b/>
                <w:spacing w:val="-3"/>
              </w:rPr>
              <w:t>Become Open</w:t>
            </w:r>
            <w:r>
              <w:rPr>
                <w:rFonts w:eastAsia="Calibri" w:cs="Arial"/>
                <w:b/>
                <w:spacing w:val="-3"/>
              </w:rPr>
              <w:t>)</w:t>
            </w:r>
          </w:p>
        </w:tc>
        <w:tc>
          <w:tcPr>
            <w:tcW w:w="1080" w:type="dxa"/>
            <w:shd w:val="clear" w:color="auto" w:fill="auto"/>
          </w:tcPr>
          <w:p w:rsidR="006D6258" w:rsidRPr="00E500DB" w:rsidRDefault="006D6258" w:rsidP="00C25232">
            <w:pPr>
              <w:rPr>
                <w:rFonts w:eastAsia="Calibri" w:cs="Arial"/>
                <w:b/>
                <w:spacing w:val="-3"/>
              </w:rPr>
            </w:pPr>
            <w:r>
              <w:rPr>
                <w:rFonts w:eastAsia="Calibri" w:cs="Arial"/>
                <w:b/>
                <w:spacing w:val="-3"/>
              </w:rPr>
              <w:t>Opens</w:t>
            </w:r>
          </w:p>
        </w:tc>
        <w:tc>
          <w:tcPr>
            <w:tcW w:w="1080" w:type="dxa"/>
            <w:shd w:val="clear" w:color="auto" w:fill="auto"/>
          </w:tcPr>
          <w:p w:rsidR="006D6258" w:rsidRPr="00E500DB" w:rsidRDefault="006D6258" w:rsidP="00C25232">
            <w:pPr>
              <w:rPr>
                <w:rFonts w:eastAsia="Calibri" w:cs="Arial"/>
                <w:b/>
                <w:spacing w:val="-3"/>
              </w:rPr>
            </w:pPr>
            <w:r>
              <w:rPr>
                <w:rFonts w:eastAsia="Calibri" w:cs="Arial"/>
                <w:b/>
                <w:spacing w:val="-3"/>
              </w:rPr>
              <w:t>Due</w:t>
            </w:r>
          </w:p>
        </w:tc>
        <w:tc>
          <w:tcPr>
            <w:tcW w:w="828" w:type="dxa"/>
          </w:tcPr>
          <w:p w:rsidR="006D6258" w:rsidRDefault="006D6258" w:rsidP="00C25232">
            <w:pPr>
              <w:rPr>
                <w:rFonts w:eastAsia="Calibri" w:cs="Arial"/>
                <w:b/>
                <w:spacing w:val="-3"/>
              </w:rPr>
            </w:pPr>
            <w:r>
              <w:rPr>
                <w:rFonts w:eastAsia="Calibri" w:cs="Arial"/>
                <w:b/>
                <w:spacing w:val="-3"/>
              </w:rPr>
              <w:t>Points</w:t>
            </w:r>
          </w:p>
        </w:tc>
      </w:tr>
      <w:tr w:rsidR="006D6258" w:rsidRPr="00223A6C" w:rsidTr="00DC4A8E">
        <w:tc>
          <w:tcPr>
            <w:tcW w:w="259" w:type="dxa"/>
            <w:tcBorders>
              <w:top w:val="nil"/>
              <w:left w:val="nil"/>
              <w:bottom w:val="nil"/>
              <w:right w:val="single" w:sz="4" w:space="0" w:color="auto"/>
            </w:tcBorders>
          </w:tcPr>
          <w:p w:rsidR="006D6258" w:rsidRDefault="006D6258" w:rsidP="00F205A3">
            <w:pPr>
              <w:rPr>
                <w:rFonts w:eastAsia="Calibri" w:cs="Arial"/>
                <w:spacing w:val="-3"/>
              </w:rPr>
            </w:pPr>
          </w:p>
        </w:tc>
        <w:tc>
          <w:tcPr>
            <w:tcW w:w="8021" w:type="dxa"/>
            <w:tcBorders>
              <w:left w:val="single" w:sz="4" w:space="0" w:color="auto"/>
            </w:tcBorders>
            <w:shd w:val="clear" w:color="auto" w:fill="auto"/>
          </w:tcPr>
          <w:p w:rsidR="006D6258" w:rsidRPr="00E500DB" w:rsidRDefault="006D6258" w:rsidP="00F205A3">
            <w:pPr>
              <w:rPr>
                <w:rFonts w:eastAsia="Calibri" w:cs="Arial"/>
                <w:spacing w:val="-3"/>
              </w:rPr>
            </w:pPr>
            <w:r>
              <w:rPr>
                <w:rFonts w:eastAsia="Calibri" w:cs="Arial"/>
                <w:spacing w:val="-3"/>
              </w:rPr>
              <w:t xml:space="preserve">Use Unit 1’s Study Guide with its Lessons and </w:t>
            </w:r>
            <w:r w:rsidRPr="006166B3">
              <w:rPr>
                <w:rFonts w:eastAsia="Calibri" w:cs="Arial"/>
                <w:spacing w:val="-3"/>
              </w:rPr>
              <w:t>textbook chapters</w:t>
            </w:r>
            <w:r w:rsidRPr="005E77FE">
              <w:rPr>
                <w:rFonts w:eastAsia="Calibri" w:cs="Arial"/>
                <w:spacing w:val="-3"/>
              </w:rPr>
              <w:t xml:space="preserve"> </w:t>
            </w:r>
            <w:r w:rsidRPr="008B1B8A">
              <w:rPr>
                <w:rFonts w:eastAsia="Calibri" w:cs="Arial"/>
                <w:spacing w:val="-3"/>
              </w:rPr>
              <w:t>23 to 27.</w:t>
            </w:r>
            <w:r>
              <w:rPr>
                <w:rFonts w:eastAsia="Calibri" w:cs="Arial"/>
                <w:spacing w:val="-3"/>
              </w:rPr>
              <w:br/>
            </w:r>
            <w:r w:rsidRPr="00A05392">
              <w:rPr>
                <w:rFonts w:ascii="Calibri" w:hAnsi="Calibri"/>
                <w:b/>
                <w:i/>
                <w:highlight w:val="cyan"/>
              </w:rPr>
              <w:t>Tip</w:t>
            </w:r>
            <w:r>
              <w:rPr>
                <w:rFonts w:ascii="Calibri" w:hAnsi="Calibri"/>
                <w:b/>
                <w:i/>
                <w:highlight w:val="cyan"/>
              </w:rPr>
              <w:t>:</w:t>
            </w:r>
            <w:r>
              <w:rPr>
                <w:rFonts w:ascii="Calibri" w:hAnsi="Calibri"/>
                <w:b/>
                <w:i/>
              </w:rPr>
              <w:t xml:space="preserve"> </w:t>
            </w:r>
            <w:r w:rsidRPr="002C7FDD">
              <w:rPr>
                <w:rStyle w:val="Strong"/>
              </w:rPr>
              <w:t xml:space="preserve">Everything </w:t>
            </w:r>
            <w:r>
              <w:rPr>
                <w:rFonts w:eastAsia="Calibri" w:cs="Arial"/>
                <w:spacing w:val="-3"/>
              </w:rPr>
              <w:t>you need is in this Learning Module—except the textbook.</w:t>
            </w:r>
          </w:p>
        </w:tc>
        <w:tc>
          <w:tcPr>
            <w:tcW w:w="1080" w:type="dxa"/>
            <w:shd w:val="clear" w:color="auto" w:fill="auto"/>
          </w:tcPr>
          <w:p w:rsidR="006D6258" w:rsidRPr="00E500DB" w:rsidRDefault="006D6258" w:rsidP="00C25232">
            <w:pPr>
              <w:rPr>
                <w:rFonts w:eastAsia="Calibri" w:cs="Arial"/>
                <w:spacing w:val="-3"/>
              </w:rPr>
            </w:pPr>
            <w:r w:rsidRPr="00E500DB">
              <w:rPr>
                <w:rFonts w:eastAsia="Calibri" w:cs="Arial"/>
                <w:spacing w:val="-3"/>
              </w:rPr>
              <w:t>–</w:t>
            </w:r>
          </w:p>
        </w:tc>
        <w:tc>
          <w:tcPr>
            <w:tcW w:w="1080" w:type="dxa"/>
            <w:shd w:val="clear" w:color="auto" w:fill="auto"/>
          </w:tcPr>
          <w:p w:rsidR="006D6258" w:rsidRPr="00E500DB" w:rsidRDefault="006D6258" w:rsidP="00C25232">
            <w:pPr>
              <w:rPr>
                <w:rFonts w:eastAsia="Calibri" w:cs="Arial"/>
                <w:spacing w:val="-3"/>
              </w:rPr>
            </w:pPr>
            <w:r w:rsidRPr="00E500DB">
              <w:rPr>
                <w:rFonts w:eastAsia="Calibri" w:cs="Arial"/>
                <w:spacing w:val="-3"/>
              </w:rPr>
              <w:t>–</w:t>
            </w:r>
          </w:p>
        </w:tc>
        <w:tc>
          <w:tcPr>
            <w:tcW w:w="828" w:type="dxa"/>
          </w:tcPr>
          <w:p w:rsidR="006D6258" w:rsidRPr="00E500DB" w:rsidRDefault="006D6258" w:rsidP="00C25232">
            <w:pPr>
              <w:rPr>
                <w:rFonts w:eastAsia="Calibri" w:cs="Arial"/>
                <w:spacing w:val="-3"/>
              </w:rPr>
            </w:pPr>
          </w:p>
        </w:tc>
      </w:tr>
      <w:tr w:rsidR="006D6258" w:rsidRPr="00223A6C" w:rsidTr="00DC4A8E">
        <w:tc>
          <w:tcPr>
            <w:tcW w:w="259" w:type="dxa"/>
            <w:tcBorders>
              <w:top w:val="nil"/>
              <w:left w:val="nil"/>
              <w:bottom w:val="nil"/>
              <w:right w:val="single" w:sz="4" w:space="0" w:color="auto"/>
            </w:tcBorders>
          </w:tcPr>
          <w:p w:rsidR="006D6258" w:rsidRDefault="006D6258" w:rsidP="00C25232">
            <w:pPr>
              <w:rPr>
                <w:rFonts w:eastAsia="Calibri" w:cs="Arial"/>
                <w:spacing w:val="-3"/>
              </w:rPr>
            </w:pPr>
          </w:p>
        </w:tc>
        <w:tc>
          <w:tcPr>
            <w:tcW w:w="8021" w:type="dxa"/>
            <w:tcBorders>
              <w:left w:val="single" w:sz="4" w:space="0" w:color="auto"/>
            </w:tcBorders>
            <w:shd w:val="clear" w:color="auto" w:fill="auto"/>
          </w:tcPr>
          <w:p w:rsidR="006D6258" w:rsidRPr="00694B8E" w:rsidRDefault="006D6258"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r w:rsidR="00DC4A8E">
              <w:rPr>
                <w:rFonts w:ascii="Calibri" w:hAnsi="Calibri"/>
              </w:rPr>
              <w:t xml:space="preserve"> </w:t>
            </w:r>
            <w:r w:rsidR="00DC4A8E">
              <w:rPr>
                <w:rFonts w:eastAsia="Calibri" w:cs="Arial"/>
                <w:spacing w:val="-3"/>
              </w:rPr>
              <w:t>(The incentive for each Learning Quiz in the Unit ends on the date listed in an Announcement.)</w:t>
            </w:r>
          </w:p>
        </w:tc>
        <w:tc>
          <w:tcPr>
            <w:tcW w:w="1080" w:type="dxa"/>
            <w:shd w:val="clear" w:color="auto" w:fill="auto"/>
          </w:tcPr>
          <w:p w:rsidR="006D6258" w:rsidRPr="00E500DB" w:rsidRDefault="006D6258" w:rsidP="00C25232">
            <w:pPr>
              <w:rPr>
                <w:rFonts w:eastAsia="Calibri" w:cs="Arial"/>
                <w:spacing w:val="-3"/>
              </w:rPr>
            </w:pPr>
            <w:r>
              <w:rPr>
                <w:rFonts w:eastAsia="Calibri" w:cs="Arial"/>
                <w:spacing w:val="-3"/>
              </w:rPr>
              <w:t>3/27–12:00</w:t>
            </w:r>
            <w:r w:rsidRPr="00E500DB">
              <w:rPr>
                <w:rFonts w:eastAsia="Calibri" w:cs="Arial"/>
                <w:spacing w:val="-3"/>
              </w:rPr>
              <w:t xml:space="preserve"> AM</w:t>
            </w:r>
          </w:p>
        </w:tc>
        <w:tc>
          <w:tcPr>
            <w:tcW w:w="1080" w:type="dxa"/>
            <w:shd w:val="clear" w:color="auto" w:fill="auto"/>
          </w:tcPr>
          <w:p w:rsidR="006D6258" w:rsidRPr="00274C45" w:rsidRDefault="006D6258" w:rsidP="00C25232">
            <w:pPr>
              <w:rPr>
                <w:rFonts w:ascii="Calibri" w:hAnsi="Calibri"/>
              </w:rPr>
            </w:pPr>
            <w:r>
              <w:rPr>
                <w:rFonts w:ascii="Calibri" w:hAnsi="Calibri"/>
              </w:rPr>
              <w:t>4/13</w:t>
            </w:r>
            <w:r w:rsidRPr="00274C45">
              <w:rPr>
                <w:rFonts w:ascii="Calibri" w:hAnsi="Calibri"/>
              </w:rPr>
              <w:t>–-1</w:t>
            </w:r>
            <w:r>
              <w:rPr>
                <w:rFonts w:ascii="Calibri" w:hAnsi="Calibri"/>
              </w:rPr>
              <w:t>1</w:t>
            </w:r>
            <w:r w:rsidRPr="00274C45">
              <w:rPr>
                <w:rFonts w:ascii="Calibri" w:hAnsi="Calibri"/>
              </w:rPr>
              <w:t>:59 PM</w:t>
            </w:r>
          </w:p>
        </w:tc>
        <w:tc>
          <w:tcPr>
            <w:tcW w:w="828" w:type="dxa"/>
          </w:tcPr>
          <w:p w:rsidR="006D6258" w:rsidRDefault="006D6258" w:rsidP="00C25232">
            <w:pPr>
              <w:rPr>
                <w:rFonts w:ascii="Calibri" w:hAnsi="Calibri"/>
              </w:rPr>
            </w:pPr>
            <w:r>
              <w:rPr>
                <w:rFonts w:ascii="Calibri" w:hAnsi="Calibri"/>
              </w:rPr>
              <w:t>70</w:t>
            </w:r>
          </w:p>
        </w:tc>
      </w:tr>
      <w:tr w:rsidR="006D6258" w:rsidRPr="00E500DB" w:rsidTr="00DC4A8E">
        <w:tc>
          <w:tcPr>
            <w:tcW w:w="259" w:type="dxa"/>
            <w:tcBorders>
              <w:top w:val="nil"/>
              <w:left w:val="nil"/>
              <w:bottom w:val="nil"/>
              <w:right w:val="single" w:sz="4" w:space="0" w:color="auto"/>
            </w:tcBorders>
          </w:tcPr>
          <w:p w:rsidR="006D6258" w:rsidRDefault="006D6258" w:rsidP="006539B2">
            <w:pPr>
              <w:rPr>
                <w:rFonts w:ascii="Calibri" w:hAnsi="Calibri"/>
              </w:rPr>
            </w:pPr>
          </w:p>
        </w:tc>
        <w:tc>
          <w:tcPr>
            <w:tcW w:w="8021" w:type="dxa"/>
            <w:tcBorders>
              <w:left w:val="single" w:sz="4" w:space="0" w:color="auto"/>
            </w:tcBorders>
            <w:shd w:val="clear" w:color="auto" w:fill="auto"/>
          </w:tcPr>
          <w:p w:rsidR="006D6258" w:rsidRPr="00CA59D8" w:rsidRDefault="006D6258" w:rsidP="006D6258">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t>It c</w:t>
            </w:r>
            <w:r>
              <w:rPr>
                <w:rFonts w:eastAsia="Calibri" w:cs="Arial"/>
                <w:spacing w:val="-3"/>
              </w:rPr>
              <w:t>loses the day</w:t>
            </w:r>
            <w:r w:rsidRPr="00E836A7">
              <w:rPr>
                <w:rFonts w:eastAsia="Calibri" w:cs="Arial"/>
                <w:spacing w:val="-3"/>
              </w:rPr>
              <w:t xml:space="preserve"> </w:t>
            </w:r>
            <w:r w:rsidRPr="00AB52A5">
              <w:rPr>
                <w:rFonts w:eastAsia="Calibri" w:cs="Arial"/>
                <w:b/>
                <w:spacing w:val="-3"/>
              </w:rPr>
              <w:t>before</w:t>
            </w:r>
            <w:r>
              <w:rPr>
                <w:rFonts w:eastAsia="Calibri" w:cs="Arial"/>
                <w:spacing w:val="-3"/>
              </w:rPr>
              <w:t xml:space="preserve"> the exam </w:t>
            </w:r>
            <w:r w:rsidRPr="00512EB6">
              <w:rPr>
                <w:rFonts w:eastAsia="Calibri" w:cs="Arial"/>
                <w:spacing w:val="-3"/>
              </w:rPr>
              <w:t>starts</w:t>
            </w:r>
            <w:r>
              <w:rPr>
                <w:rFonts w:eastAsia="Calibri" w:cs="Arial"/>
                <w:spacing w:val="-3"/>
              </w:rPr>
              <w:t>.</w:t>
            </w:r>
            <w:r>
              <w:rPr>
                <w:rFonts w:eastAsia="Calibri" w:cs="Arial"/>
                <w:spacing w:val="-3"/>
              </w:rPr>
              <w:t xml:space="preserve"> b) </w:t>
            </w:r>
            <w:r>
              <w:t>Use the Discussion Instructions in your instructor’s 1</w:t>
            </w:r>
            <w:r w:rsidRPr="00B0238A">
              <w:rPr>
                <w:vertAlign w:val="superscript"/>
              </w:rPr>
              <w:t>st</w:t>
            </w:r>
            <w:r>
              <w:t xml:space="preserve"> post. c) Earn 10 extra credit points if you also make above 60 on the Unit Exam. d) For Unit 1, the 1</w:t>
            </w:r>
            <w:r w:rsidRPr="00B0238A">
              <w:rPr>
                <w:vertAlign w:val="superscript"/>
              </w:rPr>
              <w:t>st</w:t>
            </w:r>
            <w:r>
              <w:t xml:space="preserve"> 5 people to post earn 5 extra points and, if you need help, your instructor coaches you. </w:t>
            </w:r>
          </w:p>
        </w:tc>
        <w:tc>
          <w:tcPr>
            <w:tcW w:w="1080" w:type="dxa"/>
            <w:shd w:val="clear" w:color="auto" w:fill="auto"/>
          </w:tcPr>
          <w:p w:rsidR="006D6258" w:rsidRPr="00E500DB" w:rsidRDefault="006D6258" w:rsidP="00C25232">
            <w:pPr>
              <w:rPr>
                <w:rFonts w:eastAsia="Calibri" w:cs="Arial"/>
                <w:spacing w:val="-3"/>
              </w:rPr>
            </w:pPr>
            <w:r>
              <w:rPr>
                <w:rFonts w:eastAsia="Calibri" w:cs="Arial"/>
                <w:spacing w:val="-3"/>
              </w:rPr>
              <w:t>3/27–</w:t>
            </w:r>
            <w:r w:rsidRPr="00E500DB">
              <w:rPr>
                <w:rFonts w:eastAsia="Calibri" w:cs="Arial"/>
                <w:spacing w:val="-3"/>
              </w:rPr>
              <w:t>12:00 AM</w:t>
            </w:r>
          </w:p>
        </w:tc>
        <w:tc>
          <w:tcPr>
            <w:tcW w:w="1080" w:type="dxa"/>
            <w:shd w:val="clear" w:color="auto" w:fill="auto"/>
          </w:tcPr>
          <w:p w:rsidR="006D6258" w:rsidRPr="00274C45" w:rsidRDefault="006D6258" w:rsidP="006D6258">
            <w:pPr>
              <w:rPr>
                <w:rFonts w:ascii="Calibri" w:hAnsi="Calibri"/>
              </w:rPr>
            </w:pPr>
            <w:r>
              <w:rPr>
                <w:rFonts w:ascii="Calibri" w:hAnsi="Calibri"/>
              </w:rPr>
              <w:t>4/10</w:t>
            </w:r>
            <w:r w:rsidRPr="00274C45">
              <w:rPr>
                <w:rFonts w:ascii="Calibri" w:hAnsi="Calibri"/>
              </w:rPr>
              <w:t>–1</w:t>
            </w:r>
            <w:r>
              <w:rPr>
                <w:rFonts w:ascii="Calibri" w:hAnsi="Calibri"/>
              </w:rPr>
              <w:t>1</w:t>
            </w:r>
            <w:r w:rsidRPr="00274C45">
              <w:rPr>
                <w:rFonts w:ascii="Calibri" w:hAnsi="Calibri"/>
              </w:rPr>
              <w:t>:59 PM</w:t>
            </w:r>
            <w:r>
              <w:rPr>
                <w:rFonts w:eastAsia="Calibri" w:cs="Arial"/>
                <w:spacing w:val="-3"/>
              </w:rPr>
              <w:t xml:space="preserve"> </w:t>
            </w:r>
            <w:r>
              <w:rPr>
                <w:rFonts w:eastAsia="Calibri" w:cs="Arial"/>
                <w:spacing w:val="-3"/>
              </w:rPr>
              <w:br/>
            </w:r>
          </w:p>
        </w:tc>
        <w:tc>
          <w:tcPr>
            <w:tcW w:w="828" w:type="dxa"/>
          </w:tcPr>
          <w:p w:rsidR="006D6258" w:rsidRDefault="006D6258" w:rsidP="00BA25C0">
            <w:pPr>
              <w:rPr>
                <w:rFonts w:ascii="Calibri" w:hAnsi="Calibri"/>
              </w:rPr>
            </w:pPr>
            <w:r>
              <w:rPr>
                <w:rFonts w:ascii="Calibri" w:hAnsi="Calibri"/>
              </w:rPr>
              <w:t>20</w:t>
            </w:r>
          </w:p>
        </w:tc>
      </w:tr>
      <w:tr w:rsidR="006D6258" w:rsidRPr="00223A6C" w:rsidTr="00DC4A8E">
        <w:tc>
          <w:tcPr>
            <w:tcW w:w="259" w:type="dxa"/>
            <w:tcBorders>
              <w:top w:val="nil"/>
              <w:left w:val="nil"/>
              <w:bottom w:val="nil"/>
              <w:right w:val="single" w:sz="4" w:space="0" w:color="auto"/>
            </w:tcBorders>
          </w:tcPr>
          <w:p w:rsidR="006D6258" w:rsidRDefault="006D6258" w:rsidP="00A919A4">
            <w:pPr>
              <w:rPr>
                <w:rFonts w:eastAsia="Calibri" w:cs="Arial"/>
                <w:spacing w:val="-3"/>
              </w:rPr>
            </w:pPr>
          </w:p>
        </w:tc>
        <w:tc>
          <w:tcPr>
            <w:tcW w:w="8021" w:type="dxa"/>
            <w:tcBorders>
              <w:left w:val="single" w:sz="4" w:space="0" w:color="auto"/>
            </w:tcBorders>
            <w:shd w:val="clear" w:color="auto" w:fill="auto"/>
          </w:tcPr>
          <w:p w:rsidR="006D6258" w:rsidRPr="00E500DB" w:rsidRDefault="006D6258" w:rsidP="00DC4A8E">
            <w:pPr>
              <w:rPr>
                <w:rFonts w:eastAsia="Calibri" w:cs="Arial"/>
                <w:spacing w:val="-3"/>
              </w:rPr>
            </w:pPr>
            <w:r>
              <w:rPr>
                <w:rFonts w:eastAsia="Calibri" w:cs="Arial"/>
                <w:spacing w:val="-3"/>
              </w:rPr>
              <w:t xml:space="preserve">Take Unit 1 Exam.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w:t>
            </w:r>
            <w:r>
              <w:rPr>
                <w:rFonts w:eastAsia="Calibri" w:cs="Arial"/>
                <w:spacing w:val="-3"/>
              </w:rPr>
              <w:t xml:space="preserve">Complete Self-Tests or Full-Tests at 80 percent or more to earn a 1 point incentive for each quiz. </w:t>
            </w:r>
          </w:p>
        </w:tc>
        <w:tc>
          <w:tcPr>
            <w:tcW w:w="1080" w:type="dxa"/>
            <w:shd w:val="clear" w:color="auto" w:fill="auto"/>
          </w:tcPr>
          <w:p w:rsidR="006D6258" w:rsidRPr="00E500DB" w:rsidRDefault="006D6258" w:rsidP="00473B23">
            <w:pPr>
              <w:rPr>
                <w:rFonts w:eastAsia="Calibri" w:cs="Arial"/>
                <w:spacing w:val="-3"/>
              </w:rPr>
            </w:pPr>
            <w:r>
              <w:rPr>
                <w:rFonts w:ascii="Calibri" w:hAnsi="Calibri"/>
              </w:rPr>
              <w:t>4/11</w:t>
            </w:r>
            <w:r>
              <w:rPr>
                <w:rFonts w:eastAsia="Calibri" w:cs="Arial"/>
                <w:spacing w:val="-3"/>
              </w:rPr>
              <w:t>–</w:t>
            </w:r>
            <w:r w:rsidRPr="00E500DB">
              <w:rPr>
                <w:rFonts w:eastAsia="Calibri" w:cs="Arial"/>
                <w:spacing w:val="-3"/>
              </w:rPr>
              <w:t>12:00 AM</w:t>
            </w:r>
          </w:p>
        </w:tc>
        <w:tc>
          <w:tcPr>
            <w:tcW w:w="1080" w:type="dxa"/>
            <w:shd w:val="clear" w:color="auto" w:fill="auto"/>
          </w:tcPr>
          <w:p w:rsidR="006D6258" w:rsidRPr="00274C45" w:rsidRDefault="006D6258" w:rsidP="00BA25C0">
            <w:pPr>
              <w:rPr>
                <w:rFonts w:ascii="Calibri" w:hAnsi="Calibri"/>
              </w:rPr>
            </w:pPr>
            <w:r>
              <w:rPr>
                <w:rFonts w:ascii="Calibri" w:hAnsi="Calibri"/>
              </w:rPr>
              <w:t>4/13</w:t>
            </w:r>
            <w:r w:rsidRPr="00274C45">
              <w:rPr>
                <w:rFonts w:ascii="Calibri" w:hAnsi="Calibri"/>
              </w:rPr>
              <w:t>–11:59 PM</w:t>
            </w:r>
            <w:r w:rsidRPr="00A05392">
              <w:rPr>
                <w:rFonts w:ascii="Calibri" w:hAnsi="Calibri"/>
                <w:b/>
                <w:i/>
                <w:highlight w:val="cyan"/>
              </w:rPr>
              <w:t xml:space="preserve"> </w:t>
            </w:r>
          </w:p>
        </w:tc>
        <w:tc>
          <w:tcPr>
            <w:tcW w:w="828" w:type="dxa"/>
          </w:tcPr>
          <w:p w:rsidR="006D6258" w:rsidRDefault="006D6258" w:rsidP="00BA25C0">
            <w:pPr>
              <w:rPr>
                <w:rFonts w:ascii="Calibri" w:hAnsi="Calibri"/>
              </w:rPr>
            </w:pPr>
            <w:r>
              <w:rPr>
                <w:rFonts w:ascii="Calibri" w:hAnsi="Calibri"/>
              </w:rPr>
              <w:t>100</w:t>
            </w:r>
          </w:p>
        </w:tc>
      </w:tr>
      <w:tr w:rsidR="006D6258" w:rsidRPr="00223A6C" w:rsidTr="00DC4A8E">
        <w:tc>
          <w:tcPr>
            <w:tcW w:w="259" w:type="dxa"/>
            <w:tcBorders>
              <w:top w:val="nil"/>
              <w:left w:val="nil"/>
              <w:bottom w:val="nil"/>
              <w:right w:val="single" w:sz="4" w:space="0" w:color="auto"/>
            </w:tcBorders>
          </w:tcPr>
          <w:p w:rsidR="006D6258" w:rsidRDefault="006D6258" w:rsidP="00A919A4">
            <w:pPr>
              <w:rPr>
                <w:rFonts w:eastAsia="Calibri" w:cs="Arial"/>
                <w:spacing w:val="-3"/>
              </w:rPr>
            </w:pPr>
          </w:p>
        </w:tc>
        <w:tc>
          <w:tcPr>
            <w:tcW w:w="8021" w:type="dxa"/>
            <w:tcBorders>
              <w:left w:val="single" w:sz="4" w:space="0" w:color="auto"/>
            </w:tcBorders>
            <w:shd w:val="clear" w:color="auto" w:fill="auto"/>
          </w:tcPr>
          <w:p w:rsidR="006D6258" w:rsidRDefault="00DC4A8E" w:rsidP="00DC4A8E">
            <w:pPr>
              <w:jc w:val="right"/>
              <w:rPr>
                <w:rFonts w:eastAsia="Calibri" w:cs="Arial"/>
                <w:spacing w:val="-3"/>
              </w:rPr>
            </w:pPr>
            <w:r w:rsidRPr="00DC4A8E">
              <w:rPr>
                <w:rFonts w:ascii="Calibri" w:hAnsi="Calibri"/>
                <w:b/>
              </w:rPr>
              <w:t xml:space="preserve">Total for </w:t>
            </w:r>
            <w:r>
              <w:rPr>
                <w:rFonts w:ascii="Calibri" w:hAnsi="Calibri"/>
                <w:b/>
              </w:rPr>
              <w:t>Unit 1</w:t>
            </w:r>
          </w:p>
        </w:tc>
        <w:tc>
          <w:tcPr>
            <w:tcW w:w="1080" w:type="dxa"/>
            <w:shd w:val="clear" w:color="auto" w:fill="auto"/>
          </w:tcPr>
          <w:p w:rsidR="006D6258" w:rsidRDefault="006D6258" w:rsidP="00473B23">
            <w:pPr>
              <w:rPr>
                <w:rFonts w:ascii="Calibri" w:hAnsi="Calibri"/>
              </w:rPr>
            </w:pPr>
          </w:p>
        </w:tc>
        <w:tc>
          <w:tcPr>
            <w:tcW w:w="1080" w:type="dxa"/>
            <w:shd w:val="clear" w:color="auto" w:fill="auto"/>
          </w:tcPr>
          <w:p w:rsidR="006D6258" w:rsidRPr="00DC4A8E" w:rsidRDefault="006D6258" w:rsidP="00BA25C0">
            <w:pPr>
              <w:rPr>
                <w:rFonts w:ascii="Calibri" w:hAnsi="Calibri"/>
                <w:b/>
              </w:rPr>
            </w:pPr>
          </w:p>
        </w:tc>
        <w:tc>
          <w:tcPr>
            <w:tcW w:w="828" w:type="dxa"/>
          </w:tcPr>
          <w:p w:rsidR="006D6258" w:rsidRPr="00DC4A8E" w:rsidRDefault="006D6258" w:rsidP="00BA25C0">
            <w:pPr>
              <w:rPr>
                <w:rFonts w:ascii="Calibri" w:hAnsi="Calibri"/>
                <w:b/>
              </w:rPr>
            </w:pPr>
            <w:r w:rsidRPr="00DC4A8E">
              <w:rPr>
                <w:rFonts w:ascii="Calibri" w:hAnsi="Calibri"/>
                <w:b/>
              </w:rPr>
              <w:fldChar w:fldCharType="begin"/>
            </w:r>
            <w:r w:rsidRPr="00DC4A8E">
              <w:rPr>
                <w:rFonts w:ascii="Calibri" w:hAnsi="Calibri"/>
                <w:b/>
              </w:rPr>
              <w:instrText xml:space="preserve"> =SUM(ABOVE) </w:instrText>
            </w:r>
            <w:r w:rsidRPr="00DC4A8E">
              <w:rPr>
                <w:rFonts w:ascii="Calibri" w:hAnsi="Calibri"/>
                <w:b/>
              </w:rPr>
              <w:fldChar w:fldCharType="separate"/>
            </w:r>
            <w:r w:rsidRPr="00DC4A8E">
              <w:rPr>
                <w:rFonts w:ascii="Calibri" w:hAnsi="Calibri"/>
                <w:b/>
                <w:noProof/>
              </w:rPr>
              <w:t>190</w:t>
            </w:r>
            <w:r w:rsidRPr="00DC4A8E">
              <w:rPr>
                <w:rFonts w:ascii="Calibri" w:hAnsi="Calibri"/>
                <w:b/>
              </w:rPr>
              <w:fldChar w:fldCharType="end"/>
            </w:r>
          </w:p>
        </w:tc>
      </w:tr>
    </w:tbl>
    <w:p w:rsidR="009E0C5C" w:rsidRDefault="009E0C5C" w:rsidP="006D6258">
      <w:pPr>
        <w:pStyle w:val="Heading3"/>
        <w:rPr>
          <w:spacing w:val="-3"/>
        </w:rPr>
      </w:pPr>
      <w:r>
        <w:rPr>
          <w:rFonts w:eastAsia="Calibri"/>
        </w:rPr>
        <w:t>Unit</w:t>
      </w:r>
      <w:r>
        <w:rPr>
          <w:bCs/>
          <w:iCs/>
        </w:rPr>
        <w:t xml:space="preserve"> 2: </w:t>
      </w:r>
      <w:r w:rsidR="005F5BC8" w:rsidRPr="008B1B8A">
        <w:rPr>
          <w:rFonts w:eastAsia="Calibri"/>
        </w:rPr>
        <w:t>Moving to the World Stage-America from 1900 to 1945</w:t>
      </w:r>
      <w:r w:rsidR="005F5BC8" w:rsidRPr="002D7653">
        <w:t xml:space="preserve"> </w:t>
      </w:r>
      <w:r w:rsidRPr="002D7653">
        <w:t>(</w:t>
      </w:r>
      <w:r w:rsidR="005F5BC8">
        <w:rPr>
          <w:rFonts w:eastAsia="Calibri"/>
        </w:rPr>
        <w:t>APR 13</w:t>
      </w:r>
      <w:r w:rsidRPr="002D7653">
        <w:t>-</w:t>
      </w:r>
      <w:r w:rsidR="00EE6B3E">
        <w:t>APR</w:t>
      </w:r>
      <w:r>
        <w:t xml:space="preserve"> </w:t>
      </w:r>
      <w:r w:rsidR="00EE6B3E">
        <w:t>30</w:t>
      </w:r>
      <w:r w:rsidRPr="002D7653">
        <w: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8019"/>
        <w:gridCol w:w="1080"/>
        <w:gridCol w:w="1080"/>
        <w:gridCol w:w="828"/>
      </w:tblGrid>
      <w:tr w:rsidR="006D6258" w:rsidRPr="00223A6C" w:rsidTr="00DC4A8E">
        <w:tc>
          <w:tcPr>
            <w:tcW w:w="261" w:type="dxa"/>
            <w:tcBorders>
              <w:top w:val="nil"/>
              <w:left w:val="nil"/>
              <w:bottom w:val="nil"/>
              <w:right w:val="single" w:sz="4" w:space="0" w:color="auto"/>
            </w:tcBorders>
          </w:tcPr>
          <w:p w:rsidR="006D6258" w:rsidRPr="00E500DB" w:rsidRDefault="006D6258" w:rsidP="00C25232">
            <w:pPr>
              <w:rPr>
                <w:rFonts w:eastAsia="Calibri" w:cs="Arial"/>
                <w:b/>
                <w:spacing w:val="-3"/>
              </w:rPr>
            </w:pPr>
          </w:p>
        </w:tc>
        <w:tc>
          <w:tcPr>
            <w:tcW w:w="8019" w:type="dxa"/>
            <w:tcBorders>
              <w:left w:val="single" w:sz="4" w:space="0" w:color="auto"/>
            </w:tcBorders>
            <w:shd w:val="clear" w:color="auto" w:fill="auto"/>
          </w:tcPr>
          <w:p w:rsidR="006D6258" w:rsidRPr="00E500DB" w:rsidRDefault="006D6258" w:rsidP="00C25232">
            <w:pPr>
              <w:rPr>
                <w:rFonts w:eastAsia="Calibri" w:cs="Arial"/>
                <w:b/>
                <w:spacing w:val="-3"/>
              </w:rPr>
            </w:pPr>
            <w:r w:rsidRPr="00E500DB">
              <w:rPr>
                <w:rFonts w:eastAsia="Calibri" w:cs="Arial"/>
                <w:b/>
                <w:spacing w:val="-3"/>
              </w:rPr>
              <w:t xml:space="preserve">Assignment </w:t>
            </w:r>
            <w:r>
              <w:rPr>
                <w:rFonts w:eastAsia="Calibri" w:cs="Arial"/>
                <w:b/>
                <w:spacing w:val="-3"/>
              </w:rPr>
              <w:t xml:space="preserve">(Listed in the Order They </w:t>
            </w:r>
            <w:r w:rsidR="00DC4A8E">
              <w:rPr>
                <w:rFonts w:eastAsia="Calibri" w:cs="Arial"/>
                <w:b/>
                <w:spacing w:val="-3"/>
              </w:rPr>
              <w:t>Become Open</w:t>
            </w:r>
            <w:r>
              <w:rPr>
                <w:rFonts w:eastAsia="Calibri" w:cs="Arial"/>
                <w:b/>
                <w:spacing w:val="-3"/>
              </w:rPr>
              <w:t>)</w:t>
            </w:r>
          </w:p>
        </w:tc>
        <w:tc>
          <w:tcPr>
            <w:tcW w:w="1080" w:type="dxa"/>
            <w:shd w:val="clear" w:color="auto" w:fill="auto"/>
          </w:tcPr>
          <w:p w:rsidR="006D6258" w:rsidRPr="00E500DB" w:rsidRDefault="006D6258" w:rsidP="00C25232">
            <w:pPr>
              <w:rPr>
                <w:rFonts w:eastAsia="Calibri" w:cs="Arial"/>
                <w:b/>
                <w:spacing w:val="-3"/>
              </w:rPr>
            </w:pPr>
            <w:r>
              <w:rPr>
                <w:rFonts w:eastAsia="Calibri" w:cs="Arial"/>
                <w:b/>
                <w:spacing w:val="-3"/>
              </w:rPr>
              <w:t>Opens</w:t>
            </w:r>
          </w:p>
        </w:tc>
        <w:tc>
          <w:tcPr>
            <w:tcW w:w="1080" w:type="dxa"/>
            <w:shd w:val="clear" w:color="auto" w:fill="auto"/>
          </w:tcPr>
          <w:p w:rsidR="006D6258" w:rsidRPr="00E500DB" w:rsidRDefault="006D6258" w:rsidP="00C25232">
            <w:pPr>
              <w:rPr>
                <w:rFonts w:eastAsia="Calibri" w:cs="Arial"/>
                <w:b/>
                <w:spacing w:val="-3"/>
              </w:rPr>
            </w:pPr>
            <w:r>
              <w:rPr>
                <w:rFonts w:eastAsia="Calibri" w:cs="Arial"/>
                <w:b/>
                <w:spacing w:val="-3"/>
              </w:rPr>
              <w:t>Due</w:t>
            </w:r>
          </w:p>
        </w:tc>
        <w:tc>
          <w:tcPr>
            <w:tcW w:w="828" w:type="dxa"/>
          </w:tcPr>
          <w:p w:rsidR="006D6258" w:rsidRDefault="006D6258" w:rsidP="00C25232">
            <w:pPr>
              <w:rPr>
                <w:rFonts w:eastAsia="Calibri" w:cs="Arial"/>
                <w:b/>
                <w:spacing w:val="-3"/>
              </w:rPr>
            </w:pPr>
            <w:r>
              <w:rPr>
                <w:rFonts w:eastAsia="Calibri" w:cs="Arial"/>
                <w:b/>
                <w:spacing w:val="-3"/>
              </w:rPr>
              <w:t>Points</w:t>
            </w:r>
          </w:p>
        </w:tc>
      </w:tr>
      <w:tr w:rsidR="006D6258" w:rsidRPr="00223A6C" w:rsidTr="00DC4A8E">
        <w:tc>
          <w:tcPr>
            <w:tcW w:w="261" w:type="dxa"/>
            <w:tcBorders>
              <w:top w:val="nil"/>
              <w:left w:val="nil"/>
              <w:bottom w:val="nil"/>
              <w:right w:val="single" w:sz="4" w:space="0" w:color="auto"/>
            </w:tcBorders>
          </w:tcPr>
          <w:p w:rsidR="006D6258" w:rsidRDefault="006D6258" w:rsidP="006703B1">
            <w:pPr>
              <w:rPr>
                <w:rFonts w:eastAsia="Calibri" w:cs="Arial"/>
                <w:spacing w:val="-3"/>
              </w:rPr>
            </w:pPr>
          </w:p>
        </w:tc>
        <w:tc>
          <w:tcPr>
            <w:tcW w:w="8019" w:type="dxa"/>
            <w:tcBorders>
              <w:left w:val="single" w:sz="4" w:space="0" w:color="auto"/>
            </w:tcBorders>
            <w:shd w:val="clear" w:color="auto" w:fill="auto"/>
          </w:tcPr>
          <w:p w:rsidR="006D6258" w:rsidRPr="00E500DB" w:rsidRDefault="006D6258"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w:t>
            </w:r>
            <w:r w:rsidRPr="008B1B8A">
              <w:rPr>
                <w:rFonts w:eastAsia="Calibri" w:cs="Arial"/>
                <w:spacing w:val="-3"/>
              </w:rPr>
              <w:t>28 to 34</w:t>
            </w:r>
            <w:r>
              <w:rPr>
                <w:rFonts w:eastAsia="Calibri" w:cs="Arial"/>
                <w:spacing w:val="-3"/>
              </w:rPr>
              <w:t>.</w:t>
            </w:r>
          </w:p>
        </w:tc>
        <w:tc>
          <w:tcPr>
            <w:tcW w:w="1080" w:type="dxa"/>
            <w:shd w:val="clear" w:color="auto" w:fill="auto"/>
          </w:tcPr>
          <w:p w:rsidR="006D6258" w:rsidRPr="00E500DB" w:rsidRDefault="006D6258" w:rsidP="00C25232">
            <w:pPr>
              <w:rPr>
                <w:rFonts w:eastAsia="Calibri" w:cs="Arial"/>
                <w:spacing w:val="-3"/>
              </w:rPr>
            </w:pPr>
            <w:r w:rsidRPr="00E500DB">
              <w:rPr>
                <w:rFonts w:eastAsia="Calibri" w:cs="Arial"/>
                <w:spacing w:val="-3"/>
              </w:rPr>
              <w:t>–</w:t>
            </w:r>
          </w:p>
        </w:tc>
        <w:tc>
          <w:tcPr>
            <w:tcW w:w="1080" w:type="dxa"/>
            <w:shd w:val="clear" w:color="auto" w:fill="auto"/>
          </w:tcPr>
          <w:p w:rsidR="006D6258" w:rsidRPr="00E500DB" w:rsidRDefault="006D6258" w:rsidP="00C25232">
            <w:pPr>
              <w:rPr>
                <w:rFonts w:eastAsia="Calibri" w:cs="Arial"/>
                <w:spacing w:val="-3"/>
              </w:rPr>
            </w:pPr>
            <w:r w:rsidRPr="00E500DB">
              <w:rPr>
                <w:rFonts w:eastAsia="Calibri" w:cs="Arial"/>
                <w:spacing w:val="-3"/>
              </w:rPr>
              <w:t>–</w:t>
            </w:r>
          </w:p>
        </w:tc>
        <w:tc>
          <w:tcPr>
            <w:tcW w:w="828" w:type="dxa"/>
          </w:tcPr>
          <w:p w:rsidR="006D6258" w:rsidRPr="00E500DB" w:rsidRDefault="006D6258" w:rsidP="00C25232">
            <w:pPr>
              <w:rPr>
                <w:rFonts w:eastAsia="Calibri" w:cs="Arial"/>
                <w:spacing w:val="-3"/>
              </w:rPr>
            </w:pPr>
          </w:p>
        </w:tc>
      </w:tr>
      <w:tr w:rsidR="006D6258" w:rsidRPr="00223A6C" w:rsidTr="00DC4A8E">
        <w:tc>
          <w:tcPr>
            <w:tcW w:w="261" w:type="dxa"/>
            <w:tcBorders>
              <w:top w:val="nil"/>
              <w:left w:val="nil"/>
              <w:bottom w:val="nil"/>
              <w:right w:val="single" w:sz="4" w:space="0" w:color="auto"/>
            </w:tcBorders>
          </w:tcPr>
          <w:p w:rsidR="006D6258" w:rsidRDefault="006D6258" w:rsidP="00C25232">
            <w:pPr>
              <w:rPr>
                <w:rFonts w:eastAsia="Calibri" w:cs="Arial"/>
                <w:spacing w:val="-3"/>
              </w:rPr>
            </w:pPr>
          </w:p>
        </w:tc>
        <w:tc>
          <w:tcPr>
            <w:tcW w:w="8019" w:type="dxa"/>
            <w:tcBorders>
              <w:left w:val="single" w:sz="4" w:space="0" w:color="auto"/>
            </w:tcBorders>
            <w:shd w:val="clear" w:color="auto" w:fill="auto"/>
          </w:tcPr>
          <w:p w:rsidR="006D6258" w:rsidRPr="00E500DB" w:rsidRDefault="006D6258"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080" w:type="dxa"/>
            <w:shd w:val="clear" w:color="auto" w:fill="auto"/>
          </w:tcPr>
          <w:p w:rsidR="006D6258" w:rsidRPr="00E500DB" w:rsidRDefault="006D6258" w:rsidP="00C25232">
            <w:pPr>
              <w:rPr>
                <w:rFonts w:eastAsia="Calibri" w:cs="Arial"/>
                <w:spacing w:val="-3"/>
              </w:rPr>
            </w:pPr>
            <w:r>
              <w:rPr>
                <w:rFonts w:eastAsia="Calibri" w:cs="Arial"/>
                <w:spacing w:val="-3"/>
              </w:rPr>
              <w:t>4/13–</w:t>
            </w:r>
            <w:r w:rsidRPr="00E500DB">
              <w:rPr>
                <w:rFonts w:eastAsia="Calibri" w:cs="Arial"/>
                <w:spacing w:val="-3"/>
              </w:rPr>
              <w:t>12:00 AM</w:t>
            </w:r>
          </w:p>
        </w:tc>
        <w:tc>
          <w:tcPr>
            <w:tcW w:w="1080" w:type="dxa"/>
            <w:shd w:val="clear" w:color="auto" w:fill="auto"/>
          </w:tcPr>
          <w:p w:rsidR="006D6258" w:rsidRPr="00E500DB" w:rsidRDefault="006D6258" w:rsidP="00EE6B3E">
            <w:pPr>
              <w:rPr>
                <w:rFonts w:eastAsia="Calibri" w:cs="Arial"/>
                <w:spacing w:val="-3"/>
              </w:rPr>
            </w:pPr>
            <w:r>
              <w:rPr>
                <w:rFonts w:eastAsia="Calibri" w:cs="Arial"/>
                <w:spacing w:val="-3"/>
              </w:rPr>
              <w:t>4/30–</w:t>
            </w:r>
            <w:r w:rsidRPr="00E500DB">
              <w:rPr>
                <w:rFonts w:eastAsia="Calibri" w:cs="Arial"/>
                <w:spacing w:val="-3"/>
              </w:rPr>
              <w:t>11:59 PM</w:t>
            </w:r>
          </w:p>
        </w:tc>
        <w:tc>
          <w:tcPr>
            <w:tcW w:w="828" w:type="dxa"/>
          </w:tcPr>
          <w:p w:rsidR="006D6258" w:rsidRDefault="00DC4A8E" w:rsidP="00EE6B3E">
            <w:pPr>
              <w:rPr>
                <w:rFonts w:eastAsia="Calibri" w:cs="Arial"/>
                <w:spacing w:val="-3"/>
              </w:rPr>
            </w:pPr>
            <w:r>
              <w:rPr>
                <w:rFonts w:eastAsia="Calibri" w:cs="Arial"/>
                <w:spacing w:val="-3"/>
              </w:rPr>
              <w:t>82</w:t>
            </w:r>
          </w:p>
        </w:tc>
      </w:tr>
      <w:tr w:rsidR="006D6258" w:rsidRPr="00E500DB" w:rsidTr="00DC4A8E">
        <w:tc>
          <w:tcPr>
            <w:tcW w:w="261" w:type="dxa"/>
            <w:tcBorders>
              <w:top w:val="nil"/>
              <w:left w:val="nil"/>
              <w:bottom w:val="nil"/>
              <w:right w:val="single" w:sz="4" w:space="0" w:color="auto"/>
            </w:tcBorders>
          </w:tcPr>
          <w:p w:rsidR="006D6258" w:rsidRDefault="006D6258" w:rsidP="00C25232">
            <w:pPr>
              <w:rPr>
                <w:rFonts w:eastAsia="Calibri" w:cs="Arial"/>
                <w:spacing w:val="-3"/>
              </w:rPr>
            </w:pPr>
          </w:p>
        </w:tc>
        <w:tc>
          <w:tcPr>
            <w:tcW w:w="8019" w:type="dxa"/>
            <w:tcBorders>
              <w:left w:val="single" w:sz="4" w:space="0" w:color="auto"/>
            </w:tcBorders>
            <w:shd w:val="clear" w:color="auto" w:fill="auto"/>
          </w:tcPr>
          <w:p w:rsidR="006D6258" w:rsidRPr="00E500DB" w:rsidRDefault="006D6258"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080" w:type="dxa"/>
            <w:shd w:val="clear" w:color="auto" w:fill="auto"/>
          </w:tcPr>
          <w:p w:rsidR="006D6258" w:rsidRPr="00E500DB" w:rsidRDefault="006D6258" w:rsidP="00C25232">
            <w:pPr>
              <w:rPr>
                <w:rFonts w:eastAsia="Calibri" w:cs="Arial"/>
                <w:spacing w:val="-3"/>
              </w:rPr>
            </w:pPr>
            <w:r>
              <w:rPr>
                <w:rFonts w:eastAsia="Calibri" w:cs="Arial"/>
                <w:spacing w:val="-3"/>
              </w:rPr>
              <w:t>4/13–</w:t>
            </w:r>
            <w:r w:rsidRPr="00E500DB">
              <w:rPr>
                <w:rFonts w:eastAsia="Calibri" w:cs="Arial"/>
                <w:spacing w:val="-3"/>
              </w:rPr>
              <w:t>12:00 AM</w:t>
            </w:r>
          </w:p>
        </w:tc>
        <w:tc>
          <w:tcPr>
            <w:tcW w:w="1080" w:type="dxa"/>
            <w:shd w:val="clear" w:color="auto" w:fill="auto"/>
          </w:tcPr>
          <w:p w:rsidR="006D6258" w:rsidRPr="00E500DB" w:rsidRDefault="006D6258" w:rsidP="006703B1">
            <w:pPr>
              <w:rPr>
                <w:rFonts w:eastAsia="Calibri" w:cs="Arial"/>
                <w:spacing w:val="-3"/>
              </w:rPr>
            </w:pPr>
            <w:r>
              <w:rPr>
                <w:rFonts w:eastAsia="Calibri" w:cs="Arial"/>
                <w:spacing w:val="-3"/>
              </w:rPr>
              <w:t>4/27–</w:t>
            </w:r>
            <w:r w:rsidRPr="00274C45">
              <w:rPr>
                <w:rFonts w:ascii="Calibri" w:hAnsi="Calibri"/>
              </w:rPr>
              <w:t>1</w:t>
            </w:r>
            <w:r>
              <w:rPr>
                <w:rFonts w:ascii="Calibri" w:hAnsi="Calibri"/>
              </w:rPr>
              <w:t>1</w:t>
            </w:r>
            <w:r w:rsidRPr="00274C45">
              <w:rPr>
                <w:rFonts w:ascii="Calibri" w:hAnsi="Calibri"/>
              </w:rPr>
              <w:t>:59 PM</w:t>
            </w:r>
          </w:p>
        </w:tc>
        <w:tc>
          <w:tcPr>
            <w:tcW w:w="828" w:type="dxa"/>
          </w:tcPr>
          <w:p w:rsidR="006D6258" w:rsidRDefault="006D6258" w:rsidP="006703B1">
            <w:pPr>
              <w:rPr>
                <w:rFonts w:eastAsia="Calibri" w:cs="Arial"/>
                <w:spacing w:val="-3"/>
              </w:rPr>
            </w:pPr>
            <w:r>
              <w:rPr>
                <w:rFonts w:eastAsia="Calibri" w:cs="Arial"/>
                <w:spacing w:val="-3"/>
              </w:rPr>
              <w:t>20</w:t>
            </w:r>
          </w:p>
        </w:tc>
      </w:tr>
      <w:tr w:rsidR="006D6258" w:rsidRPr="00223A6C" w:rsidTr="00DC4A8E">
        <w:tc>
          <w:tcPr>
            <w:tcW w:w="261" w:type="dxa"/>
            <w:tcBorders>
              <w:top w:val="nil"/>
              <w:left w:val="nil"/>
              <w:bottom w:val="nil"/>
              <w:right w:val="single" w:sz="4" w:space="0" w:color="auto"/>
            </w:tcBorders>
          </w:tcPr>
          <w:p w:rsidR="006D6258" w:rsidRPr="00E500DB" w:rsidRDefault="006D6258" w:rsidP="00A919A4">
            <w:pPr>
              <w:rPr>
                <w:rFonts w:eastAsia="Calibri" w:cs="Arial"/>
                <w:spacing w:val="-3"/>
              </w:rPr>
            </w:pPr>
          </w:p>
        </w:tc>
        <w:tc>
          <w:tcPr>
            <w:tcW w:w="8019" w:type="dxa"/>
            <w:tcBorders>
              <w:left w:val="single" w:sz="4" w:space="0" w:color="auto"/>
            </w:tcBorders>
            <w:shd w:val="clear" w:color="auto" w:fill="auto"/>
          </w:tcPr>
          <w:p w:rsidR="006D6258" w:rsidRPr="00926A30" w:rsidRDefault="006D6258"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2 Exam </w:t>
            </w:r>
          </w:p>
        </w:tc>
        <w:tc>
          <w:tcPr>
            <w:tcW w:w="1080" w:type="dxa"/>
            <w:shd w:val="clear" w:color="auto" w:fill="auto"/>
          </w:tcPr>
          <w:p w:rsidR="006D6258" w:rsidRPr="00E500DB" w:rsidRDefault="006D6258" w:rsidP="00A649A9">
            <w:pPr>
              <w:rPr>
                <w:rFonts w:eastAsia="Calibri" w:cs="Arial"/>
                <w:spacing w:val="-3"/>
              </w:rPr>
            </w:pPr>
            <w:r>
              <w:rPr>
                <w:rFonts w:eastAsia="Calibri" w:cs="Arial"/>
                <w:spacing w:val="-3"/>
              </w:rPr>
              <w:t>4/28–</w:t>
            </w:r>
            <w:r w:rsidRPr="00E500DB">
              <w:rPr>
                <w:rFonts w:eastAsia="Calibri" w:cs="Arial"/>
                <w:spacing w:val="-3"/>
              </w:rPr>
              <w:t>12:00 AM</w:t>
            </w:r>
          </w:p>
        </w:tc>
        <w:tc>
          <w:tcPr>
            <w:tcW w:w="1080" w:type="dxa"/>
            <w:shd w:val="clear" w:color="auto" w:fill="auto"/>
          </w:tcPr>
          <w:p w:rsidR="006D6258" w:rsidRPr="00E500DB" w:rsidRDefault="006D6258" w:rsidP="00A649A9">
            <w:pPr>
              <w:rPr>
                <w:rFonts w:eastAsia="Calibri" w:cs="Arial"/>
                <w:spacing w:val="-3"/>
              </w:rPr>
            </w:pPr>
            <w:r>
              <w:rPr>
                <w:rFonts w:eastAsia="Calibri" w:cs="Arial"/>
                <w:spacing w:val="-3"/>
              </w:rPr>
              <w:t>4/30–</w:t>
            </w:r>
            <w:r w:rsidRPr="00E500DB">
              <w:rPr>
                <w:rFonts w:eastAsia="Calibri" w:cs="Arial"/>
                <w:spacing w:val="-3"/>
              </w:rPr>
              <w:t>11:59 PM</w:t>
            </w:r>
          </w:p>
        </w:tc>
        <w:tc>
          <w:tcPr>
            <w:tcW w:w="828" w:type="dxa"/>
          </w:tcPr>
          <w:p w:rsidR="006D6258" w:rsidRDefault="006D6258" w:rsidP="00A649A9">
            <w:pPr>
              <w:rPr>
                <w:rFonts w:eastAsia="Calibri" w:cs="Arial"/>
                <w:spacing w:val="-3"/>
              </w:rPr>
            </w:pPr>
            <w:r>
              <w:rPr>
                <w:rFonts w:eastAsia="Calibri" w:cs="Arial"/>
                <w:spacing w:val="-3"/>
              </w:rPr>
              <w:t>100</w:t>
            </w:r>
          </w:p>
        </w:tc>
      </w:tr>
      <w:tr w:rsidR="00DC4A8E" w:rsidRPr="00223A6C" w:rsidTr="00DC4A8E">
        <w:tc>
          <w:tcPr>
            <w:tcW w:w="261" w:type="dxa"/>
            <w:tcBorders>
              <w:top w:val="nil"/>
              <w:left w:val="nil"/>
              <w:bottom w:val="nil"/>
              <w:right w:val="single" w:sz="4" w:space="0" w:color="auto"/>
            </w:tcBorders>
          </w:tcPr>
          <w:p w:rsidR="00DC4A8E" w:rsidRPr="00E500DB" w:rsidRDefault="00DC4A8E" w:rsidP="00A919A4">
            <w:pPr>
              <w:rPr>
                <w:rFonts w:eastAsia="Calibri" w:cs="Arial"/>
                <w:spacing w:val="-3"/>
              </w:rPr>
            </w:pPr>
          </w:p>
        </w:tc>
        <w:tc>
          <w:tcPr>
            <w:tcW w:w="8019" w:type="dxa"/>
            <w:tcBorders>
              <w:left w:val="single" w:sz="4" w:space="0" w:color="auto"/>
            </w:tcBorders>
            <w:shd w:val="clear" w:color="auto" w:fill="auto"/>
          </w:tcPr>
          <w:p w:rsidR="00DC4A8E" w:rsidRPr="00E500DB" w:rsidRDefault="00DC4A8E" w:rsidP="00DC4A8E">
            <w:pPr>
              <w:jc w:val="right"/>
              <w:rPr>
                <w:rFonts w:eastAsia="Calibri" w:cs="Arial"/>
                <w:spacing w:val="-3"/>
              </w:rPr>
            </w:pPr>
            <w:r w:rsidRPr="00DC4A8E">
              <w:rPr>
                <w:rFonts w:ascii="Calibri" w:hAnsi="Calibri"/>
                <w:b/>
              </w:rPr>
              <w:t xml:space="preserve">Total for </w:t>
            </w:r>
            <w:r>
              <w:rPr>
                <w:rFonts w:ascii="Calibri" w:hAnsi="Calibri"/>
                <w:b/>
              </w:rPr>
              <w:t xml:space="preserve">Unit </w:t>
            </w:r>
            <w:r>
              <w:rPr>
                <w:rFonts w:ascii="Calibri" w:hAnsi="Calibri"/>
                <w:b/>
              </w:rPr>
              <w:t>2</w:t>
            </w:r>
          </w:p>
        </w:tc>
        <w:tc>
          <w:tcPr>
            <w:tcW w:w="1080" w:type="dxa"/>
            <w:shd w:val="clear" w:color="auto" w:fill="auto"/>
          </w:tcPr>
          <w:p w:rsidR="00DC4A8E" w:rsidRDefault="00DC4A8E" w:rsidP="00A649A9">
            <w:pPr>
              <w:rPr>
                <w:rFonts w:eastAsia="Calibri" w:cs="Arial"/>
                <w:spacing w:val="-3"/>
              </w:rPr>
            </w:pPr>
          </w:p>
        </w:tc>
        <w:tc>
          <w:tcPr>
            <w:tcW w:w="1080" w:type="dxa"/>
            <w:shd w:val="clear" w:color="auto" w:fill="auto"/>
          </w:tcPr>
          <w:p w:rsidR="00DC4A8E" w:rsidRDefault="00DC4A8E" w:rsidP="00A649A9">
            <w:pPr>
              <w:rPr>
                <w:rFonts w:eastAsia="Calibri" w:cs="Arial"/>
                <w:spacing w:val="-3"/>
              </w:rPr>
            </w:pPr>
          </w:p>
        </w:tc>
        <w:tc>
          <w:tcPr>
            <w:tcW w:w="828" w:type="dxa"/>
          </w:tcPr>
          <w:p w:rsidR="00DC4A8E" w:rsidRDefault="00DC4A8E" w:rsidP="00A649A9">
            <w:pPr>
              <w:rPr>
                <w:rFonts w:eastAsia="Calibri" w:cs="Arial"/>
                <w:spacing w:val="-3"/>
              </w:rPr>
            </w:pPr>
            <w:r>
              <w:rPr>
                <w:rFonts w:eastAsia="Calibri" w:cs="Arial"/>
                <w:spacing w:val="-3"/>
              </w:rPr>
              <w:fldChar w:fldCharType="begin"/>
            </w:r>
            <w:r>
              <w:rPr>
                <w:rFonts w:eastAsia="Calibri" w:cs="Arial"/>
                <w:spacing w:val="-3"/>
              </w:rPr>
              <w:instrText xml:space="preserve"> =SUM(ABOVE) </w:instrText>
            </w:r>
            <w:r>
              <w:rPr>
                <w:rFonts w:eastAsia="Calibri" w:cs="Arial"/>
                <w:spacing w:val="-3"/>
              </w:rPr>
              <w:fldChar w:fldCharType="separate"/>
            </w:r>
            <w:r>
              <w:rPr>
                <w:rFonts w:eastAsia="Calibri" w:cs="Arial"/>
                <w:noProof/>
                <w:spacing w:val="-3"/>
              </w:rPr>
              <w:t>202</w:t>
            </w:r>
            <w:r>
              <w:rPr>
                <w:rFonts w:eastAsia="Calibri" w:cs="Arial"/>
                <w:spacing w:val="-3"/>
              </w:rPr>
              <w:fldChar w:fldCharType="end"/>
            </w:r>
          </w:p>
        </w:tc>
      </w:tr>
    </w:tbl>
    <w:p w:rsidR="00A8233E" w:rsidRDefault="00A8233E" w:rsidP="00201D5B">
      <w:pPr>
        <w:pStyle w:val="Heading4"/>
        <w:tabs>
          <w:tab w:val="left" w:pos="2610"/>
        </w:tabs>
        <w:spacing w:before="80"/>
        <w:ind w:left="0"/>
        <w:rPr>
          <w:rFonts w:eastAsia="Calibri"/>
        </w:rPr>
      </w:pPr>
    </w:p>
    <w:p w:rsidR="00A8233E" w:rsidRDefault="00A8233E">
      <w:pPr>
        <w:rPr>
          <w:rFonts w:eastAsia="Calibri" w:cstheme="majorBidi"/>
          <w:b/>
          <w:iCs/>
        </w:rPr>
      </w:pPr>
      <w:r>
        <w:rPr>
          <w:rFonts w:eastAsia="Calibri"/>
        </w:rPr>
        <w:br w:type="page"/>
      </w:r>
    </w:p>
    <w:p w:rsidR="009E0C5C" w:rsidRPr="00201D5B" w:rsidRDefault="008A49B9" w:rsidP="006D6258">
      <w:pPr>
        <w:pStyle w:val="Heading3"/>
        <w:rPr>
          <w:rFonts w:eastAsia="Calibri"/>
        </w:rPr>
      </w:pPr>
      <w:r w:rsidRPr="00201D5B">
        <w:rPr>
          <w:rFonts w:eastAsia="Calibri"/>
        </w:rPr>
        <w:lastRenderedPageBreak/>
        <w:t xml:space="preserve">Unit 3: </w:t>
      </w:r>
      <w:r w:rsidR="005F5BC8" w:rsidRPr="005F5BC8">
        <w:rPr>
          <w:rFonts w:eastAsia="Calibri"/>
        </w:rPr>
        <w:t>Transformations–America from 1945 to the Near Present</w:t>
      </w:r>
      <w:r w:rsidRPr="00201D5B">
        <w:rPr>
          <w:rFonts w:eastAsia="Calibri"/>
        </w:rPr>
        <w:t xml:space="preserve"> </w:t>
      </w:r>
      <w:r w:rsidR="009E0C5C" w:rsidRPr="00201D5B">
        <w:rPr>
          <w:rFonts w:eastAsia="Calibri"/>
        </w:rPr>
        <w:t>(</w:t>
      </w:r>
      <w:r w:rsidR="00EE6B3E">
        <w:t>APR 30</w:t>
      </w:r>
      <w:r w:rsidR="009E0C5C" w:rsidRPr="00201D5B">
        <w:rPr>
          <w:rFonts w:eastAsia="Calibri"/>
        </w:rPr>
        <w:t>-</w:t>
      </w:r>
      <w:r w:rsidR="00EE6B3E">
        <w:rPr>
          <w:rFonts w:eastAsia="Calibri"/>
        </w:rPr>
        <w:t>MAY</w:t>
      </w:r>
      <w:r w:rsidR="009E0C5C" w:rsidRPr="00201D5B">
        <w:rPr>
          <w:rFonts w:eastAsia="Calibri"/>
        </w:rPr>
        <w:t xml:space="preserve"> 1</w:t>
      </w:r>
      <w:r w:rsidR="00EE6B3E">
        <w:rPr>
          <w:rFonts w:eastAsia="Calibri"/>
        </w:rPr>
        <w:t>2</w:t>
      </w:r>
      <w:r w:rsidR="009E0C5C" w:rsidRPr="00201D5B">
        <w:rPr>
          <w:rFonts w:eastAsia="Calibr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8019"/>
        <w:gridCol w:w="1080"/>
        <w:gridCol w:w="1080"/>
        <w:gridCol w:w="828"/>
      </w:tblGrid>
      <w:tr w:rsidR="00327B2B" w:rsidRPr="00223A6C" w:rsidTr="00327B2B">
        <w:tc>
          <w:tcPr>
            <w:tcW w:w="261" w:type="dxa"/>
            <w:tcBorders>
              <w:top w:val="nil"/>
              <w:left w:val="nil"/>
              <w:bottom w:val="nil"/>
              <w:right w:val="single" w:sz="4" w:space="0" w:color="auto"/>
            </w:tcBorders>
          </w:tcPr>
          <w:p w:rsidR="00327B2B" w:rsidRPr="00E500DB" w:rsidRDefault="00327B2B" w:rsidP="00C25232">
            <w:pPr>
              <w:rPr>
                <w:rFonts w:eastAsia="Calibri" w:cs="Arial"/>
                <w:b/>
                <w:spacing w:val="-3"/>
              </w:rPr>
            </w:pPr>
          </w:p>
        </w:tc>
        <w:tc>
          <w:tcPr>
            <w:tcW w:w="8019" w:type="dxa"/>
            <w:tcBorders>
              <w:left w:val="single" w:sz="4" w:space="0" w:color="auto"/>
            </w:tcBorders>
            <w:shd w:val="clear" w:color="auto" w:fill="auto"/>
          </w:tcPr>
          <w:p w:rsidR="00327B2B" w:rsidRPr="00E500DB" w:rsidRDefault="00327B2B"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w:t>
            </w:r>
          </w:p>
        </w:tc>
        <w:tc>
          <w:tcPr>
            <w:tcW w:w="1080" w:type="dxa"/>
            <w:shd w:val="clear" w:color="auto" w:fill="auto"/>
          </w:tcPr>
          <w:p w:rsidR="00327B2B" w:rsidRPr="00E500DB" w:rsidRDefault="00327B2B" w:rsidP="00C25232">
            <w:pPr>
              <w:rPr>
                <w:rFonts w:eastAsia="Calibri" w:cs="Arial"/>
                <w:b/>
                <w:spacing w:val="-3"/>
              </w:rPr>
            </w:pPr>
            <w:r>
              <w:rPr>
                <w:rFonts w:eastAsia="Calibri" w:cs="Arial"/>
                <w:b/>
                <w:spacing w:val="-3"/>
              </w:rPr>
              <w:t>Opens</w:t>
            </w:r>
          </w:p>
        </w:tc>
        <w:tc>
          <w:tcPr>
            <w:tcW w:w="1080" w:type="dxa"/>
            <w:shd w:val="clear" w:color="auto" w:fill="auto"/>
          </w:tcPr>
          <w:p w:rsidR="00327B2B" w:rsidRPr="00E500DB" w:rsidRDefault="00327B2B" w:rsidP="00C25232">
            <w:pPr>
              <w:rPr>
                <w:rFonts w:eastAsia="Calibri" w:cs="Arial"/>
                <w:b/>
                <w:spacing w:val="-3"/>
              </w:rPr>
            </w:pPr>
            <w:r>
              <w:rPr>
                <w:rFonts w:eastAsia="Calibri" w:cs="Arial"/>
                <w:b/>
                <w:spacing w:val="-3"/>
              </w:rPr>
              <w:t>Due</w:t>
            </w:r>
          </w:p>
        </w:tc>
        <w:tc>
          <w:tcPr>
            <w:tcW w:w="828" w:type="dxa"/>
          </w:tcPr>
          <w:p w:rsidR="00327B2B" w:rsidRDefault="00327B2B" w:rsidP="00C25232">
            <w:pPr>
              <w:rPr>
                <w:rFonts w:eastAsia="Calibri" w:cs="Arial"/>
                <w:b/>
                <w:spacing w:val="-3"/>
              </w:rPr>
            </w:pPr>
            <w:r>
              <w:rPr>
                <w:rFonts w:eastAsia="Calibri" w:cs="Arial"/>
                <w:b/>
                <w:spacing w:val="-3"/>
              </w:rPr>
              <w:t>Points</w:t>
            </w:r>
          </w:p>
        </w:tc>
      </w:tr>
      <w:tr w:rsidR="00327B2B" w:rsidRPr="00F27508" w:rsidTr="00327B2B">
        <w:tc>
          <w:tcPr>
            <w:tcW w:w="261" w:type="dxa"/>
            <w:tcBorders>
              <w:top w:val="nil"/>
              <w:left w:val="nil"/>
              <w:bottom w:val="nil"/>
              <w:right w:val="single" w:sz="4" w:space="0" w:color="auto"/>
            </w:tcBorders>
          </w:tcPr>
          <w:p w:rsidR="00327B2B" w:rsidRDefault="00327B2B" w:rsidP="006703B1">
            <w:pPr>
              <w:rPr>
                <w:rFonts w:eastAsia="Calibri" w:cs="Arial"/>
                <w:spacing w:val="-3"/>
              </w:rPr>
            </w:pPr>
          </w:p>
        </w:tc>
        <w:tc>
          <w:tcPr>
            <w:tcW w:w="8019" w:type="dxa"/>
            <w:tcBorders>
              <w:left w:val="single" w:sz="4" w:space="0" w:color="auto"/>
            </w:tcBorders>
            <w:shd w:val="clear" w:color="auto" w:fill="auto"/>
          </w:tcPr>
          <w:p w:rsidR="00327B2B" w:rsidRPr="00E500DB" w:rsidRDefault="00327B2B" w:rsidP="006703B1">
            <w:pPr>
              <w:rPr>
                <w:rFonts w:eastAsia="Calibri" w:cs="Arial"/>
                <w:spacing w:val="-3"/>
              </w:rPr>
            </w:pPr>
            <w:r>
              <w:rPr>
                <w:rFonts w:eastAsia="Calibri" w:cs="Arial"/>
                <w:spacing w:val="-3"/>
              </w:rPr>
              <w:t xml:space="preserve">Use Unit 3’s Study Guide with its Lessons and </w:t>
            </w:r>
            <w:r w:rsidRPr="006166B3">
              <w:rPr>
                <w:rFonts w:eastAsia="Calibri" w:cs="Arial"/>
                <w:spacing w:val="-3"/>
              </w:rPr>
              <w:t xml:space="preserve">textbook </w:t>
            </w:r>
            <w:r w:rsidRPr="008A49B9">
              <w:rPr>
                <w:rFonts w:eastAsia="Calibri" w:cs="Arial"/>
                <w:spacing w:val="-3"/>
              </w:rPr>
              <w:t>chapters</w:t>
            </w:r>
            <w:r>
              <w:rPr>
                <w:rFonts w:eastAsia="Calibri" w:cs="Arial"/>
                <w:spacing w:val="-3"/>
              </w:rPr>
              <w:t xml:space="preserve"> </w:t>
            </w:r>
            <w:r w:rsidRPr="008B1B8A">
              <w:rPr>
                <w:rFonts w:eastAsia="Calibri" w:cs="Arial"/>
                <w:spacing w:val="-3"/>
              </w:rPr>
              <w:t>35 to 41</w:t>
            </w:r>
            <w:r w:rsidRPr="008A49B9">
              <w:rPr>
                <w:rFonts w:eastAsia="Calibri" w:cs="Arial"/>
                <w:spacing w:val="-3"/>
              </w:rPr>
              <w:t>.</w:t>
            </w:r>
            <w:r>
              <w:rPr>
                <w:rFonts w:eastAsia="Calibri" w:cs="Arial"/>
                <w:spacing w:val="-3"/>
              </w:rPr>
              <w:t xml:space="preserve"> </w:t>
            </w:r>
          </w:p>
        </w:tc>
        <w:tc>
          <w:tcPr>
            <w:tcW w:w="1080" w:type="dxa"/>
            <w:shd w:val="clear" w:color="auto" w:fill="auto"/>
          </w:tcPr>
          <w:p w:rsidR="00327B2B" w:rsidRPr="00E500DB" w:rsidRDefault="00327B2B" w:rsidP="00C25232">
            <w:pPr>
              <w:rPr>
                <w:rFonts w:eastAsia="Calibri" w:cs="Arial"/>
                <w:spacing w:val="-3"/>
              </w:rPr>
            </w:pPr>
            <w:r w:rsidRPr="00E500DB">
              <w:rPr>
                <w:rFonts w:eastAsia="Calibri" w:cs="Arial"/>
                <w:spacing w:val="-3"/>
              </w:rPr>
              <w:t>–</w:t>
            </w:r>
          </w:p>
        </w:tc>
        <w:tc>
          <w:tcPr>
            <w:tcW w:w="1080" w:type="dxa"/>
            <w:shd w:val="clear" w:color="auto" w:fill="auto"/>
          </w:tcPr>
          <w:p w:rsidR="00327B2B" w:rsidRPr="00E500DB" w:rsidRDefault="00327B2B" w:rsidP="00C25232">
            <w:pPr>
              <w:rPr>
                <w:rFonts w:eastAsia="Calibri" w:cs="Arial"/>
                <w:spacing w:val="-3"/>
              </w:rPr>
            </w:pPr>
            <w:r w:rsidRPr="00E500DB">
              <w:rPr>
                <w:rFonts w:eastAsia="Calibri" w:cs="Arial"/>
                <w:spacing w:val="-3"/>
              </w:rPr>
              <w:t>–</w:t>
            </w:r>
          </w:p>
        </w:tc>
        <w:tc>
          <w:tcPr>
            <w:tcW w:w="828" w:type="dxa"/>
          </w:tcPr>
          <w:p w:rsidR="00327B2B" w:rsidRPr="00E500DB" w:rsidRDefault="00327B2B" w:rsidP="00C25232">
            <w:pPr>
              <w:rPr>
                <w:rFonts w:eastAsia="Calibri" w:cs="Arial"/>
                <w:spacing w:val="-3"/>
              </w:rPr>
            </w:pPr>
          </w:p>
        </w:tc>
      </w:tr>
      <w:tr w:rsidR="00327B2B" w:rsidRPr="00F27508" w:rsidTr="00327B2B">
        <w:tc>
          <w:tcPr>
            <w:tcW w:w="261" w:type="dxa"/>
            <w:tcBorders>
              <w:top w:val="nil"/>
              <w:left w:val="nil"/>
              <w:bottom w:val="nil"/>
              <w:right w:val="single" w:sz="4" w:space="0" w:color="auto"/>
            </w:tcBorders>
          </w:tcPr>
          <w:p w:rsidR="00327B2B" w:rsidRDefault="00327B2B" w:rsidP="00C25232">
            <w:pPr>
              <w:rPr>
                <w:rFonts w:eastAsia="Calibri" w:cs="Arial"/>
                <w:spacing w:val="-3"/>
              </w:rPr>
            </w:pPr>
          </w:p>
        </w:tc>
        <w:tc>
          <w:tcPr>
            <w:tcW w:w="8019" w:type="dxa"/>
            <w:tcBorders>
              <w:left w:val="single" w:sz="4" w:space="0" w:color="auto"/>
            </w:tcBorders>
            <w:shd w:val="clear" w:color="auto" w:fill="auto"/>
          </w:tcPr>
          <w:p w:rsidR="00327B2B" w:rsidRDefault="00327B2B"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080" w:type="dxa"/>
            <w:shd w:val="clear" w:color="auto" w:fill="auto"/>
          </w:tcPr>
          <w:p w:rsidR="00327B2B" w:rsidRDefault="00327B2B" w:rsidP="00C25232">
            <w:pPr>
              <w:rPr>
                <w:rFonts w:eastAsia="Calibri" w:cs="Arial"/>
                <w:spacing w:val="-3"/>
              </w:rPr>
            </w:pPr>
            <w:r>
              <w:rPr>
                <w:rFonts w:eastAsia="Calibri" w:cs="Arial"/>
                <w:spacing w:val="-3"/>
              </w:rPr>
              <w:t>4/30–</w:t>
            </w:r>
            <w:r w:rsidRPr="00E500DB">
              <w:rPr>
                <w:rFonts w:eastAsia="Calibri" w:cs="Arial"/>
                <w:spacing w:val="-3"/>
              </w:rPr>
              <w:t>12:00 AM</w:t>
            </w:r>
          </w:p>
        </w:tc>
        <w:tc>
          <w:tcPr>
            <w:tcW w:w="1080" w:type="dxa"/>
            <w:shd w:val="clear" w:color="auto" w:fill="auto"/>
          </w:tcPr>
          <w:p w:rsidR="00327B2B" w:rsidRDefault="00327B2B" w:rsidP="00C25232">
            <w:pPr>
              <w:rPr>
                <w:rFonts w:eastAsia="Calibri" w:cs="Arial"/>
                <w:spacing w:val="-3"/>
              </w:rPr>
            </w:pPr>
            <w:r>
              <w:rPr>
                <w:rFonts w:eastAsia="Calibri" w:cs="Arial"/>
                <w:spacing w:val="-3"/>
              </w:rPr>
              <w:t>5/12–</w:t>
            </w:r>
            <w:r w:rsidRPr="00E500DB">
              <w:rPr>
                <w:rFonts w:eastAsia="Calibri" w:cs="Arial"/>
                <w:spacing w:val="-3"/>
              </w:rPr>
              <w:t>11:59 PM</w:t>
            </w:r>
          </w:p>
        </w:tc>
        <w:tc>
          <w:tcPr>
            <w:tcW w:w="828" w:type="dxa"/>
          </w:tcPr>
          <w:p w:rsidR="00327B2B" w:rsidRDefault="00327B2B" w:rsidP="00C25232">
            <w:pPr>
              <w:rPr>
                <w:rFonts w:eastAsia="Calibri" w:cs="Arial"/>
                <w:spacing w:val="-3"/>
              </w:rPr>
            </w:pPr>
            <w:r>
              <w:rPr>
                <w:rFonts w:eastAsia="Calibri" w:cs="Arial"/>
                <w:spacing w:val="-3"/>
              </w:rPr>
              <w:t>48</w:t>
            </w:r>
          </w:p>
        </w:tc>
      </w:tr>
      <w:tr w:rsidR="00327B2B" w:rsidRPr="00F27508" w:rsidTr="00327B2B">
        <w:tc>
          <w:tcPr>
            <w:tcW w:w="261" w:type="dxa"/>
            <w:tcBorders>
              <w:top w:val="nil"/>
              <w:left w:val="nil"/>
              <w:bottom w:val="nil"/>
              <w:right w:val="single" w:sz="4" w:space="0" w:color="auto"/>
            </w:tcBorders>
          </w:tcPr>
          <w:p w:rsidR="00327B2B" w:rsidRDefault="00327B2B" w:rsidP="00C25232">
            <w:pPr>
              <w:rPr>
                <w:rFonts w:eastAsia="Calibri" w:cs="Arial"/>
                <w:spacing w:val="-3"/>
              </w:rPr>
            </w:pPr>
          </w:p>
        </w:tc>
        <w:tc>
          <w:tcPr>
            <w:tcW w:w="8019" w:type="dxa"/>
            <w:tcBorders>
              <w:left w:val="single" w:sz="4" w:space="0" w:color="auto"/>
            </w:tcBorders>
            <w:shd w:val="clear" w:color="auto" w:fill="auto"/>
          </w:tcPr>
          <w:p w:rsidR="00327B2B" w:rsidRPr="00E500DB" w:rsidRDefault="00327B2B"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080" w:type="dxa"/>
            <w:shd w:val="clear" w:color="auto" w:fill="auto"/>
          </w:tcPr>
          <w:p w:rsidR="00327B2B" w:rsidRPr="00E500DB" w:rsidRDefault="00327B2B" w:rsidP="00C25232">
            <w:pPr>
              <w:rPr>
                <w:rFonts w:eastAsia="Calibri" w:cs="Arial"/>
                <w:spacing w:val="-3"/>
              </w:rPr>
            </w:pPr>
            <w:r>
              <w:rPr>
                <w:rFonts w:eastAsia="Calibri" w:cs="Arial"/>
                <w:spacing w:val="-3"/>
              </w:rPr>
              <w:t>4/30–</w:t>
            </w:r>
            <w:r w:rsidRPr="00E500DB">
              <w:rPr>
                <w:rFonts w:eastAsia="Calibri" w:cs="Arial"/>
                <w:spacing w:val="-3"/>
              </w:rPr>
              <w:t>12:00 AM</w:t>
            </w:r>
          </w:p>
        </w:tc>
        <w:tc>
          <w:tcPr>
            <w:tcW w:w="1080" w:type="dxa"/>
            <w:shd w:val="clear" w:color="auto" w:fill="auto"/>
          </w:tcPr>
          <w:p w:rsidR="00327B2B" w:rsidRPr="00E500DB" w:rsidRDefault="00327B2B" w:rsidP="00C9523C">
            <w:pPr>
              <w:rPr>
                <w:rFonts w:eastAsia="Calibri" w:cs="Arial"/>
                <w:spacing w:val="-3"/>
              </w:rPr>
            </w:pPr>
            <w:r>
              <w:rPr>
                <w:rFonts w:eastAsia="Calibri" w:cs="Arial"/>
                <w:spacing w:val="-3"/>
              </w:rPr>
              <w:t>5/9–</w:t>
            </w:r>
            <w:r w:rsidRPr="00E500DB">
              <w:rPr>
                <w:rFonts w:eastAsia="Calibri" w:cs="Arial"/>
                <w:spacing w:val="-3"/>
              </w:rPr>
              <w:t>11:59 PM</w:t>
            </w:r>
          </w:p>
        </w:tc>
        <w:tc>
          <w:tcPr>
            <w:tcW w:w="828" w:type="dxa"/>
          </w:tcPr>
          <w:p w:rsidR="00327B2B" w:rsidRDefault="00327B2B" w:rsidP="00C9523C">
            <w:pPr>
              <w:rPr>
                <w:rFonts w:eastAsia="Calibri" w:cs="Arial"/>
                <w:spacing w:val="-3"/>
              </w:rPr>
            </w:pPr>
            <w:r>
              <w:rPr>
                <w:rFonts w:eastAsia="Calibri" w:cs="Arial"/>
                <w:spacing w:val="-3"/>
              </w:rPr>
              <w:t>20</w:t>
            </w:r>
          </w:p>
        </w:tc>
      </w:tr>
      <w:tr w:rsidR="00327B2B" w:rsidRPr="00F27508" w:rsidTr="00327B2B">
        <w:tc>
          <w:tcPr>
            <w:tcW w:w="261" w:type="dxa"/>
            <w:tcBorders>
              <w:top w:val="nil"/>
              <w:left w:val="nil"/>
              <w:bottom w:val="nil"/>
              <w:right w:val="single" w:sz="4" w:space="0" w:color="auto"/>
            </w:tcBorders>
          </w:tcPr>
          <w:p w:rsidR="00327B2B" w:rsidRPr="00E500DB" w:rsidRDefault="00327B2B" w:rsidP="00A919A4">
            <w:pPr>
              <w:rPr>
                <w:rFonts w:eastAsia="Calibri" w:cs="Arial"/>
                <w:spacing w:val="-3"/>
              </w:rPr>
            </w:pPr>
          </w:p>
        </w:tc>
        <w:tc>
          <w:tcPr>
            <w:tcW w:w="8019" w:type="dxa"/>
            <w:tcBorders>
              <w:left w:val="single" w:sz="4" w:space="0" w:color="auto"/>
            </w:tcBorders>
            <w:shd w:val="clear" w:color="auto" w:fill="auto"/>
          </w:tcPr>
          <w:p w:rsidR="00327B2B" w:rsidRPr="00E500DB" w:rsidRDefault="00327B2B"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3 Exam - </w:t>
            </w:r>
            <w:r w:rsidRPr="00A05392">
              <w:rPr>
                <w:rFonts w:ascii="Calibri" w:hAnsi="Calibri"/>
                <w:b/>
                <w:i/>
                <w:highlight w:val="cyan"/>
              </w:rPr>
              <w:t>Tip:</w:t>
            </w:r>
            <w:r>
              <w:rPr>
                <w:rFonts w:ascii="Calibri" w:hAnsi="Calibri"/>
                <w:b/>
                <w:i/>
              </w:rPr>
              <w:t xml:space="preserve"> </w:t>
            </w:r>
            <w:r>
              <w:rPr>
                <w:rFonts w:ascii="Calibri" w:hAnsi="Calibri"/>
              </w:rPr>
              <w:t>The extra days are to make Spring Break responsibilities more flexible.</w:t>
            </w:r>
          </w:p>
        </w:tc>
        <w:tc>
          <w:tcPr>
            <w:tcW w:w="1080" w:type="dxa"/>
            <w:shd w:val="clear" w:color="auto" w:fill="auto"/>
          </w:tcPr>
          <w:p w:rsidR="00327B2B" w:rsidRPr="00E500DB" w:rsidRDefault="00327B2B" w:rsidP="00C25232">
            <w:pPr>
              <w:rPr>
                <w:rFonts w:eastAsia="Calibri" w:cs="Arial"/>
                <w:spacing w:val="-3"/>
              </w:rPr>
            </w:pPr>
            <w:r>
              <w:rPr>
                <w:rFonts w:eastAsia="Calibri" w:cs="Arial"/>
                <w:spacing w:val="-3"/>
              </w:rPr>
              <w:t>5/10–</w:t>
            </w:r>
            <w:r w:rsidRPr="00E500DB">
              <w:rPr>
                <w:rFonts w:eastAsia="Calibri" w:cs="Arial"/>
                <w:spacing w:val="-3"/>
              </w:rPr>
              <w:t>12:00 AM</w:t>
            </w:r>
          </w:p>
        </w:tc>
        <w:tc>
          <w:tcPr>
            <w:tcW w:w="1080" w:type="dxa"/>
            <w:shd w:val="clear" w:color="auto" w:fill="auto"/>
          </w:tcPr>
          <w:p w:rsidR="00327B2B" w:rsidRPr="00E500DB" w:rsidRDefault="00327B2B" w:rsidP="00EE6B3E">
            <w:pPr>
              <w:rPr>
                <w:rFonts w:eastAsia="Calibri" w:cs="Arial"/>
                <w:spacing w:val="-3"/>
              </w:rPr>
            </w:pPr>
            <w:r>
              <w:rPr>
                <w:rFonts w:eastAsia="Calibri" w:cs="Arial"/>
                <w:spacing w:val="-3"/>
              </w:rPr>
              <w:t>5/12–</w:t>
            </w:r>
            <w:r w:rsidRPr="00E500DB">
              <w:rPr>
                <w:rFonts w:eastAsia="Calibri" w:cs="Arial"/>
                <w:spacing w:val="-3"/>
              </w:rPr>
              <w:t>11:59 PM</w:t>
            </w:r>
          </w:p>
        </w:tc>
        <w:tc>
          <w:tcPr>
            <w:tcW w:w="828" w:type="dxa"/>
          </w:tcPr>
          <w:p w:rsidR="00327B2B" w:rsidRDefault="00327B2B" w:rsidP="00EE6B3E">
            <w:pPr>
              <w:rPr>
                <w:rFonts w:eastAsia="Calibri" w:cs="Arial"/>
                <w:spacing w:val="-3"/>
              </w:rPr>
            </w:pPr>
            <w:r>
              <w:rPr>
                <w:rFonts w:eastAsia="Calibri" w:cs="Arial"/>
                <w:spacing w:val="-3"/>
              </w:rPr>
              <w:t>100</w:t>
            </w:r>
          </w:p>
        </w:tc>
      </w:tr>
      <w:tr w:rsidR="00327B2B" w:rsidRPr="00F27508" w:rsidTr="00327B2B">
        <w:tc>
          <w:tcPr>
            <w:tcW w:w="261" w:type="dxa"/>
            <w:tcBorders>
              <w:top w:val="nil"/>
              <w:left w:val="nil"/>
              <w:bottom w:val="nil"/>
              <w:right w:val="single" w:sz="4" w:space="0" w:color="auto"/>
            </w:tcBorders>
          </w:tcPr>
          <w:p w:rsidR="00327B2B" w:rsidRPr="00E500DB" w:rsidRDefault="00327B2B" w:rsidP="00A919A4">
            <w:pPr>
              <w:rPr>
                <w:rFonts w:eastAsia="Calibri" w:cs="Arial"/>
                <w:spacing w:val="-3"/>
              </w:rPr>
            </w:pPr>
          </w:p>
        </w:tc>
        <w:tc>
          <w:tcPr>
            <w:tcW w:w="8019" w:type="dxa"/>
            <w:tcBorders>
              <w:left w:val="single" w:sz="4" w:space="0" w:color="auto"/>
              <w:bottom w:val="single" w:sz="4" w:space="0" w:color="auto"/>
            </w:tcBorders>
            <w:shd w:val="clear" w:color="auto" w:fill="auto"/>
          </w:tcPr>
          <w:p w:rsidR="00327B2B" w:rsidRPr="00E500DB" w:rsidRDefault="00327B2B" w:rsidP="00327B2B">
            <w:pPr>
              <w:jc w:val="right"/>
              <w:rPr>
                <w:rFonts w:eastAsia="Calibri" w:cs="Arial"/>
                <w:spacing w:val="-3"/>
              </w:rPr>
            </w:pPr>
            <w:r w:rsidRPr="00DC4A8E">
              <w:rPr>
                <w:rFonts w:ascii="Calibri" w:hAnsi="Calibri"/>
                <w:b/>
              </w:rPr>
              <w:t xml:space="preserve">Total for </w:t>
            </w:r>
            <w:r>
              <w:rPr>
                <w:rFonts w:ascii="Calibri" w:hAnsi="Calibri"/>
                <w:b/>
              </w:rPr>
              <w:t xml:space="preserve">Unit </w:t>
            </w:r>
            <w:r>
              <w:rPr>
                <w:rFonts w:ascii="Calibri" w:hAnsi="Calibri"/>
                <w:b/>
              </w:rPr>
              <w:t>3</w:t>
            </w:r>
          </w:p>
        </w:tc>
        <w:tc>
          <w:tcPr>
            <w:tcW w:w="1080" w:type="dxa"/>
            <w:tcBorders>
              <w:bottom w:val="single" w:sz="4" w:space="0" w:color="auto"/>
            </w:tcBorders>
            <w:shd w:val="clear" w:color="auto" w:fill="auto"/>
          </w:tcPr>
          <w:p w:rsidR="00327B2B" w:rsidRDefault="00327B2B" w:rsidP="00C25232">
            <w:pPr>
              <w:rPr>
                <w:rFonts w:eastAsia="Calibri" w:cs="Arial"/>
                <w:spacing w:val="-3"/>
              </w:rPr>
            </w:pPr>
          </w:p>
        </w:tc>
        <w:tc>
          <w:tcPr>
            <w:tcW w:w="1080" w:type="dxa"/>
            <w:tcBorders>
              <w:bottom w:val="single" w:sz="4" w:space="0" w:color="auto"/>
            </w:tcBorders>
            <w:shd w:val="clear" w:color="auto" w:fill="auto"/>
          </w:tcPr>
          <w:p w:rsidR="00327B2B" w:rsidRDefault="00327B2B" w:rsidP="00EE6B3E">
            <w:pPr>
              <w:rPr>
                <w:rFonts w:eastAsia="Calibri" w:cs="Arial"/>
                <w:spacing w:val="-3"/>
              </w:rPr>
            </w:pPr>
          </w:p>
        </w:tc>
        <w:tc>
          <w:tcPr>
            <w:tcW w:w="828" w:type="dxa"/>
            <w:tcBorders>
              <w:bottom w:val="single" w:sz="4" w:space="0" w:color="auto"/>
            </w:tcBorders>
          </w:tcPr>
          <w:p w:rsidR="00327B2B" w:rsidRDefault="00327B2B" w:rsidP="00EE6B3E">
            <w:pPr>
              <w:rPr>
                <w:rFonts w:eastAsia="Calibri" w:cs="Arial"/>
                <w:spacing w:val="-3"/>
              </w:rPr>
            </w:pPr>
            <w:r>
              <w:rPr>
                <w:rFonts w:eastAsia="Calibri" w:cs="Arial"/>
                <w:spacing w:val="-3"/>
              </w:rPr>
              <w:fldChar w:fldCharType="begin"/>
            </w:r>
            <w:r>
              <w:rPr>
                <w:rFonts w:eastAsia="Calibri" w:cs="Arial"/>
                <w:spacing w:val="-3"/>
              </w:rPr>
              <w:instrText xml:space="preserve"> =SUM(ABOVE) </w:instrText>
            </w:r>
            <w:r>
              <w:rPr>
                <w:rFonts w:eastAsia="Calibri" w:cs="Arial"/>
                <w:spacing w:val="-3"/>
              </w:rPr>
              <w:fldChar w:fldCharType="separate"/>
            </w:r>
            <w:r>
              <w:rPr>
                <w:rFonts w:eastAsia="Calibri" w:cs="Arial"/>
                <w:noProof/>
                <w:spacing w:val="-3"/>
              </w:rPr>
              <w:t>168</w:t>
            </w:r>
            <w:r>
              <w:rPr>
                <w:rFonts w:eastAsia="Calibri" w:cs="Arial"/>
                <w:spacing w:val="-3"/>
              </w:rPr>
              <w:fldChar w:fldCharType="end"/>
            </w:r>
          </w:p>
        </w:tc>
      </w:tr>
    </w:tbl>
    <w:p w:rsidR="009E0C5C" w:rsidRDefault="00273114" w:rsidP="006D6258">
      <w:pPr>
        <w:pStyle w:val="Heading3"/>
      </w:pPr>
      <w:r w:rsidRPr="005F3D15">
        <w:t xml:space="preserve">Final Exam: </w:t>
      </w:r>
      <w:r w:rsidR="005F5BC8" w:rsidRPr="008B1B8A">
        <w:t>1860 to th</w:t>
      </w:r>
      <w:r w:rsidR="005F5BC8">
        <w:t>e Present (</w:t>
      </w:r>
      <w:r w:rsidR="00EE6B3E">
        <w:t>MAY 5-MAY</w:t>
      </w:r>
      <w:r w:rsidR="005F5BC8">
        <w:t xml:space="preserve"> </w:t>
      </w:r>
      <w:r w:rsidR="00EE6B3E">
        <w:t>15</w:t>
      </w:r>
      <w:r w:rsidR="005F5BC8">
        <w:t>)</w:t>
      </w:r>
      <w:r w:rsidRPr="002D7653">
        <w:t xml:space="preserve"> </w:t>
      </w:r>
      <w:r w:rsidRPr="008A49B9">
        <w:t>–</w:t>
      </w:r>
      <w:r>
        <w:t xml:space="preserve"> </w:t>
      </w:r>
      <w:r w:rsidRPr="008A49B9">
        <w:t>Opens Early for Review</w:t>
      </w:r>
      <w:r w:rsidR="009E0C5C" w:rsidRPr="002D7653">
        <w:t xml:space="preserve"> </w:t>
      </w:r>
    </w:p>
    <w:p w:rsidR="00386574" w:rsidRPr="00386574" w:rsidRDefault="00386574" w:rsidP="00386574">
      <w:r>
        <w:rPr>
          <w:rFonts w:eastAsia="Calibri" w:cs="Arial"/>
          <w:spacing w:val="-3"/>
        </w:rPr>
        <w:t xml:space="preserve">Take the Final Exam on </w:t>
      </w:r>
      <w:r w:rsidRPr="001F43DC">
        <w:rPr>
          <w:rStyle w:val="Strong"/>
        </w:rPr>
        <w:t>either</w:t>
      </w:r>
      <w:r>
        <w:rPr>
          <w:rFonts w:eastAsia="Calibri" w:cs="Arial"/>
          <w:spacing w:val="-3"/>
        </w:rPr>
        <w:t xml:space="preserve"> date. </w:t>
      </w:r>
      <w:r w:rsidRPr="00BA4496">
        <w:rPr>
          <w:b/>
          <w:i/>
          <w:shd w:val="clear" w:color="auto" w:fill="FFC000"/>
        </w:rPr>
        <w:t>Caution</w:t>
      </w:r>
      <w:r>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t xml:space="preserve"> if they do not take the Final Exam. I will apply the penalties (points deducted from your exam grade) if</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
        <w:gridCol w:w="8020"/>
        <w:gridCol w:w="1080"/>
        <w:gridCol w:w="1080"/>
        <w:gridCol w:w="828"/>
      </w:tblGrid>
      <w:tr w:rsidR="00327B2B" w:rsidRPr="00E500DB" w:rsidTr="00327B2B">
        <w:tc>
          <w:tcPr>
            <w:tcW w:w="260" w:type="dxa"/>
            <w:tcBorders>
              <w:top w:val="nil"/>
              <w:left w:val="nil"/>
              <w:bottom w:val="nil"/>
              <w:right w:val="single" w:sz="4" w:space="0" w:color="auto"/>
            </w:tcBorders>
          </w:tcPr>
          <w:p w:rsidR="00327B2B" w:rsidRPr="00E500DB" w:rsidRDefault="00327B2B" w:rsidP="00C25232">
            <w:pPr>
              <w:rPr>
                <w:rFonts w:eastAsia="Calibri" w:cs="Arial"/>
                <w:b/>
                <w:spacing w:val="-3"/>
              </w:rPr>
            </w:pPr>
          </w:p>
        </w:tc>
        <w:tc>
          <w:tcPr>
            <w:tcW w:w="8020" w:type="dxa"/>
            <w:tcBorders>
              <w:left w:val="single" w:sz="4" w:space="0" w:color="auto"/>
            </w:tcBorders>
            <w:shd w:val="clear" w:color="auto" w:fill="auto"/>
          </w:tcPr>
          <w:p w:rsidR="00327B2B" w:rsidRPr="00E500DB" w:rsidRDefault="00327B2B"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w:t>
            </w:r>
          </w:p>
        </w:tc>
        <w:tc>
          <w:tcPr>
            <w:tcW w:w="1080" w:type="dxa"/>
            <w:shd w:val="clear" w:color="auto" w:fill="auto"/>
          </w:tcPr>
          <w:p w:rsidR="00327B2B" w:rsidRPr="00E500DB" w:rsidRDefault="00327B2B" w:rsidP="00C25232">
            <w:pPr>
              <w:rPr>
                <w:rFonts w:eastAsia="Calibri" w:cs="Arial"/>
                <w:b/>
                <w:spacing w:val="-3"/>
              </w:rPr>
            </w:pPr>
            <w:r>
              <w:rPr>
                <w:rFonts w:eastAsia="Calibri" w:cs="Arial"/>
                <w:b/>
                <w:spacing w:val="-3"/>
              </w:rPr>
              <w:t>Opens</w:t>
            </w:r>
          </w:p>
        </w:tc>
        <w:tc>
          <w:tcPr>
            <w:tcW w:w="1080" w:type="dxa"/>
            <w:shd w:val="clear" w:color="auto" w:fill="auto"/>
          </w:tcPr>
          <w:p w:rsidR="00327B2B" w:rsidRPr="00E500DB" w:rsidRDefault="00327B2B" w:rsidP="00C25232">
            <w:pPr>
              <w:rPr>
                <w:rFonts w:eastAsia="Calibri" w:cs="Arial"/>
                <w:b/>
                <w:spacing w:val="-3"/>
              </w:rPr>
            </w:pPr>
            <w:r>
              <w:rPr>
                <w:rFonts w:eastAsia="Calibri" w:cs="Arial"/>
                <w:b/>
                <w:spacing w:val="-3"/>
              </w:rPr>
              <w:t>Due</w:t>
            </w:r>
          </w:p>
        </w:tc>
        <w:tc>
          <w:tcPr>
            <w:tcW w:w="828" w:type="dxa"/>
          </w:tcPr>
          <w:p w:rsidR="00327B2B" w:rsidRDefault="00327B2B" w:rsidP="00C25232">
            <w:pPr>
              <w:rPr>
                <w:rFonts w:eastAsia="Calibri" w:cs="Arial"/>
                <w:b/>
                <w:spacing w:val="-3"/>
              </w:rPr>
            </w:pPr>
            <w:r>
              <w:rPr>
                <w:rFonts w:eastAsia="Calibri" w:cs="Arial"/>
                <w:b/>
                <w:spacing w:val="-3"/>
              </w:rPr>
              <w:t>Points</w:t>
            </w:r>
          </w:p>
        </w:tc>
      </w:tr>
      <w:tr w:rsidR="00327B2B" w:rsidRPr="00F27508" w:rsidTr="00327B2B">
        <w:tc>
          <w:tcPr>
            <w:tcW w:w="260" w:type="dxa"/>
            <w:tcBorders>
              <w:top w:val="nil"/>
              <w:left w:val="nil"/>
              <w:bottom w:val="nil"/>
              <w:right w:val="single" w:sz="4" w:space="0" w:color="auto"/>
            </w:tcBorders>
          </w:tcPr>
          <w:p w:rsidR="00327B2B" w:rsidRDefault="00327B2B" w:rsidP="00C25232">
            <w:pPr>
              <w:rPr>
                <w:rFonts w:cs="Arial"/>
              </w:rPr>
            </w:pPr>
          </w:p>
        </w:tc>
        <w:tc>
          <w:tcPr>
            <w:tcW w:w="8020" w:type="dxa"/>
            <w:tcBorders>
              <w:left w:val="single" w:sz="4" w:space="0" w:color="auto"/>
            </w:tcBorders>
            <w:shd w:val="clear" w:color="auto" w:fill="auto"/>
          </w:tcPr>
          <w:p w:rsidR="00327B2B" w:rsidRPr="00972B37" w:rsidRDefault="00327B2B"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080" w:type="dxa"/>
            <w:shd w:val="clear" w:color="auto" w:fill="auto"/>
          </w:tcPr>
          <w:p w:rsidR="00327B2B" w:rsidRPr="00E500DB" w:rsidRDefault="00327B2B" w:rsidP="00C25232">
            <w:pPr>
              <w:rPr>
                <w:rFonts w:eastAsia="Calibri" w:cs="Arial"/>
                <w:spacing w:val="-3"/>
              </w:rPr>
            </w:pPr>
            <w:r>
              <w:rPr>
                <w:rFonts w:eastAsia="Calibri" w:cs="Arial"/>
                <w:spacing w:val="-3"/>
              </w:rPr>
              <w:t>--</w:t>
            </w:r>
          </w:p>
        </w:tc>
        <w:tc>
          <w:tcPr>
            <w:tcW w:w="1080" w:type="dxa"/>
            <w:shd w:val="clear" w:color="auto" w:fill="auto"/>
          </w:tcPr>
          <w:p w:rsidR="00327B2B" w:rsidRPr="00E500DB" w:rsidRDefault="00327B2B" w:rsidP="00EE6B3E">
            <w:pPr>
              <w:rPr>
                <w:rFonts w:eastAsia="Calibri" w:cs="Arial"/>
                <w:spacing w:val="-3"/>
              </w:rPr>
            </w:pPr>
            <w:r>
              <w:rPr>
                <w:rFonts w:eastAsia="Calibri" w:cs="Arial"/>
                <w:spacing w:val="-3"/>
              </w:rPr>
              <w:t>5/12–</w:t>
            </w:r>
            <w:r w:rsidRPr="00E500DB">
              <w:rPr>
                <w:rFonts w:eastAsia="Calibri" w:cs="Arial"/>
                <w:spacing w:val="-3"/>
              </w:rPr>
              <w:t>11:59 PM</w:t>
            </w:r>
          </w:p>
        </w:tc>
        <w:tc>
          <w:tcPr>
            <w:tcW w:w="828" w:type="dxa"/>
          </w:tcPr>
          <w:p w:rsidR="00327B2B" w:rsidRDefault="00327B2B" w:rsidP="00EE6B3E">
            <w:pPr>
              <w:rPr>
                <w:rFonts w:eastAsia="Calibri" w:cs="Arial"/>
                <w:spacing w:val="-3"/>
              </w:rPr>
            </w:pPr>
          </w:p>
        </w:tc>
      </w:tr>
      <w:tr w:rsidR="00327B2B" w:rsidRPr="00F27508" w:rsidTr="00327B2B">
        <w:tc>
          <w:tcPr>
            <w:tcW w:w="260" w:type="dxa"/>
            <w:tcBorders>
              <w:top w:val="nil"/>
              <w:left w:val="nil"/>
              <w:bottom w:val="nil"/>
              <w:right w:val="single" w:sz="4" w:space="0" w:color="auto"/>
            </w:tcBorders>
          </w:tcPr>
          <w:p w:rsidR="00327B2B" w:rsidRDefault="00327B2B" w:rsidP="00386574">
            <w:pPr>
              <w:rPr>
                <w:rFonts w:cs="Arial"/>
              </w:rPr>
            </w:pPr>
          </w:p>
        </w:tc>
        <w:tc>
          <w:tcPr>
            <w:tcW w:w="8020" w:type="dxa"/>
            <w:tcBorders>
              <w:left w:val="single" w:sz="4" w:space="0" w:color="auto"/>
            </w:tcBorders>
            <w:shd w:val="clear" w:color="auto" w:fill="auto"/>
          </w:tcPr>
          <w:p w:rsidR="00327B2B" w:rsidRDefault="00327B2B" w:rsidP="00386574">
            <w:pPr>
              <w:rPr>
                <w:rFonts w:cs="Arial"/>
              </w:rPr>
            </w:pPr>
            <w:r>
              <w:t>1</w:t>
            </w:r>
            <w:r w:rsidRPr="00386574">
              <w:rPr>
                <w:vertAlign w:val="superscript"/>
              </w:rPr>
              <w:t>st</w:t>
            </w:r>
            <w:r>
              <w:t xml:space="preserve"> time period for taking the Final.</w:t>
            </w:r>
          </w:p>
        </w:tc>
        <w:tc>
          <w:tcPr>
            <w:tcW w:w="1080" w:type="dxa"/>
            <w:shd w:val="clear" w:color="auto" w:fill="auto"/>
          </w:tcPr>
          <w:p w:rsidR="00327B2B" w:rsidRPr="00E500DB" w:rsidRDefault="00327B2B" w:rsidP="00EE6B3E">
            <w:pPr>
              <w:rPr>
                <w:rFonts w:eastAsia="Calibri" w:cs="Arial"/>
                <w:spacing w:val="-3"/>
              </w:rPr>
            </w:pPr>
            <w:r>
              <w:rPr>
                <w:rFonts w:eastAsia="Calibri" w:cs="Arial"/>
                <w:spacing w:val="-3"/>
              </w:rPr>
              <w:t>5/11–7:00 PM</w:t>
            </w:r>
          </w:p>
        </w:tc>
        <w:tc>
          <w:tcPr>
            <w:tcW w:w="1080" w:type="dxa"/>
            <w:shd w:val="clear" w:color="auto" w:fill="auto"/>
          </w:tcPr>
          <w:p w:rsidR="00327B2B" w:rsidRPr="00E500DB" w:rsidRDefault="00327B2B" w:rsidP="00386574">
            <w:pPr>
              <w:rPr>
                <w:rFonts w:eastAsia="Calibri" w:cs="Arial"/>
                <w:spacing w:val="-3"/>
              </w:rPr>
            </w:pPr>
            <w:r>
              <w:rPr>
                <w:rFonts w:eastAsia="Calibri" w:cs="Arial"/>
                <w:spacing w:val="-3"/>
              </w:rPr>
              <w:t>5/12–</w:t>
            </w:r>
            <w:r w:rsidRPr="00E500DB">
              <w:rPr>
                <w:rFonts w:eastAsia="Calibri" w:cs="Arial"/>
                <w:spacing w:val="-3"/>
              </w:rPr>
              <w:t>11:59 PM</w:t>
            </w:r>
          </w:p>
        </w:tc>
        <w:tc>
          <w:tcPr>
            <w:tcW w:w="828" w:type="dxa"/>
          </w:tcPr>
          <w:p w:rsidR="00327B2B" w:rsidRDefault="00327B2B" w:rsidP="00386574">
            <w:pPr>
              <w:rPr>
                <w:rFonts w:eastAsia="Calibri" w:cs="Arial"/>
                <w:spacing w:val="-3"/>
              </w:rPr>
            </w:pPr>
          </w:p>
        </w:tc>
      </w:tr>
      <w:tr w:rsidR="00327B2B" w:rsidRPr="00F27508" w:rsidTr="00327B2B">
        <w:tc>
          <w:tcPr>
            <w:tcW w:w="260" w:type="dxa"/>
            <w:tcBorders>
              <w:top w:val="nil"/>
              <w:left w:val="nil"/>
              <w:bottom w:val="nil"/>
              <w:right w:val="single" w:sz="4" w:space="0" w:color="auto"/>
            </w:tcBorders>
          </w:tcPr>
          <w:p w:rsidR="00327B2B" w:rsidRDefault="00327B2B" w:rsidP="00386574">
            <w:pPr>
              <w:rPr>
                <w:rFonts w:cs="Arial"/>
              </w:rPr>
            </w:pPr>
          </w:p>
        </w:tc>
        <w:tc>
          <w:tcPr>
            <w:tcW w:w="8020" w:type="dxa"/>
            <w:tcBorders>
              <w:left w:val="single" w:sz="4" w:space="0" w:color="auto"/>
            </w:tcBorders>
            <w:shd w:val="clear" w:color="auto" w:fill="auto"/>
          </w:tcPr>
          <w:p w:rsidR="00327B2B" w:rsidRDefault="00327B2B" w:rsidP="00386574">
            <w:r>
              <w:t>2</w:t>
            </w:r>
            <w:r w:rsidRPr="00386574">
              <w:rPr>
                <w:vertAlign w:val="superscript"/>
              </w:rPr>
              <w:t>nd</w:t>
            </w:r>
            <w:r>
              <w:t xml:space="preserve"> time period for taking the Final.</w:t>
            </w:r>
          </w:p>
        </w:tc>
        <w:tc>
          <w:tcPr>
            <w:tcW w:w="1080" w:type="dxa"/>
            <w:shd w:val="clear" w:color="auto" w:fill="auto"/>
          </w:tcPr>
          <w:p w:rsidR="00327B2B" w:rsidRPr="00E500DB" w:rsidRDefault="00327B2B" w:rsidP="00EE6B3E">
            <w:pPr>
              <w:rPr>
                <w:rFonts w:eastAsia="Calibri" w:cs="Arial"/>
                <w:spacing w:val="-3"/>
              </w:rPr>
            </w:pPr>
            <w:r>
              <w:rPr>
                <w:rFonts w:eastAsia="Calibri" w:cs="Arial"/>
                <w:spacing w:val="-3"/>
              </w:rPr>
              <w:t>5/14–7:00 PM</w:t>
            </w:r>
          </w:p>
        </w:tc>
        <w:tc>
          <w:tcPr>
            <w:tcW w:w="1080" w:type="dxa"/>
            <w:shd w:val="clear" w:color="auto" w:fill="auto"/>
          </w:tcPr>
          <w:p w:rsidR="00327B2B" w:rsidRPr="00E500DB" w:rsidRDefault="00327B2B" w:rsidP="00EE6B3E">
            <w:pPr>
              <w:rPr>
                <w:rFonts w:eastAsia="Calibri" w:cs="Arial"/>
                <w:spacing w:val="-3"/>
              </w:rPr>
            </w:pPr>
            <w:r>
              <w:rPr>
                <w:rFonts w:eastAsia="Calibri" w:cs="Arial"/>
                <w:spacing w:val="-3"/>
              </w:rPr>
              <w:t>5/15–</w:t>
            </w:r>
            <w:r w:rsidRPr="00E500DB">
              <w:rPr>
                <w:rFonts w:eastAsia="Calibri" w:cs="Arial"/>
                <w:spacing w:val="-3"/>
              </w:rPr>
              <w:t>11:59 PM</w:t>
            </w:r>
          </w:p>
        </w:tc>
        <w:tc>
          <w:tcPr>
            <w:tcW w:w="828" w:type="dxa"/>
          </w:tcPr>
          <w:p w:rsidR="00327B2B" w:rsidRDefault="00327B2B" w:rsidP="00EE6B3E">
            <w:pPr>
              <w:rPr>
                <w:rFonts w:eastAsia="Calibri" w:cs="Arial"/>
                <w:spacing w:val="-3"/>
              </w:rPr>
            </w:pPr>
          </w:p>
        </w:tc>
      </w:tr>
      <w:tr w:rsidR="00327B2B" w:rsidRPr="00E500DB" w:rsidTr="00327B2B">
        <w:tc>
          <w:tcPr>
            <w:tcW w:w="260" w:type="dxa"/>
            <w:tcBorders>
              <w:top w:val="nil"/>
              <w:left w:val="nil"/>
              <w:bottom w:val="nil"/>
              <w:right w:val="single" w:sz="4" w:space="0" w:color="auto"/>
            </w:tcBorders>
          </w:tcPr>
          <w:p w:rsidR="00327B2B" w:rsidRDefault="00327B2B" w:rsidP="0072413D">
            <w:pPr>
              <w:spacing w:after="0" w:line="240" w:lineRule="auto"/>
              <w:rPr>
                <w:rFonts w:cs="Arial"/>
              </w:rPr>
            </w:pPr>
          </w:p>
        </w:tc>
        <w:tc>
          <w:tcPr>
            <w:tcW w:w="8020" w:type="dxa"/>
            <w:tcBorders>
              <w:left w:val="single" w:sz="4" w:space="0" w:color="auto"/>
            </w:tcBorders>
            <w:shd w:val="clear" w:color="auto" w:fill="auto"/>
          </w:tcPr>
          <w:p w:rsidR="00327B2B" w:rsidRPr="00E500DB" w:rsidRDefault="00327B2B"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080" w:type="dxa"/>
            <w:shd w:val="clear" w:color="auto" w:fill="auto"/>
          </w:tcPr>
          <w:p w:rsidR="00327B2B" w:rsidRPr="00E500DB" w:rsidRDefault="00327B2B" w:rsidP="00C25232">
            <w:pPr>
              <w:rPr>
                <w:rFonts w:eastAsia="Calibri" w:cs="Arial"/>
                <w:spacing w:val="-3"/>
              </w:rPr>
            </w:pPr>
            <w:r>
              <w:rPr>
                <w:rFonts w:eastAsia="Calibri" w:cs="Arial"/>
                <w:spacing w:val="-3"/>
              </w:rPr>
              <w:t>--</w:t>
            </w:r>
          </w:p>
        </w:tc>
        <w:tc>
          <w:tcPr>
            <w:tcW w:w="1080" w:type="dxa"/>
            <w:shd w:val="clear" w:color="auto" w:fill="auto"/>
          </w:tcPr>
          <w:p w:rsidR="00327B2B" w:rsidRPr="002F34D7" w:rsidRDefault="00327B2B" w:rsidP="00327B2B">
            <w:pPr>
              <w:rPr>
                <w:rFonts w:eastAsia="Calibri" w:cs="Arial"/>
                <w:b/>
                <w:spacing w:val="-3"/>
              </w:rPr>
            </w:pPr>
            <w:r>
              <w:rPr>
                <w:rFonts w:eastAsia="Calibri" w:cs="Arial"/>
                <w:spacing w:val="-3"/>
              </w:rPr>
              <w:t>5/16–</w:t>
            </w:r>
            <w:r w:rsidRPr="00FF6859">
              <w:rPr>
                <w:rFonts w:eastAsia="Calibri" w:cs="Arial"/>
                <w:spacing w:val="-3"/>
              </w:rPr>
              <w:t xml:space="preserve">12:00 </w:t>
            </w:r>
            <w:r>
              <w:rPr>
                <w:rFonts w:eastAsia="Calibri" w:cs="Arial"/>
                <w:spacing w:val="-3"/>
              </w:rPr>
              <w:t>P</w:t>
            </w:r>
            <w:r w:rsidRPr="00FF6859">
              <w:rPr>
                <w:rFonts w:eastAsia="Calibri" w:cs="Arial"/>
                <w:spacing w:val="-3"/>
              </w:rPr>
              <w:t>M</w:t>
            </w:r>
            <w:r>
              <w:rPr>
                <w:rFonts w:eastAsia="Calibri" w:cs="Arial"/>
                <w:spacing w:val="-3"/>
              </w:rPr>
              <w:t xml:space="preserve"> </w:t>
            </w:r>
          </w:p>
        </w:tc>
        <w:tc>
          <w:tcPr>
            <w:tcW w:w="828" w:type="dxa"/>
          </w:tcPr>
          <w:p w:rsidR="00327B2B" w:rsidRDefault="00327B2B" w:rsidP="00EE6B3E">
            <w:pPr>
              <w:rPr>
                <w:rFonts w:eastAsia="Calibri" w:cs="Arial"/>
                <w:spacing w:val="-3"/>
              </w:rPr>
            </w:pPr>
          </w:p>
        </w:tc>
      </w:tr>
      <w:tr w:rsidR="00327B2B" w:rsidRPr="00E500DB" w:rsidTr="00327B2B">
        <w:tc>
          <w:tcPr>
            <w:tcW w:w="260" w:type="dxa"/>
            <w:tcBorders>
              <w:top w:val="nil"/>
              <w:left w:val="nil"/>
              <w:bottom w:val="nil"/>
              <w:right w:val="single" w:sz="4" w:space="0" w:color="auto"/>
            </w:tcBorders>
          </w:tcPr>
          <w:p w:rsidR="00327B2B" w:rsidRDefault="00327B2B" w:rsidP="0072413D">
            <w:pPr>
              <w:spacing w:after="0" w:line="240" w:lineRule="auto"/>
              <w:rPr>
                <w:rFonts w:cs="Arial"/>
              </w:rPr>
            </w:pPr>
          </w:p>
        </w:tc>
        <w:tc>
          <w:tcPr>
            <w:tcW w:w="8020" w:type="dxa"/>
            <w:tcBorders>
              <w:left w:val="single" w:sz="4" w:space="0" w:color="auto"/>
            </w:tcBorders>
            <w:shd w:val="clear" w:color="auto" w:fill="auto"/>
          </w:tcPr>
          <w:p w:rsidR="00327B2B" w:rsidRPr="00327B2B" w:rsidRDefault="00327B2B" w:rsidP="00327B2B">
            <w:pPr>
              <w:spacing w:after="0" w:line="240" w:lineRule="auto"/>
              <w:jc w:val="right"/>
              <w:rPr>
                <w:rFonts w:cs="Arial"/>
                <w:b/>
              </w:rPr>
            </w:pPr>
            <w:r w:rsidRPr="00327B2B">
              <w:rPr>
                <w:rFonts w:cs="Arial"/>
                <w:b/>
              </w:rPr>
              <w:t>Total for the Final Exam Regardless of the Day Taken</w:t>
            </w:r>
          </w:p>
        </w:tc>
        <w:tc>
          <w:tcPr>
            <w:tcW w:w="1080" w:type="dxa"/>
            <w:shd w:val="clear" w:color="auto" w:fill="auto"/>
          </w:tcPr>
          <w:p w:rsidR="00327B2B" w:rsidRDefault="00327B2B" w:rsidP="00C25232">
            <w:pPr>
              <w:rPr>
                <w:rFonts w:eastAsia="Calibri" w:cs="Arial"/>
                <w:spacing w:val="-3"/>
              </w:rPr>
            </w:pPr>
          </w:p>
        </w:tc>
        <w:tc>
          <w:tcPr>
            <w:tcW w:w="1080" w:type="dxa"/>
            <w:shd w:val="clear" w:color="auto" w:fill="auto"/>
          </w:tcPr>
          <w:p w:rsidR="00327B2B" w:rsidRDefault="00327B2B" w:rsidP="00327B2B">
            <w:pPr>
              <w:rPr>
                <w:rFonts w:eastAsia="Calibri" w:cs="Arial"/>
                <w:spacing w:val="-3"/>
              </w:rPr>
            </w:pPr>
          </w:p>
        </w:tc>
        <w:tc>
          <w:tcPr>
            <w:tcW w:w="828" w:type="dxa"/>
          </w:tcPr>
          <w:p w:rsidR="00327B2B" w:rsidRDefault="00327B2B" w:rsidP="00EE6B3E">
            <w:pPr>
              <w:rPr>
                <w:rFonts w:eastAsia="Calibri" w:cs="Arial"/>
                <w:spacing w:val="-3"/>
              </w:rPr>
            </w:pPr>
            <w:r>
              <w:rPr>
                <w:rFonts w:eastAsia="Calibri" w:cs="Arial"/>
                <w:spacing w:val="-3"/>
              </w:rPr>
              <w:t>100</w:t>
            </w:r>
          </w:p>
        </w:tc>
      </w:tr>
    </w:tbl>
    <w:p w:rsidR="00327B2B" w:rsidRDefault="00327B2B" w:rsidP="009E0C5C">
      <w:pPr>
        <w:jc w:val="center"/>
        <w:rPr>
          <w:rFonts w:cs="Arial"/>
          <w:i/>
          <w:iCs/>
        </w:rPr>
      </w:pPr>
    </w:p>
    <w:p w:rsidR="00327B2B" w:rsidRDefault="00327B2B" w:rsidP="00327B2B">
      <w:pPr>
        <w:pStyle w:val="Heading3"/>
        <w:rPr>
          <w:rFonts w:cs="Arial"/>
          <w:iCs/>
        </w:rPr>
      </w:pPr>
      <w:r w:rsidRPr="00327B2B">
        <w:t>Total</w:t>
      </w:r>
      <w:r>
        <w:rPr>
          <w:rFonts w:cs="Arial"/>
          <w:iCs/>
        </w:rPr>
        <w:t xml:space="preserve"> of the Points Above</w:t>
      </w:r>
    </w:p>
    <w:tbl>
      <w:tblPr>
        <w:tblStyle w:val="TableGrid"/>
        <w:tblW w:w="0" w:type="auto"/>
        <w:tblLook w:val="04A0" w:firstRow="1" w:lastRow="0" w:firstColumn="1" w:lastColumn="0" w:noHBand="0" w:noVBand="1"/>
      </w:tblPr>
      <w:tblGrid>
        <w:gridCol w:w="828"/>
        <w:gridCol w:w="5850"/>
      </w:tblGrid>
      <w:tr w:rsidR="00327B2B" w:rsidTr="00D45F02">
        <w:tc>
          <w:tcPr>
            <w:tcW w:w="828" w:type="dxa"/>
          </w:tcPr>
          <w:p w:rsidR="00327B2B" w:rsidRPr="00327B2B" w:rsidRDefault="00327B2B" w:rsidP="00327B2B">
            <w:pPr>
              <w:rPr>
                <w:rFonts w:cs="Arial"/>
                <w:b/>
                <w:iCs/>
              </w:rPr>
            </w:pPr>
            <w:r w:rsidRPr="00327B2B">
              <w:rPr>
                <w:rFonts w:cs="Arial"/>
                <w:b/>
                <w:iCs/>
              </w:rPr>
              <w:t>Total</w:t>
            </w:r>
          </w:p>
        </w:tc>
        <w:tc>
          <w:tcPr>
            <w:tcW w:w="5850" w:type="dxa"/>
          </w:tcPr>
          <w:p w:rsidR="00327B2B" w:rsidRPr="00327B2B" w:rsidRDefault="00327B2B" w:rsidP="00327B2B">
            <w:pPr>
              <w:rPr>
                <w:rFonts w:cs="Arial"/>
                <w:b/>
                <w:iCs/>
              </w:rPr>
            </w:pPr>
            <w:r w:rsidRPr="00327B2B">
              <w:rPr>
                <w:rFonts w:cs="Arial"/>
                <w:b/>
                <w:iCs/>
              </w:rPr>
              <w:t>Part of the Course</w:t>
            </w:r>
          </w:p>
        </w:tc>
      </w:tr>
      <w:tr w:rsidR="00327B2B" w:rsidTr="00D45F02">
        <w:tc>
          <w:tcPr>
            <w:tcW w:w="828" w:type="dxa"/>
          </w:tcPr>
          <w:p w:rsidR="00327B2B" w:rsidRDefault="00D45F02" w:rsidP="00327B2B">
            <w:pPr>
              <w:rPr>
                <w:rFonts w:cs="Arial"/>
                <w:iCs/>
              </w:rPr>
            </w:pPr>
            <w:r>
              <w:rPr>
                <w:rFonts w:cs="Arial"/>
                <w:iCs/>
              </w:rPr>
              <w:t xml:space="preserve"> </w:t>
            </w:r>
            <w:r w:rsidR="00327B2B">
              <w:rPr>
                <w:rFonts w:cs="Arial"/>
                <w:iCs/>
              </w:rPr>
              <w:t>20</w:t>
            </w:r>
          </w:p>
        </w:tc>
        <w:tc>
          <w:tcPr>
            <w:tcW w:w="5850" w:type="dxa"/>
          </w:tcPr>
          <w:p w:rsidR="00327B2B" w:rsidRDefault="00327B2B" w:rsidP="00327B2B">
            <w:pPr>
              <w:rPr>
                <w:rFonts w:cs="Arial"/>
                <w:iCs/>
              </w:rPr>
            </w:pPr>
            <w:r>
              <w:rPr>
                <w:rFonts w:cs="Arial"/>
                <w:iCs/>
              </w:rPr>
              <w:t>Respondus</w:t>
            </w:r>
          </w:p>
        </w:tc>
      </w:tr>
      <w:tr w:rsidR="00327B2B" w:rsidTr="00D45F02">
        <w:tc>
          <w:tcPr>
            <w:tcW w:w="828" w:type="dxa"/>
          </w:tcPr>
          <w:p w:rsidR="00327B2B" w:rsidRDefault="00D45F02" w:rsidP="00327B2B">
            <w:pPr>
              <w:rPr>
                <w:rFonts w:cs="Arial"/>
                <w:iCs/>
              </w:rPr>
            </w:pPr>
            <w:r>
              <w:rPr>
                <w:rFonts w:cs="Arial"/>
                <w:iCs/>
              </w:rPr>
              <w:t xml:space="preserve"> </w:t>
            </w:r>
            <w:r w:rsidR="00327B2B">
              <w:rPr>
                <w:rFonts w:cs="Arial"/>
                <w:iCs/>
              </w:rPr>
              <w:t>40</w:t>
            </w:r>
          </w:p>
        </w:tc>
        <w:tc>
          <w:tcPr>
            <w:tcW w:w="5850" w:type="dxa"/>
          </w:tcPr>
          <w:p w:rsidR="00327B2B" w:rsidRDefault="00327B2B" w:rsidP="00327B2B">
            <w:pPr>
              <w:rPr>
                <w:rFonts w:cs="Arial"/>
                <w:iCs/>
              </w:rPr>
            </w:pPr>
            <w:r>
              <w:rPr>
                <w:rFonts w:cs="Arial"/>
                <w:iCs/>
              </w:rPr>
              <w:t>Evidence Quizzes</w:t>
            </w:r>
          </w:p>
        </w:tc>
      </w:tr>
      <w:tr w:rsidR="00D45F02" w:rsidTr="00D45F02">
        <w:tc>
          <w:tcPr>
            <w:tcW w:w="828" w:type="dxa"/>
          </w:tcPr>
          <w:p w:rsidR="00D45F02" w:rsidRDefault="00D45F02" w:rsidP="00D45F02">
            <w:pPr>
              <w:rPr>
                <w:rFonts w:cs="Arial"/>
                <w:iCs/>
              </w:rPr>
            </w:pPr>
            <w:r>
              <w:rPr>
                <w:rFonts w:cs="Arial"/>
                <w:iCs/>
              </w:rPr>
              <w:t>240</w:t>
            </w:r>
          </w:p>
        </w:tc>
        <w:tc>
          <w:tcPr>
            <w:tcW w:w="5850" w:type="dxa"/>
          </w:tcPr>
          <w:p w:rsidR="00D45F02" w:rsidRDefault="00D45F02" w:rsidP="00D45F02">
            <w:pPr>
              <w:rPr>
                <w:rFonts w:cs="Arial"/>
                <w:iCs/>
              </w:rPr>
            </w:pPr>
            <w:r>
              <w:rPr>
                <w:rFonts w:cs="Arial"/>
                <w:iCs/>
              </w:rPr>
              <w:t>3-Part Writing (paper, 2 peer reviews, 2 replies to peer reviews)</w:t>
            </w:r>
          </w:p>
        </w:tc>
      </w:tr>
      <w:tr w:rsidR="00327B2B" w:rsidTr="00D45F02">
        <w:tc>
          <w:tcPr>
            <w:tcW w:w="828" w:type="dxa"/>
          </w:tcPr>
          <w:p w:rsidR="00327B2B" w:rsidRDefault="00D45F02" w:rsidP="00D45F02">
            <w:pPr>
              <w:rPr>
                <w:rFonts w:cs="Arial"/>
                <w:iCs/>
              </w:rPr>
            </w:pPr>
            <w:r>
              <w:rPr>
                <w:rFonts w:cs="Arial"/>
                <w:iCs/>
              </w:rPr>
              <w:t xml:space="preserve"> 40</w:t>
            </w:r>
          </w:p>
        </w:tc>
        <w:tc>
          <w:tcPr>
            <w:tcW w:w="5850" w:type="dxa"/>
          </w:tcPr>
          <w:p w:rsidR="00327B2B" w:rsidRDefault="00327B2B" w:rsidP="00327B2B">
            <w:pPr>
              <w:rPr>
                <w:rFonts w:cs="Arial"/>
                <w:iCs/>
              </w:rPr>
            </w:pPr>
            <w:r>
              <w:rPr>
                <w:rFonts w:cs="Arial"/>
                <w:iCs/>
              </w:rPr>
              <w:t>Getting Started</w:t>
            </w:r>
          </w:p>
        </w:tc>
      </w:tr>
      <w:tr w:rsidR="00327B2B" w:rsidTr="00D45F02">
        <w:tc>
          <w:tcPr>
            <w:tcW w:w="828" w:type="dxa"/>
          </w:tcPr>
          <w:p w:rsidR="00327B2B" w:rsidRDefault="00327B2B" w:rsidP="00327B2B">
            <w:pPr>
              <w:rPr>
                <w:rFonts w:cs="Arial"/>
                <w:iCs/>
              </w:rPr>
            </w:pPr>
            <w:r>
              <w:rPr>
                <w:rFonts w:cs="Arial"/>
                <w:iCs/>
              </w:rPr>
              <w:t>190</w:t>
            </w:r>
          </w:p>
        </w:tc>
        <w:tc>
          <w:tcPr>
            <w:tcW w:w="5850" w:type="dxa"/>
          </w:tcPr>
          <w:p w:rsidR="00327B2B" w:rsidRDefault="00327B2B" w:rsidP="00327B2B">
            <w:pPr>
              <w:rPr>
                <w:rFonts w:cs="Arial"/>
                <w:iCs/>
              </w:rPr>
            </w:pPr>
            <w:r>
              <w:rPr>
                <w:rFonts w:cs="Arial"/>
                <w:iCs/>
              </w:rPr>
              <w:t>Unit 1</w:t>
            </w:r>
          </w:p>
        </w:tc>
      </w:tr>
      <w:tr w:rsidR="00327B2B" w:rsidTr="00D45F02">
        <w:tc>
          <w:tcPr>
            <w:tcW w:w="828" w:type="dxa"/>
          </w:tcPr>
          <w:p w:rsidR="00327B2B" w:rsidRDefault="00327B2B" w:rsidP="00327B2B">
            <w:pPr>
              <w:rPr>
                <w:rFonts w:cs="Arial"/>
                <w:iCs/>
              </w:rPr>
            </w:pPr>
            <w:r>
              <w:rPr>
                <w:rFonts w:cs="Arial"/>
                <w:iCs/>
              </w:rPr>
              <w:t>202</w:t>
            </w:r>
          </w:p>
        </w:tc>
        <w:tc>
          <w:tcPr>
            <w:tcW w:w="5850" w:type="dxa"/>
          </w:tcPr>
          <w:p w:rsidR="00327B2B" w:rsidRDefault="00327B2B" w:rsidP="00327B2B">
            <w:pPr>
              <w:rPr>
                <w:rFonts w:cs="Arial"/>
                <w:iCs/>
              </w:rPr>
            </w:pPr>
            <w:r>
              <w:rPr>
                <w:rFonts w:cs="Arial"/>
                <w:iCs/>
              </w:rPr>
              <w:t>Unit 2</w:t>
            </w:r>
          </w:p>
        </w:tc>
      </w:tr>
      <w:tr w:rsidR="00327B2B" w:rsidTr="00D45F02">
        <w:tc>
          <w:tcPr>
            <w:tcW w:w="828" w:type="dxa"/>
          </w:tcPr>
          <w:p w:rsidR="00327B2B" w:rsidRDefault="00327B2B" w:rsidP="00327B2B">
            <w:pPr>
              <w:rPr>
                <w:rFonts w:cs="Arial"/>
                <w:iCs/>
              </w:rPr>
            </w:pPr>
            <w:r>
              <w:rPr>
                <w:rFonts w:cs="Arial"/>
                <w:iCs/>
              </w:rPr>
              <w:t>168</w:t>
            </w:r>
          </w:p>
        </w:tc>
        <w:tc>
          <w:tcPr>
            <w:tcW w:w="5850" w:type="dxa"/>
          </w:tcPr>
          <w:p w:rsidR="00327B2B" w:rsidRDefault="00327B2B" w:rsidP="00327B2B">
            <w:pPr>
              <w:rPr>
                <w:rFonts w:cs="Arial"/>
                <w:iCs/>
              </w:rPr>
            </w:pPr>
            <w:r>
              <w:rPr>
                <w:rFonts w:cs="Arial"/>
                <w:iCs/>
              </w:rPr>
              <w:t>Unit 3</w:t>
            </w:r>
          </w:p>
        </w:tc>
      </w:tr>
      <w:tr w:rsidR="00327B2B" w:rsidTr="00D45F02">
        <w:tc>
          <w:tcPr>
            <w:tcW w:w="828" w:type="dxa"/>
          </w:tcPr>
          <w:p w:rsidR="00327B2B" w:rsidRDefault="00327B2B" w:rsidP="00327B2B">
            <w:pPr>
              <w:rPr>
                <w:rFonts w:cs="Arial"/>
                <w:iCs/>
              </w:rPr>
            </w:pPr>
            <w:r>
              <w:rPr>
                <w:rFonts w:cs="Arial"/>
                <w:iCs/>
              </w:rPr>
              <w:t>100</w:t>
            </w:r>
          </w:p>
        </w:tc>
        <w:tc>
          <w:tcPr>
            <w:tcW w:w="5850" w:type="dxa"/>
          </w:tcPr>
          <w:p w:rsidR="00327B2B" w:rsidRDefault="00327B2B" w:rsidP="00327B2B">
            <w:pPr>
              <w:rPr>
                <w:rFonts w:cs="Arial"/>
                <w:iCs/>
              </w:rPr>
            </w:pPr>
            <w:r>
              <w:rPr>
                <w:rFonts w:cs="Arial"/>
                <w:iCs/>
              </w:rPr>
              <w:t>Final Exam</w:t>
            </w:r>
          </w:p>
        </w:tc>
      </w:tr>
      <w:tr w:rsidR="00327B2B" w:rsidTr="00D45F02">
        <w:tc>
          <w:tcPr>
            <w:tcW w:w="828" w:type="dxa"/>
          </w:tcPr>
          <w:p w:rsidR="00327B2B" w:rsidRDefault="00327B2B" w:rsidP="00327B2B">
            <w:pPr>
              <w:rPr>
                <w:rFonts w:cs="Arial"/>
                <w:iCs/>
              </w:rPr>
            </w:pPr>
            <w:r>
              <w:rPr>
                <w:rFonts w:cs="Arial"/>
                <w:iCs/>
              </w:rPr>
              <w:fldChar w:fldCharType="begin"/>
            </w:r>
            <w:r>
              <w:rPr>
                <w:rFonts w:cs="Arial"/>
                <w:iCs/>
              </w:rPr>
              <w:instrText xml:space="preserve"> =SUM(ABOVE) </w:instrText>
            </w:r>
            <w:r>
              <w:rPr>
                <w:rFonts w:cs="Arial"/>
                <w:iCs/>
              </w:rPr>
              <w:fldChar w:fldCharType="separate"/>
            </w:r>
            <w:r w:rsidR="00D45F02">
              <w:rPr>
                <w:rFonts w:cs="Arial"/>
                <w:iCs/>
                <w:noProof/>
              </w:rPr>
              <w:t>1000</w:t>
            </w:r>
            <w:r>
              <w:rPr>
                <w:rFonts w:cs="Arial"/>
                <w:iCs/>
              </w:rPr>
              <w:fldChar w:fldCharType="end"/>
            </w:r>
          </w:p>
        </w:tc>
        <w:tc>
          <w:tcPr>
            <w:tcW w:w="5850" w:type="dxa"/>
          </w:tcPr>
          <w:p w:rsidR="00327B2B" w:rsidRDefault="00D45F02" w:rsidP="00327B2B">
            <w:pPr>
              <w:rPr>
                <w:rFonts w:cs="Arial"/>
                <w:iCs/>
              </w:rPr>
            </w:pPr>
            <w:r>
              <w:rPr>
                <w:rFonts w:cs="Arial"/>
                <w:iCs/>
              </w:rPr>
              <w:t>Total for the Course</w:t>
            </w:r>
          </w:p>
        </w:tc>
      </w:tr>
    </w:tbl>
    <w:p w:rsidR="00327B2B" w:rsidRDefault="00327B2B" w:rsidP="009E0C5C">
      <w:pPr>
        <w:jc w:val="center"/>
        <w:rPr>
          <w:rFonts w:cs="Arial"/>
          <w:i/>
          <w:iCs/>
        </w:rPr>
      </w:pPr>
    </w:p>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37" w:rsidRDefault="003F7E37" w:rsidP="000D076F">
      <w:pPr>
        <w:spacing w:after="0" w:line="240" w:lineRule="auto"/>
      </w:pPr>
      <w:r>
        <w:separator/>
      </w:r>
    </w:p>
  </w:endnote>
  <w:endnote w:type="continuationSeparator" w:id="0">
    <w:p w:rsidR="003F7E37" w:rsidRDefault="003F7E37"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1A" w:rsidRDefault="0037681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45F02">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37" w:rsidRDefault="003F7E37" w:rsidP="000D076F">
      <w:pPr>
        <w:spacing w:after="0" w:line="240" w:lineRule="auto"/>
      </w:pPr>
      <w:r>
        <w:separator/>
      </w:r>
    </w:p>
  </w:footnote>
  <w:footnote w:type="continuationSeparator" w:id="0">
    <w:p w:rsidR="003F7E37" w:rsidRDefault="003F7E37"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AFB6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795D"/>
    <w:multiLevelType w:val="hybridMultilevel"/>
    <w:tmpl w:val="7A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6274F"/>
    <w:multiLevelType w:val="hybridMultilevel"/>
    <w:tmpl w:val="8E247D38"/>
    <w:lvl w:ilvl="0" w:tplc="E9981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5"/>
  </w:num>
  <w:num w:numId="5">
    <w:abstractNumId w:val="8"/>
  </w:num>
  <w:num w:numId="6">
    <w:abstractNumId w:val="19"/>
  </w:num>
  <w:num w:numId="7">
    <w:abstractNumId w:val="11"/>
  </w:num>
  <w:num w:numId="8">
    <w:abstractNumId w:val="3"/>
  </w:num>
  <w:num w:numId="9">
    <w:abstractNumId w:val="24"/>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7"/>
  </w:num>
  <w:num w:numId="17">
    <w:abstractNumId w:val="1"/>
  </w:num>
  <w:num w:numId="18">
    <w:abstractNumId w:val="13"/>
  </w:num>
  <w:num w:numId="19">
    <w:abstractNumId w:val="9"/>
  </w:num>
  <w:num w:numId="20">
    <w:abstractNumId w:val="2"/>
  </w:num>
  <w:num w:numId="21">
    <w:abstractNumId w:val="25"/>
  </w:num>
  <w:num w:numId="22">
    <w:abstractNumId w:val="0"/>
  </w:num>
  <w:num w:numId="23">
    <w:abstractNumId w:val="26"/>
  </w:num>
  <w:num w:numId="24">
    <w:abstractNumId w:val="16"/>
  </w:num>
  <w:num w:numId="25">
    <w:abstractNumId w:val="4"/>
  </w:num>
  <w:num w:numId="26">
    <w:abstractNumId w:val="21"/>
  </w:num>
  <w:num w:numId="27">
    <w:abstractNumId w:val="20"/>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566"/>
    <w:rsid w:val="000679C8"/>
    <w:rsid w:val="0007060E"/>
    <w:rsid w:val="000729A9"/>
    <w:rsid w:val="000830ED"/>
    <w:rsid w:val="00084473"/>
    <w:rsid w:val="00095D9A"/>
    <w:rsid w:val="000967D5"/>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D679F"/>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5357"/>
    <w:rsid w:val="001476FF"/>
    <w:rsid w:val="00151C98"/>
    <w:rsid w:val="00152A13"/>
    <w:rsid w:val="00154DD2"/>
    <w:rsid w:val="00156926"/>
    <w:rsid w:val="00163845"/>
    <w:rsid w:val="00171BF0"/>
    <w:rsid w:val="001721AF"/>
    <w:rsid w:val="00174EF2"/>
    <w:rsid w:val="001804A5"/>
    <w:rsid w:val="0018683A"/>
    <w:rsid w:val="001930BB"/>
    <w:rsid w:val="00197CC2"/>
    <w:rsid w:val="001A0142"/>
    <w:rsid w:val="001A130E"/>
    <w:rsid w:val="001C3AF6"/>
    <w:rsid w:val="001C74BF"/>
    <w:rsid w:val="001E2D0D"/>
    <w:rsid w:val="001E359A"/>
    <w:rsid w:val="001E3C25"/>
    <w:rsid w:val="001E526D"/>
    <w:rsid w:val="001E55FE"/>
    <w:rsid w:val="001F10EC"/>
    <w:rsid w:val="001F43DC"/>
    <w:rsid w:val="00201D5B"/>
    <w:rsid w:val="00203AF0"/>
    <w:rsid w:val="002045AB"/>
    <w:rsid w:val="00212991"/>
    <w:rsid w:val="00217033"/>
    <w:rsid w:val="00224806"/>
    <w:rsid w:val="002258E9"/>
    <w:rsid w:val="0023457A"/>
    <w:rsid w:val="00244532"/>
    <w:rsid w:val="0024531E"/>
    <w:rsid w:val="002456A9"/>
    <w:rsid w:val="00245CF9"/>
    <w:rsid w:val="002478C1"/>
    <w:rsid w:val="00247DC2"/>
    <w:rsid w:val="00252ED5"/>
    <w:rsid w:val="00253552"/>
    <w:rsid w:val="00260043"/>
    <w:rsid w:val="0026072C"/>
    <w:rsid w:val="002641BF"/>
    <w:rsid w:val="00265030"/>
    <w:rsid w:val="00270E8F"/>
    <w:rsid w:val="00273114"/>
    <w:rsid w:val="00274C45"/>
    <w:rsid w:val="002753EE"/>
    <w:rsid w:val="00284588"/>
    <w:rsid w:val="002852FA"/>
    <w:rsid w:val="00290D13"/>
    <w:rsid w:val="00296621"/>
    <w:rsid w:val="002A0674"/>
    <w:rsid w:val="002A0DFF"/>
    <w:rsid w:val="002A3602"/>
    <w:rsid w:val="002A45D3"/>
    <w:rsid w:val="002A4776"/>
    <w:rsid w:val="002A75C4"/>
    <w:rsid w:val="002B0580"/>
    <w:rsid w:val="002B0A5F"/>
    <w:rsid w:val="002B0EA7"/>
    <w:rsid w:val="002B560D"/>
    <w:rsid w:val="002B6CDE"/>
    <w:rsid w:val="002C1FD8"/>
    <w:rsid w:val="002C7FDD"/>
    <w:rsid w:val="002D4285"/>
    <w:rsid w:val="002D4895"/>
    <w:rsid w:val="002E16B5"/>
    <w:rsid w:val="002E17DC"/>
    <w:rsid w:val="002E48CA"/>
    <w:rsid w:val="002F1A8F"/>
    <w:rsid w:val="002F25F8"/>
    <w:rsid w:val="002F34D7"/>
    <w:rsid w:val="002F79BB"/>
    <w:rsid w:val="003006C2"/>
    <w:rsid w:val="00303856"/>
    <w:rsid w:val="00304017"/>
    <w:rsid w:val="00307948"/>
    <w:rsid w:val="003228CA"/>
    <w:rsid w:val="0032427C"/>
    <w:rsid w:val="00327B2B"/>
    <w:rsid w:val="00330960"/>
    <w:rsid w:val="00350E8C"/>
    <w:rsid w:val="003550CA"/>
    <w:rsid w:val="003645D3"/>
    <w:rsid w:val="003671F2"/>
    <w:rsid w:val="00375A8C"/>
    <w:rsid w:val="0037681A"/>
    <w:rsid w:val="0037717C"/>
    <w:rsid w:val="0038043C"/>
    <w:rsid w:val="00381035"/>
    <w:rsid w:val="00381830"/>
    <w:rsid w:val="00386574"/>
    <w:rsid w:val="00386A19"/>
    <w:rsid w:val="0039275B"/>
    <w:rsid w:val="003A2003"/>
    <w:rsid w:val="003A21A4"/>
    <w:rsid w:val="003A40EE"/>
    <w:rsid w:val="003A427A"/>
    <w:rsid w:val="003A614E"/>
    <w:rsid w:val="003B2813"/>
    <w:rsid w:val="003B4CED"/>
    <w:rsid w:val="003B5B33"/>
    <w:rsid w:val="003D42BD"/>
    <w:rsid w:val="003D498D"/>
    <w:rsid w:val="003D6BC2"/>
    <w:rsid w:val="003E28F1"/>
    <w:rsid w:val="003E309F"/>
    <w:rsid w:val="003E33F6"/>
    <w:rsid w:val="003E6BD8"/>
    <w:rsid w:val="003F1E74"/>
    <w:rsid w:val="003F68A4"/>
    <w:rsid w:val="003F7E37"/>
    <w:rsid w:val="00401F38"/>
    <w:rsid w:val="0040212E"/>
    <w:rsid w:val="00404C72"/>
    <w:rsid w:val="0040662F"/>
    <w:rsid w:val="00411C71"/>
    <w:rsid w:val="00412356"/>
    <w:rsid w:val="00414BFA"/>
    <w:rsid w:val="004163C8"/>
    <w:rsid w:val="00416F30"/>
    <w:rsid w:val="0042034F"/>
    <w:rsid w:val="00425733"/>
    <w:rsid w:val="0043139C"/>
    <w:rsid w:val="0043265D"/>
    <w:rsid w:val="00433986"/>
    <w:rsid w:val="00433C58"/>
    <w:rsid w:val="00435A0E"/>
    <w:rsid w:val="004366DD"/>
    <w:rsid w:val="00440A6E"/>
    <w:rsid w:val="00440B8E"/>
    <w:rsid w:val="00446132"/>
    <w:rsid w:val="00450F66"/>
    <w:rsid w:val="004519E7"/>
    <w:rsid w:val="00451DE9"/>
    <w:rsid w:val="00451FA4"/>
    <w:rsid w:val="00453898"/>
    <w:rsid w:val="00453EA3"/>
    <w:rsid w:val="00454496"/>
    <w:rsid w:val="00455215"/>
    <w:rsid w:val="00456B69"/>
    <w:rsid w:val="004605A2"/>
    <w:rsid w:val="00464BD6"/>
    <w:rsid w:val="004668B6"/>
    <w:rsid w:val="004669A8"/>
    <w:rsid w:val="004702C9"/>
    <w:rsid w:val="00473B23"/>
    <w:rsid w:val="00474497"/>
    <w:rsid w:val="00477C70"/>
    <w:rsid w:val="004839FF"/>
    <w:rsid w:val="00484B8E"/>
    <w:rsid w:val="00485A18"/>
    <w:rsid w:val="00494C3C"/>
    <w:rsid w:val="004A000F"/>
    <w:rsid w:val="004A432A"/>
    <w:rsid w:val="004A43B4"/>
    <w:rsid w:val="004B0AE6"/>
    <w:rsid w:val="004B57CC"/>
    <w:rsid w:val="004B5FF9"/>
    <w:rsid w:val="004B6F7A"/>
    <w:rsid w:val="004C0DE9"/>
    <w:rsid w:val="004C222C"/>
    <w:rsid w:val="004C4A29"/>
    <w:rsid w:val="004C4DC4"/>
    <w:rsid w:val="004D77B7"/>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3B9B"/>
    <w:rsid w:val="005A7000"/>
    <w:rsid w:val="005B0F6F"/>
    <w:rsid w:val="005B3F12"/>
    <w:rsid w:val="005B4639"/>
    <w:rsid w:val="005B4BA5"/>
    <w:rsid w:val="005B5DEC"/>
    <w:rsid w:val="005B6E6F"/>
    <w:rsid w:val="005C26CD"/>
    <w:rsid w:val="005C2754"/>
    <w:rsid w:val="005C2F60"/>
    <w:rsid w:val="005C6A5D"/>
    <w:rsid w:val="005D0A67"/>
    <w:rsid w:val="005D26CD"/>
    <w:rsid w:val="005D60A6"/>
    <w:rsid w:val="005D6A33"/>
    <w:rsid w:val="005D72D0"/>
    <w:rsid w:val="005D7BE1"/>
    <w:rsid w:val="005E0300"/>
    <w:rsid w:val="005E47D3"/>
    <w:rsid w:val="005E77FE"/>
    <w:rsid w:val="005F3D15"/>
    <w:rsid w:val="005F5299"/>
    <w:rsid w:val="005F5924"/>
    <w:rsid w:val="005F5BC8"/>
    <w:rsid w:val="005F5DCE"/>
    <w:rsid w:val="00603F21"/>
    <w:rsid w:val="00611DBE"/>
    <w:rsid w:val="00614A96"/>
    <w:rsid w:val="00614E2E"/>
    <w:rsid w:val="006152B9"/>
    <w:rsid w:val="006166B3"/>
    <w:rsid w:val="0062092D"/>
    <w:rsid w:val="00621BF0"/>
    <w:rsid w:val="00625211"/>
    <w:rsid w:val="00634CE5"/>
    <w:rsid w:val="00634E67"/>
    <w:rsid w:val="00637C8E"/>
    <w:rsid w:val="00637F66"/>
    <w:rsid w:val="00641300"/>
    <w:rsid w:val="006449E7"/>
    <w:rsid w:val="00645E7D"/>
    <w:rsid w:val="00652189"/>
    <w:rsid w:val="00653304"/>
    <w:rsid w:val="006539B2"/>
    <w:rsid w:val="00660A1B"/>
    <w:rsid w:val="006665B1"/>
    <w:rsid w:val="00667C58"/>
    <w:rsid w:val="00667E40"/>
    <w:rsid w:val="006703B1"/>
    <w:rsid w:val="00672074"/>
    <w:rsid w:val="00672B18"/>
    <w:rsid w:val="00673917"/>
    <w:rsid w:val="00675689"/>
    <w:rsid w:val="0068419A"/>
    <w:rsid w:val="0069221E"/>
    <w:rsid w:val="00694B8E"/>
    <w:rsid w:val="006A0FAA"/>
    <w:rsid w:val="006A33F3"/>
    <w:rsid w:val="006A6127"/>
    <w:rsid w:val="006A7544"/>
    <w:rsid w:val="006B57FC"/>
    <w:rsid w:val="006C0F12"/>
    <w:rsid w:val="006C7A70"/>
    <w:rsid w:val="006D597B"/>
    <w:rsid w:val="006D6258"/>
    <w:rsid w:val="006F10CE"/>
    <w:rsid w:val="006F1DC0"/>
    <w:rsid w:val="006F636B"/>
    <w:rsid w:val="006F6C2E"/>
    <w:rsid w:val="00705825"/>
    <w:rsid w:val="00712090"/>
    <w:rsid w:val="007124EB"/>
    <w:rsid w:val="00720D01"/>
    <w:rsid w:val="00722024"/>
    <w:rsid w:val="0072413D"/>
    <w:rsid w:val="00724EE2"/>
    <w:rsid w:val="0072727F"/>
    <w:rsid w:val="00730D5C"/>
    <w:rsid w:val="007322E5"/>
    <w:rsid w:val="0073653C"/>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10A0"/>
    <w:rsid w:val="00816492"/>
    <w:rsid w:val="008174C8"/>
    <w:rsid w:val="00821A1E"/>
    <w:rsid w:val="00831581"/>
    <w:rsid w:val="00835289"/>
    <w:rsid w:val="00836668"/>
    <w:rsid w:val="00841099"/>
    <w:rsid w:val="00843244"/>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06BE"/>
    <w:rsid w:val="00881E5F"/>
    <w:rsid w:val="00887B2B"/>
    <w:rsid w:val="00890A1A"/>
    <w:rsid w:val="00892E0E"/>
    <w:rsid w:val="0089798D"/>
    <w:rsid w:val="008A06B5"/>
    <w:rsid w:val="008A3519"/>
    <w:rsid w:val="008A41DB"/>
    <w:rsid w:val="008A49B9"/>
    <w:rsid w:val="008A7E2C"/>
    <w:rsid w:val="008B0B53"/>
    <w:rsid w:val="008B0D9D"/>
    <w:rsid w:val="008B2920"/>
    <w:rsid w:val="008B2C3E"/>
    <w:rsid w:val="008B5139"/>
    <w:rsid w:val="008C6C00"/>
    <w:rsid w:val="008D47CF"/>
    <w:rsid w:val="008D662C"/>
    <w:rsid w:val="008E2A17"/>
    <w:rsid w:val="008E62FE"/>
    <w:rsid w:val="008E6559"/>
    <w:rsid w:val="008F133A"/>
    <w:rsid w:val="008F2CE3"/>
    <w:rsid w:val="008F5DD8"/>
    <w:rsid w:val="008F684E"/>
    <w:rsid w:val="0090596B"/>
    <w:rsid w:val="009124A0"/>
    <w:rsid w:val="00915405"/>
    <w:rsid w:val="009215E7"/>
    <w:rsid w:val="00924333"/>
    <w:rsid w:val="00926A30"/>
    <w:rsid w:val="00930656"/>
    <w:rsid w:val="00931FF0"/>
    <w:rsid w:val="00932A82"/>
    <w:rsid w:val="009441A4"/>
    <w:rsid w:val="00947406"/>
    <w:rsid w:val="00947493"/>
    <w:rsid w:val="00947CE8"/>
    <w:rsid w:val="00955EB4"/>
    <w:rsid w:val="0095700A"/>
    <w:rsid w:val="0096040D"/>
    <w:rsid w:val="00961AC2"/>
    <w:rsid w:val="0096367E"/>
    <w:rsid w:val="00964579"/>
    <w:rsid w:val="009674CF"/>
    <w:rsid w:val="009675A3"/>
    <w:rsid w:val="009738BF"/>
    <w:rsid w:val="00976966"/>
    <w:rsid w:val="00981807"/>
    <w:rsid w:val="0098243B"/>
    <w:rsid w:val="0098522F"/>
    <w:rsid w:val="00986A78"/>
    <w:rsid w:val="00987F97"/>
    <w:rsid w:val="00993137"/>
    <w:rsid w:val="009965CC"/>
    <w:rsid w:val="0099765F"/>
    <w:rsid w:val="009A0A59"/>
    <w:rsid w:val="009A5151"/>
    <w:rsid w:val="009A54C3"/>
    <w:rsid w:val="009A67D3"/>
    <w:rsid w:val="009A67D4"/>
    <w:rsid w:val="009A6D0C"/>
    <w:rsid w:val="009A78CB"/>
    <w:rsid w:val="009B16B7"/>
    <w:rsid w:val="009B204B"/>
    <w:rsid w:val="009B3AA5"/>
    <w:rsid w:val="009B40AE"/>
    <w:rsid w:val="009B790B"/>
    <w:rsid w:val="009C0FB4"/>
    <w:rsid w:val="009D2333"/>
    <w:rsid w:val="009D3D70"/>
    <w:rsid w:val="009E0C5C"/>
    <w:rsid w:val="009E0F27"/>
    <w:rsid w:val="009E4306"/>
    <w:rsid w:val="009E5003"/>
    <w:rsid w:val="009E5F31"/>
    <w:rsid w:val="009E6050"/>
    <w:rsid w:val="009F1C8C"/>
    <w:rsid w:val="009F2EDF"/>
    <w:rsid w:val="009F6ACC"/>
    <w:rsid w:val="009F7C7C"/>
    <w:rsid w:val="00A040C2"/>
    <w:rsid w:val="00A05090"/>
    <w:rsid w:val="00A07D2F"/>
    <w:rsid w:val="00A10561"/>
    <w:rsid w:val="00A109F4"/>
    <w:rsid w:val="00A10EE1"/>
    <w:rsid w:val="00A12F2F"/>
    <w:rsid w:val="00A240BB"/>
    <w:rsid w:val="00A246BC"/>
    <w:rsid w:val="00A25A3C"/>
    <w:rsid w:val="00A323BD"/>
    <w:rsid w:val="00A3241A"/>
    <w:rsid w:val="00A367C1"/>
    <w:rsid w:val="00A42786"/>
    <w:rsid w:val="00A47DC3"/>
    <w:rsid w:val="00A52F78"/>
    <w:rsid w:val="00A531EB"/>
    <w:rsid w:val="00A6361E"/>
    <w:rsid w:val="00A64351"/>
    <w:rsid w:val="00A649A9"/>
    <w:rsid w:val="00A7124B"/>
    <w:rsid w:val="00A73BF9"/>
    <w:rsid w:val="00A73E35"/>
    <w:rsid w:val="00A76C9C"/>
    <w:rsid w:val="00A8233E"/>
    <w:rsid w:val="00A90475"/>
    <w:rsid w:val="00A919A4"/>
    <w:rsid w:val="00A9266F"/>
    <w:rsid w:val="00A92BA3"/>
    <w:rsid w:val="00A973D1"/>
    <w:rsid w:val="00AA1405"/>
    <w:rsid w:val="00AA1DD6"/>
    <w:rsid w:val="00AA50B9"/>
    <w:rsid w:val="00AA664C"/>
    <w:rsid w:val="00AA6EB8"/>
    <w:rsid w:val="00AB52A5"/>
    <w:rsid w:val="00AB788C"/>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20C0"/>
    <w:rsid w:val="00AF4621"/>
    <w:rsid w:val="00AF4EB1"/>
    <w:rsid w:val="00B025F9"/>
    <w:rsid w:val="00B03EC1"/>
    <w:rsid w:val="00B10B42"/>
    <w:rsid w:val="00B140A8"/>
    <w:rsid w:val="00B14639"/>
    <w:rsid w:val="00B2117E"/>
    <w:rsid w:val="00B21237"/>
    <w:rsid w:val="00B21F91"/>
    <w:rsid w:val="00B231CD"/>
    <w:rsid w:val="00B24C98"/>
    <w:rsid w:val="00B274BB"/>
    <w:rsid w:val="00B33806"/>
    <w:rsid w:val="00B33934"/>
    <w:rsid w:val="00B36059"/>
    <w:rsid w:val="00B43116"/>
    <w:rsid w:val="00B43A23"/>
    <w:rsid w:val="00B44C01"/>
    <w:rsid w:val="00B45459"/>
    <w:rsid w:val="00B50560"/>
    <w:rsid w:val="00B511A5"/>
    <w:rsid w:val="00B5167A"/>
    <w:rsid w:val="00B604CA"/>
    <w:rsid w:val="00B60ABF"/>
    <w:rsid w:val="00B67B13"/>
    <w:rsid w:val="00B715B0"/>
    <w:rsid w:val="00B77531"/>
    <w:rsid w:val="00B77606"/>
    <w:rsid w:val="00B80C11"/>
    <w:rsid w:val="00B82C62"/>
    <w:rsid w:val="00B86F58"/>
    <w:rsid w:val="00B90339"/>
    <w:rsid w:val="00B90D84"/>
    <w:rsid w:val="00B912E2"/>
    <w:rsid w:val="00B92885"/>
    <w:rsid w:val="00B93634"/>
    <w:rsid w:val="00B978CF"/>
    <w:rsid w:val="00BA25C0"/>
    <w:rsid w:val="00BA631F"/>
    <w:rsid w:val="00BA6B97"/>
    <w:rsid w:val="00BA7622"/>
    <w:rsid w:val="00BA799E"/>
    <w:rsid w:val="00BB5E02"/>
    <w:rsid w:val="00BC13F8"/>
    <w:rsid w:val="00BC6967"/>
    <w:rsid w:val="00BC6BDB"/>
    <w:rsid w:val="00BC71B4"/>
    <w:rsid w:val="00BD09F4"/>
    <w:rsid w:val="00BE2CE1"/>
    <w:rsid w:val="00BE5BC4"/>
    <w:rsid w:val="00BE7D64"/>
    <w:rsid w:val="00BF5AC4"/>
    <w:rsid w:val="00C00ACF"/>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13D8"/>
    <w:rsid w:val="00C9216E"/>
    <w:rsid w:val="00C93D0F"/>
    <w:rsid w:val="00C9523C"/>
    <w:rsid w:val="00CA59D8"/>
    <w:rsid w:val="00CB405F"/>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2EB"/>
    <w:rsid w:val="00D453CA"/>
    <w:rsid w:val="00D45F02"/>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C4A8E"/>
    <w:rsid w:val="00DD0FD4"/>
    <w:rsid w:val="00DE2A1A"/>
    <w:rsid w:val="00DE3B3C"/>
    <w:rsid w:val="00DE439E"/>
    <w:rsid w:val="00DE4F72"/>
    <w:rsid w:val="00DF1FEE"/>
    <w:rsid w:val="00DF430C"/>
    <w:rsid w:val="00DF7DC4"/>
    <w:rsid w:val="00E00187"/>
    <w:rsid w:val="00E007E0"/>
    <w:rsid w:val="00E01EC4"/>
    <w:rsid w:val="00E02138"/>
    <w:rsid w:val="00E12C1B"/>
    <w:rsid w:val="00E13E0E"/>
    <w:rsid w:val="00E161DC"/>
    <w:rsid w:val="00E22BB1"/>
    <w:rsid w:val="00E24681"/>
    <w:rsid w:val="00E26BEA"/>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1EA2"/>
    <w:rsid w:val="00EB6884"/>
    <w:rsid w:val="00EB6E1C"/>
    <w:rsid w:val="00EC3264"/>
    <w:rsid w:val="00EC4AF3"/>
    <w:rsid w:val="00EC7836"/>
    <w:rsid w:val="00EC7C8D"/>
    <w:rsid w:val="00ED5A6B"/>
    <w:rsid w:val="00ED79C1"/>
    <w:rsid w:val="00EE2D0C"/>
    <w:rsid w:val="00EE33FA"/>
    <w:rsid w:val="00EE586B"/>
    <w:rsid w:val="00EE6B3E"/>
    <w:rsid w:val="00EE7AB6"/>
    <w:rsid w:val="00EF2595"/>
    <w:rsid w:val="00EF2662"/>
    <w:rsid w:val="00EF3FE0"/>
    <w:rsid w:val="00EF5E7F"/>
    <w:rsid w:val="00F03444"/>
    <w:rsid w:val="00F0536A"/>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228A"/>
    <w:rsid w:val="00F45D35"/>
    <w:rsid w:val="00F463A4"/>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17B0"/>
    <w:rsid w:val="00F9451F"/>
    <w:rsid w:val="00F95DDB"/>
    <w:rsid w:val="00F969E9"/>
    <w:rsid w:val="00FA0BA8"/>
    <w:rsid w:val="00FA1BA2"/>
    <w:rsid w:val="00FA1CBE"/>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840D0FC162BB47368C373FF4E33D8644"/>
        <w:category>
          <w:name w:val="General"/>
          <w:gallery w:val="placeholder"/>
        </w:category>
        <w:types>
          <w:type w:val="bbPlcHdr"/>
        </w:types>
        <w:behaviors>
          <w:behavior w:val="content"/>
        </w:behaviors>
        <w:guid w:val="{C26799B7-4582-4673-A3CD-5B3D07DD8CC1}"/>
      </w:docPartPr>
      <w:docPartBody>
        <w:p w:rsidR="00524E44" w:rsidRDefault="00524E44" w:rsidP="00524E44">
          <w:pPr>
            <w:pStyle w:val="840D0FC162BB47368C373FF4E33D864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A69E89A6F7B49A0887AB007D67953EA"/>
        <w:category>
          <w:name w:val="General"/>
          <w:gallery w:val="placeholder"/>
        </w:category>
        <w:types>
          <w:type w:val="bbPlcHdr"/>
        </w:types>
        <w:behaviors>
          <w:behavior w:val="content"/>
        </w:behaviors>
        <w:guid w:val="{24A86A75-A8F8-433B-9A64-B22806996AEA}"/>
      </w:docPartPr>
      <w:docPartBody>
        <w:p w:rsidR="00524E44" w:rsidRDefault="00524E44" w:rsidP="00524E44">
          <w:pPr>
            <w:pStyle w:val="1A69E89A6F7B49A0887AB007D67953EA"/>
          </w:pPr>
          <w:r w:rsidRPr="002E00A3">
            <w:rPr>
              <w:rStyle w:val="PlaceholderText"/>
              <w:rFonts w:cstheme="minorHAnsi"/>
            </w:rPr>
            <w:t>Enter The Catalog Description - found in the current year’s Catalog or Academic Master Syllabus – Here.</w:t>
          </w:r>
        </w:p>
      </w:docPartBody>
    </w:docPart>
    <w:docPart>
      <w:docPartPr>
        <w:name w:val="A1287DBF803640319E123E8DD677EDA0"/>
        <w:category>
          <w:name w:val="General"/>
          <w:gallery w:val="placeholder"/>
        </w:category>
        <w:types>
          <w:type w:val="bbPlcHdr"/>
        </w:types>
        <w:behaviors>
          <w:behavior w:val="content"/>
        </w:behaviors>
        <w:guid w:val="{8E0E40D1-3EF5-4524-9495-9C46AC042DD4}"/>
      </w:docPartPr>
      <w:docPartBody>
        <w:p w:rsidR="00524E44" w:rsidRDefault="00524E44" w:rsidP="00524E44">
          <w:pPr>
            <w:pStyle w:val="A1287DBF803640319E123E8DD677EDA0"/>
          </w:pPr>
          <w:r w:rsidRPr="002E00A3">
            <w:rPr>
              <w:rStyle w:val="PlaceholderText"/>
              <w:rFonts w:cstheme="minorHAnsi"/>
            </w:rPr>
            <w:t>Enter The Catalog Description - found in the current year’s Catalog or Academic Master Syllabus – Here.</w:t>
          </w:r>
        </w:p>
      </w:docPartBody>
    </w:docPart>
    <w:docPart>
      <w:docPartPr>
        <w:name w:val="4818C5CB952941EE9772AF64492851E8"/>
        <w:category>
          <w:name w:val="General"/>
          <w:gallery w:val="placeholder"/>
        </w:category>
        <w:types>
          <w:type w:val="bbPlcHdr"/>
        </w:types>
        <w:behaviors>
          <w:behavior w:val="content"/>
        </w:behaviors>
        <w:guid w:val="{E7AC7346-64D6-4CE1-8C8E-2E71CCBC13E8}"/>
      </w:docPartPr>
      <w:docPartBody>
        <w:p w:rsidR="00524E44" w:rsidRDefault="00524E44" w:rsidP="00524E44">
          <w:pPr>
            <w:pStyle w:val="4818C5CB952941EE9772AF64492851E8"/>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34575EC30B6491D987153886909A4DF"/>
        <w:category>
          <w:name w:val="General"/>
          <w:gallery w:val="placeholder"/>
        </w:category>
        <w:types>
          <w:type w:val="bbPlcHdr"/>
        </w:types>
        <w:behaviors>
          <w:behavior w:val="content"/>
        </w:behaviors>
        <w:guid w:val="{A000303D-3E24-4DD9-88DF-4D9FDD4397A3}"/>
      </w:docPartPr>
      <w:docPartBody>
        <w:p w:rsidR="00524E44" w:rsidRDefault="00524E44" w:rsidP="00524E44">
          <w:pPr>
            <w:pStyle w:val="134575EC30B6491D987153886909A4DF"/>
          </w:pPr>
          <w:r w:rsidRPr="002E00A3">
            <w:rPr>
              <w:rStyle w:val="PlaceholderText"/>
              <w:rFonts w:cstheme="minorHAnsi"/>
            </w:rPr>
            <w:t>Enter The Catalog Description - found in the current year’s Catalog or Academic Master Syllabus – Here.</w:t>
          </w:r>
        </w:p>
      </w:docPartBody>
    </w:docPart>
    <w:docPart>
      <w:docPartPr>
        <w:name w:val="E980897451A04A9B9DF3983D88DBBEC1"/>
        <w:category>
          <w:name w:val="General"/>
          <w:gallery w:val="placeholder"/>
        </w:category>
        <w:types>
          <w:type w:val="bbPlcHdr"/>
        </w:types>
        <w:behaviors>
          <w:behavior w:val="content"/>
        </w:behaviors>
        <w:guid w:val="{32979534-1A9B-4826-8C02-948616F90E23}"/>
      </w:docPartPr>
      <w:docPartBody>
        <w:p w:rsidR="00524E44" w:rsidRDefault="00524E44" w:rsidP="00524E44">
          <w:pPr>
            <w:pStyle w:val="E980897451A04A9B9DF3983D88DBBEC1"/>
          </w:pPr>
          <w:r>
            <w:rPr>
              <w:rFonts w:ascii="Calibri" w:eastAsia="Times New Roman" w:hAnsi="Calibri" w:cs="Calibri"/>
              <w:color w:val="808080"/>
            </w:rPr>
            <w:t>Enter The Catalog Description - found in the current year’s Catalog or Academic Master Syllabus – Here.</w:t>
          </w:r>
        </w:p>
      </w:docPartBody>
    </w:docPart>
    <w:docPart>
      <w:docPartPr>
        <w:name w:val="DEF00B5A46B14FF1A88E993B9C9178D0"/>
        <w:category>
          <w:name w:val="General"/>
          <w:gallery w:val="placeholder"/>
        </w:category>
        <w:types>
          <w:type w:val="bbPlcHdr"/>
        </w:types>
        <w:behaviors>
          <w:behavior w:val="content"/>
        </w:behaviors>
        <w:guid w:val="{6C93A280-31FC-4734-B5AA-0448C9B3185A}"/>
      </w:docPartPr>
      <w:docPartBody>
        <w:p w:rsidR="00524E44" w:rsidRDefault="00524E44" w:rsidP="00524E44">
          <w:pPr>
            <w:pStyle w:val="DEF00B5A46B14FF1A88E993B9C9178D0"/>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54D1E"/>
    <w:rsid w:val="00077EEF"/>
    <w:rsid w:val="000B5852"/>
    <w:rsid w:val="000D2FD5"/>
    <w:rsid w:val="0013073A"/>
    <w:rsid w:val="00144ED4"/>
    <w:rsid w:val="00145D5D"/>
    <w:rsid w:val="00150CC9"/>
    <w:rsid w:val="001B0D9F"/>
    <w:rsid w:val="001C1A17"/>
    <w:rsid w:val="001D1D7A"/>
    <w:rsid w:val="001D2D25"/>
    <w:rsid w:val="001F0C87"/>
    <w:rsid w:val="0020693B"/>
    <w:rsid w:val="00217EA9"/>
    <w:rsid w:val="00235606"/>
    <w:rsid w:val="00240AE2"/>
    <w:rsid w:val="00240EDD"/>
    <w:rsid w:val="002463B5"/>
    <w:rsid w:val="00247A6E"/>
    <w:rsid w:val="00254C10"/>
    <w:rsid w:val="00262ADE"/>
    <w:rsid w:val="00263B6B"/>
    <w:rsid w:val="002668DA"/>
    <w:rsid w:val="00267526"/>
    <w:rsid w:val="0029038D"/>
    <w:rsid w:val="00297518"/>
    <w:rsid w:val="002B0C9C"/>
    <w:rsid w:val="002E631D"/>
    <w:rsid w:val="0031762E"/>
    <w:rsid w:val="00341CB1"/>
    <w:rsid w:val="0035484E"/>
    <w:rsid w:val="003820BA"/>
    <w:rsid w:val="003B5900"/>
    <w:rsid w:val="003E0F28"/>
    <w:rsid w:val="0048025A"/>
    <w:rsid w:val="004B5184"/>
    <w:rsid w:val="004F0024"/>
    <w:rsid w:val="00522FC2"/>
    <w:rsid w:val="00524E44"/>
    <w:rsid w:val="00563A74"/>
    <w:rsid w:val="00567F76"/>
    <w:rsid w:val="005754EE"/>
    <w:rsid w:val="005767A3"/>
    <w:rsid w:val="00590A8C"/>
    <w:rsid w:val="005C3907"/>
    <w:rsid w:val="005E6E46"/>
    <w:rsid w:val="00604E82"/>
    <w:rsid w:val="00612517"/>
    <w:rsid w:val="00627177"/>
    <w:rsid w:val="00631B87"/>
    <w:rsid w:val="006729A6"/>
    <w:rsid w:val="00692897"/>
    <w:rsid w:val="006B2F22"/>
    <w:rsid w:val="006D71A8"/>
    <w:rsid w:val="006F286E"/>
    <w:rsid w:val="00704C46"/>
    <w:rsid w:val="007A5F0A"/>
    <w:rsid w:val="007B574C"/>
    <w:rsid w:val="007C069E"/>
    <w:rsid w:val="007D784A"/>
    <w:rsid w:val="007F60BC"/>
    <w:rsid w:val="00802576"/>
    <w:rsid w:val="0084540E"/>
    <w:rsid w:val="008571DE"/>
    <w:rsid w:val="00894970"/>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92A9D"/>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A4B82"/>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E4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92EE3991302F492E80C09F58F0E0A327">
    <w:name w:val="92EE3991302F492E80C09F58F0E0A327"/>
    <w:rsid w:val="00524E44"/>
    <w:pPr>
      <w:spacing w:after="160" w:line="259" w:lineRule="auto"/>
    </w:pPr>
  </w:style>
  <w:style w:type="paragraph" w:customStyle="1" w:styleId="2208C185A11E4F62BD1DAE08496E5DFF">
    <w:name w:val="2208C185A11E4F62BD1DAE08496E5DFF"/>
    <w:rsid w:val="00524E44"/>
    <w:pPr>
      <w:spacing w:after="160" w:line="259" w:lineRule="auto"/>
    </w:pPr>
  </w:style>
  <w:style w:type="paragraph" w:customStyle="1" w:styleId="0AB93F109230464ABD59A753546AB18F">
    <w:name w:val="0AB93F109230464ABD59A753546AB18F"/>
    <w:rsid w:val="00524E44"/>
    <w:pPr>
      <w:spacing w:after="160" w:line="259" w:lineRule="auto"/>
    </w:pPr>
  </w:style>
  <w:style w:type="paragraph" w:customStyle="1" w:styleId="70056B1CD859428F997058827F4A3A73">
    <w:name w:val="70056B1CD859428F997058827F4A3A73"/>
    <w:rsid w:val="00524E44"/>
    <w:pPr>
      <w:spacing w:after="160" w:line="259" w:lineRule="auto"/>
    </w:pPr>
  </w:style>
  <w:style w:type="paragraph" w:customStyle="1" w:styleId="DEAE11A035EA442DA957733D20F96B66">
    <w:name w:val="DEAE11A035EA442DA957733D20F96B66"/>
    <w:rsid w:val="00524E44"/>
    <w:pPr>
      <w:spacing w:after="160" w:line="259" w:lineRule="auto"/>
    </w:pPr>
  </w:style>
  <w:style w:type="paragraph" w:customStyle="1" w:styleId="74A5FA5166F3425CA8EBB70D37471C13">
    <w:name w:val="74A5FA5166F3425CA8EBB70D37471C13"/>
    <w:rsid w:val="00524E44"/>
    <w:pPr>
      <w:spacing w:after="160" w:line="259" w:lineRule="auto"/>
    </w:pPr>
  </w:style>
  <w:style w:type="paragraph" w:customStyle="1" w:styleId="9FE36B8DDEE849CBA8151B5F183836C0">
    <w:name w:val="9FE36B8DDEE849CBA8151B5F183836C0"/>
    <w:rsid w:val="00524E44"/>
    <w:pPr>
      <w:spacing w:after="160" w:line="259" w:lineRule="auto"/>
    </w:pPr>
  </w:style>
  <w:style w:type="paragraph" w:customStyle="1" w:styleId="840D0FC162BB47368C373FF4E33D8644">
    <w:name w:val="840D0FC162BB47368C373FF4E33D8644"/>
    <w:rsid w:val="00524E44"/>
    <w:pPr>
      <w:spacing w:after="160" w:line="259" w:lineRule="auto"/>
    </w:pPr>
  </w:style>
  <w:style w:type="paragraph" w:customStyle="1" w:styleId="1A69E89A6F7B49A0887AB007D67953EA">
    <w:name w:val="1A69E89A6F7B49A0887AB007D67953EA"/>
    <w:rsid w:val="00524E44"/>
    <w:pPr>
      <w:spacing w:after="160" w:line="259" w:lineRule="auto"/>
    </w:pPr>
  </w:style>
  <w:style w:type="paragraph" w:customStyle="1" w:styleId="A1287DBF803640319E123E8DD677EDA0">
    <w:name w:val="A1287DBF803640319E123E8DD677EDA0"/>
    <w:rsid w:val="00524E44"/>
    <w:pPr>
      <w:spacing w:after="160" w:line="259" w:lineRule="auto"/>
    </w:pPr>
  </w:style>
  <w:style w:type="paragraph" w:customStyle="1" w:styleId="4818C5CB952941EE9772AF64492851E8">
    <w:name w:val="4818C5CB952941EE9772AF64492851E8"/>
    <w:rsid w:val="00524E44"/>
    <w:pPr>
      <w:spacing w:after="160" w:line="259" w:lineRule="auto"/>
    </w:pPr>
  </w:style>
  <w:style w:type="paragraph" w:customStyle="1" w:styleId="134575EC30B6491D987153886909A4DF">
    <w:name w:val="134575EC30B6491D987153886909A4DF"/>
    <w:rsid w:val="00524E44"/>
    <w:pPr>
      <w:spacing w:after="160" w:line="259" w:lineRule="auto"/>
    </w:pPr>
  </w:style>
  <w:style w:type="paragraph" w:customStyle="1" w:styleId="E980897451A04A9B9DF3983D88DBBEC1">
    <w:name w:val="E980897451A04A9B9DF3983D88DBBEC1"/>
    <w:rsid w:val="00524E44"/>
    <w:pPr>
      <w:spacing w:after="160" w:line="259" w:lineRule="auto"/>
    </w:pPr>
  </w:style>
  <w:style w:type="paragraph" w:customStyle="1" w:styleId="DEF00B5A46B14FF1A88E993B9C9178D0">
    <w:name w:val="DEF00B5A46B14FF1A88E993B9C9178D0"/>
    <w:rsid w:val="00524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B461-4E3F-4FFA-955A-E4FE62E6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6647</Words>
  <Characters>37892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2019-01-21T15:47:00Z</cp:lastPrinted>
  <dcterms:created xsi:type="dcterms:W3CDTF">2019-03-24T20:18:00Z</dcterms:created>
  <dcterms:modified xsi:type="dcterms:W3CDTF">2019-03-24T20:18:00Z</dcterms:modified>
</cp:coreProperties>
</file>