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B6" w:rsidRDefault="00A90F5D" w:rsidP="00A462B6">
      <w:pPr>
        <w:rPr>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r>
        <w:rPr>
          <w:shd w:val="clear" w:color="auto" w:fill="FFFFFF" w:themeFill="background1"/>
        </w:rPr>
        <w:t>–</w:t>
      </w:r>
      <w:r w:rsidR="00A462B6" w:rsidRPr="00A462B6">
        <w:rPr>
          <w:shd w:val="clear" w:color="auto" w:fill="FFFFFF" w:themeFill="background1"/>
        </w:rPr>
        <w:t xml:space="preserve"> </w:t>
      </w:r>
      <w:r w:rsidR="00A462B6">
        <w:rPr>
          <w:shd w:val="clear" w:color="auto" w:fill="FFFFFF" w:themeFill="background1"/>
        </w:rPr>
        <w:t>Shows only assignments for Unit 3 and the Final Exam.</w:t>
      </w:r>
      <w:r w:rsidR="00A462B6" w:rsidRPr="003B008D">
        <w:rPr>
          <w:shd w:val="clear" w:color="auto" w:fill="FFFFFF" w:themeFill="background1"/>
        </w:rPr>
        <w:t xml:space="preserve"> </w:t>
      </w:r>
      <w:r w:rsidR="00A462B6">
        <w:rPr>
          <w:shd w:val="clear" w:color="auto" w:fill="FFFFFF" w:themeFill="background1"/>
        </w:rPr>
        <w:t xml:space="preserve">Click </w:t>
      </w:r>
      <w:hyperlink r:id="rId8" w:history="1">
        <w:r w:rsidR="00A462B6" w:rsidRPr="003B008D">
          <w:rPr>
            <w:rStyle w:val="Hyperlink"/>
            <w:shd w:val="clear" w:color="auto" w:fill="FFFFFF" w:themeFill="background1"/>
          </w:rPr>
          <w:t>here if you prefer to see this as a link</w:t>
        </w:r>
      </w:hyperlink>
      <w:r w:rsidR="00A462B6">
        <w:rPr>
          <w:shd w:val="clear" w:color="auto" w:fill="FFFFFF" w:themeFill="background1"/>
        </w:rPr>
        <w:t xml:space="preserve">. Link Address:  </w:t>
      </w:r>
      <w:r w:rsidR="00354271" w:rsidRPr="00354271">
        <w:t>http://www.cjbibus.com/HIST_1302_F2F_Fall_2019_CRN10886_List_of_Due_Dates.pdf</w:t>
      </w:r>
    </w:p>
    <w:p w:rsidR="00A462B6" w:rsidRDefault="00A462B6" w:rsidP="00A462B6">
      <w:r>
        <w:t>This covers:</w:t>
      </w:r>
    </w:p>
    <w:p w:rsidR="00A462B6" w:rsidRDefault="00A462B6" w:rsidP="00A462B6">
      <w:pPr>
        <w:pStyle w:val="ListParagraph"/>
        <w:numPr>
          <w:ilvl w:val="0"/>
          <w:numId w:val="31"/>
        </w:numPr>
      </w:pPr>
      <w:r>
        <w:t xml:space="preserve">All of the dates that were in the l-o-n-g announcement with explanations. If you need to see that long announcement again, just email me and I will make it visible. </w:t>
      </w:r>
    </w:p>
    <w:p w:rsidR="00A462B6" w:rsidRDefault="00A462B6" w:rsidP="00A462B6">
      <w:pPr>
        <w:pStyle w:val="ListParagraph"/>
        <w:numPr>
          <w:ilvl w:val="0"/>
          <w:numId w:val="31"/>
        </w:numPr>
      </w:pPr>
      <w:r>
        <w:t xml:space="preserve">The dates for a chance to do </w:t>
      </w:r>
      <w:r w:rsidRPr="00B54FE0">
        <w:rPr>
          <w:b/>
        </w:rPr>
        <w:t>a</w:t>
      </w:r>
      <w:r>
        <w:t xml:space="preserve"> writing assignment (called Prove You Changed) at 15 fewer points – You can only do this </w:t>
      </w:r>
      <w:r w:rsidRPr="003B5186">
        <w:rPr>
          <w:b/>
        </w:rPr>
        <w:t xml:space="preserve">if you did not do </w:t>
      </w:r>
      <w:r>
        <w:rPr>
          <w:b/>
        </w:rPr>
        <w:t>either Writing-#1 or Writing-#2.</w:t>
      </w:r>
      <w:r>
        <w:t xml:space="preserve"> </w:t>
      </w:r>
      <w:r w:rsidR="000E7FB4">
        <w:t>See the details in a separate</w:t>
      </w:r>
      <w:r>
        <w:t xml:space="preserve"> announcement.</w:t>
      </w:r>
    </w:p>
    <w:p w:rsidR="00A462B6" w:rsidRDefault="00A462B6" w:rsidP="00A462B6">
      <w:pPr>
        <w:pStyle w:val="ListParagraph"/>
        <w:numPr>
          <w:ilvl w:val="0"/>
          <w:numId w:val="31"/>
        </w:numPr>
      </w:pPr>
      <w:r w:rsidRPr="00A462B6">
        <w:rPr>
          <w:b/>
        </w:rPr>
        <w:t>Reminder:</w:t>
      </w:r>
      <w:r>
        <w:t xml:space="preserve"> if you want a chance to improve your </w:t>
      </w:r>
      <w:r w:rsidRPr="00A462B6">
        <w:rPr>
          <w:b/>
        </w:rPr>
        <w:t>existing</w:t>
      </w:r>
      <w:r>
        <w:t xml:space="preserve"> Writing-#1 or Writing-#2, see </w:t>
      </w:r>
      <w:r w:rsidR="000E7FB4" w:rsidRPr="000E7FB4">
        <w:rPr>
          <w:rFonts w:ascii="Calibri" w:eastAsia="Times New Roman" w:hAnsi="Calibri" w:cs="Calibri"/>
          <w:highlight w:val="cyan"/>
        </w:rPr>
        <w:t>blue</w:t>
      </w:r>
      <w:r w:rsidR="000E7FB4">
        <w:t xml:space="preserve"> </w:t>
      </w:r>
      <w:r>
        <w:t>below.</w:t>
      </w:r>
    </w:p>
    <w:p w:rsidR="00A462B6" w:rsidRPr="00A462B6" w:rsidRDefault="00A462B6" w:rsidP="00A462B6">
      <w:pPr>
        <w:pStyle w:val="ListParagraph"/>
        <w:numPr>
          <w:ilvl w:val="0"/>
          <w:numId w:val="31"/>
        </w:numPr>
      </w:pPr>
      <w:r>
        <w:t xml:space="preserve">An attempt to be fair with Unit 3 Exam </w:t>
      </w:r>
      <w:r w:rsidR="000E7FB4">
        <w:t xml:space="preserve">is </w:t>
      </w:r>
      <w:r>
        <w:t>covered below</w:t>
      </w:r>
      <w:r w:rsidR="000E7FB4">
        <w:t xml:space="preserve"> in </w:t>
      </w:r>
      <w:r w:rsidR="000E7FB4" w:rsidRPr="000E7FB4">
        <w:rPr>
          <w:shd w:val="clear" w:color="auto" w:fill="E5DFEC" w:themeFill="accent4" w:themeFillTint="33"/>
        </w:rPr>
        <w:t>lavender</w:t>
      </w:r>
      <w:r>
        <w:t>.</w:t>
      </w:r>
      <w:r w:rsidR="000E7FB4">
        <w:t xml:space="preserve"> </w:t>
      </w:r>
    </w:p>
    <w:p w:rsidR="006B0BA0" w:rsidRPr="00A462B6" w:rsidRDefault="009E4438" w:rsidP="00A462B6">
      <w:pPr>
        <w:pStyle w:val="Heading3"/>
        <w:spacing w:before="120"/>
        <w:rPr>
          <w:rStyle w:val="Hyperlink"/>
          <w:color w:val="auto"/>
          <w:u w:val="none"/>
        </w:rPr>
      </w:pPr>
      <w:r w:rsidRPr="00A462B6">
        <w:rPr>
          <w:rStyle w:val="Hyperlink"/>
          <w:color w:val="auto"/>
          <w:u w:val="none"/>
        </w:rPr>
        <w:t>Unit 3: Transformations–America from 1945 to the Near Present (Reference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5C3A1E" w:rsidTr="00A462B6">
        <w:tc>
          <w:tcPr>
            <w:tcW w:w="269"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A462B6" w:rsidTr="00A462B6">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2B6" w:rsidRDefault="00A462B6" w:rsidP="00A462B6">
            <w:pPr>
              <w:spacing w:after="0"/>
            </w:pPr>
          </w:p>
        </w:tc>
        <w:tc>
          <w:tcPr>
            <w:tcW w:w="5908" w:type="dxa"/>
            <w:tcBorders>
              <w:top w:val="single" w:sz="4" w:space="0" w:color="auto"/>
              <w:left w:val="single" w:sz="4" w:space="0" w:color="auto"/>
              <w:bottom w:val="single" w:sz="4" w:space="0" w:color="auto"/>
              <w:right w:val="single" w:sz="4" w:space="0" w:color="auto"/>
            </w:tcBorders>
          </w:tcPr>
          <w:p w:rsidR="00A462B6" w:rsidRPr="002713B7" w:rsidRDefault="00A462B6" w:rsidP="00A462B6">
            <w:pPr>
              <w:spacing w:after="0"/>
            </w:pPr>
            <w:r>
              <w:t xml:space="preserve">Prove You Changed Writing-a) in </w:t>
            </w:r>
            <w:r w:rsidRPr="003D4446">
              <w:rPr>
                <w:b/>
              </w:rPr>
              <w:t>Turnitin 11:59 PM 12/01</w:t>
            </w:r>
            <w:r>
              <w:t xml:space="preserve"> </w:t>
            </w:r>
          </w:p>
        </w:tc>
        <w:tc>
          <w:tcPr>
            <w:tcW w:w="1256"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w:t>
            </w:r>
          </w:p>
        </w:tc>
        <w:tc>
          <w:tcPr>
            <w:tcW w:w="2371"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462B6" w:rsidRDefault="00A462B6" w:rsidP="00A462B6">
            <w:pPr>
              <w:spacing w:after="0"/>
            </w:pPr>
            <w:r>
              <w:t>12/01</w:t>
            </w:r>
          </w:p>
        </w:tc>
        <w:tc>
          <w:tcPr>
            <w:tcW w:w="659"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w:t>
            </w:r>
          </w:p>
        </w:tc>
      </w:tr>
      <w:tr w:rsidR="00A462B6" w:rsidTr="00A462B6">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2B6" w:rsidRDefault="00A462B6" w:rsidP="00A462B6">
            <w:pPr>
              <w:spacing w:after="0"/>
            </w:pPr>
          </w:p>
        </w:tc>
        <w:tc>
          <w:tcPr>
            <w:tcW w:w="5908"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 xml:space="preserve">b) print to prof </w:t>
            </w:r>
            <w:r w:rsidRPr="003D4446">
              <w:rPr>
                <w:b/>
              </w:rPr>
              <w:t>before</w:t>
            </w:r>
            <w:r>
              <w:t xml:space="preserve"> seating chart </w:t>
            </w:r>
          </w:p>
          <w:p w:rsidR="00A462B6" w:rsidRPr="002713B7" w:rsidRDefault="00A462B6" w:rsidP="00A462B6">
            <w:pPr>
              <w:spacing w:after="0"/>
            </w:pPr>
            <w:r>
              <w:t xml:space="preserve">Open </w:t>
            </w:r>
            <w:r w:rsidRPr="00180BCA">
              <w:rPr>
                <w:b/>
              </w:rPr>
              <w:t>only</w:t>
            </w:r>
            <w:r>
              <w:t xml:space="preserve"> to those who did </w:t>
            </w:r>
            <w:r w:rsidRPr="00180BCA">
              <w:rPr>
                <w:b/>
              </w:rPr>
              <w:t>no</w:t>
            </w:r>
            <w:r>
              <w:t xml:space="preserve"> writing assignment (</w:t>
            </w:r>
            <w:r w:rsidRPr="00180BCA">
              <w:rPr>
                <w:b/>
              </w:rPr>
              <w:t>not</w:t>
            </w:r>
            <w:r>
              <w:t xml:space="preserve"> Writing-#1</w:t>
            </w:r>
            <w:r w:rsidRPr="00180BCA">
              <w:rPr>
                <w:b/>
              </w:rPr>
              <w:t xml:space="preserve"> </w:t>
            </w:r>
            <w:r>
              <w:rPr>
                <w:b/>
              </w:rPr>
              <w:t xml:space="preserve">and not </w:t>
            </w:r>
            <w:r>
              <w:t xml:space="preserve">Writing-#2. </w:t>
            </w:r>
          </w:p>
        </w:tc>
        <w:tc>
          <w:tcPr>
            <w:tcW w:w="1256"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w:t>
            </w:r>
          </w:p>
        </w:tc>
        <w:tc>
          <w:tcPr>
            <w:tcW w:w="2371"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462B6" w:rsidRDefault="00A462B6" w:rsidP="00A462B6">
            <w:pPr>
              <w:spacing w:after="0"/>
            </w:pPr>
            <w:r>
              <w:t>12/02</w:t>
            </w:r>
          </w:p>
        </w:tc>
        <w:tc>
          <w:tcPr>
            <w:tcW w:w="659"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w:t>
            </w:r>
          </w:p>
        </w:tc>
      </w:tr>
      <w:tr w:rsidR="005C3A1E" w:rsidTr="00A462B6">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pPr>
              <w:spacing w:after="0"/>
            </w:pPr>
            <w:r>
              <w:t>12/</w:t>
            </w:r>
            <w:r w:rsidR="00780EA0">
              <w:t>0</w:t>
            </w:r>
            <w:r>
              <w:t>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48</w:t>
            </w:r>
          </w:p>
        </w:tc>
      </w:tr>
      <w:tr w:rsidR="000E7FB4" w:rsidTr="006F7604">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FB4" w:rsidRDefault="000E7FB4" w:rsidP="000E7FB4">
            <w:pPr>
              <w:spacing w:after="0"/>
            </w:pPr>
          </w:p>
        </w:tc>
        <w:tc>
          <w:tcPr>
            <w:tcW w:w="5908" w:type="dxa"/>
            <w:tcBorders>
              <w:top w:val="single" w:sz="4" w:space="0" w:color="auto"/>
              <w:left w:val="single" w:sz="4" w:space="0" w:color="auto"/>
              <w:bottom w:val="single" w:sz="4" w:space="0" w:color="auto"/>
              <w:right w:val="single" w:sz="4" w:space="0" w:color="auto"/>
            </w:tcBorders>
          </w:tcPr>
          <w:p w:rsidR="000E7FB4" w:rsidRDefault="000E7FB4" w:rsidP="000E7FB4">
            <w:pPr>
              <w:spacing w:after="0" w:line="240" w:lineRule="auto"/>
              <w:rPr>
                <w:rFonts w:ascii="Calibri" w:eastAsia="Times New Roman" w:hAnsi="Calibri" w:cs="Calibri"/>
                <w:b/>
              </w:rPr>
            </w:pPr>
            <w:r w:rsidRPr="00014DCC">
              <w:rPr>
                <w:rFonts w:ascii="Calibri" w:eastAsia="Times New Roman" w:hAnsi="Calibri" w:cs="Calibri"/>
                <w:highlight w:val="cyan"/>
              </w:rPr>
              <w:t>Reminder:</w:t>
            </w:r>
            <w:r>
              <w:rPr>
                <w:rFonts w:ascii="Calibri" w:eastAsia="Times New Roman" w:hAnsi="Calibri" w:cs="Calibri"/>
              </w:rPr>
              <w:t xml:space="preserve"> There is a 1.11 offer for the Writing covered when I explained grades for the Writing-#1 and Writing-#2 (For the 8AM class, I will explain that on 12/03.). If you are doing that, </w:t>
            </w:r>
            <w:r w:rsidRPr="00014DCC">
              <w:rPr>
                <w:rFonts w:ascii="Calibri" w:eastAsia="Times New Roman" w:hAnsi="Calibri" w:cs="Calibri"/>
                <w:b/>
              </w:rPr>
              <w:t xml:space="preserve">be sure to bring that </w:t>
            </w:r>
            <w:r>
              <w:rPr>
                <w:rFonts w:ascii="Calibri" w:eastAsia="Times New Roman" w:hAnsi="Calibri" w:cs="Calibri"/>
                <w:b/>
              </w:rPr>
              <w:t>printed sheet. Place it on top and your Video Form(s) below it. Please put your name on each one.</w:t>
            </w:r>
          </w:p>
          <w:p w:rsidR="004A5E27" w:rsidRDefault="004A5E27" w:rsidP="004A5E27">
            <w:pPr>
              <w:spacing w:after="0" w:line="240" w:lineRule="auto"/>
              <w:rPr>
                <w:rFonts w:ascii="Calibri" w:eastAsia="Times New Roman" w:hAnsi="Calibri" w:cs="Calibri"/>
                <w:b/>
              </w:rPr>
            </w:pPr>
          </w:p>
          <w:p w:rsidR="004A5E27" w:rsidRDefault="004A5E27" w:rsidP="004A5E27">
            <w:pPr>
              <w:spacing w:after="0" w:line="240" w:lineRule="auto"/>
              <w:rPr>
                <w:rFonts w:ascii="Calibri" w:eastAsia="Times New Roman" w:hAnsi="Calibri" w:cs="Calibri"/>
              </w:rPr>
            </w:pPr>
            <w:r>
              <w:rPr>
                <w:b/>
                <w:shd w:val="clear" w:color="auto" w:fill="FFC000"/>
              </w:rPr>
              <w:t>Cautions:</w:t>
            </w:r>
            <w:r>
              <w:t xml:space="preserve"> You do </w:t>
            </w:r>
            <w:r>
              <w:rPr>
                <w:b/>
              </w:rPr>
              <w:t>not</w:t>
            </w:r>
            <w:r>
              <w:t xml:space="preserve"> want to finish your Video Forms until you get your paper and understand your errors. If you turned it in early and you were not perfect, you want to ask for it back. Click </w:t>
            </w:r>
            <w:hyperlink r:id="rId9" w:history="1">
              <w:r>
                <w:rPr>
                  <w:rStyle w:val="Hyperlink"/>
                </w:rPr>
                <w:t>here for the form with the offers.</w:t>
              </w:r>
            </w:hyperlink>
            <w:r>
              <w:t xml:space="preserve">  A new one since I showed classes last week is to do your margins etc. correctly.</w:t>
            </w:r>
            <w:bookmarkStart w:id="0" w:name="_GoBack"/>
            <w:bookmarkEnd w:id="0"/>
          </w:p>
        </w:tc>
        <w:tc>
          <w:tcPr>
            <w:tcW w:w="1256" w:type="dxa"/>
            <w:tcBorders>
              <w:top w:val="single" w:sz="4" w:space="0" w:color="auto"/>
              <w:left w:val="single" w:sz="4" w:space="0" w:color="auto"/>
              <w:bottom w:val="single" w:sz="4" w:space="0" w:color="auto"/>
              <w:right w:val="single" w:sz="4" w:space="0" w:color="auto"/>
            </w:tcBorders>
          </w:tcPr>
          <w:p w:rsidR="000E7FB4" w:rsidRDefault="000E7FB4" w:rsidP="000E7FB4">
            <w:pPr>
              <w:spacing w:after="0"/>
            </w:pPr>
            <w:r>
              <w:t>-</w:t>
            </w:r>
          </w:p>
        </w:tc>
        <w:tc>
          <w:tcPr>
            <w:tcW w:w="2371" w:type="dxa"/>
            <w:tcBorders>
              <w:top w:val="single" w:sz="4" w:space="0" w:color="auto"/>
              <w:left w:val="single" w:sz="4" w:space="0" w:color="auto"/>
              <w:bottom w:val="single" w:sz="4" w:space="0" w:color="auto"/>
              <w:right w:val="single" w:sz="4" w:space="0" w:color="auto"/>
            </w:tcBorders>
          </w:tcPr>
          <w:p w:rsidR="000E7FB4" w:rsidRDefault="000E7FB4" w:rsidP="000E7FB4">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0E7FB4" w:rsidRDefault="000E7FB4" w:rsidP="000E7FB4">
            <w:pPr>
              <w:spacing w:after="0"/>
            </w:pPr>
            <w:r>
              <w:t>12/06</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rsidR="000E7FB4" w:rsidRDefault="000E7FB4" w:rsidP="000E7FB4">
            <w:pPr>
              <w:spacing w:after="0"/>
            </w:pPr>
            <w:r>
              <w:t xml:space="preserve"> Varies</w:t>
            </w:r>
          </w:p>
        </w:tc>
      </w:tr>
      <w:tr w:rsidR="00A462B6" w:rsidTr="006F7604">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2B6" w:rsidRDefault="00A462B6" w:rsidP="00A462B6">
            <w:pPr>
              <w:spacing w:after="0"/>
            </w:pPr>
          </w:p>
        </w:tc>
        <w:tc>
          <w:tcPr>
            <w:tcW w:w="5908"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6"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Unit 2 Video</w:t>
            </w:r>
          </w:p>
        </w:tc>
        <w:tc>
          <w:tcPr>
            <w:tcW w:w="2371"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Unit 2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462B6" w:rsidRDefault="00A462B6" w:rsidP="00A462B6">
            <w:pPr>
              <w:spacing w:after="0"/>
            </w:pPr>
            <w:r w:rsidRPr="004F3E0E">
              <w:t>12/06</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rsidR="00A462B6" w:rsidRDefault="00A462B6" w:rsidP="00A462B6">
            <w:pPr>
              <w:spacing w:after="0"/>
            </w:pPr>
            <w:r>
              <w:t xml:space="preserve"> 20</w:t>
            </w:r>
          </w:p>
        </w:tc>
      </w:tr>
      <w:tr w:rsidR="00A462B6" w:rsidTr="00A462B6">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2B6" w:rsidRDefault="00A462B6" w:rsidP="00A462B6">
            <w:pPr>
              <w:spacing w:after="0"/>
            </w:pPr>
          </w:p>
        </w:tc>
        <w:tc>
          <w:tcPr>
            <w:tcW w:w="5908"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line="240" w:lineRule="auto"/>
              <w:rPr>
                <w:rFonts w:ascii="Calibri" w:eastAsia="Times New Roman" w:hAnsi="Calibri" w:cs="Calibri"/>
              </w:rPr>
            </w:pPr>
            <w:r>
              <w:rPr>
                <w:rFonts w:ascii="Calibri" w:eastAsia="Times New Roman" w:hAnsi="Calibri" w:cs="Calibri"/>
              </w:rPr>
              <w:t>Your Pr</w:t>
            </w:r>
            <w:r w:rsidR="000E7FB4">
              <w:rPr>
                <w:rFonts w:ascii="Calibri" w:eastAsia="Times New Roman" w:hAnsi="Calibri" w:cs="Calibri"/>
              </w:rPr>
              <w:t>eparation: Form to instructor b</w:t>
            </w:r>
            <w:r>
              <w:rPr>
                <w:rFonts w:ascii="Calibri" w:eastAsia="Times New Roman" w:hAnsi="Calibri" w:cs="Calibri"/>
              </w:rPr>
              <w:t>fore seating chart done</w:t>
            </w:r>
          </w:p>
        </w:tc>
        <w:tc>
          <w:tcPr>
            <w:tcW w:w="1256"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Unit 3Video</w:t>
            </w:r>
          </w:p>
        </w:tc>
        <w:tc>
          <w:tcPr>
            <w:tcW w:w="2371" w:type="dxa"/>
            <w:tcBorders>
              <w:top w:val="single" w:sz="4" w:space="0" w:color="auto"/>
              <w:left w:val="single" w:sz="4" w:space="0" w:color="auto"/>
              <w:bottom w:val="single" w:sz="4" w:space="0" w:color="auto"/>
              <w:right w:val="single" w:sz="4" w:space="0" w:color="auto"/>
            </w:tcBorders>
          </w:tcPr>
          <w:p w:rsidR="00A462B6" w:rsidRDefault="00A462B6" w:rsidP="00A462B6">
            <w:pPr>
              <w:spacing w:after="0"/>
            </w:pPr>
            <w:r>
              <w:t>Unit 3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462B6" w:rsidRDefault="00A462B6" w:rsidP="00A462B6">
            <w:pPr>
              <w:spacing w:after="0"/>
            </w:pPr>
            <w:r w:rsidRPr="004F3E0E">
              <w:t>12/06</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rsidR="00A462B6" w:rsidRDefault="00A462B6" w:rsidP="00A462B6">
            <w:pPr>
              <w:spacing w:after="0"/>
            </w:pPr>
            <w:r>
              <w:t xml:space="preserve"> 20</w:t>
            </w:r>
          </w:p>
        </w:tc>
      </w:tr>
      <w:tr w:rsidR="005C3A1E" w:rsidTr="00A462B6">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r w:rsidR="000E7FB4">
              <w:t xml:space="preserve"> </w:t>
            </w:r>
          </w:p>
          <w:p w:rsidR="000E7FB4" w:rsidRDefault="000E7FB4" w:rsidP="000E7FB4">
            <w:pPr>
              <w:spacing w:after="0"/>
            </w:pPr>
            <w:r w:rsidRPr="000E7FB4">
              <w:rPr>
                <w:shd w:val="clear" w:color="auto" w:fill="E5DFEC" w:themeFill="accent4" w:themeFillTint="33"/>
              </w:rPr>
              <w:t>Come to your classes on 12/02 and 12/03 with your questions about any of the 3 snapshots (print of the 3</w:t>
            </w:r>
            <w:r w:rsidRPr="000E7FB4">
              <w:rPr>
                <w:shd w:val="clear" w:color="auto" w:fill="E5DFEC" w:themeFill="accent4" w:themeFillTint="33"/>
                <w:vertAlign w:val="superscript"/>
              </w:rPr>
              <w:t>rd</w:t>
            </w:r>
            <w:r w:rsidRPr="000E7FB4">
              <w:rPr>
                <w:shd w:val="clear" w:color="auto" w:fill="E5DFEC" w:themeFill="accent4" w:themeFillTint="33"/>
              </w:rPr>
              <w:t xml:space="preserve"> provided 12/02). On the day of your exam, </w:t>
            </w:r>
            <w:r>
              <w:rPr>
                <w:shd w:val="clear" w:color="auto" w:fill="E5DFEC" w:themeFill="accent4" w:themeFillTint="33"/>
              </w:rPr>
              <w:t>b</w:t>
            </w:r>
            <w:r w:rsidRPr="000E7FB4">
              <w:rPr>
                <w:shd w:val="clear" w:color="auto" w:fill="E5DFEC" w:themeFill="accent4" w:themeFillTint="33"/>
              </w:rPr>
              <w:t xml:space="preserve">ring your 3 snapshots with you and use them during the exam. You must turn the Snapshots in </w:t>
            </w:r>
            <w:r>
              <w:rPr>
                <w:shd w:val="clear" w:color="auto" w:fill="E5DFEC" w:themeFill="accent4" w:themeFillTint="33"/>
              </w:rPr>
              <w:t>with your Exam. (I will not return them.)</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780EA0">
              <w:t>/</w:t>
            </w:r>
            <w:r>
              <w:t>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A462B6">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5C3A1E" w:rsidRDefault="00CE6988">
            <w:pPr>
              <w:spacing w:after="0"/>
            </w:pPr>
            <w:r>
              <w:rPr>
                <w:rFonts w:ascii="Calibri" w:eastAsia="Times New Roman" w:hAnsi="Calibri" w:cs="Calibri"/>
              </w:rPr>
              <w:t>Self-Management (your actions marked on the seating chart)</w:t>
            </w:r>
          </w:p>
        </w:tc>
        <w:tc>
          <w:tcPr>
            <w:tcW w:w="1256"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780EA0">
              <w:t>/</w:t>
            </w:r>
            <w:r>
              <w:t>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354271" w:rsidRDefault="00354271" w:rsidP="00354271">
      <w:r>
        <w:rPr>
          <w:b/>
          <w:highlight w:val="cyan"/>
          <w:shd w:val="clear" w:color="auto" w:fill="FFFFFF" w:themeFill="background1"/>
        </w:rPr>
        <w:t xml:space="preserve">Tips: </w:t>
      </w:r>
      <w:r>
        <w:rPr>
          <w:b/>
          <w:shd w:val="clear" w:color="auto" w:fill="FFFFFF" w:themeFill="background1"/>
        </w:rPr>
        <w:t xml:space="preserve"> </w:t>
      </w:r>
      <w:r w:rsidRPr="00B54FE0">
        <w:rPr>
          <w:shd w:val="clear" w:color="auto" w:fill="FFFFFF" w:themeFill="background1"/>
        </w:rPr>
        <w:t>I</w:t>
      </w:r>
      <w:r>
        <w:t xml:space="preserve"> will likely enter in this way:</w:t>
      </w:r>
    </w:p>
    <w:p w:rsidR="00354271" w:rsidRDefault="00354271" w:rsidP="00354271">
      <w:pPr>
        <w:pStyle w:val="ListParagraph"/>
        <w:numPr>
          <w:ilvl w:val="0"/>
          <w:numId w:val="32"/>
        </w:numPr>
      </w:pPr>
      <w:r>
        <w:t xml:space="preserve">Your Unit 3 Exam either Friday afternoon or Saturday morning. </w:t>
      </w:r>
    </w:p>
    <w:p w:rsidR="00354271" w:rsidRPr="00B54FE0" w:rsidRDefault="00354271" w:rsidP="00354271">
      <w:pPr>
        <w:pStyle w:val="ListParagraph"/>
        <w:numPr>
          <w:ilvl w:val="0"/>
          <w:numId w:val="32"/>
        </w:numPr>
      </w:pPr>
      <w:r>
        <w:t xml:space="preserve">You will know your Writing grade this week (except perhaps for the Prove You Change students), but I am likely to wait to enter Writing grades on the weekend. </w:t>
      </w:r>
    </w:p>
    <w:p w:rsidR="00354271" w:rsidRPr="00B54FE0" w:rsidRDefault="00354271" w:rsidP="00354271">
      <w:pPr>
        <w:pStyle w:val="ListParagraph"/>
        <w:numPr>
          <w:ilvl w:val="0"/>
          <w:numId w:val="32"/>
        </w:numPr>
      </w:pPr>
      <w:r>
        <w:t>Depending on how things go, you would know the grade for</w:t>
      </w:r>
      <w:r w:rsidRPr="000525C8">
        <w:t xml:space="preserve"> </w:t>
      </w:r>
      <w:r>
        <w:t>the 1.11 offer and the Video Forms on the same day as the Final, but I might have to enter them at the same time as I enter the Final Exam.</w:t>
      </w:r>
    </w:p>
    <w:p w:rsidR="006B0BA0" w:rsidRDefault="001F1AD9">
      <w:pPr>
        <w:pStyle w:val="Heading3"/>
        <w:spacing w:before="120"/>
        <w:rPr>
          <w:rFonts w:eastAsia="Calibri"/>
        </w:rPr>
      </w:pPr>
      <w:hyperlink r:id="rId10" w:history="1">
        <w:r w:rsidR="009E4438">
          <w:rPr>
            <w:rStyle w:val="Hyperlink"/>
            <w:color w:val="auto"/>
            <w:u w:val="none"/>
          </w:rPr>
          <w:t>Final Exam: 1860 to the Present–Includes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210"/>
        <w:gridCol w:w="1260"/>
        <w:gridCol w:w="2677"/>
        <w:gridCol w:w="658"/>
      </w:tblGrid>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267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67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780EA0">
              <w:t>/1</w:t>
            </w:r>
            <w:r>
              <w:t>1, 10:15</w:t>
            </w:r>
            <w:r w:rsidR="00780EA0">
              <w:t xml:space="preserve"> -</w:t>
            </w:r>
            <w:r>
              <w:t>12:15</w:t>
            </w:r>
            <w:r w:rsidR="00780EA0">
              <w:t xml:space="preserve">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all grades. If a problem, call and email me.</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4271" w:rsidRDefault="00874813" w:rsidP="00354271">
            <w:pPr>
              <w:spacing w:after="0"/>
            </w:pPr>
            <w:r>
              <w:t>12</w:t>
            </w:r>
            <w:r w:rsidR="005C3A1E">
              <w:t>/1</w:t>
            </w:r>
            <w:r>
              <w:t>2</w:t>
            </w:r>
            <w:r w:rsidR="005C3A1E">
              <w:t xml:space="preserve"> </w:t>
            </w:r>
            <w:r w:rsidR="005C3A1E" w:rsidRPr="00413860">
              <w:rPr>
                <w:rStyle w:val="Strong"/>
              </w:rPr>
              <w:t>before</w:t>
            </w:r>
            <w:r w:rsidR="005C3A1E">
              <w:t xml:space="preserve"> Noon</w:t>
            </w:r>
            <w:r w:rsidR="00354271">
              <w:t xml:space="preserve"> </w:t>
            </w:r>
            <w:r w:rsidR="00354271" w:rsidRPr="00F842CB">
              <w:rPr>
                <w:b/>
                <w:i/>
                <w:shd w:val="clear" w:color="auto" w:fill="FFC000"/>
              </w:rPr>
              <w:t>Caution:</w:t>
            </w:r>
            <w:r w:rsidR="00354271">
              <w:t xml:space="preserve"> That is </w:t>
            </w:r>
            <w:r w:rsidR="00354271" w:rsidRPr="005B2844">
              <w:t>the</w:t>
            </w:r>
            <w:r w:rsidR="00354271" w:rsidRPr="005B2844">
              <w:rPr>
                <w:rStyle w:val="Strong"/>
              </w:rPr>
              <w:t xml:space="preserve"> </w:t>
            </w:r>
            <w:r w:rsidR="00354271" w:rsidRPr="000D0324">
              <w:rPr>
                <w:rStyle w:val="Strong"/>
              </w:rPr>
              <w:t>last</w:t>
            </w:r>
            <w:r w:rsidR="00354271" w:rsidRPr="00F842CB">
              <w:rPr>
                <w:rStyle w:val="Strong"/>
              </w:rPr>
              <w:t xml:space="preserve"> hour</w:t>
            </w:r>
            <w:r w:rsidR="00354271">
              <w:t xml:space="preserve"> I </w:t>
            </w:r>
            <w:r w:rsidR="00354271" w:rsidRPr="00F842CB">
              <w:rPr>
                <w:rStyle w:val="Strong"/>
              </w:rPr>
              <w:t>can</w:t>
            </w:r>
            <w:r w:rsidR="00354271">
              <w:t xml:space="preserve"> change the grade. </w:t>
            </w:r>
          </w:p>
          <w:p w:rsidR="005C3A1E" w:rsidRDefault="00354271" w:rsidP="00354271">
            <w:pPr>
              <w:spacing w:after="0"/>
            </w:pPr>
            <w:r w:rsidRPr="00014DCC">
              <w:rPr>
                <w:b/>
                <w:highlight w:val="cyan"/>
              </w:rPr>
              <w:t>Explanation</w:t>
            </w:r>
            <w:r>
              <w:t>: Once I put the grades for your class in Banner (WCJC’s official record), I do not have authority over them anymore.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D9" w:rsidRDefault="001F1AD9">
      <w:pPr>
        <w:spacing w:after="0" w:line="240" w:lineRule="auto"/>
      </w:pPr>
      <w:r>
        <w:separator/>
      </w:r>
    </w:p>
  </w:endnote>
  <w:endnote w:type="continuationSeparator" w:id="0">
    <w:p w:rsidR="001F1AD9" w:rsidRDefault="001F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F" w:rsidRDefault="002C5D6F"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1F1AD9">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D9" w:rsidRDefault="001F1AD9">
      <w:pPr>
        <w:spacing w:after="0" w:line="240" w:lineRule="auto"/>
      </w:pPr>
      <w:r>
        <w:separator/>
      </w:r>
    </w:p>
  </w:footnote>
  <w:footnote w:type="continuationSeparator" w:id="0">
    <w:p w:rsidR="001F1AD9" w:rsidRDefault="001F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046DA2"/>
    <w:multiLevelType w:val="hybridMultilevel"/>
    <w:tmpl w:val="5D8E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A4C4448"/>
    <w:multiLevelType w:val="hybridMultilevel"/>
    <w:tmpl w:val="742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6"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646359"/>
    <w:multiLevelType w:val="hybridMultilevel"/>
    <w:tmpl w:val="4E5A5B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13"/>
  </w:num>
  <w:num w:numId="11">
    <w:abstractNumId w:val="15"/>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9"/>
  </w:num>
  <w:num w:numId="26">
    <w:abstractNumId w:val="12"/>
  </w:num>
  <w:num w:numId="27">
    <w:abstractNumId w:val="7"/>
  </w:num>
  <w:num w:numId="28">
    <w:abstractNumId w:val="22"/>
  </w:num>
  <w:num w:numId="29">
    <w:abstractNumId w:val="17"/>
  </w:num>
  <w:num w:numId="30">
    <w:abstractNumId w:val="28"/>
  </w:num>
  <w:num w:numId="31">
    <w:abstractNumId w:val="11"/>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8565D"/>
    <w:rsid w:val="000A3455"/>
    <w:rsid w:val="000B3A5C"/>
    <w:rsid w:val="000D0D3A"/>
    <w:rsid w:val="000E2863"/>
    <w:rsid w:val="000E7FB4"/>
    <w:rsid w:val="00100929"/>
    <w:rsid w:val="00102970"/>
    <w:rsid w:val="001233AA"/>
    <w:rsid w:val="00145E62"/>
    <w:rsid w:val="00146BFD"/>
    <w:rsid w:val="00150531"/>
    <w:rsid w:val="00181F68"/>
    <w:rsid w:val="0019499B"/>
    <w:rsid w:val="001D225F"/>
    <w:rsid w:val="001E5198"/>
    <w:rsid w:val="001F1AD9"/>
    <w:rsid w:val="001F5165"/>
    <w:rsid w:val="00250FB0"/>
    <w:rsid w:val="0028600D"/>
    <w:rsid w:val="002C5D6F"/>
    <w:rsid w:val="00312485"/>
    <w:rsid w:val="0031591F"/>
    <w:rsid w:val="00316DE6"/>
    <w:rsid w:val="00354271"/>
    <w:rsid w:val="00354CD7"/>
    <w:rsid w:val="0037151E"/>
    <w:rsid w:val="003D0094"/>
    <w:rsid w:val="003D1013"/>
    <w:rsid w:val="00413860"/>
    <w:rsid w:val="00415320"/>
    <w:rsid w:val="00421830"/>
    <w:rsid w:val="004720F0"/>
    <w:rsid w:val="00485090"/>
    <w:rsid w:val="00495E0F"/>
    <w:rsid w:val="004A5E27"/>
    <w:rsid w:val="004B1FCC"/>
    <w:rsid w:val="004D3F20"/>
    <w:rsid w:val="004D704A"/>
    <w:rsid w:val="004F1D2F"/>
    <w:rsid w:val="004F4766"/>
    <w:rsid w:val="00503057"/>
    <w:rsid w:val="00503874"/>
    <w:rsid w:val="00520E1A"/>
    <w:rsid w:val="005226B0"/>
    <w:rsid w:val="00541BB5"/>
    <w:rsid w:val="005A4BC9"/>
    <w:rsid w:val="005C3A1E"/>
    <w:rsid w:val="005C5FAB"/>
    <w:rsid w:val="005F55E6"/>
    <w:rsid w:val="00607BD2"/>
    <w:rsid w:val="00614B82"/>
    <w:rsid w:val="00635790"/>
    <w:rsid w:val="00640AB1"/>
    <w:rsid w:val="00644A33"/>
    <w:rsid w:val="00654008"/>
    <w:rsid w:val="006540BA"/>
    <w:rsid w:val="00657816"/>
    <w:rsid w:val="00673F09"/>
    <w:rsid w:val="006B0BA0"/>
    <w:rsid w:val="006B1F0B"/>
    <w:rsid w:val="006D41A3"/>
    <w:rsid w:val="006D7953"/>
    <w:rsid w:val="006F6E04"/>
    <w:rsid w:val="00745C5F"/>
    <w:rsid w:val="00751282"/>
    <w:rsid w:val="00757DEB"/>
    <w:rsid w:val="00760364"/>
    <w:rsid w:val="00780EA0"/>
    <w:rsid w:val="00784200"/>
    <w:rsid w:val="007A639F"/>
    <w:rsid w:val="007D136C"/>
    <w:rsid w:val="007E3337"/>
    <w:rsid w:val="007E3D2A"/>
    <w:rsid w:val="007F7E9B"/>
    <w:rsid w:val="008509E2"/>
    <w:rsid w:val="00874813"/>
    <w:rsid w:val="00876298"/>
    <w:rsid w:val="008C1BC9"/>
    <w:rsid w:val="008F04E6"/>
    <w:rsid w:val="00911597"/>
    <w:rsid w:val="00920DD9"/>
    <w:rsid w:val="0092645C"/>
    <w:rsid w:val="0093042A"/>
    <w:rsid w:val="009823D9"/>
    <w:rsid w:val="00997783"/>
    <w:rsid w:val="009A26D4"/>
    <w:rsid w:val="009D5986"/>
    <w:rsid w:val="009E4438"/>
    <w:rsid w:val="00A0146C"/>
    <w:rsid w:val="00A21674"/>
    <w:rsid w:val="00A30732"/>
    <w:rsid w:val="00A462B6"/>
    <w:rsid w:val="00A601F2"/>
    <w:rsid w:val="00A6230C"/>
    <w:rsid w:val="00A6412B"/>
    <w:rsid w:val="00A67015"/>
    <w:rsid w:val="00A90F5D"/>
    <w:rsid w:val="00A976DE"/>
    <w:rsid w:val="00AB3CCD"/>
    <w:rsid w:val="00AC0EC7"/>
    <w:rsid w:val="00B04F25"/>
    <w:rsid w:val="00B07FAE"/>
    <w:rsid w:val="00B70CB3"/>
    <w:rsid w:val="00BA40C2"/>
    <w:rsid w:val="00BD195B"/>
    <w:rsid w:val="00BF6661"/>
    <w:rsid w:val="00C11DC8"/>
    <w:rsid w:val="00C152FD"/>
    <w:rsid w:val="00C23096"/>
    <w:rsid w:val="00C47B92"/>
    <w:rsid w:val="00C56A54"/>
    <w:rsid w:val="00C83E4A"/>
    <w:rsid w:val="00C92099"/>
    <w:rsid w:val="00CA726C"/>
    <w:rsid w:val="00CA7303"/>
    <w:rsid w:val="00CB01CD"/>
    <w:rsid w:val="00CD5297"/>
    <w:rsid w:val="00CE6988"/>
    <w:rsid w:val="00CF45EF"/>
    <w:rsid w:val="00CF7C0A"/>
    <w:rsid w:val="00D04F0D"/>
    <w:rsid w:val="00D15596"/>
    <w:rsid w:val="00D21178"/>
    <w:rsid w:val="00D25BAD"/>
    <w:rsid w:val="00D508A0"/>
    <w:rsid w:val="00D667C5"/>
    <w:rsid w:val="00D903BC"/>
    <w:rsid w:val="00D9151F"/>
    <w:rsid w:val="00D9373F"/>
    <w:rsid w:val="00DF66D1"/>
    <w:rsid w:val="00E0332C"/>
    <w:rsid w:val="00E3692D"/>
    <w:rsid w:val="00E61F62"/>
    <w:rsid w:val="00E707C9"/>
    <w:rsid w:val="00E76E12"/>
    <w:rsid w:val="00E77D2A"/>
    <w:rsid w:val="00E818A6"/>
    <w:rsid w:val="00EA74E1"/>
    <w:rsid w:val="00ED68C0"/>
    <w:rsid w:val="00ED6D53"/>
    <w:rsid w:val="00EE39A0"/>
    <w:rsid w:val="00F346D4"/>
    <w:rsid w:val="00F4498E"/>
    <w:rsid w:val="00F57768"/>
    <w:rsid w:val="00F72BC3"/>
    <w:rsid w:val="00F91442"/>
    <w:rsid w:val="00FD259E"/>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HIST_1302_F2F_Fall_2019_CRN10886_List_of_Due_Dat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www.cjbibus.com/ProveYouChanged_by_Doing_Correctly_Unit_2and3_Video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CBE1D2-BD4B-4F40-A912-32939A11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Unit 3: Transformations–America from 1945 to the Near Present (Reference Chapter</vt:lpstr>
      <vt:lpstr>        Final Exam: 1860 to the Present–Includes a Review – Caution: F for Course if Fin</vt:lpstr>
    </vt:vector>
  </TitlesOfParts>
  <Company>Wharton County Junior College</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2019-12-01T15:26:00Z</cp:lastPrinted>
  <dcterms:created xsi:type="dcterms:W3CDTF">2019-12-01T15:25:00Z</dcterms:created>
  <dcterms:modified xsi:type="dcterms:W3CDTF">2019-12-01T15:26:00Z</dcterms:modified>
</cp:coreProperties>
</file>