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D8" w:rsidRDefault="00F2622F">
      <w:r>
        <w:t>I</w:t>
      </w:r>
      <w:r w:rsidR="00F45959">
        <w:t>nstructions</w:t>
      </w:r>
    </w:p>
    <w:p w:rsidR="00F2622F" w:rsidRDefault="00F2622F">
      <w:r>
        <w:t xml:space="preserve">This assignment is a replacement for the Peer Review in </w:t>
      </w:r>
      <w:proofErr w:type="spellStart"/>
      <w:r>
        <w:t>Turnitin</w:t>
      </w:r>
      <w:proofErr w:type="spellEnd"/>
      <w:r>
        <w:t xml:space="preserve">. </w:t>
      </w:r>
      <w:r w:rsidR="003057C3">
        <w:t>It</w:t>
      </w:r>
      <w:r w:rsidR="00915B9F">
        <w:t xml:space="preserve"> </w:t>
      </w:r>
      <w:proofErr w:type="gramStart"/>
      <w:r w:rsidR="00915B9F">
        <w:t xml:space="preserve">is </w:t>
      </w:r>
      <w:r w:rsidR="003057C3">
        <w:t xml:space="preserve"> worth</w:t>
      </w:r>
      <w:proofErr w:type="gramEnd"/>
      <w:r w:rsidR="003057C3">
        <w:t xml:space="preserve"> the same points:</w:t>
      </w:r>
    </w:p>
    <w:p w:rsidR="003057C3" w:rsidRDefault="003057C3" w:rsidP="00915B9F">
      <w:pPr>
        <w:pStyle w:val="ListParagraph"/>
        <w:numPr>
          <w:ilvl w:val="0"/>
          <w:numId w:val="1"/>
        </w:numPr>
      </w:pPr>
      <w:r>
        <w:t>60 points for the assignment itself</w:t>
      </w:r>
    </w:p>
    <w:p w:rsidR="003057C3" w:rsidRDefault="003057C3" w:rsidP="00915B9F">
      <w:pPr>
        <w:pStyle w:val="ListParagraph"/>
        <w:numPr>
          <w:ilvl w:val="0"/>
          <w:numId w:val="1"/>
        </w:numPr>
      </w:pPr>
      <w:r>
        <w:t xml:space="preserve">20 points for following the 5 Good </w:t>
      </w:r>
      <w:r w:rsidR="00915B9F">
        <w:t>Habits for Evidence</w:t>
      </w:r>
    </w:p>
    <w:p w:rsidR="00915B9F" w:rsidRDefault="00915B9F" w:rsidP="00915B9F">
      <w:r>
        <w:t>For the 60 points, look at the link Videos &amp; Bedford Pages. When done, copy into an email to me each of the names of the videos and links and Bedford Pages you looked at. Please ask if you have questions when you use one of them. The email is due by the date in the Course Schedule.</w:t>
      </w:r>
    </w:p>
    <w:p w:rsidR="00915B9F" w:rsidRDefault="00915B9F" w:rsidP="00915B9F">
      <w:r>
        <w:t>If you do the Unit 1 Comparison and you follow all 5 Good Habits for Evidence, you will:</w:t>
      </w:r>
    </w:p>
    <w:p w:rsidR="00915B9F" w:rsidRDefault="00915B9F" w:rsidP="00915B9F">
      <w:pPr>
        <w:pStyle w:val="ListParagraph"/>
        <w:numPr>
          <w:ilvl w:val="0"/>
          <w:numId w:val="1"/>
        </w:numPr>
      </w:pPr>
      <w:r>
        <w:t>not only earn its 10 points for that separate grade</w:t>
      </w:r>
    </w:p>
    <w:p w:rsidR="00915B9F" w:rsidRDefault="00915B9F" w:rsidP="00915B9F">
      <w:pPr>
        <w:pStyle w:val="ListParagraph"/>
        <w:numPr>
          <w:ilvl w:val="0"/>
          <w:numId w:val="1"/>
        </w:numPr>
      </w:pPr>
      <w:proofErr w:type="gramStart"/>
      <w:r>
        <w:t>but</w:t>
      </w:r>
      <w:proofErr w:type="gramEnd"/>
      <w:r>
        <w:t xml:space="preserve"> also earn the 20 points for that separate grade for the Peer Review.</w:t>
      </w:r>
      <w:r>
        <w:br/>
      </w:r>
    </w:p>
    <w:p w:rsidR="00E85C3A" w:rsidRDefault="00E85C3A" w:rsidP="00E85C3A"/>
    <w:p w:rsidR="00E85C3A" w:rsidRDefault="00E85C3A" w:rsidP="00E85C3A">
      <w:r>
        <w:t>Announcement</w:t>
      </w:r>
    </w:p>
    <w:p w:rsidR="00E85C3A" w:rsidRDefault="00E85C3A" w:rsidP="00E85C3A">
      <w:bookmarkStart w:id="0" w:name="_GoBack"/>
      <w:r>
        <w:t>I have been trying to figure out how to do the right thing. Some of you understand the evidence issues already; some of you don’t. The difference is not in your smarts or your willingness to work, but in your prior experiences.</w:t>
      </w:r>
    </w:p>
    <w:p w:rsidR="00E85C3A" w:rsidRDefault="00E85C3A" w:rsidP="00E85C3A">
      <w:r>
        <w:t>I don’t believe in zapping people for not having had the same past experiences, so here’s the shift in the plan:</w:t>
      </w:r>
    </w:p>
    <w:p w:rsidR="00E85C3A" w:rsidRDefault="00E85C3A" w:rsidP="00E85C3A">
      <w:pPr>
        <w:pStyle w:val="ListParagraph"/>
        <w:numPr>
          <w:ilvl w:val="0"/>
          <w:numId w:val="2"/>
        </w:numPr>
      </w:pPr>
      <w:r>
        <w:t>Unit 1 Comparison has a new due date of 4/22.</w:t>
      </w:r>
    </w:p>
    <w:p w:rsidR="00E85C3A" w:rsidRDefault="00E85C3A" w:rsidP="00E85C3A">
      <w:pPr>
        <w:pStyle w:val="ListParagraph"/>
        <w:numPr>
          <w:ilvl w:val="0"/>
          <w:numId w:val="2"/>
        </w:numPr>
      </w:pPr>
      <w:r>
        <w:t>Peer Review is replaced with a new assignment. You will find it by clicking on Learning Units (left menu), then Current Comparison, then Videos &amp; Bedford Pages. The instructions are at the top.</w:t>
      </w:r>
    </w:p>
    <w:p w:rsidR="00E85C3A" w:rsidRDefault="00E85C3A" w:rsidP="00E85C3A">
      <w:pPr>
        <w:pStyle w:val="ListParagraph"/>
        <w:numPr>
          <w:ilvl w:val="0"/>
          <w:numId w:val="2"/>
        </w:numPr>
      </w:pPr>
      <w:r>
        <w:t>The Course Schedule is updated to match the above.</w:t>
      </w:r>
    </w:p>
    <w:p w:rsidR="00E85C3A" w:rsidRDefault="00E85C3A" w:rsidP="00E85C3A">
      <w:pPr>
        <w:pStyle w:val="ListParagraph"/>
        <w:numPr>
          <w:ilvl w:val="0"/>
          <w:numId w:val="2"/>
        </w:numPr>
      </w:pPr>
      <w:r>
        <w:t>The Calendar is also updated accordingly.</w:t>
      </w:r>
    </w:p>
    <w:p w:rsidR="00E85C3A" w:rsidRDefault="00E85C3A" w:rsidP="00E85C3A">
      <w:pPr>
        <w:pStyle w:val="ListParagraph"/>
        <w:numPr>
          <w:ilvl w:val="0"/>
          <w:numId w:val="2"/>
        </w:numPr>
      </w:pPr>
      <w:r>
        <w:t>For those of you did the Introductory Comparison, I finished your feedback last week. I will try to send the files tomorrow, but I won’t promise. These videos for this project have been hard and I have a few left to do.</w:t>
      </w:r>
    </w:p>
    <w:p w:rsidR="00E85C3A" w:rsidRDefault="00E85C3A" w:rsidP="00E85C3A">
      <w:r>
        <w:t>I want the best for you. I do hope this helps. Try it, but ask if you have questions.</w:t>
      </w:r>
    </w:p>
    <w:bookmarkEnd w:id="0"/>
    <w:p w:rsidR="00E85C3A" w:rsidRDefault="00E85C3A" w:rsidP="00E85C3A"/>
    <w:sectPr w:rsidR="00E8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3B3E"/>
    <w:multiLevelType w:val="hybridMultilevel"/>
    <w:tmpl w:val="0872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32DE3"/>
    <w:multiLevelType w:val="hybridMultilevel"/>
    <w:tmpl w:val="BD9E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59"/>
    <w:rsid w:val="002566D4"/>
    <w:rsid w:val="003057C3"/>
    <w:rsid w:val="00381A93"/>
    <w:rsid w:val="00915B9F"/>
    <w:rsid w:val="009A66F9"/>
    <w:rsid w:val="00E85C3A"/>
    <w:rsid w:val="00F2622F"/>
    <w:rsid w:val="00F4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Bibus, Connie</dc:creator>
  <cp:lastModifiedBy>Bibus, Connie</cp:lastModifiedBy>
  <cp:revision>2</cp:revision>
  <dcterms:created xsi:type="dcterms:W3CDTF">2015-04-13T19:02:00Z</dcterms:created>
  <dcterms:modified xsi:type="dcterms:W3CDTF">2015-04-13T21:22:00Z</dcterms:modified>
</cp:coreProperties>
</file>