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C3" w:rsidRDefault="00B1625B">
      <w:r>
        <w:t xml:space="preserve">Jobs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6120"/>
        <w:gridCol w:w="3420"/>
      </w:tblGrid>
      <w:tr w:rsidR="007247BD" w:rsidTr="00BA4BE4">
        <w:tc>
          <w:tcPr>
            <w:tcW w:w="1080" w:type="dxa"/>
          </w:tcPr>
          <w:p w:rsidR="007247BD" w:rsidRDefault="007247BD">
            <w:r>
              <w:t>1&amp;1</w:t>
            </w:r>
          </w:p>
        </w:tc>
        <w:tc>
          <w:tcPr>
            <w:tcW w:w="6120" w:type="dxa"/>
          </w:tcPr>
          <w:p w:rsidR="007247BD" w:rsidRDefault="007247BD">
            <w:r>
              <w:t>Contact them about making secure website</w:t>
            </w:r>
            <w:bookmarkStart w:id="0" w:name="_GoBack"/>
            <w:bookmarkEnd w:id="0"/>
          </w:p>
        </w:tc>
        <w:tc>
          <w:tcPr>
            <w:tcW w:w="3420" w:type="dxa"/>
          </w:tcPr>
          <w:p w:rsidR="007247BD" w:rsidRDefault="007247BD"/>
        </w:tc>
      </w:tr>
      <w:tr w:rsidR="00B1625B" w:rsidTr="00BA4BE4">
        <w:tc>
          <w:tcPr>
            <w:tcW w:w="1080" w:type="dxa"/>
          </w:tcPr>
          <w:p w:rsidR="00B1625B" w:rsidRDefault="00341FE0">
            <w:r>
              <w:t xml:space="preserve">Info </w:t>
            </w:r>
          </w:p>
        </w:tc>
        <w:tc>
          <w:tcPr>
            <w:tcW w:w="6120" w:type="dxa"/>
          </w:tcPr>
          <w:p w:rsidR="00B1625B" w:rsidRDefault="00341FE0">
            <w:r>
              <w:t>6/18/19 navigation and hippocampus called wayfinding</w:t>
            </w:r>
          </w:p>
          <w:p w:rsidR="00341FE0" w:rsidRDefault="00341FE0">
            <w:r>
              <w:t xml:space="preserve">“once you see them you cannot </w:t>
            </w:r>
            <w:proofErr w:type="spellStart"/>
            <w:r>
              <w:t>unsee</w:t>
            </w:r>
            <w:proofErr w:type="spellEnd"/>
            <w:r>
              <w:t xml:space="preserve"> them” maybe last name is  </w:t>
            </w:r>
            <w:proofErr w:type="spellStart"/>
            <w:r>
              <w:t>o’conner</w:t>
            </w:r>
            <w:proofErr w:type="spellEnd"/>
            <w:r>
              <w:t xml:space="preserve"> </w:t>
            </w:r>
          </w:p>
        </w:tc>
        <w:tc>
          <w:tcPr>
            <w:tcW w:w="3420" w:type="dxa"/>
          </w:tcPr>
          <w:p w:rsidR="00B1625B" w:rsidRDefault="00B1625B"/>
        </w:tc>
      </w:tr>
      <w:tr w:rsidR="00506C82" w:rsidTr="00BA4BE4">
        <w:tc>
          <w:tcPr>
            <w:tcW w:w="1080" w:type="dxa"/>
          </w:tcPr>
          <w:p w:rsidR="00506C82" w:rsidRDefault="00506C82">
            <w:r>
              <w:t xml:space="preserve">Evidence Quiz </w:t>
            </w:r>
          </w:p>
        </w:tc>
        <w:tc>
          <w:tcPr>
            <w:tcW w:w="6120" w:type="dxa"/>
          </w:tcPr>
          <w:p w:rsidR="00506C82" w:rsidRDefault="00506C82">
            <w:r>
              <w:t>Make the line between the same color as with learning quizzes</w:t>
            </w:r>
          </w:p>
        </w:tc>
        <w:tc>
          <w:tcPr>
            <w:tcW w:w="3420" w:type="dxa"/>
          </w:tcPr>
          <w:p w:rsidR="00506C82" w:rsidRDefault="00506C82"/>
        </w:tc>
      </w:tr>
      <w:tr w:rsidR="00B1625B" w:rsidTr="00BA4BE4">
        <w:tc>
          <w:tcPr>
            <w:tcW w:w="1080" w:type="dxa"/>
          </w:tcPr>
          <w:p w:rsidR="00B1625B" w:rsidRDefault="00B1625B">
            <w:r>
              <w:t>Videos</w:t>
            </w:r>
          </w:p>
        </w:tc>
        <w:tc>
          <w:tcPr>
            <w:tcW w:w="6120" w:type="dxa"/>
          </w:tcPr>
          <w:p w:rsidR="00B1625B" w:rsidRDefault="00B1625B">
            <w:r>
              <w:t>Have to rename the shaping America: …. Because it is the name for ALL 3 parts.</w:t>
            </w:r>
          </w:p>
          <w:p w:rsidR="00B1625B" w:rsidRDefault="00B1625B">
            <w:r>
              <w:t>And I need it broken in 3 parts. Fear that Part 1 = Unit 1 will not cut it.</w:t>
            </w:r>
          </w:p>
          <w:p w:rsidR="00B1625B" w:rsidRDefault="00B1625B"/>
          <w:p w:rsidR="00B1625B" w:rsidRDefault="00B1625B">
            <w:r>
              <w:t>Print</w:t>
            </w:r>
            <w:r w:rsidR="00BA4BE4">
              <w:t xml:space="preserve"> </w:t>
            </w:r>
            <w:r>
              <w:t xml:space="preserve"> his lists and figure this out </w:t>
            </w:r>
          </w:p>
        </w:tc>
        <w:tc>
          <w:tcPr>
            <w:tcW w:w="3420" w:type="dxa"/>
          </w:tcPr>
          <w:p w:rsidR="00B1625B" w:rsidRDefault="00B1625B"/>
        </w:tc>
      </w:tr>
      <w:tr w:rsidR="00B1625B" w:rsidTr="00BA4BE4">
        <w:tc>
          <w:tcPr>
            <w:tcW w:w="1080" w:type="dxa"/>
          </w:tcPr>
          <w:p w:rsidR="00B1625B" w:rsidRDefault="00D53C40">
            <w:r>
              <w:t>Html links</w:t>
            </w:r>
          </w:p>
        </w:tc>
        <w:tc>
          <w:tcPr>
            <w:tcW w:w="6120" w:type="dxa"/>
          </w:tcPr>
          <w:p w:rsidR="00B1625B" w:rsidRDefault="00D53C40" w:rsidP="00D53C40">
            <w:r>
              <w:t xml:space="preserve">Dl and </w:t>
            </w:r>
            <w:proofErr w:type="spellStart"/>
            <w:r>
              <w:t>oc</w:t>
            </w:r>
            <w:proofErr w:type="spellEnd"/>
            <w:r>
              <w:t xml:space="preserve"> add the “picture” that shows how each Self-Test-Full-Test works – is in S-example</w:t>
            </w:r>
          </w:p>
        </w:tc>
        <w:tc>
          <w:tcPr>
            <w:tcW w:w="3420" w:type="dxa"/>
          </w:tcPr>
          <w:p w:rsidR="00B1625B" w:rsidRDefault="00B1625B"/>
        </w:tc>
      </w:tr>
      <w:tr w:rsidR="00B1625B" w:rsidTr="00BA4BE4">
        <w:tc>
          <w:tcPr>
            <w:tcW w:w="1080" w:type="dxa"/>
          </w:tcPr>
          <w:p w:rsidR="00B1625B" w:rsidRDefault="00D53C40">
            <w:r>
              <w:t>html</w:t>
            </w:r>
          </w:p>
        </w:tc>
        <w:tc>
          <w:tcPr>
            <w:tcW w:w="6120" w:type="dxa"/>
          </w:tcPr>
          <w:p w:rsidR="00B1625B" w:rsidRDefault="00D53C40">
            <w:r>
              <w:t>Make all unit study guides as pdf and with word print me</w:t>
            </w:r>
          </w:p>
          <w:p w:rsidR="00341FE0" w:rsidRDefault="00341FE0">
            <w:r>
              <w:t xml:space="preserve">But will have to come back and make it </w:t>
            </w:r>
            <w:proofErr w:type="spellStart"/>
            <w:r>
              <w:t>calibri</w:t>
            </w:r>
            <w:proofErr w:type="spellEnd"/>
            <w:r>
              <w:t xml:space="preserve"> big </w:t>
            </w:r>
          </w:p>
        </w:tc>
        <w:tc>
          <w:tcPr>
            <w:tcW w:w="3420" w:type="dxa"/>
          </w:tcPr>
          <w:p w:rsidR="00B1625B" w:rsidRDefault="00B1625B"/>
        </w:tc>
      </w:tr>
      <w:tr w:rsidR="00B1625B" w:rsidTr="00BA4BE4">
        <w:tc>
          <w:tcPr>
            <w:tcW w:w="1080" w:type="dxa"/>
          </w:tcPr>
          <w:p w:rsidR="00B1625B" w:rsidRDefault="00486A13" w:rsidP="00FD41BA">
            <w:r>
              <w:t>1301-</w:t>
            </w:r>
            <w:r w:rsidR="00FD41BA">
              <w:t xml:space="preserve"> </w:t>
            </w:r>
            <w:r>
              <w:t>1302</w:t>
            </w:r>
          </w:p>
        </w:tc>
        <w:tc>
          <w:tcPr>
            <w:tcW w:w="6120" w:type="dxa"/>
          </w:tcPr>
          <w:p w:rsidR="00B1625B" w:rsidRDefault="00FD41BA">
            <w:r>
              <w:t xml:space="preserve">Dl only Unit </w:t>
            </w:r>
            <w:r w:rsidR="00486A13">
              <w:t>Overviews – replace with item as in that strip as jpg</w:t>
            </w:r>
            <w:r>
              <w:t xml:space="preserve">  </w:t>
            </w:r>
          </w:p>
        </w:tc>
        <w:tc>
          <w:tcPr>
            <w:tcW w:w="3420" w:type="dxa"/>
          </w:tcPr>
          <w:p w:rsidR="00B1625B" w:rsidRDefault="00B1625B"/>
        </w:tc>
      </w:tr>
      <w:tr w:rsidR="00B1625B" w:rsidTr="00BA4BE4">
        <w:tc>
          <w:tcPr>
            <w:tcW w:w="1080" w:type="dxa"/>
          </w:tcPr>
          <w:p w:rsidR="00B1625B" w:rsidRDefault="00B1625B"/>
        </w:tc>
        <w:tc>
          <w:tcPr>
            <w:tcW w:w="6120" w:type="dxa"/>
          </w:tcPr>
          <w:p w:rsidR="00B1625B" w:rsidRDefault="00B1625B"/>
        </w:tc>
        <w:tc>
          <w:tcPr>
            <w:tcW w:w="3420" w:type="dxa"/>
          </w:tcPr>
          <w:p w:rsidR="00B1625B" w:rsidRDefault="00B1625B"/>
        </w:tc>
      </w:tr>
      <w:tr w:rsidR="00B1625B" w:rsidTr="00BA4BE4">
        <w:tc>
          <w:tcPr>
            <w:tcW w:w="1080" w:type="dxa"/>
          </w:tcPr>
          <w:p w:rsidR="00B1625B" w:rsidRDefault="00B1625B"/>
        </w:tc>
        <w:tc>
          <w:tcPr>
            <w:tcW w:w="6120" w:type="dxa"/>
          </w:tcPr>
          <w:p w:rsidR="00B1625B" w:rsidRDefault="00B1625B"/>
        </w:tc>
        <w:tc>
          <w:tcPr>
            <w:tcW w:w="3420" w:type="dxa"/>
          </w:tcPr>
          <w:p w:rsidR="00B1625B" w:rsidRDefault="00B1625B"/>
        </w:tc>
      </w:tr>
      <w:tr w:rsidR="00B1625B" w:rsidTr="00BA4BE4">
        <w:tc>
          <w:tcPr>
            <w:tcW w:w="1080" w:type="dxa"/>
          </w:tcPr>
          <w:p w:rsidR="00B1625B" w:rsidRDefault="00486A13">
            <w:r>
              <w:t>1301</w:t>
            </w:r>
            <w:r w:rsidR="00FD41BA">
              <w:t xml:space="preserve"> Learning Quizzes </w:t>
            </w:r>
          </w:p>
        </w:tc>
        <w:tc>
          <w:tcPr>
            <w:tcW w:w="6120" w:type="dxa"/>
          </w:tcPr>
          <w:p w:rsidR="00B1625B" w:rsidRDefault="00486A13">
            <w:r>
              <w:t>Scarcity and surplus link</w:t>
            </w:r>
          </w:p>
          <w:p w:rsidR="00486A13" w:rsidRDefault="00486A13">
            <w:r>
              <w:t>Make sure it is clear that the law made it possible to have scarcity not be an issue for planters</w:t>
            </w:r>
          </w:p>
          <w:p w:rsidR="00486A13" w:rsidRDefault="00486A13">
            <w:r>
              <w:t>Non land owners could not vote</w:t>
            </w:r>
          </w:p>
          <w:p w:rsidR="00486A13" w:rsidRDefault="00486A13">
            <w:r>
              <w:t xml:space="preserve">Planters could vote and they made </w:t>
            </w:r>
            <w:proofErr w:type="spellStart"/>
            <w:r>
              <w:t>afam</w:t>
            </w:r>
            <w:proofErr w:type="spellEnd"/>
            <w:r>
              <w:t xml:space="preserve"> </w:t>
            </w:r>
          </w:p>
          <w:p w:rsidR="00486A13" w:rsidRDefault="00486A13">
            <w:r>
              <w:t>AA could not escape</w:t>
            </w:r>
          </w:p>
        </w:tc>
        <w:tc>
          <w:tcPr>
            <w:tcW w:w="3420" w:type="dxa"/>
          </w:tcPr>
          <w:p w:rsidR="00B1625B" w:rsidRDefault="00B1625B"/>
        </w:tc>
      </w:tr>
      <w:tr w:rsidR="00BA4BE4" w:rsidTr="00BA4BE4">
        <w:tc>
          <w:tcPr>
            <w:tcW w:w="1080" w:type="dxa"/>
          </w:tcPr>
          <w:p w:rsidR="00BA4BE4" w:rsidRDefault="00BA4BE4">
            <w:proofErr w:type="spellStart"/>
            <w:r>
              <w:t>Oc</w:t>
            </w:r>
            <w:proofErr w:type="spellEnd"/>
            <w:r>
              <w:t xml:space="preserve"> 1</w:t>
            </w:r>
            <w:r w:rsidRPr="00BA4BE4">
              <w:rPr>
                <w:vertAlign w:val="superscript"/>
              </w:rPr>
              <w:t>st</w:t>
            </w:r>
            <w:r>
              <w:t xml:space="preserve"> day</w:t>
            </w:r>
          </w:p>
        </w:tc>
        <w:tc>
          <w:tcPr>
            <w:tcW w:w="6120" w:type="dxa"/>
          </w:tcPr>
          <w:p w:rsidR="00BA4BE4" w:rsidRDefault="00BA4BE4">
            <w:r>
              <w:t xml:space="preserve">Have started a page on bookstore </w:t>
            </w:r>
            <w:proofErr w:type="spellStart"/>
            <w:r>
              <w:t>etc</w:t>
            </w:r>
            <w:proofErr w:type="spellEnd"/>
            <w:r>
              <w:t xml:space="preserve"> in this folder</w:t>
            </w:r>
          </w:p>
        </w:tc>
        <w:tc>
          <w:tcPr>
            <w:tcW w:w="3420" w:type="dxa"/>
          </w:tcPr>
          <w:p w:rsidR="00BA4BE4" w:rsidRDefault="00BA4BE4"/>
        </w:tc>
      </w:tr>
    </w:tbl>
    <w:p w:rsidR="00B1625B" w:rsidRDefault="00B1625B"/>
    <w:sectPr w:rsidR="00B1625B" w:rsidSect="00FD41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5B"/>
    <w:rsid w:val="00051D29"/>
    <w:rsid w:val="001D672C"/>
    <w:rsid w:val="00341FE0"/>
    <w:rsid w:val="00486A13"/>
    <w:rsid w:val="00506C82"/>
    <w:rsid w:val="00533155"/>
    <w:rsid w:val="00542FC7"/>
    <w:rsid w:val="007247BD"/>
    <w:rsid w:val="00B1625B"/>
    <w:rsid w:val="00BA4BE4"/>
    <w:rsid w:val="00D53C40"/>
    <w:rsid w:val="00D67777"/>
    <w:rsid w:val="00FD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0AF95-E4B8-4BE9-8CC4-ABF736DD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8</cp:revision>
  <dcterms:created xsi:type="dcterms:W3CDTF">2019-08-11T17:31:00Z</dcterms:created>
  <dcterms:modified xsi:type="dcterms:W3CDTF">2019-08-12T15:26:00Z</dcterms:modified>
</cp:coreProperties>
</file>