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BF" w:rsidRDefault="00C655E7" w:rsidP="00684EBF">
      <w:pPr>
        <w:pStyle w:val="Heading1"/>
        <w:spacing w:before="0"/>
      </w:pPr>
      <w:r>
        <w:t>Part 3: Evidence-Focused Reply</w:t>
      </w:r>
      <w:r w:rsidR="00684EBF">
        <w:t xml:space="preserve"> to the </w:t>
      </w:r>
      <w:r w:rsidR="00AE2332">
        <w:t xml:space="preserve">2 Checkers </w:t>
      </w:r>
      <w:bookmarkStart w:id="0" w:name="_Toc7975036"/>
      <w:r w:rsidR="007640E6">
        <w:t xml:space="preserve">—Definition, Method, </w:t>
      </w:r>
      <w:r w:rsidR="007640E6">
        <w:rPr>
          <w:b/>
        </w:rPr>
        <w:t>Requirements including Subject Line</w:t>
      </w:r>
      <w:r w:rsidR="007640E6">
        <w:t xml:space="preserve">, and Grading </w:t>
      </w:r>
    </w:p>
    <w:p w:rsidR="002E1771" w:rsidRDefault="003A3C3B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"2-4" \h \z \u </w:instrText>
      </w:r>
      <w:r>
        <w:fldChar w:fldCharType="separate"/>
      </w:r>
      <w:hyperlink w:anchor="_Toc67029102" w:history="1">
        <w:r w:rsidR="002E1771" w:rsidRPr="009F5DD8">
          <w:rPr>
            <w:rStyle w:val="Hyperlink"/>
            <w:noProof/>
          </w:rPr>
          <w:t>What If You Had No Checkers or Only 1?</w:t>
        </w:r>
        <w:r w:rsidR="002E1771">
          <w:rPr>
            <w:noProof/>
            <w:webHidden/>
          </w:rPr>
          <w:tab/>
        </w:r>
        <w:r w:rsidR="002E1771">
          <w:rPr>
            <w:noProof/>
            <w:webHidden/>
          </w:rPr>
          <w:fldChar w:fldCharType="begin"/>
        </w:r>
        <w:r w:rsidR="002E1771">
          <w:rPr>
            <w:noProof/>
            <w:webHidden/>
          </w:rPr>
          <w:instrText xml:space="preserve"> PAGEREF _Toc67029102 \h </w:instrText>
        </w:r>
        <w:r w:rsidR="002E1771">
          <w:rPr>
            <w:noProof/>
            <w:webHidden/>
          </w:rPr>
        </w:r>
        <w:r w:rsidR="002E1771">
          <w:rPr>
            <w:noProof/>
            <w:webHidden/>
          </w:rPr>
          <w:fldChar w:fldCharType="separate"/>
        </w:r>
        <w:r w:rsidR="004D4D4D">
          <w:rPr>
            <w:noProof/>
            <w:webHidden/>
          </w:rPr>
          <w:t>1</w:t>
        </w:r>
        <w:r w:rsidR="002E1771">
          <w:rPr>
            <w:noProof/>
            <w:webHidden/>
          </w:rPr>
          <w:fldChar w:fldCharType="end"/>
        </w:r>
      </w:hyperlink>
    </w:p>
    <w:p w:rsidR="002E1771" w:rsidRDefault="00995EED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029103" w:history="1">
        <w:r w:rsidR="002E1771" w:rsidRPr="009F5DD8">
          <w:rPr>
            <w:rStyle w:val="Hyperlink"/>
            <w:noProof/>
          </w:rPr>
          <w:t xml:space="preserve">What’s a </w:t>
        </w:r>
        <w:r w:rsidR="002E1771" w:rsidRPr="009F5DD8">
          <w:rPr>
            <w:rStyle w:val="Hyperlink"/>
            <w:i/>
            <w:noProof/>
          </w:rPr>
          <w:t>Reply</w:t>
        </w:r>
        <w:r w:rsidR="002E1771" w:rsidRPr="009F5DD8">
          <w:rPr>
            <w:rStyle w:val="Hyperlink"/>
            <w:noProof/>
          </w:rPr>
          <w:t xml:space="preserve"> and What Does </w:t>
        </w:r>
        <w:r w:rsidR="002E1771" w:rsidRPr="009F5DD8">
          <w:rPr>
            <w:rStyle w:val="Hyperlink"/>
            <w:i/>
            <w:noProof/>
          </w:rPr>
          <w:t>Thorough</w:t>
        </w:r>
        <w:r w:rsidR="002E1771" w:rsidRPr="009F5DD8">
          <w:rPr>
            <w:rStyle w:val="Hyperlink"/>
            <w:noProof/>
          </w:rPr>
          <w:t xml:space="preserve"> Mean?</w:t>
        </w:r>
        <w:r w:rsidR="002E1771">
          <w:rPr>
            <w:noProof/>
            <w:webHidden/>
          </w:rPr>
          <w:tab/>
        </w:r>
        <w:r w:rsidR="002E1771">
          <w:rPr>
            <w:noProof/>
            <w:webHidden/>
          </w:rPr>
          <w:fldChar w:fldCharType="begin"/>
        </w:r>
        <w:r w:rsidR="002E1771">
          <w:rPr>
            <w:noProof/>
            <w:webHidden/>
          </w:rPr>
          <w:instrText xml:space="preserve"> PAGEREF _Toc67029103 \h </w:instrText>
        </w:r>
        <w:r w:rsidR="002E1771">
          <w:rPr>
            <w:noProof/>
            <w:webHidden/>
          </w:rPr>
        </w:r>
        <w:r w:rsidR="002E1771">
          <w:rPr>
            <w:noProof/>
            <w:webHidden/>
          </w:rPr>
          <w:fldChar w:fldCharType="separate"/>
        </w:r>
        <w:r w:rsidR="004D4D4D">
          <w:rPr>
            <w:noProof/>
            <w:webHidden/>
          </w:rPr>
          <w:t>1</w:t>
        </w:r>
        <w:r w:rsidR="002E1771">
          <w:rPr>
            <w:noProof/>
            <w:webHidden/>
          </w:rPr>
          <w:fldChar w:fldCharType="end"/>
        </w:r>
      </w:hyperlink>
    </w:p>
    <w:p w:rsidR="002E1771" w:rsidRDefault="00995EED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029104" w:history="1">
        <w:r w:rsidR="002E1771" w:rsidRPr="009F5DD8">
          <w:rPr>
            <w:rStyle w:val="Hyperlink"/>
            <w:b/>
            <w:noProof/>
            <w:shd w:val="clear" w:color="auto" w:fill="FFC000"/>
          </w:rPr>
          <w:t>Caution:</w:t>
        </w:r>
        <w:r w:rsidR="002E1771" w:rsidRPr="009F5DD8">
          <w:rPr>
            <w:rStyle w:val="Hyperlink"/>
            <w:noProof/>
          </w:rPr>
          <w:t xml:space="preserve"> Look at the Rubric (Especially the Far-Left Column) Before You Start Clicking</w:t>
        </w:r>
        <w:r w:rsidR="002E1771">
          <w:rPr>
            <w:noProof/>
            <w:webHidden/>
          </w:rPr>
          <w:tab/>
        </w:r>
        <w:r w:rsidR="002E1771">
          <w:rPr>
            <w:noProof/>
            <w:webHidden/>
          </w:rPr>
          <w:fldChar w:fldCharType="begin"/>
        </w:r>
        <w:r w:rsidR="002E1771">
          <w:rPr>
            <w:noProof/>
            <w:webHidden/>
          </w:rPr>
          <w:instrText xml:space="preserve"> PAGEREF _Toc67029104 \h </w:instrText>
        </w:r>
        <w:r w:rsidR="002E1771">
          <w:rPr>
            <w:noProof/>
            <w:webHidden/>
          </w:rPr>
        </w:r>
        <w:r w:rsidR="002E1771">
          <w:rPr>
            <w:noProof/>
            <w:webHidden/>
          </w:rPr>
          <w:fldChar w:fldCharType="separate"/>
        </w:r>
        <w:r w:rsidR="004D4D4D">
          <w:rPr>
            <w:noProof/>
            <w:webHidden/>
          </w:rPr>
          <w:t>1</w:t>
        </w:r>
        <w:r w:rsidR="002E1771">
          <w:rPr>
            <w:noProof/>
            <w:webHidden/>
          </w:rPr>
          <w:fldChar w:fldCharType="end"/>
        </w:r>
      </w:hyperlink>
    </w:p>
    <w:p w:rsidR="002E1771" w:rsidRDefault="00995EED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029105" w:history="1">
        <w:r w:rsidR="002E1771" w:rsidRPr="009F5DD8">
          <w:rPr>
            <w:rStyle w:val="Hyperlink"/>
            <w:noProof/>
          </w:rPr>
          <w:t xml:space="preserve">What Does Your Instructor Recommend As a Method to Do This Assignment and What Are Its </w:t>
        </w:r>
        <w:r w:rsidR="002E1771" w:rsidRPr="009F5DD8">
          <w:rPr>
            <w:rStyle w:val="Hyperlink"/>
            <w:b/>
            <w:noProof/>
          </w:rPr>
          <w:t>Requirements</w:t>
        </w:r>
        <w:r w:rsidR="002E1771" w:rsidRPr="009F5DD8">
          <w:rPr>
            <w:rStyle w:val="Hyperlink"/>
            <w:noProof/>
          </w:rPr>
          <w:t>?</w:t>
        </w:r>
        <w:r w:rsidR="002E1771">
          <w:rPr>
            <w:noProof/>
            <w:webHidden/>
          </w:rPr>
          <w:tab/>
        </w:r>
        <w:r w:rsidR="002E1771">
          <w:rPr>
            <w:noProof/>
            <w:webHidden/>
          </w:rPr>
          <w:fldChar w:fldCharType="begin"/>
        </w:r>
        <w:r w:rsidR="002E1771">
          <w:rPr>
            <w:noProof/>
            <w:webHidden/>
          </w:rPr>
          <w:instrText xml:space="preserve"> PAGEREF _Toc67029105 \h </w:instrText>
        </w:r>
        <w:r w:rsidR="002E1771">
          <w:rPr>
            <w:noProof/>
            <w:webHidden/>
          </w:rPr>
        </w:r>
        <w:r w:rsidR="002E1771">
          <w:rPr>
            <w:noProof/>
            <w:webHidden/>
          </w:rPr>
          <w:fldChar w:fldCharType="separate"/>
        </w:r>
        <w:r w:rsidR="004D4D4D">
          <w:rPr>
            <w:noProof/>
            <w:webHidden/>
          </w:rPr>
          <w:t>2</w:t>
        </w:r>
        <w:r w:rsidR="002E1771">
          <w:rPr>
            <w:noProof/>
            <w:webHidden/>
          </w:rPr>
          <w:fldChar w:fldCharType="end"/>
        </w:r>
      </w:hyperlink>
    </w:p>
    <w:p w:rsidR="002E1771" w:rsidRDefault="00995EED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029106" w:history="1">
        <w:r w:rsidR="002E1771" w:rsidRPr="009F5DD8">
          <w:rPr>
            <w:rStyle w:val="Hyperlink"/>
            <w:b/>
            <w:noProof/>
            <w:shd w:val="clear" w:color="auto" w:fill="FFC000"/>
          </w:rPr>
          <w:t>Caution</w:t>
        </w:r>
        <w:r w:rsidR="002E1771" w:rsidRPr="009F5DD8">
          <w:rPr>
            <w:rStyle w:val="Hyperlink"/>
            <w:noProof/>
          </w:rPr>
          <w:t>: a Grading Issue--How Do You Do the Subject Line for the 3</w:t>
        </w:r>
        <w:r w:rsidR="002E1771" w:rsidRPr="009F5DD8">
          <w:rPr>
            <w:rStyle w:val="Hyperlink"/>
            <w:noProof/>
            <w:vertAlign w:val="superscript"/>
          </w:rPr>
          <w:t>rd</w:t>
        </w:r>
        <w:r w:rsidR="002E1771" w:rsidRPr="009F5DD8">
          <w:rPr>
            <w:rStyle w:val="Hyperlink"/>
            <w:noProof/>
          </w:rPr>
          <w:t xml:space="preserve"> Part Paper and Insert a Comment?</w:t>
        </w:r>
        <w:r w:rsidR="002E1771">
          <w:rPr>
            <w:noProof/>
            <w:webHidden/>
          </w:rPr>
          <w:tab/>
        </w:r>
        <w:r w:rsidR="002E1771">
          <w:rPr>
            <w:noProof/>
            <w:webHidden/>
          </w:rPr>
          <w:fldChar w:fldCharType="begin"/>
        </w:r>
        <w:r w:rsidR="002E1771">
          <w:rPr>
            <w:noProof/>
            <w:webHidden/>
          </w:rPr>
          <w:instrText xml:space="preserve"> PAGEREF _Toc67029106 \h </w:instrText>
        </w:r>
        <w:r w:rsidR="002E1771">
          <w:rPr>
            <w:noProof/>
            <w:webHidden/>
          </w:rPr>
        </w:r>
        <w:r w:rsidR="002E1771">
          <w:rPr>
            <w:noProof/>
            <w:webHidden/>
          </w:rPr>
          <w:fldChar w:fldCharType="separate"/>
        </w:r>
        <w:r w:rsidR="004D4D4D">
          <w:rPr>
            <w:noProof/>
            <w:webHidden/>
          </w:rPr>
          <w:t>2</w:t>
        </w:r>
        <w:r w:rsidR="002E1771">
          <w:rPr>
            <w:noProof/>
            <w:webHidden/>
          </w:rPr>
          <w:fldChar w:fldCharType="end"/>
        </w:r>
      </w:hyperlink>
    </w:p>
    <w:p w:rsidR="002E1771" w:rsidRDefault="00995EED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029107" w:history="1">
        <w:r w:rsidR="002E1771" w:rsidRPr="009F5DD8">
          <w:rPr>
            <w:rStyle w:val="Hyperlink"/>
            <w:b/>
            <w:noProof/>
            <w:shd w:val="clear" w:color="auto" w:fill="FFC000"/>
          </w:rPr>
          <w:t>Caution</w:t>
        </w:r>
        <w:r w:rsidR="002E1771" w:rsidRPr="009F5DD8">
          <w:rPr>
            <w:rStyle w:val="Hyperlink"/>
            <w:noProof/>
          </w:rPr>
          <w:t>: a Grading Issue--If the Checker Wrote That You Were Wrong and You Agree</w:t>
        </w:r>
        <w:r w:rsidR="002E1771">
          <w:rPr>
            <w:noProof/>
            <w:webHidden/>
          </w:rPr>
          <w:tab/>
        </w:r>
        <w:r w:rsidR="002E1771">
          <w:rPr>
            <w:noProof/>
            <w:webHidden/>
          </w:rPr>
          <w:fldChar w:fldCharType="begin"/>
        </w:r>
        <w:r w:rsidR="002E1771">
          <w:rPr>
            <w:noProof/>
            <w:webHidden/>
          </w:rPr>
          <w:instrText xml:space="preserve"> PAGEREF _Toc67029107 \h </w:instrText>
        </w:r>
        <w:r w:rsidR="002E1771">
          <w:rPr>
            <w:noProof/>
            <w:webHidden/>
          </w:rPr>
        </w:r>
        <w:r w:rsidR="002E1771">
          <w:rPr>
            <w:noProof/>
            <w:webHidden/>
          </w:rPr>
          <w:fldChar w:fldCharType="separate"/>
        </w:r>
        <w:r w:rsidR="004D4D4D">
          <w:rPr>
            <w:noProof/>
            <w:webHidden/>
          </w:rPr>
          <w:t>3</w:t>
        </w:r>
        <w:r w:rsidR="002E1771">
          <w:rPr>
            <w:noProof/>
            <w:webHidden/>
          </w:rPr>
          <w:fldChar w:fldCharType="end"/>
        </w:r>
      </w:hyperlink>
    </w:p>
    <w:p w:rsidR="002E1771" w:rsidRDefault="00995EED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029108" w:history="1">
        <w:r w:rsidR="002E1771" w:rsidRPr="009F5DD8">
          <w:rPr>
            <w:rStyle w:val="Hyperlink"/>
            <w:b/>
            <w:noProof/>
            <w:shd w:val="clear" w:color="auto" w:fill="FFC000"/>
          </w:rPr>
          <w:t>Caution</w:t>
        </w:r>
        <w:r w:rsidR="002E1771" w:rsidRPr="009F5DD8">
          <w:rPr>
            <w:rStyle w:val="Hyperlink"/>
            <w:noProof/>
          </w:rPr>
          <w:t>: a Grading Issue--if the Checker Wrote That You Were Wrong and You Disagree</w:t>
        </w:r>
        <w:r w:rsidR="002E1771">
          <w:rPr>
            <w:noProof/>
            <w:webHidden/>
          </w:rPr>
          <w:tab/>
        </w:r>
        <w:r w:rsidR="002E1771">
          <w:rPr>
            <w:noProof/>
            <w:webHidden/>
          </w:rPr>
          <w:fldChar w:fldCharType="begin"/>
        </w:r>
        <w:r w:rsidR="002E1771">
          <w:rPr>
            <w:noProof/>
            <w:webHidden/>
          </w:rPr>
          <w:instrText xml:space="preserve"> PAGEREF _Toc67029108 \h </w:instrText>
        </w:r>
        <w:r w:rsidR="002E1771">
          <w:rPr>
            <w:noProof/>
            <w:webHidden/>
          </w:rPr>
        </w:r>
        <w:r w:rsidR="002E1771">
          <w:rPr>
            <w:noProof/>
            <w:webHidden/>
          </w:rPr>
          <w:fldChar w:fldCharType="separate"/>
        </w:r>
        <w:r w:rsidR="004D4D4D">
          <w:rPr>
            <w:noProof/>
            <w:webHidden/>
          </w:rPr>
          <w:t>3</w:t>
        </w:r>
        <w:r w:rsidR="002E1771">
          <w:rPr>
            <w:noProof/>
            <w:webHidden/>
          </w:rPr>
          <w:fldChar w:fldCharType="end"/>
        </w:r>
      </w:hyperlink>
    </w:p>
    <w:p w:rsidR="002E1771" w:rsidRDefault="00995EED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029109" w:history="1">
        <w:r w:rsidR="002E1771" w:rsidRPr="009F5DD8">
          <w:rPr>
            <w:rStyle w:val="Hyperlink"/>
            <w:noProof/>
          </w:rPr>
          <w:t>Resources Available as Links on This Webpage</w:t>
        </w:r>
        <w:r w:rsidR="002E1771">
          <w:rPr>
            <w:noProof/>
            <w:webHidden/>
          </w:rPr>
          <w:tab/>
        </w:r>
        <w:r w:rsidR="002E1771">
          <w:rPr>
            <w:noProof/>
            <w:webHidden/>
          </w:rPr>
          <w:fldChar w:fldCharType="begin"/>
        </w:r>
        <w:r w:rsidR="002E1771">
          <w:rPr>
            <w:noProof/>
            <w:webHidden/>
          </w:rPr>
          <w:instrText xml:space="preserve"> PAGEREF _Toc67029109 \h </w:instrText>
        </w:r>
        <w:r w:rsidR="002E1771">
          <w:rPr>
            <w:noProof/>
            <w:webHidden/>
          </w:rPr>
        </w:r>
        <w:r w:rsidR="002E1771">
          <w:rPr>
            <w:noProof/>
            <w:webHidden/>
          </w:rPr>
          <w:fldChar w:fldCharType="separate"/>
        </w:r>
        <w:r w:rsidR="004D4D4D">
          <w:rPr>
            <w:noProof/>
            <w:webHidden/>
          </w:rPr>
          <w:t>3</w:t>
        </w:r>
        <w:r w:rsidR="002E1771">
          <w:rPr>
            <w:noProof/>
            <w:webHidden/>
          </w:rPr>
          <w:fldChar w:fldCharType="end"/>
        </w:r>
      </w:hyperlink>
    </w:p>
    <w:p w:rsidR="002E1771" w:rsidRDefault="00995EED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029110" w:history="1">
        <w:r w:rsidR="002E1771" w:rsidRPr="009F5DD8">
          <w:rPr>
            <w:rStyle w:val="Hyperlink"/>
            <w:noProof/>
          </w:rPr>
          <w:t>If You Want to Know MORE about Why We Use These Shortened Citations</w:t>
        </w:r>
        <w:r w:rsidR="002E1771">
          <w:rPr>
            <w:noProof/>
            <w:webHidden/>
          </w:rPr>
          <w:tab/>
        </w:r>
        <w:r w:rsidR="002E1771">
          <w:rPr>
            <w:noProof/>
            <w:webHidden/>
          </w:rPr>
          <w:fldChar w:fldCharType="begin"/>
        </w:r>
        <w:r w:rsidR="002E1771">
          <w:rPr>
            <w:noProof/>
            <w:webHidden/>
          </w:rPr>
          <w:instrText xml:space="preserve"> PAGEREF _Toc67029110 \h </w:instrText>
        </w:r>
        <w:r w:rsidR="002E1771">
          <w:rPr>
            <w:noProof/>
            <w:webHidden/>
          </w:rPr>
        </w:r>
        <w:r w:rsidR="002E1771">
          <w:rPr>
            <w:noProof/>
            <w:webHidden/>
          </w:rPr>
          <w:fldChar w:fldCharType="separate"/>
        </w:r>
        <w:r w:rsidR="004D4D4D">
          <w:rPr>
            <w:noProof/>
            <w:webHidden/>
          </w:rPr>
          <w:t>3</w:t>
        </w:r>
        <w:r w:rsidR="002E1771">
          <w:rPr>
            <w:noProof/>
            <w:webHidden/>
          </w:rPr>
          <w:fldChar w:fldCharType="end"/>
        </w:r>
      </w:hyperlink>
    </w:p>
    <w:p w:rsidR="002E1771" w:rsidRDefault="00995EED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029111" w:history="1">
        <w:r w:rsidR="002E1771" w:rsidRPr="009F5DD8">
          <w:rPr>
            <w:rStyle w:val="Hyperlink"/>
            <w:noProof/>
          </w:rPr>
          <w:t>Brain Trick for Quoting and Avoiding Quotation Humiliation</w:t>
        </w:r>
        <w:r w:rsidR="002E1771">
          <w:rPr>
            <w:noProof/>
            <w:webHidden/>
          </w:rPr>
          <w:tab/>
        </w:r>
        <w:r w:rsidR="002E1771">
          <w:rPr>
            <w:noProof/>
            <w:webHidden/>
          </w:rPr>
          <w:fldChar w:fldCharType="begin"/>
        </w:r>
        <w:r w:rsidR="002E1771">
          <w:rPr>
            <w:noProof/>
            <w:webHidden/>
          </w:rPr>
          <w:instrText xml:space="preserve"> PAGEREF _Toc67029111 \h </w:instrText>
        </w:r>
        <w:r w:rsidR="002E1771">
          <w:rPr>
            <w:noProof/>
            <w:webHidden/>
          </w:rPr>
        </w:r>
        <w:r w:rsidR="002E1771">
          <w:rPr>
            <w:noProof/>
            <w:webHidden/>
          </w:rPr>
          <w:fldChar w:fldCharType="separate"/>
        </w:r>
        <w:r w:rsidR="004D4D4D">
          <w:rPr>
            <w:noProof/>
            <w:webHidden/>
          </w:rPr>
          <w:t>4</w:t>
        </w:r>
        <w:r w:rsidR="002E1771">
          <w:rPr>
            <w:noProof/>
            <w:webHidden/>
          </w:rPr>
          <w:fldChar w:fldCharType="end"/>
        </w:r>
      </w:hyperlink>
    </w:p>
    <w:p w:rsidR="008D786F" w:rsidRDefault="003A3C3B" w:rsidP="00B83358">
      <w:pPr>
        <w:pStyle w:val="Heading3"/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fldChar w:fldCharType="end"/>
      </w:r>
    </w:p>
    <w:p w:rsidR="00684EBF" w:rsidRDefault="00684EBF" w:rsidP="007C4239">
      <w:pPr>
        <w:pStyle w:val="Heading2"/>
      </w:pPr>
      <w:bookmarkStart w:id="1" w:name="_Toc67029102"/>
      <w:r>
        <w:t xml:space="preserve">What If You Had </w:t>
      </w:r>
      <w:r w:rsidR="00AE2332">
        <w:t xml:space="preserve">No Checkers </w:t>
      </w:r>
      <w:r>
        <w:t>or Only 1</w:t>
      </w:r>
      <w:r w:rsidR="00FC69F6">
        <w:t>?</w:t>
      </w:r>
      <w:bookmarkEnd w:id="1"/>
    </w:p>
    <w:p w:rsidR="002F4487" w:rsidRDefault="002F4487" w:rsidP="002F4487">
      <w:r>
        <w:t>Here is what you do:</w:t>
      </w:r>
    </w:p>
    <w:p w:rsidR="00684EBF" w:rsidRDefault="00684EBF" w:rsidP="002F4487">
      <w:pPr>
        <w:pStyle w:val="ListParagraph"/>
        <w:numPr>
          <w:ilvl w:val="0"/>
          <w:numId w:val="21"/>
        </w:numPr>
      </w:pPr>
      <w:r>
        <w:t xml:space="preserve">If you had </w:t>
      </w:r>
      <w:r w:rsidRPr="002F4487">
        <w:rPr>
          <w:b/>
        </w:rPr>
        <w:t xml:space="preserve">no </w:t>
      </w:r>
      <w:r w:rsidR="00AE2332">
        <w:t>Checkers</w:t>
      </w:r>
      <w:r>
        <w:t>, email your Prof for an alternative assignment for those points.</w:t>
      </w:r>
    </w:p>
    <w:p w:rsidR="00FD33E0" w:rsidRDefault="00684EBF" w:rsidP="002F4487">
      <w:pPr>
        <w:pStyle w:val="ListParagraph"/>
        <w:numPr>
          <w:ilvl w:val="0"/>
          <w:numId w:val="21"/>
        </w:numPr>
      </w:pPr>
      <w:r>
        <w:t xml:space="preserve">If you had </w:t>
      </w:r>
      <w:r w:rsidRPr="002F4487">
        <w:rPr>
          <w:b/>
        </w:rPr>
        <w:t>only 1</w:t>
      </w:r>
      <w:r>
        <w:t xml:space="preserve">, I duplicate </w:t>
      </w:r>
      <w:r w:rsidR="007C4239">
        <w:t>your</w:t>
      </w:r>
      <w:r>
        <w:t xml:space="preserve"> points on the </w:t>
      </w:r>
      <w:r w:rsidR="007C4239">
        <w:t xml:space="preserve">first two rows of the </w:t>
      </w:r>
      <w:r>
        <w:t>rubric</w:t>
      </w:r>
      <w:bookmarkEnd w:id="0"/>
      <w:r w:rsidR="007C4239">
        <w:t xml:space="preserve"> for the last two rows.</w:t>
      </w:r>
    </w:p>
    <w:p w:rsidR="00FD33E0" w:rsidRDefault="007640E6" w:rsidP="007C4239">
      <w:pPr>
        <w:pStyle w:val="Heading2"/>
      </w:pPr>
      <w:bookmarkStart w:id="2" w:name="_Toc7975037"/>
      <w:bookmarkStart w:id="3" w:name="_Toc67029103"/>
      <w:r>
        <w:t xml:space="preserve">What’s a </w:t>
      </w:r>
      <w:r w:rsidRPr="005F4E7C">
        <w:rPr>
          <w:i/>
        </w:rPr>
        <w:t>Reply</w:t>
      </w:r>
      <w:bookmarkEnd w:id="2"/>
      <w:r w:rsidR="00684EBF">
        <w:t xml:space="preserve"> </w:t>
      </w:r>
      <w:r w:rsidR="00684EBF" w:rsidRPr="007C4239">
        <w:t>and</w:t>
      </w:r>
      <w:r w:rsidR="00684EBF">
        <w:t xml:space="preserve"> What Does </w:t>
      </w:r>
      <w:r w:rsidR="00684EBF" w:rsidRPr="005F4E7C">
        <w:rPr>
          <w:i/>
        </w:rPr>
        <w:t>Thorough</w:t>
      </w:r>
      <w:r w:rsidR="00684EBF">
        <w:t xml:space="preserve"> Mean?</w:t>
      </w:r>
      <w:bookmarkEnd w:id="3"/>
    </w:p>
    <w:p w:rsidR="00505A0C" w:rsidRDefault="00995EED" w:rsidP="00684EBF">
      <w:pPr>
        <w:spacing w:after="0" w:line="330" w:lineRule="atLeast"/>
        <w:textAlignment w:val="baseline"/>
        <w:rPr>
          <w:rFonts w:ascii="Arial" w:eastAsia="Times New Roman" w:hAnsi="Arial" w:cs="Times New Roman"/>
          <w:sz w:val="20"/>
          <w:szCs w:val="24"/>
          <w:lang w:val="en"/>
        </w:rPr>
      </w:pPr>
      <w:hyperlink r:id="rId8" w:history="1">
        <w:r w:rsidR="007640E6">
          <w:rPr>
            <w:rStyle w:val="Hyperlink"/>
            <w:rFonts w:ascii="Arial" w:eastAsia="Times New Roman" w:hAnsi="Arial" w:cs="Times New Roman"/>
            <w:color w:val="0000FF"/>
            <w:sz w:val="20"/>
            <w:szCs w:val="24"/>
            <w:lang w:val="en"/>
          </w:rPr>
          <w:t>Merriam-Webster Online</w:t>
        </w:r>
      </w:hyperlink>
      <w:r w:rsidR="007640E6">
        <w:rPr>
          <w:rFonts w:ascii="Arial" w:eastAsia="Times New Roman" w:hAnsi="Arial" w:cs="Times New Roman"/>
          <w:sz w:val="20"/>
          <w:szCs w:val="24"/>
          <w:lang w:val="en"/>
        </w:rPr>
        <w:t xml:space="preserve"> defines</w:t>
      </w:r>
      <w:r w:rsidR="00505A0C">
        <w:rPr>
          <w:rFonts w:ascii="Arial" w:eastAsia="Times New Roman" w:hAnsi="Arial" w:cs="Times New Roman"/>
          <w:sz w:val="20"/>
          <w:szCs w:val="24"/>
          <w:lang w:val="en"/>
        </w:rPr>
        <w:t>:</w:t>
      </w:r>
    </w:p>
    <w:p w:rsidR="001D370B" w:rsidRPr="00505A0C" w:rsidRDefault="00505A0C" w:rsidP="00505A0C">
      <w:pPr>
        <w:pStyle w:val="ListParagraph"/>
        <w:numPr>
          <w:ilvl w:val="0"/>
          <w:numId w:val="17"/>
        </w:numPr>
        <w:spacing w:after="0" w:line="330" w:lineRule="atLeast"/>
        <w:textAlignment w:val="baseline"/>
        <w:rPr>
          <w:rFonts w:ascii="Arial" w:eastAsia="Times New Roman" w:hAnsi="Arial" w:cs="Times New Roman"/>
          <w:sz w:val="20"/>
          <w:szCs w:val="24"/>
          <w:lang w:val="en"/>
        </w:rPr>
      </w:pPr>
      <w:r w:rsidRPr="005F4E7C">
        <w:rPr>
          <w:rStyle w:val="Strong"/>
        </w:rPr>
        <w:t>R</w:t>
      </w:r>
      <w:r w:rsidR="007640E6" w:rsidRPr="005F4E7C">
        <w:rPr>
          <w:rStyle w:val="Strong"/>
        </w:rPr>
        <w:t>eply</w:t>
      </w:r>
      <w:r w:rsidR="007640E6" w:rsidRPr="00505A0C">
        <w:rPr>
          <w:rFonts w:ascii="Arial" w:eastAsia="Times New Roman" w:hAnsi="Arial" w:cs="Times New Roman"/>
          <w:sz w:val="20"/>
          <w:szCs w:val="24"/>
          <w:lang w:val="en"/>
        </w:rPr>
        <w:t xml:space="preserve"> as “a thorough response to </w:t>
      </w:r>
      <w:r w:rsidR="007640E6" w:rsidRPr="00684EBF">
        <w:rPr>
          <w:rStyle w:val="Strong"/>
        </w:rPr>
        <w:t>all</w:t>
      </w:r>
      <w:r w:rsidR="007640E6" w:rsidRPr="00505A0C">
        <w:rPr>
          <w:rFonts w:ascii="Arial" w:eastAsia="Times New Roman" w:hAnsi="Arial" w:cs="Times New Roman"/>
          <w:sz w:val="20"/>
          <w:szCs w:val="24"/>
          <w:lang w:val="en"/>
        </w:rPr>
        <w:t xml:space="preserve"> issues, points, or questions raised</w:t>
      </w:r>
      <w:r w:rsidR="007640E6">
        <w:t>.”</w:t>
      </w:r>
      <w:r w:rsidR="005152D0">
        <w:t xml:space="preserve"> </w:t>
      </w:r>
      <w:r w:rsidR="001D370B" w:rsidRPr="00505A0C">
        <w:rPr>
          <w:rFonts w:ascii="Arial" w:eastAsia="Times New Roman" w:hAnsi="Arial" w:cs="Times New Roman"/>
          <w:sz w:val="20"/>
          <w:szCs w:val="24"/>
          <w:lang w:val="en"/>
        </w:rPr>
        <w:t xml:space="preserve">Link Address: </w:t>
      </w:r>
      <w:hyperlink r:id="rId9" w:history="1">
        <w:r w:rsidR="001D370B" w:rsidRPr="00505A0C">
          <w:rPr>
            <w:rStyle w:val="Hyperlink"/>
            <w:rFonts w:ascii="Arial" w:eastAsia="Times New Roman" w:hAnsi="Arial" w:cs="Times New Roman"/>
            <w:sz w:val="20"/>
            <w:szCs w:val="24"/>
            <w:lang w:val="en"/>
          </w:rPr>
          <w:t>https://www.merriam-webster.com/dictionary/reply</w:t>
        </w:r>
      </w:hyperlink>
    </w:p>
    <w:p w:rsidR="00684EBF" w:rsidRDefault="00505A0C" w:rsidP="00505A0C">
      <w:pPr>
        <w:pStyle w:val="ListParagraph"/>
        <w:numPr>
          <w:ilvl w:val="0"/>
          <w:numId w:val="17"/>
        </w:numPr>
        <w:spacing w:after="0" w:line="330" w:lineRule="atLeast"/>
        <w:textAlignment w:val="baseline"/>
      </w:pPr>
      <w:r>
        <w:rPr>
          <w:rStyle w:val="Strong"/>
        </w:rPr>
        <w:t>T</w:t>
      </w:r>
      <w:r w:rsidR="001D370B" w:rsidRPr="001D370B">
        <w:rPr>
          <w:rStyle w:val="Strong"/>
        </w:rPr>
        <w:t>horough</w:t>
      </w:r>
      <w:r w:rsidR="001D370B" w:rsidRPr="00505A0C">
        <w:rPr>
          <w:rFonts w:ascii="Arial" w:eastAsia="Times New Roman" w:hAnsi="Arial" w:cs="Times New Roman"/>
          <w:sz w:val="20"/>
          <w:szCs w:val="24"/>
          <w:lang w:val="en"/>
        </w:rPr>
        <w:t xml:space="preserve"> as “m</w:t>
      </w:r>
      <w:r w:rsidR="00684EBF" w:rsidRPr="00505A0C">
        <w:rPr>
          <w:rFonts w:ascii="Arial" w:eastAsia="Times New Roman" w:hAnsi="Arial" w:cs="Times New Roman"/>
          <w:sz w:val="20"/>
          <w:szCs w:val="24"/>
          <w:lang w:val="en"/>
        </w:rPr>
        <w:t>arked by full detail</w:t>
      </w:r>
      <w:r w:rsidR="001D370B" w:rsidRPr="00505A0C">
        <w:rPr>
          <w:rFonts w:ascii="Arial" w:eastAsia="Times New Roman" w:hAnsi="Arial" w:cs="Times New Roman"/>
          <w:sz w:val="20"/>
          <w:szCs w:val="24"/>
          <w:lang w:val="en"/>
        </w:rPr>
        <w:t>” (such as a “</w:t>
      </w:r>
      <w:r w:rsidR="00684EBF" w:rsidRPr="00505A0C">
        <w:rPr>
          <w:rFonts w:ascii="Arial" w:eastAsia="Times New Roman" w:hAnsi="Arial" w:cs="Times New Roman"/>
          <w:sz w:val="20"/>
          <w:szCs w:val="24"/>
          <w:lang w:val="en"/>
        </w:rPr>
        <w:t>thorough description</w:t>
      </w:r>
      <w:r w:rsidR="001D370B" w:rsidRPr="00505A0C">
        <w:rPr>
          <w:rFonts w:ascii="Arial" w:eastAsia="Times New Roman" w:hAnsi="Arial" w:cs="Times New Roman"/>
          <w:sz w:val="20"/>
          <w:szCs w:val="24"/>
          <w:lang w:val="en"/>
        </w:rPr>
        <w:t>”) and “careful about detail” or “</w:t>
      </w:r>
      <w:hyperlink r:id="rId10" w:history="1">
        <w:r w:rsidR="00684EBF" w:rsidRPr="00505A0C">
          <w:rPr>
            <w:rFonts w:ascii="Arial" w:eastAsia="Times New Roman" w:hAnsi="Arial" w:cs="Times New Roman"/>
            <w:sz w:val="20"/>
            <w:szCs w:val="24"/>
            <w:lang w:val="en"/>
          </w:rPr>
          <w:t>PAINSTAKING</w:t>
        </w:r>
      </w:hyperlink>
      <w:r w:rsidR="001D370B" w:rsidRPr="00505A0C">
        <w:rPr>
          <w:rFonts w:ascii="Arial" w:eastAsia="Times New Roman" w:hAnsi="Arial" w:cs="Times New Roman"/>
          <w:sz w:val="20"/>
          <w:szCs w:val="24"/>
          <w:lang w:val="en"/>
        </w:rPr>
        <w:t>” (such as a “</w:t>
      </w:r>
      <w:r w:rsidR="00684EBF" w:rsidRPr="00505A0C">
        <w:rPr>
          <w:rFonts w:ascii="Arial" w:eastAsia="Times New Roman" w:hAnsi="Arial" w:cs="Times New Roman"/>
          <w:sz w:val="20"/>
          <w:szCs w:val="24"/>
          <w:lang w:val="en"/>
        </w:rPr>
        <w:t>thorough scholar</w:t>
      </w:r>
      <w:r w:rsidR="001D370B" w:rsidRPr="00505A0C">
        <w:rPr>
          <w:rFonts w:ascii="Arial" w:eastAsia="Times New Roman" w:hAnsi="Arial" w:cs="Times New Roman"/>
          <w:sz w:val="20"/>
          <w:szCs w:val="24"/>
          <w:lang w:val="en"/>
        </w:rPr>
        <w:t xml:space="preserve">”). Link Address: </w:t>
      </w:r>
      <w:hyperlink r:id="rId11" w:history="1">
        <w:r w:rsidR="001D370B">
          <w:rPr>
            <w:rStyle w:val="Hyperlink"/>
          </w:rPr>
          <w:t>https://www.merriam-webster.com/dictionary/thorough</w:t>
        </w:r>
      </w:hyperlink>
    </w:p>
    <w:p w:rsidR="00505A0C" w:rsidRPr="00684EBF" w:rsidRDefault="00505A0C" w:rsidP="00684EBF">
      <w:pPr>
        <w:spacing w:after="0" w:line="330" w:lineRule="atLeast"/>
        <w:textAlignment w:val="baseline"/>
        <w:rPr>
          <w:rFonts w:ascii="Arial" w:eastAsia="Times New Roman" w:hAnsi="Arial" w:cs="Times New Roman"/>
          <w:sz w:val="20"/>
          <w:szCs w:val="24"/>
          <w:lang w:val="en"/>
        </w:rPr>
      </w:pPr>
    </w:p>
    <w:p w:rsidR="00505A0C" w:rsidRDefault="00D0610F" w:rsidP="00505A0C">
      <w:r>
        <w:rPr>
          <w:rFonts w:ascii="Arial" w:eastAsia="Times New Roman" w:hAnsi="Arial" w:cs="Times New Roman"/>
          <w:sz w:val="20"/>
          <w:szCs w:val="24"/>
          <w:lang w:val="en"/>
        </w:rPr>
        <w:t>In other words, i</w:t>
      </w:r>
      <w:r w:rsidR="00505A0C">
        <w:rPr>
          <w:rFonts w:ascii="Arial" w:eastAsia="Times New Roman" w:hAnsi="Arial" w:cs="Times New Roman"/>
          <w:sz w:val="20"/>
          <w:szCs w:val="24"/>
          <w:lang w:val="en"/>
        </w:rPr>
        <w:t>f you want a good grade, be “thorough” and deal with “</w:t>
      </w:r>
      <w:r w:rsidR="00505A0C" w:rsidRPr="005F4E7C">
        <w:rPr>
          <w:rFonts w:ascii="Arial" w:eastAsia="Times New Roman" w:hAnsi="Arial" w:cs="Times New Roman"/>
          <w:b/>
          <w:sz w:val="20"/>
          <w:szCs w:val="24"/>
          <w:lang w:val="en"/>
        </w:rPr>
        <w:t xml:space="preserve">all </w:t>
      </w:r>
      <w:r w:rsidR="00505A0C">
        <w:rPr>
          <w:rFonts w:ascii="Arial" w:eastAsia="Times New Roman" w:hAnsi="Arial" w:cs="Times New Roman"/>
          <w:sz w:val="20"/>
          <w:szCs w:val="24"/>
          <w:lang w:val="en"/>
        </w:rPr>
        <w:t>issues, points, or questions raised</w:t>
      </w:r>
      <w:r w:rsidR="00505A0C">
        <w:t>”:</w:t>
      </w:r>
    </w:p>
    <w:p w:rsidR="006473C8" w:rsidRDefault="006473C8" w:rsidP="00D0610F">
      <w:pPr>
        <w:pStyle w:val="Heading2"/>
      </w:pPr>
      <w:bookmarkStart w:id="4" w:name="_Toc67029104"/>
      <w:bookmarkStart w:id="5" w:name="_Toc7975038"/>
      <w:r w:rsidRPr="006473C8">
        <w:rPr>
          <w:b/>
          <w:shd w:val="clear" w:color="auto" w:fill="FFC000"/>
        </w:rPr>
        <w:t>Caution:</w:t>
      </w:r>
      <w:r>
        <w:t xml:space="preserve"> Look at the Rubric (Especially the Far-Left Column) Before You Start Clicking</w:t>
      </w:r>
      <w:bookmarkEnd w:id="4"/>
    </w:p>
    <w:p w:rsidR="009625B2" w:rsidRPr="000F5720" w:rsidRDefault="004C7377" w:rsidP="009625B2">
      <w:pPr>
        <w:rPr>
          <w:b/>
        </w:rPr>
      </w:pPr>
      <w:r>
        <w:t xml:space="preserve">A copy of the rubric is immediately below this link in the folder. </w:t>
      </w:r>
      <w:r w:rsidR="006473C8">
        <w:t xml:space="preserve">Look at the </w:t>
      </w:r>
      <w:r w:rsidR="006473C8" w:rsidRPr="005F4E7C">
        <w:rPr>
          <w:i/>
        </w:rPr>
        <w:t xml:space="preserve">left </w:t>
      </w:r>
      <w:r w:rsidR="006473C8">
        <w:t xml:space="preserve">column of the rubric </w:t>
      </w:r>
      <w:r w:rsidR="006473C8" w:rsidRPr="006473C8">
        <w:rPr>
          <w:b/>
        </w:rPr>
        <w:t xml:space="preserve">before </w:t>
      </w:r>
      <w:r w:rsidR="006473C8">
        <w:t xml:space="preserve">you start to reply to a </w:t>
      </w:r>
      <w:r w:rsidR="00AE2332">
        <w:t>Checker</w:t>
      </w:r>
      <w:r w:rsidR="006473C8">
        <w:t xml:space="preserve"> and notice that you</w:t>
      </w:r>
      <w:r w:rsidR="002F4487">
        <w:t xml:space="preserve">r Reply </w:t>
      </w:r>
      <w:r w:rsidR="006473C8" w:rsidRPr="002F4487">
        <w:rPr>
          <w:rStyle w:val="Strong"/>
        </w:rPr>
        <w:t>only earn</w:t>
      </w:r>
      <w:r w:rsidR="002F4487">
        <w:rPr>
          <w:rStyle w:val="Strong"/>
        </w:rPr>
        <w:t>s</w:t>
      </w:r>
      <w:r w:rsidR="006473C8" w:rsidRPr="002F4487">
        <w:rPr>
          <w:rStyle w:val="Strong"/>
        </w:rPr>
        <w:t xml:space="preserve"> 1.11</w:t>
      </w:r>
      <w:r w:rsidR="000F5720">
        <w:t xml:space="preserve"> points if </w:t>
      </w:r>
      <w:r w:rsidR="009625B2" w:rsidRPr="009625B2">
        <w:rPr>
          <w:b/>
        </w:rPr>
        <w:t xml:space="preserve">you ignore the </w:t>
      </w:r>
      <w:r w:rsidR="000F5720">
        <w:rPr>
          <w:b/>
        </w:rPr>
        <w:t xml:space="preserve">Checker’s </w:t>
      </w:r>
      <w:r w:rsidR="009625B2" w:rsidRPr="009625B2">
        <w:rPr>
          <w:b/>
        </w:rPr>
        <w:t>statement</w:t>
      </w:r>
      <w:r w:rsidR="009625B2">
        <w:rPr>
          <w:b/>
        </w:rPr>
        <w:t xml:space="preserve"> </w:t>
      </w:r>
      <w:r w:rsidR="009625B2" w:rsidRPr="009625B2">
        <w:rPr>
          <w:b/>
        </w:rPr>
        <w:t>or you just say the Checker is wrong</w:t>
      </w:r>
      <w:r w:rsidR="000F5720">
        <w:t xml:space="preserve"> when the Checker says you</w:t>
      </w:r>
      <w:r w:rsidR="00A33CD3">
        <w:t xml:space="preserve"> did one of these things</w:t>
      </w:r>
      <w:r w:rsidR="000F5720">
        <w:t>:</w:t>
      </w:r>
    </w:p>
    <w:p w:rsidR="009625B2" w:rsidRDefault="000F5720" w:rsidP="006473C8">
      <w:pPr>
        <w:pStyle w:val="ListParagraph"/>
        <w:numPr>
          <w:ilvl w:val="0"/>
          <w:numId w:val="20"/>
        </w:numPr>
      </w:pPr>
      <w:r w:rsidRPr="000F5720">
        <w:t xml:space="preserve">Did </w:t>
      </w:r>
      <w:r>
        <w:rPr>
          <w:b/>
        </w:rPr>
        <w:t>n</w:t>
      </w:r>
      <w:r w:rsidR="009625B2" w:rsidRPr="009625B2">
        <w:rPr>
          <w:b/>
        </w:rPr>
        <w:t>ot</w:t>
      </w:r>
      <w:r w:rsidR="009625B2">
        <w:t xml:space="preserve"> do a Requirement.</w:t>
      </w:r>
    </w:p>
    <w:p w:rsidR="009625B2" w:rsidRDefault="000F5720" w:rsidP="006473C8">
      <w:pPr>
        <w:pStyle w:val="ListParagraph"/>
        <w:numPr>
          <w:ilvl w:val="0"/>
          <w:numId w:val="20"/>
        </w:numPr>
      </w:pPr>
      <w:r>
        <w:t>Did s</w:t>
      </w:r>
      <w:r w:rsidR="009625B2">
        <w:t xml:space="preserve">omething </w:t>
      </w:r>
      <w:r w:rsidR="009625B2" w:rsidRPr="009625B2">
        <w:rPr>
          <w:b/>
        </w:rPr>
        <w:t>in</w:t>
      </w:r>
      <w:r w:rsidR="009625B2">
        <w:t>correct with content or with the Good Habits for Evidence</w:t>
      </w:r>
    </w:p>
    <w:p w:rsidR="009625B2" w:rsidRDefault="000F5720" w:rsidP="006473C8">
      <w:pPr>
        <w:pStyle w:val="ListParagraph"/>
        <w:numPr>
          <w:ilvl w:val="0"/>
          <w:numId w:val="20"/>
        </w:numPr>
      </w:pPr>
      <w:r>
        <w:t xml:space="preserve">Plagiarized or did </w:t>
      </w:r>
      <w:r w:rsidR="009625B2">
        <w:t>“half-copy” plagiarism</w:t>
      </w:r>
    </w:p>
    <w:p w:rsidR="00B83358" w:rsidRDefault="00254977" w:rsidP="009625B2">
      <w:r w:rsidRPr="00254977">
        <w:rPr>
          <w:b/>
        </w:rPr>
        <w:t>How could you avoid that 1.11?</w:t>
      </w:r>
      <w:r>
        <w:t xml:space="preserve"> </w:t>
      </w:r>
    </w:p>
    <w:p w:rsidR="000F5720" w:rsidRDefault="000F5720" w:rsidP="00B83358">
      <w:pPr>
        <w:pStyle w:val="ListParagraph"/>
        <w:numPr>
          <w:ilvl w:val="0"/>
          <w:numId w:val="22"/>
        </w:numPr>
      </w:pPr>
      <w:r>
        <w:t>First, check to see whether your prof identified that problem in her feedback. If she did not, do step 2.</w:t>
      </w:r>
    </w:p>
    <w:p w:rsidR="00254977" w:rsidRDefault="000F5720" w:rsidP="00B83358">
      <w:pPr>
        <w:pStyle w:val="ListParagraph"/>
        <w:numPr>
          <w:ilvl w:val="0"/>
          <w:numId w:val="22"/>
        </w:numPr>
      </w:pPr>
      <w:r>
        <w:t xml:space="preserve">Second, double check </w:t>
      </w:r>
      <w:r w:rsidR="00254977">
        <w:t xml:space="preserve">what you did—or should have done—before you wrote the exact spot where the </w:t>
      </w:r>
      <w:r w:rsidR="00AE2332">
        <w:t>Checker</w:t>
      </w:r>
      <w:r>
        <w:t xml:space="preserve"> identified the problem making sure you compare:</w:t>
      </w:r>
    </w:p>
    <w:p w:rsidR="00254977" w:rsidRDefault="00254977" w:rsidP="009625B2">
      <w:pPr>
        <w:pStyle w:val="ListParagraph"/>
        <w:numPr>
          <w:ilvl w:val="0"/>
          <w:numId w:val="20"/>
        </w:numPr>
      </w:pPr>
      <w:r>
        <w:t xml:space="preserve">Requirements with what you did in your paper at that </w:t>
      </w:r>
      <w:r w:rsidR="00B83358">
        <w:t xml:space="preserve">exact </w:t>
      </w:r>
      <w:r w:rsidR="000F5720">
        <w:t>spot</w:t>
      </w:r>
    </w:p>
    <w:p w:rsidR="00B83358" w:rsidRDefault="000F5720" w:rsidP="009625B2">
      <w:pPr>
        <w:pStyle w:val="ListParagraph"/>
        <w:numPr>
          <w:ilvl w:val="0"/>
          <w:numId w:val="20"/>
        </w:numPr>
      </w:pPr>
      <w:r>
        <w:t>E</w:t>
      </w:r>
      <w:r w:rsidR="00B83358">
        <w:t>xact place in the source with the exact spot in your paper</w:t>
      </w:r>
    </w:p>
    <w:p w:rsidR="009625B2" w:rsidRDefault="000F5720" w:rsidP="009625B2">
      <w:pPr>
        <w:pStyle w:val="ListParagraph"/>
        <w:numPr>
          <w:ilvl w:val="0"/>
          <w:numId w:val="20"/>
        </w:numPr>
      </w:pPr>
      <w:r>
        <w:t>T</w:t>
      </w:r>
      <w:r w:rsidR="009625B2">
        <w:t xml:space="preserve">he </w:t>
      </w:r>
      <w:r>
        <w:t>words in the source with the exact words and quotation marks in your paper</w:t>
      </w:r>
    </w:p>
    <w:p w:rsidR="006473C8" w:rsidRDefault="00B83358" w:rsidP="00B83358">
      <w:pPr>
        <w:pStyle w:val="ListParagraph"/>
        <w:numPr>
          <w:ilvl w:val="0"/>
          <w:numId w:val="22"/>
        </w:numPr>
      </w:pPr>
      <w:r>
        <w:lastRenderedPageBreak/>
        <w:t xml:space="preserve">If you are still sure you were right, then carefully and factually and briefly </w:t>
      </w:r>
      <w:r w:rsidR="00A33CD3">
        <w:t>figure out</w:t>
      </w:r>
      <w:r>
        <w:t xml:space="preserve"> </w:t>
      </w:r>
      <w:r w:rsidR="00A33CD3">
        <w:t>what</w:t>
      </w:r>
      <w:r>
        <w:t xml:space="preserve"> explains that to </w:t>
      </w:r>
      <w:r w:rsidR="00AE2332">
        <w:t>the Checker</w:t>
      </w:r>
      <w:r w:rsidR="00A33CD3">
        <w:t xml:space="preserve"> and include that in your 3</w:t>
      </w:r>
      <w:r w:rsidR="00A33CD3" w:rsidRPr="00A33CD3">
        <w:rPr>
          <w:vertAlign w:val="superscript"/>
        </w:rPr>
        <w:t>rd</w:t>
      </w:r>
      <w:r w:rsidR="00A33CD3">
        <w:t xml:space="preserve"> Part Reply to the two Checkers who respond to your paper</w:t>
      </w:r>
      <w:r w:rsidR="004E36EC">
        <w:t>...</w:t>
      </w:r>
      <w:r w:rsidR="00A33CD3">
        <w:t xml:space="preserve"> </w:t>
      </w:r>
    </w:p>
    <w:p w:rsidR="00A33CD3" w:rsidRDefault="00A33CD3" w:rsidP="00B83358">
      <w:pPr>
        <w:pStyle w:val="ListParagraph"/>
        <w:numPr>
          <w:ilvl w:val="0"/>
          <w:numId w:val="22"/>
        </w:numPr>
      </w:pPr>
      <w:r w:rsidRPr="00A33CD3">
        <w:rPr>
          <w:b/>
          <w:shd w:val="clear" w:color="auto" w:fill="FFC000"/>
        </w:rPr>
        <w:t>Caution:</w:t>
      </w:r>
      <w:r>
        <w:t xml:space="preserve"> Your prof will be examining the 3</w:t>
      </w:r>
      <w:r w:rsidRPr="00A33CD3">
        <w:rPr>
          <w:vertAlign w:val="superscript"/>
        </w:rPr>
        <w:t>rd</w:t>
      </w:r>
      <w:r>
        <w:t xml:space="preserve"> Part Writing. </w:t>
      </w:r>
    </w:p>
    <w:p w:rsidR="00FD33E0" w:rsidRDefault="007640E6" w:rsidP="00D0610F">
      <w:pPr>
        <w:pStyle w:val="Heading2"/>
      </w:pPr>
      <w:bookmarkStart w:id="6" w:name="_Toc67029105"/>
      <w:r>
        <w:t xml:space="preserve">What Does Your Instructor Recommend As a Method to Do This Assignment and What Are Its </w:t>
      </w:r>
      <w:r>
        <w:rPr>
          <w:b/>
        </w:rPr>
        <w:t>Requirements</w:t>
      </w:r>
      <w:r>
        <w:t>?</w:t>
      </w:r>
      <w:bookmarkEnd w:id="5"/>
      <w:bookmarkEnd w:id="6"/>
    </w:p>
    <w:p w:rsidR="00A33CD3" w:rsidRDefault="008A748B">
      <w:pPr>
        <w:pStyle w:val="ListParagraph"/>
        <w:numPr>
          <w:ilvl w:val="0"/>
          <w:numId w:val="11"/>
        </w:numPr>
      </w:pPr>
      <w:r w:rsidRPr="008A748B">
        <w:rPr>
          <w:b/>
          <w:shd w:val="clear" w:color="auto" w:fill="FFC000"/>
        </w:rPr>
        <w:t>Caution</w:t>
      </w:r>
      <w:r w:rsidRPr="008A748B">
        <w:t xml:space="preserve"> and</w:t>
      </w:r>
      <w:r>
        <w:rPr>
          <w:b/>
          <w:highlight w:val="cyan"/>
        </w:rPr>
        <w:t xml:space="preserve"> </w:t>
      </w:r>
      <w:r w:rsidR="00E64E83" w:rsidRPr="00E64E83">
        <w:rPr>
          <w:b/>
          <w:highlight w:val="cyan"/>
        </w:rPr>
        <w:t>Tip:</w:t>
      </w:r>
      <w:r>
        <w:t xml:space="preserve"> Before you do this assignment,</w:t>
      </w:r>
      <w:r w:rsidR="00E64E83">
        <w:t xml:space="preserve"> go look at your Prof’s comments about </w:t>
      </w:r>
      <w:r w:rsidR="00A33CD3">
        <w:t>the 1</w:t>
      </w:r>
      <w:r w:rsidR="00A33CD3" w:rsidRPr="00A33CD3">
        <w:rPr>
          <w:vertAlign w:val="superscript"/>
        </w:rPr>
        <w:t>st</w:t>
      </w:r>
      <w:r w:rsidR="00A33CD3">
        <w:t xml:space="preserve"> Part Writing</w:t>
      </w:r>
      <w:r w:rsidR="00E64E83">
        <w:t xml:space="preserve">. If the </w:t>
      </w:r>
      <w:r w:rsidR="00AE2332">
        <w:t>Checker</w:t>
      </w:r>
      <w:r w:rsidR="00E64E83">
        <w:t xml:space="preserve"> </w:t>
      </w:r>
      <w:r>
        <w:t>commented on</w:t>
      </w:r>
      <w:r w:rsidR="00E64E83">
        <w:t xml:space="preserve"> what your </w:t>
      </w:r>
      <w:r>
        <w:t>Prof commented on</w:t>
      </w:r>
      <w:r w:rsidR="00E64E83">
        <w:t xml:space="preserve">, it is </w:t>
      </w:r>
      <w:r w:rsidR="00A33CD3">
        <w:t>unsafe</w:t>
      </w:r>
      <w:r w:rsidR="00E64E83">
        <w:t xml:space="preserve"> to dismiss the </w:t>
      </w:r>
      <w:r w:rsidR="00AE2332">
        <w:t>Checker</w:t>
      </w:r>
      <w:r w:rsidR="00E64E83">
        <w:t>’s comment.</w:t>
      </w:r>
    </w:p>
    <w:p w:rsidR="000B79B0" w:rsidRDefault="000B79B0" w:rsidP="00A33CD3">
      <w:pPr>
        <w:pStyle w:val="ListParagraph"/>
        <w:rPr>
          <w:b/>
        </w:rPr>
      </w:pPr>
    </w:p>
    <w:p w:rsidR="00E64E83" w:rsidRDefault="00A33CD3" w:rsidP="00A33CD3">
      <w:pPr>
        <w:pStyle w:val="ListParagraph"/>
      </w:pPr>
      <w:r w:rsidRPr="00CB29F7">
        <w:rPr>
          <w:b/>
        </w:rPr>
        <w:t>Why?</w:t>
      </w:r>
      <w:r>
        <w:t xml:space="preserve"> Without boring you with the part of Word that I use to do this</w:t>
      </w:r>
      <w:r w:rsidR="00CB29F7">
        <w:t xml:space="preserve"> in a file</w:t>
      </w:r>
      <w:r>
        <w:t>, your prof</w:t>
      </w:r>
      <w:r w:rsidR="00CB29F7">
        <w:t>:</w:t>
      </w:r>
    </w:p>
    <w:p w:rsidR="00CB29F7" w:rsidRDefault="00CB29F7" w:rsidP="00CB29F7">
      <w:pPr>
        <w:pStyle w:val="ListParagraph"/>
        <w:numPr>
          <w:ilvl w:val="0"/>
          <w:numId w:val="23"/>
        </w:numPr>
      </w:pPr>
      <w:r>
        <w:t>Graded the 1</w:t>
      </w:r>
      <w:r w:rsidRPr="00CB29F7">
        <w:rPr>
          <w:vertAlign w:val="superscript"/>
        </w:rPr>
        <w:t>st</w:t>
      </w:r>
      <w:r>
        <w:t xml:space="preserve"> Part Writing and placed her feedback to the right of each student’s paper. </w:t>
      </w:r>
    </w:p>
    <w:p w:rsidR="00CB29F7" w:rsidRDefault="00CB29F7" w:rsidP="00CB29F7">
      <w:pPr>
        <w:pStyle w:val="ListParagraph"/>
        <w:numPr>
          <w:ilvl w:val="0"/>
          <w:numId w:val="23"/>
        </w:numPr>
      </w:pPr>
      <w:r>
        <w:t>By the time she finishes the 1</w:t>
      </w:r>
      <w:r w:rsidRPr="00CB29F7">
        <w:rPr>
          <w:vertAlign w:val="superscript"/>
        </w:rPr>
        <w:t>st</w:t>
      </w:r>
      <w:r>
        <w:t>, 2</w:t>
      </w:r>
      <w:r w:rsidRPr="00CB29F7">
        <w:rPr>
          <w:vertAlign w:val="superscript"/>
        </w:rPr>
        <w:t>nd</w:t>
      </w:r>
      <w:r>
        <w:t>, and 3</w:t>
      </w:r>
      <w:r w:rsidRPr="00CB29F7">
        <w:rPr>
          <w:vertAlign w:val="superscript"/>
        </w:rPr>
        <w:t>rd</w:t>
      </w:r>
      <w:r>
        <w:t xml:space="preserve"> part writing, all of parts line up together.</w:t>
      </w:r>
    </w:p>
    <w:p w:rsidR="000B79B0" w:rsidRDefault="00CB29F7" w:rsidP="000B79B0">
      <w:pPr>
        <w:pStyle w:val="ListParagraph"/>
        <w:numPr>
          <w:ilvl w:val="0"/>
          <w:numId w:val="23"/>
        </w:numPr>
      </w:pPr>
      <w:r>
        <w:t xml:space="preserve">Together, your prof can see pretty much </w:t>
      </w:r>
      <w:r w:rsidRPr="00030A82">
        <w:rPr>
          <w:rStyle w:val="Strong"/>
        </w:rPr>
        <w:t xml:space="preserve">everything </w:t>
      </w:r>
      <w:r>
        <w:t xml:space="preserve">that </w:t>
      </w:r>
      <w:r w:rsidRPr="00030A82">
        <w:rPr>
          <w:rStyle w:val="Strong"/>
        </w:rPr>
        <w:t>she</w:t>
      </w:r>
      <w:r>
        <w:t xml:space="preserve"> saw</w:t>
      </w:r>
      <w:r w:rsidRPr="00030A82">
        <w:rPr>
          <w:b/>
        </w:rPr>
        <w:t xml:space="preserve"> and </w:t>
      </w:r>
      <w:r>
        <w:t xml:space="preserve">that </w:t>
      </w:r>
      <w:r w:rsidRPr="00030A82">
        <w:rPr>
          <w:rStyle w:val="Strong"/>
        </w:rPr>
        <w:t>you</w:t>
      </w:r>
      <w:r>
        <w:t xml:space="preserve"> saw in the student’s paper</w:t>
      </w:r>
    </w:p>
    <w:p w:rsidR="000B79B0" w:rsidRDefault="000B79B0" w:rsidP="000B79B0">
      <w:pPr>
        <w:pStyle w:val="ListParagraph"/>
      </w:pPr>
    </w:p>
    <w:p w:rsidR="00FD33E0" w:rsidRDefault="00030A82">
      <w:pPr>
        <w:pStyle w:val="ListParagraph"/>
        <w:numPr>
          <w:ilvl w:val="0"/>
          <w:numId w:val="11"/>
        </w:numPr>
      </w:pPr>
      <w:r>
        <w:t>M</w:t>
      </w:r>
      <w:r w:rsidR="00E64E83">
        <w:t>ake</w:t>
      </w:r>
      <w:r w:rsidR="007640E6">
        <w:t xml:space="preserve"> a print </w:t>
      </w:r>
      <w:r>
        <w:t xml:space="preserve">or use a copy of your paper where you figure out and mark (perhaps highlight) everywhere you messed up. </w:t>
      </w:r>
    </w:p>
    <w:p w:rsidR="007776A4" w:rsidRDefault="007640E6">
      <w:pPr>
        <w:pStyle w:val="ListParagraph"/>
        <w:numPr>
          <w:ilvl w:val="0"/>
          <w:numId w:val="11"/>
        </w:numPr>
      </w:pPr>
      <w:r w:rsidRPr="007776A4">
        <w:rPr>
          <w:b/>
        </w:rPr>
        <w:t>Compare</w:t>
      </w:r>
      <w:r>
        <w:t xml:space="preserve"> each place the </w:t>
      </w:r>
      <w:r w:rsidR="00AE2332">
        <w:t>Checker</w:t>
      </w:r>
      <w:r>
        <w:t xml:space="preserve"> said something</w:t>
      </w:r>
      <w:r w:rsidR="007776A4">
        <w:t xml:space="preserve"> about:</w:t>
      </w:r>
    </w:p>
    <w:p w:rsidR="007776A4" w:rsidRDefault="007776A4" w:rsidP="007776A4">
      <w:pPr>
        <w:pStyle w:val="ListParagraph"/>
        <w:numPr>
          <w:ilvl w:val="1"/>
          <w:numId w:val="11"/>
        </w:numPr>
      </w:pPr>
      <w:r>
        <w:t>W</w:t>
      </w:r>
      <w:r w:rsidR="007640E6">
        <w:t xml:space="preserve">hat you actually </w:t>
      </w:r>
      <w:r>
        <w:t>wrote</w:t>
      </w:r>
    </w:p>
    <w:p w:rsidR="00FD33E0" w:rsidRDefault="007776A4" w:rsidP="007776A4">
      <w:pPr>
        <w:pStyle w:val="ListParagraph"/>
        <w:numPr>
          <w:ilvl w:val="1"/>
          <w:numId w:val="11"/>
        </w:numPr>
        <w:rPr>
          <w:rStyle w:val="Strong"/>
        </w:rPr>
      </w:pPr>
      <w:r>
        <w:t>Wh</w:t>
      </w:r>
      <w:r w:rsidR="007640E6">
        <w:t xml:space="preserve">at the source for that place </w:t>
      </w:r>
      <w:r>
        <w:t xml:space="preserve">actually </w:t>
      </w:r>
      <w:r w:rsidR="007640E6">
        <w:t xml:space="preserve">said. </w:t>
      </w:r>
      <w:r w:rsidRPr="007776A4">
        <w:rPr>
          <w:b/>
          <w:shd w:val="clear" w:color="auto" w:fill="FFC000"/>
        </w:rPr>
        <w:t>Caution</w:t>
      </w:r>
      <w:r w:rsidR="00D205B3">
        <w:rPr>
          <w:b/>
          <w:shd w:val="clear" w:color="auto" w:fill="FFC000"/>
        </w:rPr>
        <w:t xml:space="preserve"> 1</w:t>
      </w:r>
      <w:r w:rsidRPr="007776A4">
        <w:rPr>
          <w:b/>
          <w:shd w:val="clear" w:color="auto" w:fill="FFC000"/>
        </w:rPr>
        <w:t>:</w:t>
      </w:r>
      <w:r>
        <w:t xml:space="preserve"> </w:t>
      </w:r>
      <w:r w:rsidR="007640E6">
        <w:t xml:space="preserve">Proof it. To proof means to compare side by side your paper and your source to be sure page numbers and facts and names and quotations and </w:t>
      </w:r>
      <w:r w:rsidR="007640E6">
        <w:rPr>
          <w:b/>
        </w:rPr>
        <w:t>everything</w:t>
      </w:r>
      <w:r w:rsidR="007640E6">
        <w:t xml:space="preserve"> is correct. </w:t>
      </w:r>
      <w:r w:rsidR="00D205B3" w:rsidRPr="007776A4">
        <w:rPr>
          <w:b/>
          <w:shd w:val="clear" w:color="auto" w:fill="FFC000"/>
        </w:rPr>
        <w:t>Caution</w:t>
      </w:r>
      <w:r w:rsidR="00D205B3">
        <w:rPr>
          <w:b/>
          <w:shd w:val="clear" w:color="auto" w:fill="FFC000"/>
        </w:rPr>
        <w:t xml:space="preserve"> 2:</w:t>
      </w:r>
      <w:r w:rsidR="005152D0">
        <w:rPr>
          <w:b/>
          <w:shd w:val="clear" w:color="auto" w:fill="FFC000"/>
        </w:rPr>
        <w:t xml:space="preserve"> </w:t>
      </w:r>
      <w:r w:rsidR="00D205B3">
        <w:t>You cannot just say something is true because it is in your memory of a prof’s answer or you are sure it was</w:t>
      </w:r>
      <w:r w:rsidR="00030A82">
        <w:t xml:space="preserve"> in</w:t>
      </w:r>
      <w:r w:rsidR="00D205B3">
        <w:t xml:space="preserve"> U-tube video. </w:t>
      </w:r>
      <w:r w:rsidR="00D205B3" w:rsidRPr="00030A82">
        <w:rPr>
          <w:rStyle w:val="Strong"/>
        </w:rPr>
        <w:t>If a boss would not pay you for it,</w:t>
      </w:r>
      <w:r w:rsidR="005A08FD">
        <w:rPr>
          <w:rStyle w:val="Strong"/>
        </w:rPr>
        <w:t xml:space="preserve"> then do not do it with a class</w:t>
      </w:r>
      <w:r w:rsidR="000B79B0">
        <w:rPr>
          <w:rStyle w:val="Strong"/>
        </w:rPr>
        <w:t xml:space="preserve">. </w:t>
      </w:r>
    </w:p>
    <w:p w:rsidR="000B79B0" w:rsidRDefault="000B79B0" w:rsidP="000B79B0">
      <w:pPr>
        <w:pStyle w:val="ListParagraph"/>
        <w:rPr>
          <w:b/>
        </w:rPr>
      </w:pPr>
    </w:p>
    <w:p w:rsidR="000B79B0" w:rsidRDefault="000B79B0" w:rsidP="000B79B0">
      <w:pPr>
        <w:pStyle w:val="ListParagraph"/>
      </w:pPr>
      <w:r w:rsidRPr="00CB29F7">
        <w:rPr>
          <w:b/>
        </w:rPr>
        <w:t>Why?</w:t>
      </w:r>
      <w:r>
        <w:t xml:space="preserve"> You are taking classes for credit, but you are taking classes that </w:t>
      </w:r>
      <w:r w:rsidR="00757909">
        <w:t>can</w:t>
      </w:r>
      <w:r>
        <w:t xml:space="preserve"> </w:t>
      </w:r>
      <w:r w:rsidR="00757909">
        <w:t>l</w:t>
      </w:r>
      <w:r>
        <w:t>et you practice skills to have a decent life and make a decent living.</w:t>
      </w:r>
      <w:r w:rsidR="00757909">
        <w:t xml:space="preserve"> Here is the link from the Evidence folder: </w:t>
      </w:r>
      <w:hyperlink r:id="rId12" w:history="1">
        <w:r w:rsidR="00757909" w:rsidRPr="00757909">
          <w:rPr>
            <w:rStyle w:val="Hyperlink"/>
          </w:rPr>
          <w:t>False Assumptions Students Have Made about Evidence and Paid Work &amp; Introduction to the 5 Good Habits for Evidence</w:t>
        </w:r>
      </w:hyperlink>
      <w:r w:rsidR="00757909">
        <w:br/>
      </w:r>
    </w:p>
    <w:p w:rsidR="00FD33E0" w:rsidRDefault="007640E6">
      <w:pPr>
        <w:pStyle w:val="ListParagraph"/>
        <w:numPr>
          <w:ilvl w:val="0"/>
          <w:numId w:val="11"/>
        </w:numPr>
      </w:pPr>
      <w:r>
        <w:t>Do the steps above with the 2</w:t>
      </w:r>
      <w:r>
        <w:rPr>
          <w:vertAlign w:val="superscript"/>
        </w:rPr>
        <w:t>nd</w:t>
      </w:r>
      <w:r>
        <w:t xml:space="preserve"> </w:t>
      </w:r>
      <w:r w:rsidR="00D14650">
        <w:t>Fact Check</w:t>
      </w:r>
      <w:r>
        <w:t xml:space="preserve"> of your work.</w:t>
      </w:r>
    </w:p>
    <w:p w:rsidR="00FD33E0" w:rsidRDefault="007640E6">
      <w:pPr>
        <w:pStyle w:val="ListParagraph"/>
        <w:numPr>
          <w:ilvl w:val="0"/>
          <w:numId w:val="11"/>
        </w:numPr>
      </w:pPr>
      <w:r>
        <w:t>When you are sure you are accurate, return to the discussion</w:t>
      </w:r>
      <w:r w:rsidR="00757909">
        <w:t xml:space="preserve"> to do the replies</w:t>
      </w:r>
      <w:r>
        <w:t xml:space="preserve">. </w:t>
      </w:r>
    </w:p>
    <w:p w:rsidR="00FD33E0" w:rsidRDefault="00FD33E0">
      <w:pPr>
        <w:pStyle w:val="ListParagraph"/>
      </w:pPr>
    </w:p>
    <w:p w:rsidR="00CD7ADA" w:rsidRDefault="00CD7ADA" w:rsidP="00CD7ADA">
      <w:pPr>
        <w:pStyle w:val="Heading2"/>
      </w:pPr>
      <w:bookmarkStart w:id="7" w:name="_Toc67029106"/>
      <w:r w:rsidRPr="00CD7ADA">
        <w:rPr>
          <w:rFonts w:asciiTheme="minorHAnsi" w:eastAsiaTheme="minorHAnsi" w:hAnsiTheme="minorHAnsi" w:cstheme="minorBidi"/>
          <w:b/>
          <w:color w:val="auto"/>
          <w:szCs w:val="28"/>
          <w:shd w:val="clear" w:color="auto" w:fill="FFC000"/>
        </w:rPr>
        <w:t>Caution</w:t>
      </w:r>
      <w:r w:rsidRPr="00CD7ADA">
        <w:rPr>
          <w:rFonts w:asciiTheme="minorHAnsi" w:hAnsiTheme="minorHAnsi"/>
          <w:szCs w:val="28"/>
        </w:rPr>
        <w:t>:</w:t>
      </w:r>
      <w:r>
        <w:t xml:space="preserve"> a Grading Issue--How Do You Do the Subject Line</w:t>
      </w:r>
      <w:r w:rsidR="00B75804">
        <w:t xml:space="preserve"> for the 3</w:t>
      </w:r>
      <w:r w:rsidR="00B75804" w:rsidRPr="00B75804">
        <w:rPr>
          <w:vertAlign w:val="superscript"/>
        </w:rPr>
        <w:t>rd</w:t>
      </w:r>
      <w:r w:rsidR="00B75804">
        <w:t xml:space="preserve"> Part Paper</w:t>
      </w:r>
      <w:r>
        <w:t xml:space="preserve"> and </w:t>
      </w:r>
      <w:r w:rsidR="00B75804">
        <w:t>Insert a Comment</w:t>
      </w:r>
      <w:r>
        <w:t>?</w:t>
      </w:r>
      <w:bookmarkEnd w:id="7"/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704"/>
        <w:gridCol w:w="9091"/>
      </w:tblGrid>
      <w:tr w:rsidR="00FD33E0" w:rsidTr="002E177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3E0" w:rsidRDefault="007640E6">
            <w:r>
              <w:rPr>
                <w:b/>
              </w:rPr>
              <w:t>Subject Line</w:t>
            </w:r>
            <w:r>
              <w:t xml:space="preserve"> of Your Post- </w:t>
            </w:r>
            <w:r>
              <w:rPr>
                <w:b/>
              </w:rPr>
              <w:t>This is part of the grade.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E0" w:rsidRDefault="007640E6" w:rsidP="00D14650">
            <w:pPr>
              <w:pStyle w:val="ListParagraph"/>
              <w:numPr>
                <w:ilvl w:val="0"/>
                <w:numId w:val="12"/>
              </w:numPr>
            </w:pPr>
            <w:r>
              <w:t xml:space="preserve">Click on the </w:t>
            </w:r>
            <w:r w:rsidR="00D14650">
              <w:t>Fact Check</w:t>
            </w:r>
            <w:r>
              <w:t xml:space="preserve">. </w:t>
            </w:r>
          </w:p>
          <w:p w:rsidR="00D14650" w:rsidRDefault="00D14650" w:rsidP="00D14650">
            <w:pPr>
              <w:pStyle w:val="ListParagraph"/>
              <w:numPr>
                <w:ilvl w:val="0"/>
                <w:numId w:val="12"/>
              </w:numPr>
            </w:pPr>
            <w:r w:rsidRPr="00510C18">
              <w:rPr>
                <w:b/>
                <w:shd w:val="clear" w:color="auto" w:fill="FFC000"/>
              </w:rPr>
              <w:t>Caution:</w:t>
            </w:r>
            <w:r>
              <w:t xml:space="preserve"> Click</w:t>
            </w:r>
            <w:r w:rsidRPr="00510C18">
              <w:t xml:space="preserve"> </w:t>
            </w:r>
            <w:r w:rsidRPr="00510C18">
              <w:rPr>
                <w:rStyle w:val="Strong"/>
                <w:sz w:val="40"/>
                <w:szCs w:val="40"/>
              </w:rPr>
              <w:t>Quote</w:t>
            </w:r>
            <w:r>
              <w:t xml:space="preserve"> to create a reply that has the student’s writing </w:t>
            </w:r>
            <w:r w:rsidRPr="00510C18">
              <w:rPr>
                <w:rStyle w:val="Strong"/>
                <w:sz w:val="40"/>
                <w:szCs w:val="40"/>
              </w:rPr>
              <w:t>in</w:t>
            </w:r>
            <w:r>
              <w:t xml:space="preserve"> the message area.</w:t>
            </w:r>
            <w:r>
              <w:br/>
            </w:r>
            <w:r w:rsidRPr="00510C18">
              <w:rPr>
                <w:b/>
                <w:highlight w:val="cyan"/>
              </w:rPr>
              <w:t>Tip:</w:t>
            </w:r>
            <w:r>
              <w:t xml:space="preserve"> On the left you see a Reply button and then a Quote button. </w:t>
            </w:r>
            <w:r>
              <w:br/>
              <w:t xml:space="preserve">Click the Quote button. </w:t>
            </w:r>
          </w:p>
          <w:p w:rsidR="00FD33E0" w:rsidRDefault="007640E6" w:rsidP="00D14650">
            <w:pPr>
              <w:pStyle w:val="ListParagraph"/>
              <w:numPr>
                <w:ilvl w:val="0"/>
                <w:numId w:val="12"/>
              </w:numPr>
            </w:pPr>
            <w:r>
              <w:t xml:space="preserve">Change the </w:t>
            </w:r>
            <w:r>
              <w:rPr>
                <w:b/>
              </w:rPr>
              <w:t>Subject Line</w:t>
            </w:r>
            <w:r>
              <w:t xml:space="preserve"> to this:</w:t>
            </w:r>
            <w:r>
              <w:br/>
            </w:r>
            <w:r>
              <w:rPr>
                <w:i/>
              </w:rPr>
              <w:t xml:space="preserve">Your Name – </w:t>
            </w:r>
            <w:r>
              <w:t xml:space="preserve">My Reply to Your </w:t>
            </w:r>
            <w:r w:rsidR="00030A82">
              <w:t>Fact-</w:t>
            </w:r>
            <w:r w:rsidR="004B2D00">
              <w:t>Checking</w:t>
            </w:r>
            <w:r w:rsidR="00030A82">
              <w:t xml:space="preserve"> and Plagiarism-Checking</w:t>
            </w:r>
          </w:p>
          <w:p w:rsidR="00FD33E0" w:rsidRPr="00D14650" w:rsidRDefault="007640E6" w:rsidP="00E64E83">
            <w:r>
              <w:t xml:space="preserve">Example: if your name is Ana Joy, your </w:t>
            </w:r>
            <w:r>
              <w:rPr>
                <w:b/>
              </w:rPr>
              <w:t>Subject Line</w:t>
            </w:r>
            <w:r>
              <w:t xml:space="preserve"> is </w:t>
            </w:r>
            <w:r>
              <w:br/>
              <w:t>Ana Joy</w:t>
            </w:r>
            <w:r>
              <w:rPr>
                <w:i/>
              </w:rPr>
              <w:t xml:space="preserve">– </w:t>
            </w:r>
            <w:r>
              <w:t xml:space="preserve">My Reply to Your </w:t>
            </w:r>
            <w:r w:rsidR="004B2D00">
              <w:t>Fact Checking</w:t>
            </w:r>
            <w:r w:rsidR="000B79B0">
              <w:t xml:space="preserve"> and Plagiarism-Checking</w:t>
            </w:r>
          </w:p>
        </w:tc>
      </w:tr>
      <w:tr w:rsidR="00D14650" w:rsidTr="002E177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650" w:rsidRDefault="00D14650" w:rsidP="00B726EF">
            <w:pPr>
              <w:rPr>
                <w:b/>
              </w:rPr>
            </w:pPr>
            <w:r>
              <w:rPr>
                <w:b/>
              </w:rPr>
              <w:t xml:space="preserve">How to </w:t>
            </w:r>
            <w:r w:rsidR="00893398">
              <w:rPr>
                <w:b/>
              </w:rPr>
              <w:t>R</w:t>
            </w:r>
            <w:r w:rsidR="00593F08">
              <w:rPr>
                <w:b/>
              </w:rPr>
              <w:t xml:space="preserve">eply to </w:t>
            </w:r>
            <w:r w:rsidR="00893398">
              <w:rPr>
                <w:b/>
              </w:rPr>
              <w:t xml:space="preserve">Each of the </w:t>
            </w:r>
            <w:r w:rsidR="00AE2332">
              <w:rPr>
                <w:b/>
              </w:rPr>
              <w:t>Checker</w:t>
            </w:r>
            <w:r w:rsidR="00893398">
              <w:rPr>
                <w:b/>
              </w:rPr>
              <w:t>’s Comments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0" w:rsidRDefault="00D14650" w:rsidP="00D14650">
            <w:pPr>
              <w:pStyle w:val="ListParagraph"/>
              <w:numPr>
                <w:ilvl w:val="0"/>
                <w:numId w:val="12"/>
              </w:numPr>
            </w:pPr>
            <w:r>
              <w:t xml:space="preserve">In your paper with a </w:t>
            </w:r>
            <w:r w:rsidR="00AE2332">
              <w:t>Checker</w:t>
            </w:r>
            <w:r>
              <w:t xml:space="preserve">’s comments, insert your Reply at the </w:t>
            </w:r>
            <w:r>
              <w:rPr>
                <w:b/>
              </w:rPr>
              <w:t>spot</w:t>
            </w:r>
            <w:r>
              <w:t xml:space="preserve"> where you want to respond to the </w:t>
            </w:r>
            <w:r w:rsidR="00AE2332">
              <w:t>Checker</w:t>
            </w:r>
            <w:r>
              <w:t xml:space="preserve">’s feedback by doing these thing:  </w:t>
            </w:r>
          </w:p>
          <w:p w:rsidR="00D14650" w:rsidRDefault="00D14650" w:rsidP="00D14650">
            <w:pPr>
              <w:pStyle w:val="ListParagraph"/>
              <w:numPr>
                <w:ilvl w:val="0"/>
                <w:numId w:val="12"/>
              </w:numPr>
            </w:pPr>
            <w:r>
              <w:t>Make a blank line.</w:t>
            </w:r>
          </w:p>
          <w:p w:rsidR="00D14650" w:rsidRDefault="008A748B" w:rsidP="008A748B">
            <w:pPr>
              <w:pStyle w:val="ListParagraph"/>
              <w:numPr>
                <w:ilvl w:val="0"/>
                <w:numId w:val="12"/>
              </w:numPr>
            </w:pPr>
            <w:r>
              <w:t>Type an opening</w:t>
            </w:r>
            <w:r w:rsidR="00B726EF">
              <w:t xml:space="preserve"> </w:t>
            </w:r>
            <w:r w:rsidR="00B726EF" w:rsidRPr="00B726EF">
              <w:rPr>
                <w:rStyle w:val="Strong"/>
              </w:rPr>
              <w:t>curl</w:t>
            </w:r>
            <w:r w:rsidR="00030A82" w:rsidRPr="00B726EF">
              <w:rPr>
                <w:rStyle w:val="Strong"/>
              </w:rPr>
              <w:t>y</w:t>
            </w:r>
            <w:r w:rsidR="00030A82">
              <w:t xml:space="preserve"> bracket—like </w:t>
            </w:r>
            <w:r w:rsidR="00030A82" w:rsidRPr="00B726EF">
              <w:t>this</w:t>
            </w:r>
            <w:r w:rsidR="00757909">
              <w:t xml:space="preserve"> (</w:t>
            </w:r>
            <w:r w:rsidR="000B79B0">
              <w:t xml:space="preserve">but made large so you can </w:t>
            </w:r>
            <w:r w:rsidR="00757909">
              <w:t>recognize</w:t>
            </w:r>
            <w:r w:rsidR="000B79B0">
              <w:t xml:space="preserve"> it</w:t>
            </w:r>
            <w:r w:rsidR="00757909">
              <w:t>)</w:t>
            </w:r>
            <w:r w:rsidR="00030A82" w:rsidRPr="000B79B0">
              <w:rPr>
                <w:sz w:val="40"/>
                <w:szCs w:val="40"/>
              </w:rPr>
              <w:t xml:space="preserve"> {</w:t>
            </w:r>
            <w:r w:rsidRPr="000B79B0">
              <w:rPr>
                <w:sz w:val="40"/>
                <w:szCs w:val="40"/>
              </w:rPr>
              <w:t>–</w:t>
            </w:r>
            <w:r w:rsidR="00D14650" w:rsidRPr="00B726EF">
              <w:t>and</w:t>
            </w:r>
            <w:r w:rsidR="00D14650">
              <w:t xml:space="preserve"> then the word </w:t>
            </w:r>
            <w:r w:rsidR="00D14650" w:rsidRPr="008A748B">
              <w:rPr>
                <w:b/>
              </w:rPr>
              <w:t>REPLY:</w:t>
            </w:r>
            <w:r w:rsidR="00D14650">
              <w:t xml:space="preserve"> </w:t>
            </w:r>
            <w:r w:rsidR="00D14650">
              <w:br/>
            </w:r>
            <w:r w:rsidR="00D14650" w:rsidRPr="008A748B">
              <w:rPr>
                <w:b/>
                <w:shd w:val="clear" w:color="auto" w:fill="FFC000"/>
              </w:rPr>
              <w:t>Caution:</w:t>
            </w:r>
            <w:r w:rsidR="00D14650">
              <w:t xml:space="preserve"> Remember the definition of Reply at the top of this link</w:t>
            </w:r>
            <w:r w:rsidR="00593F08">
              <w:t>. It is not just a Blackboard command</w:t>
            </w:r>
            <w:r w:rsidR="00D14650">
              <w:t>.</w:t>
            </w:r>
            <w:r w:rsidR="00D14650">
              <w:br/>
              <w:t>and then whatever you need to say</w:t>
            </w:r>
            <w:r w:rsidR="00D14650">
              <w:br/>
              <w:t>and then a closing</w:t>
            </w:r>
            <w:r w:rsidR="00B75804" w:rsidRPr="00B726EF">
              <w:rPr>
                <w:rStyle w:val="Strong"/>
              </w:rPr>
              <w:t xml:space="preserve"> curly</w:t>
            </w:r>
            <w:r w:rsidR="00B75804">
              <w:t xml:space="preserve"> </w:t>
            </w:r>
            <w:r w:rsidR="00D14650" w:rsidRPr="00B726EF">
              <w:t>bracket</w:t>
            </w:r>
            <w:r w:rsidRPr="00B726EF">
              <w:t xml:space="preserve">—like this </w:t>
            </w:r>
            <w:r w:rsidR="00030A82" w:rsidRPr="000B79B0">
              <w:rPr>
                <w:sz w:val="40"/>
                <w:szCs w:val="40"/>
              </w:rPr>
              <w:t>}</w:t>
            </w:r>
            <w:r w:rsidR="00757909" w:rsidRPr="005152D0">
              <w:t>(</w:t>
            </w:r>
            <w:r w:rsidR="000B79B0">
              <w:t xml:space="preserve">but again made large so you can </w:t>
            </w:r>
            <w:r w:rsidR="00757909">
              <w:t xml:space="preserve">recognize </w:t>
            </w:r>
            <w:r w:rsidR="000B79B0">
              <w:t>it</w:t>
            </w:r>
            <w:r w:rsidR="00757909">
              <w:t>)</w:t>
            </w:r>
            <w:r w:rsidR="00D14650" w:rsidRPr="000B79B0">
              <w:rPr>
                <w:sz w:val="40"/>
                <w:szCs w:val="40"/>
              </w:rPr>
              <w:t>.</w:t>
            </w:r>
          </w:p>
          <w:p w:rsidR="00D14650" w:rsidRDefault="00D14650" w:rsidP="00893398">
            <w:pPr>
              <w:pStyle w:val="ListParagraph"/>
              <w:numPr>
                <w:ilvl w:val="0"/>
                <w:numId w:val="12"/>
              </w:numPr>
            </w:pPr>
            <w:r>
              <w:t>Make another blank line</w:t>
            </w:r>
            <w:r w:rsidR="00893398">
              <w:t>.</w:t>
            </w:r>
          </w:p>
        </w:tc>
      </w:tr>
    </w:tbl>
    <w:p w:rsidR="00E64E83" w:rsidRDefault="00E64E83"/>
    <w:p w:rsidR="00B726EF" w:rsidRDefault="00B75804" w:rsidP="00B75804">
      <w:pPr>
        <w:pStyle w:val="Heading3"/>
      </w:pPr>
      <w:bookmarkStart w:id="8" w:name="_Toc67029107"/>
      <w:r w:rsidRPr="00CD7ADA">
        <w:rPr>
          <w:rFonts w:asciiTheme="minorHAnsi" w:eastAsiaTheme="minorHAnsi" w:hAnsiTheme="minorHAnsi" w:cstheme="minorBidi"/>
          <w:b/>
          <w:color w:val="auto"/>
          <w:szCs w:val="28"/>
          <w:shd w:val="clear" w:color="auto" w:fill="FFC000"/>
        </w:rPr>
        <w:t>Caution</w:t>
      </w:r>
      <w:r w:rsidRPr="00CD7ADA">
        <w:rPr>
          <w:rFonts w:asciiTheme="minorHAnsi" w:hAnsiTheme="minorHAnsi"/>
          <w:szCs w:val="28"/>
        </w:rPr>
        <w:t>:</w:t>
      </w:r>
      <w:r>
        <w:t xml:space="preserve"> a Grading Issue--</w:t>
      </w:r>
      <w:r w:rsidR="00B726EF">
        <w:t>If the Checker Wrote That You Were Wrong and You Agree</w:t>
      </w:r>
      <w:bookmarkEnd w:id="8"/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704"/>
        <w:gridCol w:w="9091"/>
      </w:tblGrid>
      <w:tr w:rsidR="00593F08" w:rsidTr="002E177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08" w:rsidRDefault="00CB3E1A" w:rsidP="00CB3E1A">
            <w:pPr>
              <w:rPr>
                <w:b/>
              </w:rPr>
            </w:pPr>
            <w:r>
              <w:rPr>
                <w:b/>
              </w:rPr>
              <w:t xml:space="preserve">Example If You Think the </w:t>
            </w:r>
            <w:r w:rsidR="00AE2332">
              <w:rPr>
                <w:b/>
              </w:rPr>
              <w:t>Checker</w:t>
            </w:r>
            <w:r>
              <w:rPr>
                <w:b/>
              </w:rPr>
              <w:t xml:space="preserve"> Is Right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8" w:rsidRDefault="00CB3E1A" w:rsidP="00CB3E1A">
            <w:r>
              <w:t xml:space="preserve">If the person who Fact Checked your paper said your citation of page 513 should have been 519, </w:t>
            </w:r>
            <w:r w:rsidR="00030A82">
              <w:t>and—when you checked—you realized you were wrong</w:t>
            </w:r>
            <w:r>
              <w:t xml:space="preserve">. In that case, you could write just </w:t>
            </w:r>
            <w:r w:rsidRPr="00893398">
              <w:rPr>
                <w:b/>
              </w:rPr>
              <w:t>below</w:t>
            </w:r>
            <w:r>
              <w:t xml:space="preserve"> what the </w:t>
            </w:r>
            <w:r w:rsidR="00AE2332">
              <w:t>Checker</w:t>
            </w:r>
            <w:r w:rsidR="00B726EF">
              <w:t xml:space="preserve"> wrote, </w:t>
            </w:r>
            <w:r>
              <w:t>any of these types of comments:</w:t>
            </w:r>
            <w:r>
              <w:br/>
            </w:r>
            <w:r>
              <w:br/>
            </w:r>
            <w:r w:rsidR="00B726EF">
              <w:t>{</w:t>
            </w:r>
            <w:r>
              <w:t>REPLY: Hi, thank you. You were correct. I will be more careful about proofing my work.</w:t>
            </w:r>
            <w:r w:rsidR="00B726EF">
              <w:t>}</w:t>
            </w:r>
          </w:p>
          <w:p w:rsidR="00CB3E1A" w:rsidRDefault="00CB3E1A" w:rsidP="00CB3E1A">
            <w:r>
              <w:t>or</w:t>
            </w:r>
          </w:p>
          <w:p w:rsidR="00CB3E1A" w:rsidRDefault="00B726EF" w:rsidP="00CB3E1A">
            <w:r>
              <w:t>{</w:t>
            </w:r>
            <w:r w:rsidR="00CB3E1A">
              <w:t>REPLY: I compared the source and paper and you were correct.</w:t>
            </w:r>
            <w:r>
              <w:t>}</w:t>
            </w:r>
          </w:p>
          <w:p w:rsidR="00CB3E1A" w:rsidRDefault="00CB3E1A" w:rsidP="00CB3E1A">
            <w:r>
              <w:t>or</w:t>
            </w:r>
          </w:p>
          <w:p w:rsidR="00CB3E1A" w:rsidRDefault="00B726EF" w:rsidP="00CB3E1A">
            <w:r>
              <w:t>{</w:t>
            </w:r>
            <w:r w:rsidR="00CB3E1A">
              <w:t>REPLY: You are right. I just checked the source with the paper.</w:t>
            </w:r>
            <w:r>
              <w:t>}</w:t>
            </w:r>
          </w:p>
        </w:tc>
      </w:tr>
    </w:tbl>
    <w:p w:rsidR="004452D8" w:rsidRDefault="004452D8" w:rsidP="00B75804">
      <w:pPr>
        <w:pStyle w:val="Heading3"/>
        <w:rPr>
          <w:rFonts w:asciiTheme="minorHAnsi" w:eastAsiaTheme="minorHAnsi" w:hAnsiTheme="minorHAnsi" w:cstheme="minorBidi"/>
          <w:b/>
          <w:color w:val="auto"/>
          <w:szCs w:val="28"/>
          <w:shd w:val="clear" w:color="auto" w:fill="FFC000"/>
        </w:rPr>
      </w:pPr>
    </w:p>
    <w:p w:rsidR="00B75804" w:rsidRDefault="004452D8" w:rsidP="00B75804">
      <w:pPr>
        <w:pStyle w:val="Heading3"/>
      </w:pPr>
      <w:bookmarkStart w:id="9" w:name="_Toc67029108"/>
      <w:r w:rsidRPr="00CD7ADA">
        <w:rPr>
          <w:rFonts w:asciiTheme="minorHAnsi" w:eastAsiaTheme="minorHAnsi" w:hAnsiTheme="minorHAnsi" w:cstheme="minorBidi"/>
          <w:b/>
          <w:color w:val="auto"/>
          <w:szCs w:val="28"/>
          <w:shd w:val="clear" w:color="auto" w:fill="FFC000"/>
        </w:rPr>
        <w:t>Caution</w:t>
      </w:r>
      <w:r w:rsidRPr="00CD7ADA">
        <w:rPr>
          <w:rFonts w:asciiTheme="minorHAnsi" w:hAnsiTheme="minorHAnsi"/>
          <w:szCs w:val="28"/>
        </w:rPr>
        <w:t>:</w:t>
      </w:r>
      <w:r>
        <w:t xml:space="preserve"> a Grading Issue--i</w:t>
      </w:r>
      <w:r w:rsidR="00B75804">
        <w:t>f the Checker Wrote That You Were Wrong and You Disagree</w:t>
      </w:r>
      <w:bookmarkEnd w:id="9"/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704"/>
        <w:gridCol w:w="9091"/>
      </w:tblGrid>
      <w:tr w:rsidR="007776A4" w:rsidTr="002E177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6A4" w:rsidRDefault="007776A4" w:rsidP="00893398">
            <w:pPr>
              <w:rPr>
                <w:b/>
              </w:rPr>
            </w:pPr>
            <w:r>
              <w:rPr>
                <w:b/>
              </w:rPr>
              <w:t>Example</w:t>
            </w:r>
            <w:r w:rsidR="00893398">
              <w:rPr>
                <w:b/>
              </w:rPr>
              <w:t xml:space="preserve"> If You Think the </w:t>
            </w:r>
            <w:r w:rsidR="00AE2332">
              <w:rPr>
                <w:b/>
              </w:rPr>
              <w:t>Checker</w:t>
            </w:r>
            <w:r w:rsidR="00893398">
              <w:rPr>
                <w:b/>
              </w:rPr>
              <w:t xml:space="preserve"> Is Wrong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8" w:rsidRDefault="00893398" w:rsidP="00893398">
            <w:r w:rsidRPr="00893398">
              <w:rPr>
                <w:b/>
                <w:shd w:val="clear" w:color="auto" w:fill="FFC000"/>
              </w:rPr>
              <w:t>Caution:</w:t>
            </w:r>
            <w:r>
              <w:t xml:space="preserve"> Be as polite as though you </w:t>
            </w:r>
            <w:r w:rsidR="00CB3E1A">
              <w:t xml:space="preserve">could be </w:t>
            </w:r>
            <w:r>
              <w:t>really wrong</w:t>
            </w:r>
            <w:r w:rsidR="00CB3E1A">
              <w:t>. Why? B</w:t>
            </w:r>
            <w:r>
              <w:t xml:space="preserve">ecause sooner or later you will be wrong. </w:t>
            </w:r>
            <w:r w:rsidR="00CB3E1A">
              <w:t>That’s life.</w:t>
            </w:r>
          </w:p>
          <w:p w:rsidR="007776A4" w:rsidRDefault="00B726EF" w:rsidP="00893398">
            <w:r>
              <w:t xml:space="preserve">If the person </w:t>
            </w:r>
            <w:r w:rsidR="00D14650">
              <w:t xml:space="preserve">Fact Checked your paper said your citation of page 513 should have been 519, but you double-checked and the fact you were using does start on 513 and 519 is something different than what you were saying. In that case, you could write just </w:t>
            </w:r>
            <w:r w:rsidR="00D14650" w:rsidRPr="00893398">
              <w:rPr>
                <w:b/>
              </w:rPr>
              <w:t>below</w:t>
            </w:r>
            <w:r w:rsidR="00D14650">
              <w:t xml:space="preserve"> what the </w:t>
            </w:r>
            <w:r w:rsidR="00AE2332">
              <w:t>Checker</w:t>
            </w:r>
            <w:r w:rsidR="00D14650">
              <w:t xml:space="preserve"> wrote: </w:t>
            </w:r>
            <w:r w:rsidR="00D14650">
              <w:br/>
            </w:r>
            <w:r w:rsidR="00D14650">
              <w:br/>
            </w:r>
            <w:r>
              <w:t>{</w:t>
            </w:r>
            <w:r w:rsidR="00D14650">
              <w:t>REPLY: Hi, I did double-check and 513 is the page where this specific issue starts. Page 519 is about a later issue than what I was writing about.</w:t>
            </w:r>
            <w:r>
              <w:t>}</w:t>
            </w:r>
          </w:p>
        </w:tc>
      </w:tr>
    </w:tbl>
    <w:p w:rsidR="00FD33E0" w:rsidRDefault="00FD33E0">
      <w:pPr>
        <w:pStyle w:val="ListParagraph"/>
        <w:rPr>
          <w:sz w:val="4"/>
          <w:szCs w:val="4"/>
        </w:rPr>
      </w:pPr>
    </w:p>
    <w:p w:rsidR="00FD33E0" w:rsidRDefault="00FD33E0">
      <w:pPr>
        <w:rPr>
          <w:sz w:val="4"/>
          <w:szCs w:val="4"/>
        </w:rPr>
      </w:pPr>
    </w:p>
    <w:p w:rsidR="00FD33E0" w:rsidRDefault="00FD33E0">
      <w:pPr>
        <w:pBdr>
          <w:bottom w:val="single" w:sz="6" w:space="1" w:color="auto"/>
        </w:pBdr>
      </w:pPr>
    </w:p>
    <w:p w:rsidR="00FD33E0" w:rsidRDefault="007640E6">
      <w:pPr>
        <w:pStyle w:val="Heading2"/>
      </w:pPr>
      <w:bookmarkStart w:id="10" w:name="_Toc7975041"/>
      <w:bookmarkStart w:id="11" w:name="_Toc67029109"/>
      <w:r>
        <w:t>Resources Available as Links on This Webpage</w:t>
      </w:r>
      <w:bookmarkEnd w:id="10"/>
      <w:bookmarkEnd w:id="11"/>
    </w:p>
    <w:p w:rsidR="00FD33E0" w:rsidRDefault="00FD33E0">
      <w:pPr>
        <w:pStyle w:val="Heading3"/>
      </w:pPr>
      <w:bookmarkStart w:id="12" w:name="_Brain_Trick_for"/>
      <w:bookmarkEnd w:id="12"/>
    </w:p>
    <w:p w:rsidR="00FD33E0" w:rsidRDefault="007640E6">
      <w:pPr>
        <w:pStyle w:val="Heading3"/>
      </w:pPr>
      <w:bookmarkStart w:id="13" w:name="_If_You_Want"/>
      <w:bookmarkStart w:id="14" w:name="_Toc7975042"/>
      <w:bookmarkStart w:id="15" w:name="_Toc67029110"/>
      <w:bookmarkEnd w:id="13"/>
      <w:r>
        <w:t>If You Want to Know MORE about Why We Use These Shortened Citations</w:t>
      </w:r>
      <w:bookmarkEnd w:id="14"/>
      <w:bookmarkEnd w:id="15"/>
    </w:p>
    <w:p w:rsidR="00FD33E0" w:rsidRDefault="007640E6">
      <w:r>
        <w:t>The reasons are:</w:t>
      </w:r>
    </w:p>
    <w:p w:rsidR="00FD33E0" w:rsidRDefault="007640E6">
      <w:pPr>
        <w:pStyle w:val="ListParagraph"/>
        <w:numPr>
          <w:ilvl w:val="0"/>
          <w:numId w:val="13"/>
        </w:numPr>
      </w:pPr>
      <w:r>
        <w:t xml:space="preserve">All of your written assignments are brief and have a maximum word count. If you used traditional MLA citation which is written </w:t>
      </w:r>
      <w:r>
        <w:rPr>
          <w:b/>
        </w:rPr>
        <w:t>inline</w:t>
      </w:r>
      <w:r>
        <w:t xml:space="preserve"> (within your lines of text), you would use up your word count much faster. You could end up with a paper that says little but is full of lots of long citation.</w:t>
      </w:r>
      <w:r>
        <w:br/>
      </w:r>
    </w:p>
    <w:p w:rsidR="00FD33E0" w:rsidRDefault="007640E6">
      <w:pPr>
        <w:pStyle w:val="ListParagraph"/>
        <w:numPr>
          <w:ilvl w:val="0"/>
          <w:numId w:val="13"/>
        </w:numPr>
      </w:pPr>
      <w:r>
        <w:t xml:space="preserve">History’s standard, the </w:t>
      </w:r>
      <w:r>
        <w:rPr>
          <w:i/>
        </w:rPr>
        <w:t>Chicago Manual of Style</w:t>
      </w:r>
      <w:r>
        <w:t xml:space="preserve">, provides rigorous citation, but not inline. Instead, it uses endnotes (citation at the end of the paper) or footnotes (citation at the bottom of the page) to provide citation. </w:t>
      </w:r>
      <w:r>
        <w:br/>
      </w:r>
      <w:r>
        <w:br/>
        <w:t xml:space="preserve">In other words, </w:t>
      </w:r>
      <w:r>
        <w:rPr>
          <w:b/>
        </w:rPr>
        <w:t>citation is there but it is not in the way of communication of the history</w:t>
      </w:r>
      <w:r>
        <w:t xml:space="preserve">. The citation is </w:t>
      </w:r>
      <w:r>
        <w:rPr>
          <w:b/>
        </w:rPr>
        <w:t xml:space="preserve">not </w:t>
      </w:r>
      <w:r>
        <w:t xml:space="preserve">written within your lines of text because of how historians write about history. </w:t>
      </w:r>
    </w:p>
    <w:p w:rsidR="00FD33E0" w:rsidRDefault="007640E6">
      <w:pPr>
        <w:pStyle w:val="ListParagraph"/>
        <w:numPr>
          <w:ilvl w:val="1"/>
          <w:numId w:val="13"/>
        </w:numPr>
      </w:pPr>
      <w:r>
        <w:t xml:space="preserve">They are helping people understand the past. </w:t>
      </w:r>
    </w:p>
    <w:p w:rsidR="00FD33E0" w:rsidRDefault="007640E6" w:rsidP="002E1771">
      <w:pPr>
        <w:pStyle w:val="ListParagraph"/>
        <w:numPr>
          <w:ilvl w:val="1"/>
          <w:numId w:val="13"/>
        </w:numPr>
        <w:tabs>
          <w:tab w:val="left" w:pos="10260"/>
        </w:tabs>
      </w:pPr>
      <w:r>
        <w:t xml:space="preserve">That is your job in this course as well. </w:t>
      </w:r>
      <w:r w:rsidRPr="002E1771">
        <w:rPr>
          <w:rStyle w:val="Strong"/>
        </w:rPr>
        <w:t>Why? When you try to help someone understand history, you start to understand it yourself. If you want to understand something, try to teach it</w:t>
      </w:r>
      <w:r>
        <w:t xml:space="preserve">. </w:t>
      </w:r>
      <w:r>
        <w:br/>
      </w:r>
    </w:p>
    <w:p w:rsidR="00FD33E0" w:rsidRDefault="007640E6">
      <w:pPr>
        <w:pStyle w:val="ListParagraph"/>
        <w:numPr>
          <w:ilvl w:val="0"/>
          <w:numId w:val="13"/>
        </w:numPr>
      </w:pPr>
      <w:r>
        <w:t>In this class, you use these shortened citation format so that citation is as unobtrusive as possible.</w:t>
      </w:r>
    </w:p>
    <w:p w:rsidR="00FD33E0" w:rsidRDefault="007640E6">
      <w:pPr>
        <w:pStyle w:val="Heading3"/>
      </w:pPr>
      <w:bookmarkStart w:id="16" w:name="_Toc7975043"/>
      <w:bookmarkStart w:id="17" w:name="_Toc67029111"/>
      <w:r>
        <w:t>Brain Trick for Quoting and Avoiding Quotation Humiliation</w:t>
      </w:r>
      <w:bookmarkEnd w:id="16"/>
      <w:bookmarkEnd w:id="17"/>
      <w:r>
        <w:t xml:space="preserve"> </w:t>
      </w:r>
    </w:p>
    <w:p w:rsidR="00FD33E0" w:rsidRDefault="007640E6">
      <w:r>
        <w:t xml:space="preserve">Click </w:t>
      </w:r>
      <w:hyperlink r:id="rId13" w:history="1">
        <w:r>
          <w:rPr>
            <w:rStyle w:val="Hyperlink"/>
          </w:rPr>
          <w:t>here for additional tips</w:t>
        </w:r>
      </w:hyperlink>
      <w:r>
        <w:t xml:space="preserve">. (This tip is also available from the tutorial at the top of Evidence </w:t>
      </w:r>
      <w:r>
        <w:rPr>
          <w:b/>
        </w:rPr>
        <w:t>Requirements</w:t>
      </w:r>
      <w:r>
        <w:t>.)</w:t>
      </w:r>
    </w:p>
    <w:tbl>
      <w:tblPr>
        <w:tblStyle w:val="TableGrid"/>
        <w:tblW w:w="10800" w:type="dxa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FD33E0" w:rsidTr="002E1771">
        <w:trPr>
          <w:trHeight w:val="354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8" w:name="_Toc367615227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The rules for showing what you have taken out (…) of the author’s words or put in ([ ]) are complex and for most of us they are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not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worth learning. </w:t>
            </w:r>
          </w:p>
          <w:p w:rsidR="00FD33E0" w:rsidRDefault="00FD33E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This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brain trick lets you be accurate but avoid learning those rul</w:t>
            </w:r>
            <w:r w:rsidRPr="005152D0">
              <w:rPr>
                <w:rFonts w:ascii="Arial" w:eastAsia="Times New Roman" w:hAnsi="Arial" w:cs="Times New Roman"/>
                <w:b/>
                <w:sz w:val="20"/>
                <w:szCs w:val="20"/>
              </w:rPr>
              <w:t>es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</w:p>
          <w:p w:rsidR="00FD33E0" w:rsidRDefault="007640E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Choose 3 to 6 words to quote and change nothing (not an 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t>ing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or an 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t>ed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, not a comma, nothing) between the first and the last word.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</w:p>
          <w:p w:rsidR="00FD33E0" w:rsidRDefault="007640E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Put a</w:t>
            </w:r>
            <w:r>
              <w:rPr>
                <w:rFonts w:ascii="Arial" w:eastAsia="Times New Roman" w:hAnsi="Arial" w:cs="Times New Roman"/>
                <w:sz w:val="32"/>
                <w:szCs w:val="32"/>
              </w:rPr>
              <w:t xml:space="preserve"> “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the first word and a </w:t>
            </w:r>
            <w:r>
              <w:rPr>
                <w:rFonts w:ascii="Arial" w:eastAsia="Times New Roman" w:hAnsi="Arial" w:cs="Times New Roman"/>
                <w:sz w:val="32"/>
                <w:szCs w:val="32"/>
              </w:rPr>
              <w:t>”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the last word.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</w:p>
          <w:p w:rsidR="00FD33E0" w:rsidRDefault="007640E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Place those words with the </w:t>
            </w:r>
            <w:r>
              <w:rPr>
                <w:rFonts w:ascii="Arial" w:eastAsia="Times New Roman" w:hAnsi="Arial" w:cs="Times New Roman"/>
                <w:sz w:val="32"/>
                <w:szCs w:val="32"/>
              </w:rPr>
              <w:t>“ ”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within your sentence. </w:t>
            </w:r>
          </w:p>
          <w:p w:rsidR="00FD33E0" w:rsidRDefault="00FD33E0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FD33E0" w:rsidRDefault="007640E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If something sounds awkward about your sentences, then change </w:t>
            </w:r>
            <w:r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  <w:t xml:space="preserve">your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own words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—the only words 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t>you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have a right to change. </w:t>
            </w:r>
          </w:p>
          <w:p w:rsidR="00FD33E0" w:rsidRDefault="00FD33E0">
            <w:pPr>
              <w:pStyle w:val="ListParagrap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FD33E0" w:rsidRDefault="007640E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Look at all of the words in the source. Be sure the meaning of the source remains in your quotation.</w:t>
            </w:r>
          </w:p>
          <w:p w:rsidR="00FD33E0" w:rsidRDefault="00FD33E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bookmarkEnd w:id="18"/>
    </w:tbl>
    <w:p w:rsidR="00FD33E0" w:rsidRDefault="00FD33E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FD33E0" w:rsidRDefault="00FD33E0">
      <w:pPr>
        <w:pStyle w:val="ListParagraph"/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FD33E0">
        <w:tc>
          <w:tcPr>
            <w:tcW w:w="8694" w:type="dxa"/>
            <w:hideMark/>
          </w:tcPr>
          <w:p w:rsidR="00FD33E0" w:rsidRDefault="007640E6" w:rsidP="007776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</w:t>
            </w:r>
            <w:r w:rsidR="001E0658">
              <w:rPr>
                <w:rFonts w:ascii="Arial" w:eastAsia="Times New Roman" w:hAnsi="Arial" w:cs="Times New Roman"/>
                <w:sz w:val="16"/>
                <w:szCs w:val="24"/>
              </w:rPr>
              <w:t>21</w:t>
            </w:r>
          </w:p>
        </w:tc>
      </w:tr>
    </w:tbl>
    <w:p w:rsidR="00FD33E0" w:rsidRDefault="00FD33E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FD33E0">
        <w:tc>
          <w:tcPr>
            <w:tcW w:w="2322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FD33E0">
        <w:tc>
          <w:tcPr>
            <w:tcW w:w="2322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</w:t>
            </w:r>
            <w:hyperlink r:id="rId14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FD33E0">
        <w:tc>
          <w:tcPr>
            <w:tcW w:w="2322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FD33E0" w:rsidRDefault="002E1771" w:rsidP="007776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2021</w:t>
            </w:r>
          </w:p>
        </w:tc>
      </w:tr>
      <w:tr w:rsidR="00FD33E0">
        <w:tc>
          <w:tcPr>
            <w:tcW w:w="2322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FD33E0" w:rsidRDefault="00995EE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5" w:history="1">
              <w:r w:rsidR="007640E6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FD33E0" w:rsidRDefault="00FD33E0"/>
    <w:p w:rsidR="007640E6" w:rsidRDefault="007640E6">
      <w:bookmarkStart w:id="19" w:name="_GoBack"/>
      <w:bookmarkEnd w:id="19"/>
    </w:p>
    <w:sectPr w:rsidR="007640E6" w:rsidSect="00C70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ED" w:rsidRDefault="00995EED">
      <w:pPr>
        <w:spacing w:after="0" w:line="240" w:lineRule="auto"/>
      </w:pPr>
      <w:r>
        <w:separator/>
      </w:r>
    </w:p>
  </w:endnote>
  <w:endnote w:type="continuationSeparator" w:id="0">
    <w:p w:rsidR="00995EED" w:rsidRDefault="0099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ED" w:rsidRDefault="00995EED">
      <w:pPr>
        <w:spacing w:after="0" w:line="240" w:lineRule="auto"/>
      </w:pPr>
      <w:r>
        <w:separator/>
      </w:r>
    </w:p>
  </w:footnote>
  <w:footnote w:type="continuationSeparator" w:id="0">
    <w:p w:rsidR="00995EED" w:rsidRDefault="00995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EA3"/>
    <w:multiLevelType w:val="hybridMultilevel"/>
    <w:tmpl w:val="D1D0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04A"/>
    <w:multiLevelType w:val="hybridMultilevel"/>
    <w:tmpl w:val="FFE6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CC8"/>
    <w:multiLevelType w:val="hybridMultilevel"/>
    <w:tmpl w:val="917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0AE9"/>
    <w:multiLevelType w:val="hybridMultilevel"/>
    <w:tmpl w:val="B2ACEAEE"/>
    <w:lvl w:ilvl="0" w:tplc="4A1ECF5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0E6"/>
    <w:multiLevelType w:val="hybridMultilevel"/>
    <w:tmpl w:val="0C2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5BE3"/>
    <w:multiLevelType w:val="hybridMultilevel"/>
    <w:tmpl w:val="0A943EC4"/>
    <w:lvl w:ilvl="0" w:tplc="10E6B0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F5F9B"/>
    <w:multiLevelType w:val="hybridMultilevel"/>
    <w:tmpl w:val="03C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026B"/>
    <w:multiLevelType w:val="hybridMultilevel"/>
    <w:tmpl w:val="FC4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441D4"/>
    <w:multiLevelType w:val="hybridMultilevel"/>
    <w:tmpl w:val="5DF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81BDA"/>
    <w:multiLevelType w:val="hybridMultilevel"/>
    <w:tmpl w:val="6708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83B3F"/>
    <w:multiLevelType w:val="hybridMultilevel"/>
    <w:tmpl w:val="79ECC1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043AAD"/>
    <w:multiLevelType w:val="hybridMultilevel"/>
    <w:tmpl w:val="88C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0307A"/>
    <w:multiLevelType w:val="hybridMultilevel"/>
    <w:tmpl w:val="CDB04E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1A28AA"/>
    <w:multiLevelType w:val="hybridMultilevel"/>
    <w:tmpl w:val="68F4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76789"/>
    <w:multiLevelType w:val="hybridMultilevel"/>
    <w:tmpl w:val="79ECC1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761F82"/>
    <w:multiLevelType w:val="hybridMultilevel"/>
    <w:tmpl w:val="D0C25984"/>
    <w:lvl w:ilvl="0" w:tplc="42C031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1660C"/>
    <w:multiLevelType w:val="hybridMultilevel"/>
    <w:tmpl w:val="6FCA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569F3"/>
    <w:multiLevelType w:val="hybridMultilevel"/>
    <w:tmpl w:val="956CE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B81947"/>
    <w:multiLevelType w:val="hybridMultilevel"/>
    <w:tmpl w:val="F9E4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36934"/>
    <w:multiLevelType w:val="hybridMultilevel"/>
    <w:tmpl w:val="6F9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813C3"/>
    <w:multiLevelType w:val="hybridMultilevel"/>
    <w:tmpl w:val="9A7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7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9"/>
  </w:num>
  <w:num w:numId="18">
    <w:abstractNumId w:val="14"/>
  </w:num>
  <w:num w:numId="19">
    <w:abstractNumId w:val="11"/>
  </w:num>
  <w:num w:numId="20">
    <w:abstractNumId w:val="1"/>
  </w:num>
  <w:num w:numId="21">
    <w:abstractNumId w:val="0"/>
  </w:num>
  <w:num w:numId="22">
    <w:abstractNumId w:val="18"/>
  </w:num>
  <w:num w:numId="23">
    <w:abstractNumId w:val="15"/>
  </w:num>
  <w:num w:numId="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C7"/>
    <w:rsid w:val="000253D9"/>
    <w:rsid w:val="00030A82"/>
    <w:rsid w:val="00043BF0"/>
    <w:rsid w:val="000452FA"/>
    <w:rsid w:val="000B79B0"/>
    <w:rsid w:val="000F5720"/>
    <w:rsid w:val="0010726D"/>
    <w:rsid w:val="00141250"/>
    <w:rsid w:val="00141D84"/>
    <w:rsid w:val="001D370B"/>
    <w:rsid w:val="001E0658"/>
    <w:rsid w:val="00254977"/>
    <w:rsid w:val="002A4F0C"/>
    <w:rsid w:val="002E1771"/>
    <w:rsid w:val="002F4487"/>
    <w:rsid w:val="003505B8"/>
    <w:rsid w:val="0038553F"/>
    <w:rsid w:val="003A3C3B"/>
    <w:rsid w:val="003D690E"/>
    <w:rsid w:val="00441605"/>
    <w:rsid w:val="004452D8"/>
    <w:rsid w:val="004B2D00"/>
    <w:rsid w:val="004C7377"/>
    <w:rsid w:val="004D4D4D"/>
    <w:rsid w:val="004E36EC"/>
    <w:rsid w:val="00505A0C"/>
    <w:rsid w:val="005152D0"/>
    <w:rsid w:val="00520BC7"/>
    <w:rsid w:val="005245E0"/>
    <w:rsid w:val="00530FEE"/>
    <w:rsid w:val="005876AE"/>
    <w:rsid w:val="00593F08"/>
    <w:rsid w:val="005A08FD"/>
    <w:rsid w:val="005F4E7C"/>
    <w:rsid w:val="005F5F0D"/>
    <w:rsid w:val="006473C8"/>
    <w:rsid w:val="00684EBF"/>
    <w:rsid w:val="00686068"/>
    <w:rsid w:val="00750322"/>
    <w:rsid w:val="00757909"/>
    <w:rsid w:val="007640E6"/>
    <w:rsid w:val="007776A4"/>
    <w:rsid w:val="007B0655"/>
    <w:rsid w:val="007C4239"/>
    <w:rsid w:val="00887BFF"/>
    <w:rsid w:val="00893398"/>
    <w:rsid w:val="008A748B"/>
    <w:rsid w:val="008D786F"/>
    <w:rsid w:val="008F36EA"/>
    <w:rsid w:val="009625B2"/>
    <w:rsid w:val="00995EED"/>
    <w:rsid w:val="00A05A53"/>
    <w:rsid w:val="00A33CD3"/>
    <w:rsid w:val="00AE2332"/>
    <w:rsid w:val="00AF6B38"/>
    <w:rsid w:val="00B726EF"/>
    <w:rsid w:val="00B75804"/>
    <w:rsid w:val="00B83358"/>
    <w:rsid w:val="00BF522F"/>
    <w:rsid w:val="00C655E7"/>
    <w:rsid w:val="00C70B60"/>
    <w:rsid w:val="00CB29F7"/>
    <w:rsid w:val="00CB3E1A"/>
    <w:rsid w:val="00CD7ADA"/>
    <w:rsid w:val="00CF0A2D"/>
    <w:rsid w:val="00D0610F"/>
    <w:rsid w:val="00D14650"/>
    <w:rsid w:val="00D205B3"/>
    <w:rsid w:val="00DB2BCB"/>
    <w:rsid w:val="00E31DD4"/>
    <w:rsid w:val="00E64E83"/>
    <w:rsid w:val="00EC061F"/>
    <w:rsid w:val="00FC69F6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F94C8-94AB-4A5A-AB2B-B955A984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num">
    <w:name w:val="num"/>
    <w:basedOn w:val="DefaultParagraphFont"/>
    <w:rsid w:val="00684EBF"/>
  </w:style>
  <w:style w:type="character" w:customStyle="1" w:styleId="letter">
    <w:name w:val="letter"/>
    <w:basedOn w:val="DefaultParagraphFont"/>
    <w:rsid w:val="00684EBF"/>
  </w:style>
  <w:style w:type="character" w:customStyle="1" w:styleId="dttext">
    <w:name w:val="dttext"/>
    <w:basedOn w:val="DefaultParagraphFont"/>
    <w:rsid w:val="00684EBF"/>
  </w:style>
  <w:style w:type="character" w:customStyle="1" w:styleId="ex-sent">
    <w:name w:val="ex-sent"/>
    <w:basedOn w:val="DefaultParagraphFont"/>
    <w:rsid w:val="00684EBF"/>
  </w:style>
  <w:style w:type="character" w:customStyle="1" w:styleId="mwtwi">
    <w:name w:val="mw_t_wi"/>
    <w:basedOn w:val="DefaultParagraphFont"/>
    <w:rsid w:val="00684EBF"/>
  </w:style>
  <w:style w:type="character" w:customStyle="1" w:styleId="text-uppercase">
    <w:name w:val="text-uppercase"/>
    <w:basedOn w:val="DefaultParagraphFont"/>
    <w:rsid w:val="00684EBF"/>
  </w:style>
  <w:style w:type="character" w:customStyle="1" w:styleId="mwtsp">
    <w:name w:val="mw_t_sp"/>
    <w:basedOn w:val="DefaultParagraphFont"/>
    <w:rsid w:val="00684EBF"/>
  </w:style>
  <w:style w:type="paragraph" w:styleId="BalloonText">
    <w:name w:val="Balloon Text"/>
    <w:basedOn w:val="Normal"/>
    <w:link w:val="BalloonTextChar"/>
    <w:uiPriority w:val="99"/>
    <w:semiHidden/>
    <w:unhideWhenUsed/>
    <w:rsid w:val="00AE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32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B7580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" TargetMode="External"/><Relationship Id="rId13" Type="http://schemas.openxmlformats.org/officeDocument/2006/relationships/hyperlink" Target="http://www.cjbibus.com/1301_1302_GHforE_HOW_to_Work_WithoutHalfCopyPlagiarismOrMisquoting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jbibus\Documents\-%20Server%202013-2014%20caution\False%20Assumptions%20Students%20Have%20Made%20about%20Evidence%20and%20Paid%20Work%20&amp;amp;%20Introduction%20to%20the%205%20Good%20Habits%20for%20Evide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rriam-webster.com/dictionary/thoroug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cjc.edu/" TargetMode="External"/><Relationship Id="rId10" Type="http://schemas.openxmlformats.org/officeDocument/2006/relationships/hyperlink" Target="https://www.merriam-webster.com/dictionary/painsta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riam-webster.com/dictionary/reply" TargetMode="External"/><Relationship Id="rId14" Type="http://schemas.openxmlformats.org/officeDocument/2006/relationships/hyperlink" Target="mailto:bibusc@wc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D732-FACF-4F80-B464-0800AD5C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Part 3: Evidence-Focused Reply to the 2 Checkers —Definition, Method, Requiremen</vt:lpstr>
      <vt:lpstr>        </vt:lpstr>
      <vt:lpstr>    What If You Had No Checkers or Only 1?</vt:lpstr>
      <vt:lpstr>    What’s a Reply and What Does Thorough Mean?</vt:lpstr>
      <vt:lpstr>    Caution: Look at the Rubric (Especially the Far-Left Column) Before You Start Cl</vt:lpstr>
      <vt:lpstr>    What Does Your Instructor Recommend As a Method to Do This Assignment and What A</vt:lpstr>
      <vt:lpstr>    Caution: a Grading Issue--How Do You Do the Subject Line for the 3rd Part Paper </vt:lpstr>
      <vt:lpstr>        Caution: a Grading Issue--If the Checker Wrote That You Were Wrong and You Agree</vt:lpstr>
      <vt:lpstr>        </vt:lpstr>
      <vt:lpstr>        Caution: a Grading Issue--if the Checker Wrote That You Were Wrong and You Disag</vt:lpstr>
      <vt:lpstr>    Resources Available as Links on This Webpage</vt:lpstr>
      <vt:lpstr>        </vt:lpstr>
      <vt:lpstr>        If You Want to Know MORE about Why We Use These Shortened Citations</vt:lpstr>
      <vt:lpstr>        Brain Trick for Quoting and Avoiding Quotation Humiliation </vt:lpstr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2021-03-19T16:43:00Z</cp:lastPrinted>
  <dcterms:created xsi:type="dcterms:W3CDTF">2021-03-19T16:43:00Z</dcterms:created>
  <dcterms:modified xsi:type="dcterms:W3CDTF">2021-03-19T16:44:00Z</dcterms:modified>
</cp:coreProperties>
</file>