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9" w:rsidRDefault="00724E2C">
      <w:pPr>
        <w:pStyle w:val="Heading1"/>
        <w:spacing w:before="0"/>
      </w:pPr>
      <w:r>
        <w:rPr>
          <w:shd w:val="clear" w:color="auto" w:fill="FFFFFF" w:themeFill="background1"/>
        </w:rPr>
        <w:t xml:space="preserve">How to Do </w:t>
      </w:r>
      <w:r w:rsidR="000B516A">
        <w:rPr>
          <w:shd w:val="clear" w:color="auto" w:fill="FFFFFF" w:themeFill="background1"/>
        </w:rPr>
        <w:t>1</w:t>
      </w:r>
      <w:r w:rsidR="000B516A" w:rsidRPr="000B516A">
        <w:rPr>
          <w:shd w:val="clear" w:color="auto" w:fill="FFFFFF" w:themeFill="background1"/>
          <w:vertAlign w:val="superscript"/>
        </w:rPr>
        <w:t>st</w:t>
      </w:r>
      <w:r w:rsidR="000B516A">
        <w:rPr>
          <w:shd w:val="clear" w:color="auto" w:fill="FFFFFF" w:themeFill="background1"/>
        </w:rPr>
        <w:t xml:space="preserve"> Part F.I.O. Project</w:t>
      </w:r>
      <w:r>
        <w:rPr>
          <w:shd w:val="clear" w:color="auto" w:fill="FFFFFF" w:themeFill="background1"/>
        </w:rPr>
        <w:t xml:space="preserve">– </w:t>
      </w:r>
      <w:r>
        <w:t xml:space="preserve">These are Requirements. #1-#4 </w:t>
      </w:r>
      <w:r w:rsidR="000B516A">
        <w:t>(</w:t>
      </w:r>
      <w:r>
        <w:t>including a</w:t>
      </w:r>
      <w:r w:rsidR="000B516A">
        <w:t>-</w:t>
      </w:r>
      <w:r w:rsidR="005944F6">
        <w:t>d</w:t>
      </w:r>
      <w:r>
        <w:t>)</w:t>
      </w:r>
    </w:p>
    <w:p w:rsidR="009564C9" w:rsidRDefault="00724E2C">
      <w:pPr>
        <w:rPr>
          <w:rStyle w:val="Strong"/>
          <w:b w:val="0"/>
        </w:rPr>
      </w:pPr>
      <w:r>
        <w:rPr>
          <w:rStyle w:val="Strong"/>
          <w:shd w:val="clear" w:color="auto" w:fill="FFC000"/>
        </w:rPr>
        <w:t>Caution:</w:t>
      </w:r>
      <w:r w:rsidR="000B516A">
        <w:rPr>
          <w:rStyle w:val="Strong"/>
          <w:b w:val="0"/>
        </w:rPr>
        <w:t xml:space="preserve"> D</w:t>
      </w:r>
      <w:r>
        <w:rPr>
          <w:rStyle w:val="Strong"/>
          <w:b w:val="0"/>
        </w:rPr>
        <w:t xml:space="preserve">o </w:t>
      </w:r>
      <w:r>
        <w:rPr>
          <w:rStyle w:val="Strong"/>
        </w:rPr>
        <w:t>all</w:t>
      </w:r>
      <w:r>
        <w:rPr>
          <w:rStyle w:val="Strong"/>
          <w:b w:val="0"/>
        </w:rPr>
        <w:t xml:space="preserve"> Requirements in </w:t>
      </w:r>
      <w:r w:rsidRPr="000B516A">
        <w:rPr>
          <w:rStyle w:val="Strong"/>
        </w:rPr>
        <w:t>this</w:t>
      </w:r>
      <w:r>
        <w:rPr>
          <w:rStyle w:val="Strong"/>
          <w:b w:val="0"/>
        </w:rPr>
        <w:t xml:space="preserve"> link.</w:t>
      </w:r>
    </w:p>
    <w:p w:rsidR="009564C9" w:rsidRDefault="000B516A">
      <w:pPr>
        <w:pStyle w:val="Heading2"/>
        <w:numPr>
          <w:ilvl w:val="0"/>
          <w:numId w:val="2"/>
        </w:numPr>
      </w:pPr>
      <w:r>
        <w:t>Required Subject for Your Post of Your P</w:t>
      </w:r>
      <w:r w:rsidR="00334B23">
        <w:t>roject</w:t>
      </w:r>
      <w:r>
        <w:t xml:space="preserve"> in the 1</w:t>
      </w:r>
      <w:r w:rsidRPr="000B516A">
        <w:rPr>
          <w:vertAlign w:val="superscript"/>
        </w:rPr>
        <w:t>st</w:t>
      </w:r>
      <w:r>
        <w:t xml:space="preserve"> Part F.I.O. Project </w:t>
      </w:r>
    </w:p>
    <w:p w:rsidR="00106429" w:rsidRDefault="000B516A">
      <w:r>
        <w:t xml:space="preserve">As covered in How to Do </w:t>
      </w:r>
      <w:r w:rsidR="00106429">
        <w:t>All 3 Parts, you have 2 choices, each worth 100 points with the students doing either approach able to (and required to) participate in the 2</w:t>
      </w:r>
      <w:r w:rsidR="00106429" w:rsidRPr="00106429">
        <w:rPr>
          <w:vertAlign w:val="superscript"/>
        </w:rPr>
        <w:t>nd</w:t>
      </w:r>
      <w:r w:rsidR="00106429">
        <w:t xml:space="preserve"> Part and the 3</w:t>
      </w:r>
      <w:r w:rsidR="00106429" w:rsidRPr="00106429">
        <w:rPr>
          <w:vertAlign w:val="superscript"/>
        </w:rPr>
        <w:t>rd</w:t>
      </w:r>
      <w:r w:rsidR="00106429">
        <w:t xml:space="preserve"> Part:</w:t>
      </w:r>
    </w:p>
    <w:p w:rsidR="009564C9" w:rsidRPr="00106429" w:rsidRDefault="00106429" w:rsidP="00106429">
      <w:pPr>
        <w:pStyle w:val="ListParagraph"/>
        <w:numPr>
          <w:ilvl w:val="0"/>
          <w:numId w:val="20"/>
        </w:numPr>
      </w:pPr>
      <w:r>
        <w:t xml:space="preserve">If you choose to </w:t>
      </w:r>
      <w:r w:rsidR="00620D0F">
        <w:t xml:space="preserve">use all sources listed to teach the essentials of how things </w:t>
      </w:r>
      <w:r w:rsidR="00615B91">
        <w:t>change</w:t>
      </w:r>
      <w:r w:rsidR="00620D0F">
        <w:t>d</w:t>
      </w:r>
      <w:r>
        <w:t>, you place these words in the Subject:</w:t>
      </w:r>
      <w:r w:rsidR="00615B91">
        <w:t xml:space="preserve"> </w:t>
      </w:r>
      <w:r w:rsidRPr="00106429">
        <w:rPr>
          <w:shd w:val="clear" w:color="auto" w:fill="FFFF00"/>
        </w:rPr>
        <w:t>Your 1</w:t>
      </w:r>
      <w:r w:rsidRPr="00106429">
        <w:rPr>
          <w:shd w:val="clear" w:color="auto" w:fill="FFFF00"/>
          <w:vertAlign w:val="superscript"/>
        </w:rPr>
        <w:t>st</w:t>
      </w:r>
      <w:r w:rsidRPr="00106429">
        <w:rPr>
          <w:shd w:val="clear" w:color="auto" w:fill="FFFF00"/>
        </w:rPr>
        <w:t xml:space="preserve"> Name Last Name</w:t>
      </w:r>
      <w:r>
        <w:t xml:space="preserve"> -</w:t>
      </w:r>
      <w:r w:rsidR="00724E2C" w:rsidRPr="00106429">
        <w:rPr>
          <w:rFonts w:ascii="Calibri" w:hAnsi="Calibri"/>
          <w:color w:val="000000"/>
          <w:highlight w:val="yellow"/>
        </w:rPr>
        <w:t>Teach the essentials of representation and taxation using the 3 primaries</w:t>
      </w:r>
    </w:p>
    <w:p w:rsidR="00106429" w:rsidRPr="00106429" w:rsidRDefault="00106429" w:rsidP="00106429">
      <w:pPr>
        <w:pStyle w:val="ListParagraph"/>
        <w:numPr>
          <w:ilvl w:val="0"/>
          <w:numId w:val="20"/>
        </w:numPr>
      </w:pPr>
      <w:bookmarkStart w:id="0" w:name="_GoBack"/>
      <w:r>
        <w:rPr>
          <w:rFonts w:ascii="Calibri" w:hAnsi="Calibri"/>
          <w:color w:val="000000"/>
        </w:rPr>
        <w:t xml:space="preserve">If you choose to </w:t>
      </w:r>
      <w:r w:rsidR="00615B91">
        <w:rPr>
          <w:rFonts w:ascii="Calibri" w:hAnsi="Calibri"/>
          <w:color w:val="000000"/>
        </w:rPr>
        <w:t>use all s</w:t>
      </w:r>
      <w:r w:rsidR="002B6C86">
        <w:rPr>
          <w:rFonts w:ascii="Calibri" w:hAnsi="Calibri"/>
          <w:color w:val="000000"/>
        </w:rPr>
        <w:t>ources required for A to cover representation and taxation</w:t>
      </w:r>
      <w:r w:rsidR="00615B91">
        <w:rPr>
          <w:rFonts w:ascii="Calibri" w:hAnsi="Calibri"/>
          <w:color w:val="000000"/>
        </w:rPr>
        <w:t xml:space="preserve"> in</w:t>
      </w:r>
      <w:r w:rsidR="002B6C86">
        <w:rPr>
          <w:rFonts w:ascii="Calibri" w:hAnsi="Calibri"/>
          <w:color w:val="000000"/>
        </w:rPr>
        <w:t xml:space="preserve"> a </w:t>
      </w:r>
      <w:r w:rsidR="00615B91" w:rsidRPr="002B6C86">
        <w:rPr>
          <w:rFonts w:ascii="Calibri" w:hAnsi="Calibri"/>
          <w:b/>
          <w:color w:val="000000"/>
        </w:rPr>
        <w:t>separate paragraph</w:t>
      </w:r>
      <w:r w:rsidR="002B6C86">
        <w:rPr>
          <w:rFonts w:ascii="Calibri" w:hAnsi="Calibri"/>
          <w:color w:val="000000"/>
        </w:rPr>
        <w:t xml:space="preserve"> for </w:t>
      </w:r>
      <w:r w:rsidR="002B6C86" w:rsidRPr="002B6C86">
        <w:rPr>
          <w:rFonts w:ascii="Calibri" w:hAnsi="Calibri"/>
          <w:b/>
          <w:color w:val="000000"/>
        </w:rPr>
        <w:t>each document</w:t>
      </w:r>
      <w:r w:rsidR="00615B9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you</w:t>
      </w:r>
      <w:r w:rsidR="00615B91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 xml:space="preserve"> Subject</w:t>
      </w:r>
      <w:r w:rsidR="00620D0F">
        <w:rPr>
          <w:rFonts w:ascii="Calibri" w:hAnsi="Calibri"/>
          <w:color w:val="000000"/>
        </w:rPr>
        <w:t xml:space="preserve"> is</w:t>
      </w:r>
      <w:r w:rsidR="002B6C86">
        <w:rPr>
          <w:rFonts w:ascii="Calibri" w:hAnsi="Calibri"/>
          <w:color w:val="000000"/>
        </w:rPr>
        <w:t xml:space="preserve"> </w:t>
      </w:r>
      <w:r w:rsidR="002B6C86" w:rsidRPr="00106429">
        <w:rPr>
          <w:shd w:val="clear" w:color="auto" w:fill="FFFF00"/>
        </w:rPr>
        <w:t>Your 1</w:t>
      </w:r>
      <w:r w:rsidR="002B6C86" w:rsidRPr="00106429">
        <w:rPr>
          <w:shd w:val="clear" w:color="auto" w:fill="FFFF00"/>
          <w:vertAlign w:val="superscript"/>
        </w:rPr>
        <w:t>st</w:t>
      </w:r>
      <w:r w:rsidR="002B6C86" w:rsidRPr="00106429">
        <w:rPr>
          <w:shd w:val="clear" w:color="auto" w:fill="FFFF00"/>
        </w:rPr>
        <w:t xml:space="preserve"> Name Last Name</w:t>
      </w:r>
      <w:r w:rsidR="002B6C86">
        <w:t xml:space="preserve"> </w:t>
      </w:r>
      <w:r w:rsidR="002B6C86">
        <w:t>–</w:t>
      </w:r>
      <w:r w:rsidR="002B6C86">
        <w:t xml:space="preserve"> </w:t>
      </w:r>
      <w:r w:rsidR="002B6C86">
        <w:rPr>
          <w:rFonts w:ascii="Calibri" w:hAnsi="Calibri"/>
          <w:color w:val="000000"/>
          <w:highlight w:val="yellow"/>
        </w:rPr>
        <w:t>Cover r</w:t>
      </w:r>
      <w:r w:rsidR="002B6C86">
        <w:rPr>
          <w:rFonts w:ascii="Calibri" w:hAnsi="Calibri"/>
          <w:color w:val="000000"/>
          <w:highlight w:val="yellow"/>
        </w:rPr>
        <w:t>epresentation and taxation for each primary</w:t>
      </w:r>
      <w:r w:rsidR="002B6C86">
        <w:rPr>
          <w:rFonts w:ascii="Calibri" w:hAnsi="Calibri"/>
          <w:color w:val="000000"/>
          <w:highlight w:val="yellow"/>
        </w:rPr>
        <w:t>.</w:t>
      </w:r>
    </w:p>
    <w:bookmarkEnd w:id="0"/>
    <w:p w:rsidR="009564C9" w:rsidRDefault="00724E2C">
      <w:r>
        <w:rPr>
          <w:b/>
          <w:highlight w:val="cyan"/>
        </w:rPr>
        <w:t>Tip:</w:t>
      </w:r>
      <w:r>
        <w:t xml:space="preserve"> The person you are trying to teach is someone who is a 1</w:t>
      </w:r>
      <w:r>
        <w:rPr>
          <w:vertAlign w:val="superscript"/>
        </w:rPr>
        <w:t>st</w:t>
      </w:r>
      <w:r>
        <w:t xml:space="preserve"> year student</w:t>
      </w:r>
      <w:r w:rsidR="00620D0F">
        <w:t xml:space="preserve"> like you</w:t>
      </w:r>
      <w:r>
        <w:t xml:space="preserve">. In trying to teach another, you will teach yourself. You are </w:t>
      </w:r>
      <w:r>
        <w:rPr>
          <w:rStyle w:val="Strong"/>
        </w:rPr>
        <w:t>not</w:t>
      </w:r>
      <w:r>
        <w:t xml:space="preserve"> teaching everything—only the </w:t>
      </w:r>
      <w:r>
        <w:rPr>
          <w:rStyle w:val="Strong"/>
        </w:rPr>
        <w:t>essentials.</w:t>
      </w:r>
      <w:r>
        <w:t xml:space="preserve"> </w:t>
      </w:r>
    </w:p>
    <w:p w:rsidR="009564C9" w:rsidRDefault="00D64A5C">
      <w:pPr>
        <w:pStyle w:val="Heading2"/>
        <w:numPr>
          <w:ilvl w:val="0"/>
          <w:numId w:val="2"/>
        </w:numPr>
      </w:pPr>
      <w:r>
        <w:t xml:space="preserve">Required Videos with Their Search Words and Required </w:t>
      </w:r>
      <w:r w:rsidR="00724E2C">
        <w:t>Textbook Pages</w:t>
      </w:r>
      <w:r w:rsidR="00620D0F">
        <w:t xml:space="preserve"> </w:t>
      </w:r>
    </w:p>
    <w:p w:rsidR="009564C9" w:rsidRDefault="00620D0F">
      <w:r>
        <w:t xml:space="preserve">The videos and their required citation and search words in the same folder as the primaries. </w:t>
      </w:r>
      <w:r w:rsidR="00D64A5C">
        <w:t>You</w:t>
      </w:r>
      <w:r w:rsidR="00724E2C">
        <w:t xml:space="preserve"> should read all of the textbook pages</w:t>
      </w:r>
      <w:r w:rsidR="00106429">
        <w:t xml:space="preserve"> listed</w:t>
      </w:r>
      <w:r w:rsidR="00D64A5C">
        <w:t xml:space="preserve"> below</w:t>
      </w:r>
      <w:r w:rsidR="00724E2C">
        <w:t xml:space="preserve">, and you must </w:t>
      </w:r>
      <w:r w:rsidR="007461E2" w:rsidRPr="007461E2">
        <w:rPr>
          <w:rStyle w:val="Strong"/>
        </w:rPr>
        <w:t xml:space="preserve">use </w:t>
      </w:r>
      <w:r w:rsidR="007461E2">
        <w:t xml:space="preserve">and </w:t>
      </w:r>
      <w:r w:rsidR="00724E2C" w:rsidRPr="007461E2">
        <w:rPr>
          <w:rStyle w:val="Strong"/>
        </w:rPr>
        <w:t>cite</w:t>
      </w:r>
      <w:r w:rsidR="00724E2C">
        <w:t xml:space="preserve"> </w:t>
      </w:r>
      <w:r w:rsidR="00724E2C">
        <w:rPr>
          <w:rStyle w:val="Strong"/>
        </w:rPr>
        <w:t xml:space="preserve">at least one </w:t>
      </w:r>
      <w:r w:rsidR="00D64A5C">
        <w:rPr>
          <w:rStyle w:val="Strong"/>
        </w:rPr>
        <w:t xml:space="preserve">textbook </w:t>
      </w:r>
      <w:r w:rsidR="00724E2C">
        <w:rPr>
          <w:rStyle w:val="Strong"/>
        </w:rPr>
        <w:t>page</w:t>
      </w:r>
      <w:r w:rsidR="00724E2C">
        <w:t xml:space="preserve"> for </w:t>
      </w:r>
      <w:r w:rsidR="00724E2C">
        <w:rPr>
          <w:rStyle w:val="Strong"/>
        </w:rPr>
        <w:t xml:space="preserve">each </w:t>
      </w:r>
      <w:r w:rsidR="00724E2C">
        <w:t>primary.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6215"/>
      </w:tblGrid>
      <w:tr w:rsidR="009564C9" w:rsidTr="00620D0F"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  <w:r w:rsidR="00620D0F">
              <w:rPr>
                <w:rFonts w:ascii="Calibri" w:eastAsia="Times New Roman" w:hAnsi="Calibri" w:cs="Times New Roman"/>
                <w:b/>
                <w:bCs/>
              </w:rPr>
              <w:t>(Listed Chronologically)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the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Textbook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 w:rsidP="00620D0F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Stamp Act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t>90, 91-92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Declar</w:t>
            </w:r>
            <w:r w:rsidR="00620D0F">
              <w:rPr>
                <w:rFonts w:ascii="Calibri" w:eastAsia="Times New Roman" w:hAnsi="Calibri" w:cs="Times New Roman"/>
              </w:rPr>
              <w:t>ation of Independence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105-106</w:t>
            </w:r>
          </w:p>
        </w:tc>
      </w:tr>
      <w:tr w:rsidR="009564C9" w:rsidTr="00620D0F"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>
            <w:pPr>
              <w:pStyle w:val="ListParagraph"/>
              <w:numPr>
                <w:ilvl w:val="0"/>
                <w:numId w:val="4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Constitution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128-130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>Required Primar</w:t>
      </w:r>
      <w:r w:rsidR="00620D0F">
        <w:t xml:space="preserve">ies and Required Words for </w:t>
      </w:r>
      <w:r w:rsidR="00615B91">
        <w:t>Citation</w:t>
      </w:r>
      <w:r>
        <w:t xml:space="preserve"> for Each Primary or Textbook Page</w:t>
      </w:r>
    </w:p>
    <w:p w:rsidR="009564C9" w:rsidRDefault="00724E2C">
      <w:r>
        <w:t xml:space="preserve">You must use </w:t>
      </w:r>
      <w:r>
        <w:rPr>
          <w:rStyle w:val="Strong"/>
        </w:rPr>
        <w:t>each</w:t>
      </w:r>
      <w:r>
        <w:t xml:space="preserve"> of the </w:t>
      </w:r>
      <w:r>
        <w:rPr>
          <w:rStyle w:val="Strong"/>
        </w:rPr>
        <w:t>3</w:t>
      </w:r>
      <w:r>
        <w:t xml:space="preserve"> primaries</w:t>
      </w:r>
      <w:r w:rsidR="00620D0F">
        <w:t xml:space="preserve"> (with yellow highlights)</w:t>
      </w:r>
      <w:r>
        <w:t xml:space="preserve"> provided </w:t>
      </w:r>
      <w:r>
        <w:rPr>
          <w:rStyle w:val="Strong"/>
        </w:rPr>
        <w:t>below this link</w:t>
      </w:r>
      <w:r>
        <w:t xml:space="preserve">. </w:t>
      </w:r>
      <w:r>
        <w:rPr>
          <w:rStyle w:val="Strong"/>
          <w:shd w:val="clear" w:color="auto" w:fill="FFC000"/>
        </w:rPr>
        <w:t>Caution:</w:t>
      </w:r>
      <w:r>
        <w:t xml:space="preserve"> Do</w:t>
      </w:r>
      <w:r w:rsidRPr="00620D0F">
        <w:rPr>
          <w:rStyle w:val="Strong"/>
        </w:rPr>
        <w:t xml:space="preserve"> not</w:t>
      </w:r>
      <w:r>
        <w:t xml:space="preserve"> </w:t>
      </w:r>
      <w:r w:rsidR="00D64A5C">
        <w:t>use</w:t>
      </w:r>
      <w:r>
        <w:t xml:space="preserve"> the Internet.</w:t>
      </w:r>
      <w:r w:rsidR="00620D0F">
        <w:t xml:space="preserve"> </w:t>
      </w:r>
    </w:p>
    <w:p w:rsidR="009564C9" w:rsidRDefault="00724E2C">
      <w:r>
        <w:t xml:space="preserve">Every time you use a page number of a source, you </w:t>
      </w:r>
      <w:r>
        <w:rPr>
          <w:rStyle w:val="Strong"/>
        </w:rPr>
        <w:t xml:space="preserve">show </w:t>
      </w:r>
      <w:r>
        <w:t xml:space="preserve">the reader </w:t>
      </w:r>
      <w:r>
        <w:rPr>
          <w:rStyle w:val="Strong"/>
        </w:rPr>
        <w:t>where</w:t>
      </w:r>
      <w:r w:rsidR="00D64A5C">
        <w:t xml:space="preserve"> it came from. Think of citation</w:t>
      </w:r>
      <w:r>
        <w:t xml:space="preserve"> as telling the reader the location of </w:t>
      </w:r>
      <w:r w:rsidR="00D64A5C">
        <w:t>your brain when you learned a new truth so the reader can see that truth</w:t>
      </w:r>
      <w:r>
        <w:t xml:space="preserve"> too. </w:t>
      </w:r>
      <w:r w:rsidR="00D64A5C" w:rsidRPr="00D64A5C">
        <w:rPr>
          <w:b/>
          <w:shd w:val="clear" w:color="auto" w:fill="FFC000"/>
        </w:rPr>
        <w:t>Caution</w:t>
      </w:r>
      <w:r w:rsidR="00D64A5C">
        <w:t xml:space="preserve">: </w:t>
      </w:r>
      <w:r>
        <w:t xml:space="preserve">In history, you do not get to just say anything. You provide proof. The standard that historians use </w:t>
      </w:r>
      <w:r w:rsidR="00D64A5C">
        <w:t>makes this</w:t>
      </w:r>
      <w:r>
        <w:t xml:space="preserve"> easy. Examples:</w:t>
      </w:r>
    </w:p>
    <w:p w:rsidR="009564C9" w:rsidRDefault="00724E2C">
      <w:pPr>
        <w:pStyle w:val="ListParagraph"/>
        <w:numPr>
          <w:ilvl w:val="0"/>
          <w:numId w:val="6"/>
        </w:numPr>
      </w:pPr>
      <w:r>
        <w:t>If 1 page has facts that support 2 of your sentences</w:t>
      </w:r>
      <w:r w:rsidR="00D64A5C">
        <w:t xml:space="preserve"> in a row</w:t>
      </w:r>
      <w:r>
        <w:t xml:space="preserve">, you have </w:t>
      </w:r>
      <w:r>
        <w:rPr>
          <w:rStyle w:val="Strong"/>
        </w:rPr>
        <w:t>1</w:t>
      </w:r>
      <w:r>
        <w:t xml:space="preserve"> </w:t>
      </w:r>
      <w:r w:rsidR="008748AB">
        <w:t>citation</w:t>
      </w:r>
      <w:r>
        <w:t xml:space="preserve">. It is </w:t>
      </w:r>
      <w:r w:rsidRPr="00D64A5C">
        <w:rPr>
          <w:rStyle w:val="Strong"/>
          <w:shd w:val="clear" w:color="auto" w:fill="FFFF00"/>
        </w:rPr>
        <w:t>after</w:t>
      </w:r>
      <w:r>
        <w:t xml:space="preserve"> the </w:t>
      </w:r>
      <w:r>
        <w:rPr>
          <w:rStyle w:val="Strong"/>
        </w:rPr>
        <w:t>last</w:t>
      </w:r>
      <w:r>
        <w:t xml:space="preserve"> sentence.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>If 1 source has facts from</w:t>
      </w:r>
      <w:r w:rsidR="00724E2C">
        <w:t xml:space="preserve"> page 16 and page 17 and page 19, you have </w:t>
      </w:r>
      <w:r w:rsidR="00724E2C">
        <w:rPr>
          <w:rStyle w:val="Strong"/>
        </w:rPr>
        <w:t>3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fact.</w:t>
      </w:r>
    </w:p>
    <w:p w:rsidR="009564C9" w:rsidRDefault="00D64A5C">
      <w:pPr>
        <w:pStyle w:val="ListParagraph"/>
        <w:numPr>
          <w:ilvl w:val="0"/>
          <w:numId w:val="6"/>
        </w:numPr>
      </w:pPr>
      <w:r>
        <w:t xml:space="preserve">If </w:t>
      </w:r>
      <w:r w:rsidR="00724E2C">
        <w:t xml:space="preserve">2 sources each support 2 halves of a sentence, you have </w:t>
      </w:r>
      <w:r w:rsidR="00724E2C">
        <w:rPr>
          <w:rStyle w:val="Strong"/>
        </w:rPr>
        <w:t>2</w:t>
      </w:r>
      <w:r w:rsidR="00724E2C">
        <w:t xml:space="preserve"> </w:t>
      </w:r>
      <w:r w:rsidR="008748AB">
        <w:t>citation</w:t>
      </w:r>
      <w:r w:rsidR="00724E2C">
        <w:t xml:space="preserve">s, each </w:t>
      </w:r>
      <w:r w:rsidR="00724E2C" w:rsidRPr="00D64A5C">
        <w:rPr>
          <w:b/>
          <w:shd w:val="clear" w:color="auto" w:fill="FFFF00"/>
        </w:rPr>
        <w:t>after</w:t>
      </w:r>
      <w:r w:rsidR="00724E2C">
        <w:t xml:space="preserve"> its half.</w:t>
      </w:r>
    </w:p>
    <w:p w:rsidR="009564C9" w:rsidRDefault="00724E2C">
      <w:r>
        <w:t xml:space="preserve">You must use the required words for each </w:t>
      </w:r>
      <w:r w:rsidR="00620D0F">
        <w:t>citation</w:t>
      </w:r>
      <w:r>
        <w:t xml:space="preserve">. Replace the </w:t>
      </w:r>
      <w:r>
        <w:rPr>
          <w:highlight w:val="cyan"/>
        </w:rPr>
        <w:t>#</w:t>
      </w:r>
      <w:r>
        <w:t xml:space="preserve"> with the </w:t>
      </w:r>
      <w:r>
        <w:rPr>
          <w:rStyle w:val="Strong"/>
        </w:rPr>
        <w:t>exact</w:t>
      </w:r>
      <w:r>
        <w:t xml:space="preserve"> page number that </w:t>
      </w:r>
      <w:r>
        <w:rPr>
          <w:rStyle w:val="Strong"/>
        </w:rPr>
        <w:t>you</w:t>
      </w:r>
      <w:r>
        <w:t xml:space="preserve"> used. Your reader can tell instantly what source and what page to go to for the meaning or the exact words that you wrote. </w:t>
      </w:r>
    </w:p>
    <w:tbl>
      <w:tblPr>
        <w:tblW w:w="10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6035"/>
      </w:tblGrid>
      <w:tr w:rsidR="009564C9"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What You Want to Cite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D64A5C" w:rsidP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Required Citations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the textbook </w:t>
            </w:r>
            <w:r w:rsidRPr="00D64A5C">
              <w:rPr>
                <w:rFonts w:ascii="Calibri" w:eastAsia="Times New Roman" w:hAnsi="Calibri" w:cs="Times New Roman"/>
                <w:i/>
              </w:rPr>
              <w:t>The Brief American Pageant</w:t>
            </w:r>
            <w:r>
              <w:rPr>
                <w:rFonts w:ascii="Calibri" w:eastAsia="Times New Roman" w:hAnsi="Calibri" w:cs="Times New Roman"/>
              </w:rPr>
              <w:t>, the required textbook.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Cs/>
              </w:rPr>
              <w:t>(</w:t>
            </w:r>
            <w:r w:rsidR="00724E2C">
              <w:rPr>
                <w:rFonts w:ascii="Calibri" w:eastAsia="Times New Roman" w:hAnsi="Calibri" w:cs="Times New Roman"/>
                <w:i/>
                <w:iCs/>
              </w:rPr>
              <w:t>Pageant,</w:t>
            </w:r>
            <w:r w:rsidR="00724E2C">
              <w:rPr>
                <w:rFonts w:ascii="Calibri" w:eastAsia="Times New Roman" w:hAnsi="Calibri" w:cs="Times New Roman"/>
              </w:rPr>
              <w:t xml:space="preserve">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620D0F" w:rsidP="0087135F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</w:t>
            </w:r>
            <w:r w:rsidR="00D64A5C">
              <w:rPr>
                <w:rFonts w:ascii="Calibri" w:eastAsia="Times New Roman" w:hAnsi="Calibri" w:cs="Times New Roman"/>
              </w:rPr>
              <w:t xml:space="preserve"> from</w:t>
            </w:r>
            <w:r>
              <w:rPr>
                <w:rFonts w:ascii="Calibri" w:eastAsia="Times New Roman" w:hAnsi="Calibri" w:cs="Times New Roman"/>
              </w:rPr>
              <w:t xml:space="preserve"> the Stamp Act</w:t>
            </w:r>
            <w:r w:rsidR="00884F80">
              <w:rPr>
                <w:rFonts w:ascii="Calibri" w:eastAsia="Times New Roman" w:hAnsi="Calibri" w:cs="Times New Roman"/>
              </w:rPr>
              <w:t xml:space="preserve"> Congress</w:t>
            </w:r>
            <w:r w:rsidR="0087135F">
              <w:rPr>
                <w:rFonts w:ascii="Calibri" w:eastAsia="Times New Roman" w:hAnsi="Calibri" w:cs="Times New Roman"/>
              </w:rPr>
              <w:t xml:space="preserve"> and its Declaration of Rights and Grievances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 w:rsidP="00884F80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724E2C">
              <w:rPr>
                <w:rFonts w:ascii="Calibri" w:eastAsia="Times New Roman" w:hAnsi="Calibri" w:cs="Times New Roman"/>
              </w:rPr>
              <w:t>Stamp Act</w:t>
            </w:r>
            <w:r w:rsidR="00884F80">
              <w:rPr>
                <w:rFonts w:ascii="Calibri" w:eastAsia="Times New Roman" w:hAnsi="Calibri" w:cs="Times New Roman"/>
              </w:rPr>
              <w:t xml:space="preserve"> Congress</w:t>
            </w:r>
            <w:r w:rsidR="00724E2C">
              <w:rPr>
                <w:rFonts w:ascii="Calibri" w:eastAsia="Times New Roman" w:hAnsi="Calibri" w:cs="Times New Roman"/>
              </w:rPr>
              <w:t>,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 xml:space="preserve"> #</w:t>
            </w:r>
            <w:r w:rsidR="00620D0F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the Declarat</w:t>
            </w:r>
            <w:r w:rsidR="00620D0F">
              <w:rPr>
                <w:rFonts w:ascii="Calibri" w:eastAsia="Times New Roman" w:hAnsi="Calibri" w:cs="Times New Roman"/>
              </w:rPr>
              <w:t xml:space="preserve">ion of Independence.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724E2C">
              <w:rPr>
                <w:rFonts w:ascii="Calibri" w:eastAsia="Times New Roman" w:hAnsi="Calibri" w:cs="Times New Roman"/>
              </w:rPr>
              <w:t xml:space="preserve">Declaration of Independence,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 w:rsidR="00724E2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9564C9"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724E2C" w:rsidP="00620D0F">
            <w:pPr>
              <w:pStyle w:val="ListParagraph"/>
              <w:numPr>
                <w:ilvl w:val="0"/>
                <w:numId w:val="8"/>
              </w:num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</w:t>
            </w:r>
            <w:r w:rsidR="00620D0F">
              <w:rPr>
                <w:rFonts w:ascii="Calibri" w:eastAsia="Times New Roman" w:hAnsi="Calibri" w:cs="Times New Roman"/>
              </w:rPr>
              <w:t xml:space="preserve"> fact is from the Constitution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4C9" w:rsidRDefault="0087135F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r w:rsidR="00724E2C">
              <w:rPr>
                <w:rFonts w:ascii="Calibri" w:eastAsia="Times New Roman" w:hAnsi="Calibri" w:cs="Times New Roman"/>
              </w:rPr>
              <w:t xml:space="preserve">Constitution, </w:t>
            </w:r>
            <w:r w:rsidR="00724E2C">
              <w:rPr>
                <w:rFonts w:ascii="Calibri" w:eastAsia="Times New Roman" w:hAnsi="Calibri" w:cs="Times New Roman"/>
                <w:highlight w:val="cyan"/>
              </w:rPr>
              <w:t>#</w:t>
            </w:r>
            <w:r w:rsidR="00724E2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</w:tbl>
    <w:p w:rsidR="009564C9" w:rsidRDefault="00724E2C">
      <w:pPr>
        <w:pStyle w:val="Heading2"/>
        <w:numPr>
          <w:ilvl w:val="0"/>
          <w:numId w:val="2"/>
        </w:numPr>
      </w:pPr>
      <w:r>
        <w:t xml:space="preserve">Reminder of Requirements for Using Another’s Words in Your </w:t>
      </w:r>
      <w:r w:rsidR="00875B2B">
        <w:t>Project</w:t>
      </w:r>
    </w:p>
    <w:p w:rsidR="009564C9" w:rsidRDefault="00724E2C">
      <w:r>
        <w:rPr>
          <w:rStyle w:val="Strong"/>
        </w:rPr>
        <w:t>Reminder:</w:t>
      </w:r>
      <w:r>
        <w:t xml:space="preserve"> If you use the words of the source, you must use quotation marks (“”) correctly</w:t>
      </w:r>
      <w:r w:rsidR="00A807AD">
        <w:t xml:space="preserve">. To avoid problems, click </w:t>
      </w:r>
      <w:hyperlink r:id="rId6" w:history="1">
        <w:r w:rsidR="00A807AD" w:rsidRPr="00F85C95">
          <w:rPr>
            <w:rStyle w:val="Hyperlink"/>
          </w:rPr>
          <w:t>here and use the</w:t>
        </w:r>
        <w:r w:rsidR="00F85C95" w:rsidRPr="00F85C95">
          <w:rPr>
            <w:rStyle w:val="Hyperlink"/>
          </w:rPr>
          <w:t xml:space="preserve"> Brain Tricks link</w:t>
        </w:r>
      </w:hyperlink>
      <w:r w:rsidR="00F85C95">
        <w:t>. Link Address:  http://www.cjbibus.com/</w:t>
      </w:r>
      <w:r w:rsidR="00F85C95" w:rsidRPr="00F85C95">
        <w:t>1301_1302_2_Brain_Tricks_to_Increase_Grade_Decrease_Errors_in_Good_Habits_for_Evidence.pdf</w:t>
      </w:r>
    </w:p>
    <w:p w:rsidR="009564C9" w:rsidRPr="00CD540A" w:rsidRDefault="009564C9" w:rsidP="00CD540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9564C9">
        <w:tc>
          <w:tcPr>
            <w:tcW w:w="8694" w:type="dxa"/>
            <w:hideMark/>
          </w:tcPr>
          <w:p w:rsidR="009564C9" w:rsidRDefault="00724E2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</w:t>
            </w:r>
            <w:r w:rsidR="008748AB">
              <w:rPr>
                <w:rFonts w:ascii="Calibri" w:hAnsi="Calibri"/>
                <w:sz w:val="16"/>
              </w:rPr>
              <w:t>2021</w:t>
            </w:r>
          </w:p>
        </w:tc>
      </w:tr>
    </w:tbl>
    <w:p w:rsidR="009564C9" w:rsidRDefault="009564C9">
      <w:pPr>
        <w:rPr>
          <w:rFonts w:ascii="Calibri" w:hAnsi="Calibri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7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9564C9" w:rsidRDefault="008748A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2021</w:t>
            </w:r>
          </w:p>
        </w:tc>
      </w:tr>
      <w:tr w:rsidR="009564C9">
        <w:tc>
          <w:tcPr>
            <w:tcW w:w="2322" w:type="dxa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9564C9" w:rsidRDefault="002B6C86">
            <w:pPr>
              <w:rPr>
                <w:rFonts w:ascii="Calibri" w:hAnsi="Calibri"/>
                <w:sz w:val="18"/>
              </w:rPr>
            </w:pPr>
            <w:hyperlink r:id="rId8" w:history="1">
              <w:r w:rsidR="00724E2C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9564C9" w:rsidRDefault="009564C9">
      <w:pPr>
        <w:rPr>
          <w:rFonts w:ascii="Calibri" w:eastAsia="Calibri" w:hAnsi="Calibri"/>
        </w:rPr>
      </w:pPr>
    </w:p>
    <w:p w:rsidR="00724E2C" w:rsidRDefault="00724E2C">
      <w:pPr>
        <w:rPr>
          <w:sz w:val="2"/>
          <w:szCs w:val="2"/>
        </w:rPr>
      </w:pPr>
    </w:p>
    <w:sectPr w:rsidR="00724E2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27CC"/>
    <w:multiLevelType w:val="hybridMultilevel"/>
    <w:tmpl w:val="0DFE4FE4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ECF"/>
    <w:multiLevelType w:val="hybridMultilevel"/>
    <w:tmpl w:val="949EF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E379C"/>
    <w:multiLevelType w:val="hybridMultilevel"/>
    <w:tmpl w:val="1C0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0"/>
    <w:rsid w:val="000568BC"/>
    <w:rsid w:val="000B516A"/>
    <w:rsid w:val="00106429"/>
    <w:rsid w:val="00180ABF"/>
    <w:rsid w:val="002B6C86"/>
    <w:rsid w:val="00334B23"/>
    <w:rsid w:val="004A5328"/>
    <w:rsid w:val="004D662A"/>
    <w:rsid w:val="00500FD0"/>
    <w:rsid w:val="005944F6"/>
    <w:rsid w:val="005F170F"/>
    <w:rsid w:val="00615B91"/>
    <w:rsid w:val="00620D0F"/>
    <w:rsid w:val="006844E8"/>
    <w:rsid w:val="00724E2C"/>
    <w:rsid w:val="007461E2"/>
    <w:rsid w:val="007505B0"/>
    <w:rsid w:val="0087135F"/>
    <w:rsid w:val="008748AB"/>
    <w:rsid w:val="00875B2B"/>
    <w:rsid w:val="00884F80"/>
    <w:rsid w:val="009559FB"/>
    <w:rsid w:val="009564C9"/>
    <w:rsid w:val="00A807AD"/>
    <w:rsid w:val="00B90383"/>
    <w:rsid w:val="00C15BC8"/>
    <w:rsid w:val="00CD540A"/>
    <w:rsid w:val="00D64A5C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9FCF-560C-4AA9-A91E-DB9890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jbibus\Documents\-%20Server%202013-2014%20caution\1301_1302_2_Brain_Tricks_to_Increase_Grade_Decrease_Errors_in_Good_Habits_for_Evidenc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-%20-%20%202017%20evidencebasedgrading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2E3D91D-D4D5-49B4-BD2F-AF47961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How to Do 1st Part F.I.O. Project– These are Requirements. #1-#4 (including a-d)</vt:lpstr>
      <vt:lpstr>    Required Subject for Your Post of Your Project in the 1st Part F.I.O. Project </vt:lpstr>
      <vt:lpstr>    Required Videos with Their Search Words and Required Textbook Pages </vt:lpstr>
      <vt:lpstr>    Required Primaries and Required Words for Citation for Each Primary or Textbook </vt:lpstr>
      <vt:lpstr>    Reminder of Requirements for Using Another’s Words in Your Project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cp:lastPrinted>2021-02-03T05:17:00Z</cp:lastPrinted>
  <dcterms:created xsi:type="dcterms:W3CDTF">2021-02-22T00:07:00Z</dcterms:created>
  <dcterms:modified xsi:type="dcterms:W3CDTF">2021-03-06T20:00:00Z</dcterms:modified>
</cp:coreProperties>
</file>