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7D016E" w:rsidP="00491A40">
      <w:pPr>
        <w:rPr>
          <w:rFonts w:eastAsia="Calibri" w:cstheme="majorBidi"/>
        </w:rPr>
      </w:pPr>
      <w:r w:rsidRPr="00852202">
        <w:rPr>
          <w:rFonts w:ascii="Calibri" w:hAnsi="Calibri"/>
          <w:noProof/>
        </w:rPr>
        <w:drawing>
          <wp:anchor distT="0" distB="0" distL="114300" distR="114300" simplePos="0" relativeHeight="251657216" behindDoc="1" locked="0" layoutInCell="1" allowOverlap="1" wp14:anchorId="3531E95B" wp14:editId="56D2117D">
            <wp:simplePos x="0" y="0"/>
            <wp:positionH relativeFrom="page">
              <wp:posOffset>795020</wp:posOffset>
            </wp:positionH>
            <wp:positionV relativeFrom="paragraph">
              <wp:posOffset>40500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E6519B">
                <w:pPr>
                  <w:spacing w:after="0" w:line="240" w:lineRule="auto"/>
                  <w:rPr>
                    <w:rFonts w:cstheme="minorHAnsi"/>
                  </w:rPr>
                </w:pPr>
                <w:r w:rsidRPr="00A83FA8">
                  <w:rPr>
                    <w:rFonts w:cstheme="minorHAnsi"/>
                  </w:rPr>
                  <w:t xml:space="preserve">Spring 2017 </w:t>
                </w:r>
                <w:r w:rsidR="0087409F">
                  <w:rPr>
                    <w:rFonts w:cstheme="minorHAnsi"/>
                  </w:rPr>
                  <w:t xml:space="preserve"> -</w:t>
                </w:r>
                <w:r w:rsidR="00596055">
                  <w:rPr>
                    <w:rFonts w:cstheme="minorHAnsi"/>
                  </w:rPr>
                  <w:t xml:space="preserve">                                         </w:t>
                </w:r>
                <w:r w:rsidR="00E6519B">
                  <w:rPr>
                    <w:rFonts w:cstheme="minorHAnsi"/>
                  </w:rPr>
                  <w:t>2/01</w:t>
                </w:r>
                <w:r w:rsidR="0087409F">
                  <w:rPr>
                    <w:rFonts w:cstheme="minorHAnsi"/>
                  </w:rPr>
                  <w:t xml:space="preserve"> Update to Course Schedule in</w:t>
                </w:r>
                <w:r w:rsidR="0087409F" w:rsidRPr="001F6059">
                  <w:rPr>
                    <w:rFonts w:cstheme="minorHAnsi"/>
                    <w:shd w:val="clear" w:color="auto" w:fill="92D050"/>
                  </w:rPr>
                  <w:t xml:space="preserve"> </w:t>
                </w:r>
                <w:r w:rsidR="001F6059" w:rsidRPr="001F6059">
                  <w:rPr>
                    <w:rFonts w:cstheme="minorHAnsi"/>
                    <w:shd w:val="clear" w:color="auto" w:fill="92D050"/>
                  </w:rPr>
                  <w:t>green</w:t>
                </w:r>
                <w:r w:rsidR="0087409F" w:rsidRPr="0087409F">
                  <w:rPr>
                    <w:rFonts w:cstheme="minorHAnsi"/>
                  </w:rPr>
                  <w:t>– See announcement for details</w:t>
                </w:r>
                <w:r w:rsidR="0087409F">
                  <w:rPr>
                    <w:rFonts w:cstheme="minorHAnsi"/>
                  </w:rPr>
                  <w:t>.</w:t>
                </w:r>
              </w:p>
            </w:tc>
          </w:sdtContent>
        </w:sdt>
      </w:tr>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CRN </w:t>
                </w:r>
                <w:r w:rsidR="00C6423A" w:rsidRPr="00C6423A">
                  <w:rPr>
                    <w:rFonts w:cstheme="minorHAnsi"/>
                  </w:rPr>
                  <w:t>21606</w:t>
                </w:r>
              </w:p>
            </w:tc>
          </w:sdtContent>
        </w:sdt>
      </w:tr>
      <w:tr w:rsidR="00852202" w:rsidRPr="002E00A3" w:rsidTr="00530CAC">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6423A" w:rsidP="00D408DC">
            <w:pPr>
              <w:spacing w:after="0" w:line="240" w:lineRule="auto"/>
              <w:rPr>
                <w:rFonts w:cstheme="minorHAnsi"/>
              </w:rPr>
            </w:pPr>
            <w:r w:rsidRPr="00C6423A">
              <w:rPr>
                <w:rFonts w:cstheme="minorHAnsi"/>
              </w:rPr>
              <w:t>HIST 1301-160 - United States History I</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A42ECC"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A42ECC"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530CAC">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D331CE" w:rsidRDefault="00D331CE" w:rsidP="00D331CE">
                <w:pPr>
                  <w:spacing w:after="0" w:line="240" w:lineRule="auto"/>
                  <w:ind w:right="-108"/>
                  <w:rPr>
                    <w:rFonts w:cstheme="minorHAnsi"/>
                  </w:rPr>
                </w:pPr>
                <w:r>
                  <w:rPr>
                    <w:rFonts w:cstheme="minorHAnsi"/>
                  </w:rPr>
                  <w:t>Richmond, 240G: 10-10:50 AM (Monday, Wednesday, Friday).</w:t>
                </w:r>
              </w:p>
              <w:p w:rsidR="00CD098F" w:rsidRPr="002E00A3" w:rsidRDefault="00D331CE" w:rsidP="00D331CE">
                <w:pPr>
                  <w:spacing w:after="0" w:line="240" w:lineRule="auto"/>
                  <w:ind w:right="-108"/>
                  <w:rPr>
                    <w:rFonts w:cstheme="minorHAnsi"/>
                  </w:rPr>
                </w:pPr>
                <w:r>
                  <w:rPr>
                    <w:rFonts w:cstheme="minorHAnsi"/>
                  </w:rPr>
                  <w:t>Sugar Land, 234: 12:50-1:50 PM (Monday, Wednesday), 9:25-10:40 AM (Tuesday, Thursday), 12:15-2:15 PM (Tuesday), and 12:15-1:15 (Thursday). Or by appointment.</w:t>
                </w:r>
              </w:p>
            </w:tc>
          </w:sdtContent>
        </w:sdt>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sdt>
              <w:sdtPr>
                <w:rPr>
                  <w:rFonts w:cstheme="minorHAnsi"/>
                </w:rPr>
                <w:id w:val="-1672490545"/>
                <w:placeholder>
                  <w:docPart w:val="5FA5B17507B843699591FC8EA5916FE9"/>
                </w:placeholder>
              </w:sdtPr>
              <w:sdtEndPr/>
              <w:sdtContent>
                <w:tc>
                  <w:tcPr>
                    <w:tcW w:w="7943" w:type="dxa"/>
                  </w:tcPr>
                  <w:p w:rsidR="00CD098F" w:rsidRPr="002E00A3" w:rsidRDefault="00A42ECC" w:rsidP="00B97F57">
                    <w:pPr>
                      <w:spacing w:after="0" w:line="240" w:lineRule="auto"/>
                      <w:rPr>
                        <w:rFonts w:cstheme="minorHAnsi"/>
                      </w:rPr>
                    </w:pPr>
                    <w:hyperlink r:id="rId10" w:history="1">
                      <w:r w:rsidR="00B97F57" w:rsidRPr="00B97F57">
                        <w:rPr>
                          <w:rStyle w:val="Hyperlink"/>
                          <w:rFonts w:cstheme="minorHAnsi"/>
                        </w:rPr>
                        <w:t>WCJC Login Page (opens in same window/tab)</w:t>
                      </w:r>
                    </w:hyperlink>
                    <w:r w:rsidR="00B97F57">
                      <w:rPr>
                        <w:rFonts w:cstheme="minorHAnsi"/>
                      </w:rPr>
                      <w:t xml:space="preserve"> at https://wcjc.blackboard.com</w:t>
                    </w:r>
                  </w:p>
                </w:tc>
              </w:sdtContent>
            </w:sdt>
          </w:sdtContent>
        </w:sdt>
      </w:tr>
      <w:tr w:rsidR="00852202" w:rsidRPr="002E00A3" w:rsidTr="00530CAC">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B97F57" w:rsidP="00D408DC">
                <w:pPr>
                  <w:spacing w:after="0" w:line="240" w:lineRule="auto"/>
                  <w:rPr>
                    <w:rFonts w:cstheme="minorHAnsi"/>
                  </w:rPr>
                </w:pPr>
                <w:r w:rsidRPr="00B97F57">
                  <w:rPr>
                    <w:rFonts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tr>
      <w:tr w:rsidR="007B63F8" w:rsidRPr="002E00A3" w:rsidTr="00530CAC">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2909D6">
                <w:pPr>
                  <w:spacing w:after="0" w:line="240" w:lineRule="auto"/>
                  <w:rPr>
                    <w:rFonts w:cstheme="minorHAnsi"/>
                  </w:rPr>
                </w:pPr>
                <w:r w:rsidRPr="00FF4C28">
                  <w:rPr>
                    <w:rFonts w:cstheme="minorHAnsi"/>
                  </w:rPr>
                  <w:t xml:space="preserve">Objective </w:t>
                </w:r>
                <w:r w:rsidR="002909D6">
                  <w:rPr>
                    <w:rFonts w:cstheme="minorHAnsi"/>
                  </w:rPr>
                  <w:t xml:space="preserve">and daily </w:t>
                </w:r>
                <w:r w:rsidRPr="00FF4C28">
                  <w:rPr>
                    <w:rFonts w:cstheme="minorHAnsi"/>
                  </w:rPr>
                  <w:t xml:space="preserve">work includes 8 Evidence Quizzes, </w:t>
                </w:r>
                <w:r w:rsidR="002909D6">
                  <w:rPr>
                    <w:rFonts w:cstheme="minorHAnsi"/>
                  </w:rPr>
                  <w:t xml:space="preserve">3 Unit collaborations, </w:t>
                </w:r>
                <w:r w:rsidRPr="00FF4C28">
                  <w:rPr>
                    <w:rFonts w:cstheme="minorHAnsi"/>
                  </w:rPr>
                  <w:t xml:space="preserve">3 Unit Concept Exams, 3 Unit Objective Exams, and a Departmental Final Exam. Written work </w:t>
                </w:r>
                <w:r w:rsidR="00B97F57">
                  <w:rPr>
                    <w:rFonts w:cstheme="minorHAnsi"/>
                  </w:rPr>
                  <w:t>includes</w:t>
                </w:r>
                <w:r w:rsidRPr="00FF4C28">
                  <w:rPr>
                    <w:rFonts w:cstheme="minorHAnsi"/>
                  </w:rPr>
                  <w:t xml:space="preserve"> </w:t>
                </w:r>
                <w:r w:rsidR="002909D6">
                  <w:rPr>
                    <w:rFonts w:cstheme="minorHAnsi"/>
                  </w:rPr>
                  <w:t>an</w:t>
                </w:r>
                <w:r w:rsidR="00B97F57">
                  <w:rPr>
                    <w:rFonts w:cstheme="minorHAnsi"/>
                  </w:rPr>
                  <w:t xml:space="preserve"> </w:t>
                </w:r>
                <w:r w:rsidRPr="00FF4C28">
                  <w:rPr>
                    <w:rFonts w:cstheme="minorHAnsi"/>
                  </w:rPr>
                  <w:t>introductory writing with a primary,</w:t>
                </w:r>
                <w:r w:rsidR="00B97F57">
                  <w:rPr>
                    <w:rFonts w:cstheme="minorHAnsi"/>
                  </w:rPr>
                  <w:t xml:space="preserve"> two</w:t>
                </w:r>
                <w:r w:rsidRPr="00FF4C28">
                  <w:rPr>
                    <w:rFonts w:cstheme="minorHAnsi"/>
                  </w:rPr>
                  <w:t xml:space="preserve"> peer review</w:t>
                </w:r>
                <w:r w:rsidR="00B97F57">
                  <w:rPr>
                    <w:rFonts w:cstheme="minorHAnsi"/>
                  </w:rPr>
                  <w:t>s</w:t>
                </w:r>
                <w:r w:rsidRPr="00FF4C28">
                  <w:rPr>
                    <w:rFonts w:cstheme="minorHAnsi"/>
                  </w:rPr>
                  <w:t xml:space="preserve">, </w:t>
                </w:r>
                <w:r w:rsidR="00B97F57">
                  <w:rPr>
                    <w:rFonts w:cstheme="minorHAnsi"/>
                  </w:rPr>
                  <w:t xml:space="preserve">Unit 1 and Unit 2 Written Exams, </w:t>
                </w:r>
                <w:r w:rsidRPr="00FF4C28">
                  <w:rPr>
                    <w:rFonts w:cstheme="minorHAnsi"/>
                  </w:rPr>
                  <w:t>and an Analysis of Primaries, including its p</w:t>
                </w:r>
                <w:r w:rsidR="002909D6">
                  <w:rPr>
                    <w:rFonts w:cstheme="minorHAnsi"/>
                  </w:rPr>
                  <w:t>lan</w:t>
                </w:r>
                <w:r w:rsidRPr="00FF4C28">
                  <w:rPr>
                    <w:rFonts w:cstheme="minorHAnsi"/>
                  </w:rPr>
                  <w:t>. See the syllabus for course policies, exam dates, grading policies, and points for types of assignments and for the final letter grade.</w:t>
                </w:r>
              </w:p>
            </w:tc>
          </w:sdtContent>
        </w:sdt>
      </w:tr>
      <w:tr w:rsidR="00852202" w:rsidRPr="002E00A3" w:rsidTr="00530CAC">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FF4C28" w:rsidP="00D408DC">
                <w:pPr>
                  <w:spacing w:after="0" w:line="240" w:lineRule="auto"/>
                  <w:rPr>
                    <w:rFonts w:cstheme="minorHAnsi"/>
                  </w:rPr>
                </w:pPr>
                <w:r w:rsidRPr="00FF4C28">
                  <w:rPr>
                    <w:rFonts w:cstheme="minorHAnsi"/>
                  </w:rPr>
                  <w:t xml:space="preserve">Below </w:t>
                </w:r>
                <w:r w:rsidR="00DB7DBD">
                  <w:rPr>
                    <w:rFonts w:cstheme="minorHAnsi"/>
                  </w:rPr>
                  <w:t>595</w:t>
                </w:r>
                <w:r w:rsidRPr="00FF4C28">
                  <w:rPr>
                    <w:rFonts w:cstheme="minorHAnsi"/>
                  </w:rPr>
                  <w:t>, F (failing)</w:t>
                </w:r>
              </w:p>
            </w:tc>
          </w:sdtContent>
        </w:sdt>
      </w:tr>
      <w:tr w:rsidR="00852202" w:rsidRPr="002E00A3" w:rsidTr="00D408DC">
        <w:trPr>
          <w:trHeight w:val="413"/>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1770575726"/>
            <w:placeholder>
              <w:docPart w:val="CE06B44D9E744DCB8A4F5FAF899DAD3E"/>
            </w:placeholder>
          </w:sdtPr>
          <w:sdtEndPr/>
          <w:sdtContent>
            <w:tc>
              <w:tcPr>
                <w:tcW w:w="7943" w:type="dxa"/>
              </w:tcPr>
              <w:p w:rsidR="00CD098F" w:rsidRPr="002E00A3" w:rsidRDefault="00B97F57" w:rsidP="00D408DC">
                <w:pPr>
                  <w:spacing w:after="0" w:line="240" w:lineRule="auto"/>
                  <w:rPr>
                    <w:rFonts w:cstheme="minorHAnsi"/>
                  </w:rPr>
                </w:pPr>
                <w:r w:rsidRPr="00B97F57">
                  <w:rPr>
                    <w:rFonts w:cstheme="minorHAnsi"/>
                  </w:rPr>
                  <w:t>Students should log in to work at least 3 times a week, including checking Blackboard announcements and emails.</w:t>
                </w:r>
              </w:p>
            </w:tc>
          </w:sdtContent>
        </w:sdt>
      </w:tr>
      <w:tr w:rsidR="00852202" w:rsidRPr="002E00A3" w:rsidTr="00530CAC">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1"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530CAC">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7D016E" w:rsidP="00DB7DBD">
                <w:pPr>
                  <w:spacing w:after="0" w:line="240" w:lineRule="auto"/>
                  <w:rPr>
                    <w:rFonts w:cstheme="minorHAnsi"/>
                  </w:rPr>
                </w:pPr>
                <w:r>
                  <w:rPr>
                    <w:rFonts w:cstheme="minorHAnsi"/>
                  </w:rPr>
                  <w:t>2</w:t>
                </w:r>
                <w:r w:rsidR="00B97F57">
                  <w:rPr>
                    <w:rFonts w:cstheme="minorHAnsi"/>
                  </w:rPr>
                  <w:t>/</w:t>
                </w:r>
                <w:r>
                  <w:rPr>
                    <w:rFonts w:cstheme="minorHAnsi"/>
                  </w:rPr>
                  <w:t>24</w:t>
                </w:r>
                <w:r w:rsidR="00CE2433" w:rsidRPr="00CE2433">
                  <w:rPr>
                    <w:rFonts w:cstheme="minorHAnsi"/>
                  </w:rPr>
                  <w:t>/2017</w:t>
                </w:r>
              </w:p>
            </w:tc>
          </w:sdtContent>
        </w:sdt>
      </w:tr>
    </w:tbl>
    <w:p w:rsidR="00B50BB3" w:rsidRDefault="00B50BB3" w:rsidP="00B50BB3">
      <w:pPr>
        <w:rPr>
          <w:rFonts w:ascii="Calibri" w:hAnsi="Calibri"/>
        </w:rPr>
      </w:pPr>
      <w:r>
        <w:rPr>
          <w:rFonts w:ascii="Calibri" w:hAnsi="Calibri"/>
        </w:rPr>
        <w:br w:type="page"/>
      </w:r>
    </w:p>
    <w:p w:rsidR="002909D6" w:rsidRPr="00A32E2D" w:rsidRDefault="002909D6" w:rsidP="002909D6">
      <w:pPr>
        <w:pStyle w:val="Heading2"/>
      </w:pPr>
      <w:r w:rsidRPr="00A32E2D">
        <w:lastRenderedPageBreak/>
        <w:t>Course Overview and Goals</w:t>
      </w:r>
    </w:p>
    <w:p w:rsidR="002909D6" w:rsidRDefault="002909D6" w:rsidP="002909D6">
      <w:pPr>
        <w:pStyle w:val="Heading3"/>
      </w:pPr>
      <w:r w:rsidRPr="00ED0C61">
        <w:t>Prerequisite</w:t>
      </w:r>
    </w:p>
    <w:p w:rsidR="002909D6" w:rsidRPr="00ED0C61" w:rsidRDefault="002909D6" w:rsidP="002909D6">
      <w:pPr>
        <w:tabs>
          <w:tab w:val="left" w:pos="720"/>
        </w:tabs>
        <w:rPr>
          <w:rFonts w:cs="Arial"/>
          <w:sz w:val="24"/>
        </w:rPr>
      </w:pPr>
      <w:r w:rsidRPr="00ED0C61">
        <w:rPr>
          <w:rFonts w:cs="Arial"/>
          <w:sz w:val="24"/>
        </w:rPr>
        <w:t>TSI satisfied in Reading and Writing</w:t>
      </w:r>
    </w:p>
    <w:p w:rsidR="002909D6" w:rsidRDefault="002909D6" w:rsidP="002909D6">
      <w:pPr>
        <w:pStyle w:val="Heading3"/>
      </w:pPr>
      <w:r w:rsidRPr="00E84A27">
        <w:t>Course Description</w:t>
      </w:r>
    </w:p>
    <w:p w:rsidR="002909D6" w:rsidRPr="00ED0C61" w:rsidRDefault="002909D6" w:rsidP="002909D6">
      <w:pPr>
        <w:tabs>
          <w:tab w:val="left" w:pos="720"/>
        </w:tabs>
        <w:rPr>
          <w:rFonts w:cs="Arial"/>
          <w:sz w:val="24"/>
        </w:rPr>
      </w:pPr>
      <w:r w:rsidRPr="00ED0C61">
        <w:rPr>
          <w:rFonts w:cs="Arial"/>
          <w:sz w:val="24"/>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rsidR="002909D6" w:rsidRPr="00ED0C61" w:rsidRDefault="002909D6" w:rsidP="002909D6">
      <w:pPr>
        <w:pStyle w:val="Heading3"/>
      </w:pPr>
      <w:r w:rsidRPr="00ED0C61">
        <w:t>Course Objectives</w:t>
      </w:r>
    </w:p>
    <w:p w:rsidR="002909D6" w:rsidRPr="00ED0C61" w:rsidRDefault="002909D6" w:rsidP="002909D6">
      <w:pPr>
        <w:rPr>
          <w:sz w:val="24"/>
        </w:rPr>
      </w:pPr>
      <w:r w:rsidRPr="00ED0C61">
        <w:rPr>
          <w:sz w:val="24"/>
        </w:rPr>
        <w:t>Upon successful completion of this course, students will:</w:t>
      </w:r>
    </w:p>
    <w:p w:rsidR="002909D6" w:rsidRPr="00ED0C61" w:rsidRDefault="002909D6" w:rsidP="002909D6">
      <w:pPr>
        <w:numPr>
          <w:ilvl w:val="0"/>
          <w:numId w:val="34"/>
        </w:numPr>
        <w:spacing w:after="0" w:line="240" w:lineRule="auto"/>
        <w:rPr>
          <w:sz w:val="24"/>
        </w:rPr>
      </w:pPr>
      <w:r w:rsidRPr="00ED0C61">
        <w:rPr>
          <w:sz w:val="24"/>
        </w:rPr>
        <w:t>Create an argument through the use of historical evidence.</w:t>
      </w:r>
    </w:p>
    <w:p w:rsidR="002909D6" w:rsidRPr="00ED0C61" w:rsidRDefault="002909D6" w:rsidP="002909D6">
      <w:pPr>
        <w:numPr>
          <w:ilvl w:val="0"/>
          <w:numId w:val="34"/>
        </w:numPr>
        <w:spacing w:after="0" w:line="240" w:lineRule="auto"/>
        <w:rPr>
          <w:sz w:val="24"/>
        </w:rPr>
      </w:pPr>
      <w:r w:rsidRPr="00ED0C61">
        <w:rPr>
          <w:sz w:val="24"/>
        </w:rPr>
        <w:t>Analyze and interpret primary and secondary sources.</w:t>
      </w:r>
    </w:p>
    <w:p w:rsidR="002909D6" w:rsidRPr="00ED0C61" w:rsidRDefault="002909D6" w:rsidP="002909D6">
      <w:pPr>
        <w:numPr>
          <w:ilvl w:val="0"/>
          <w:numId w:val="34"/>
        </w:numPr>
        <w:spacing w:after="0" w:line="240" w:lineRule="auto"/>
        <w:rPr>
          <w:sz w:val="24"/>
        </w:rPr>
      </w:pPr>
      <w:r w:rsidRPr="00ED0C61">
        <w:rPr>
          <w:sz w:val="24"/>
        </w:rPr>
        <w:t xml:space="preserve">Analyze the effects of historical, social, political, economic, cultural, and global forces on this period of United States history. </w:t>
      </w:r>
    </w:p>
    <w:p w:rsidR="002909D6" w:rsidRPr="00ED0C61" w:rsidRDefault="002909D6" w:rsidP="002909D6">
      <w:pPr>
        <w:pStyle w:val="Heading3"/>
      </w:pPr>
      <w:r w:rsidRPr="00ED0C61">
        <w:t>Academic and Personal Integrity</w:t>
      </w:r>
    </w:p>
    <w:p w:rsidR="002909D6" w:rsidRPr="00E84A27" w:rsidRDefault="002909D6" w:rsidP="002909D6">
      <w:pPr>
        <w:tabs>
          <w:tab w:val="left" w:pos="720"/>
        </w:tabs>
        <w:rPr>
          <w:rFonts w:cs="Arial"/>
          <w:sz w:val="24"/>
        </w:rPr>
      </w:pPr>
      <w:r w:rsidRPr="00E84A27">
        <w:rPr>
          <w:rFonts w:cs="Arial"/>
          <w:sz w:val="24"/>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E84A27">
        <w:rPr>
          <w:rFonts w:cs="Arial"/>
          <w:b/>
          <w:sz w:val="24"/>
        </w:rPr>
        <w:t>(0)</w:t>
      </w:r>
      <w:r w:rsidRPr="00E84A27">
        <w:rPr>
          <w:rFonts w:cs="Arial"/>
          <w:sz w:val="24"/>
        </w:rPr>
        <w:t xml:space="preserve"> on the assignment. </w:t>
      </w:r>
    </w:p>
    <w:p w:rsidR="002909D6" w:rsidRDefault="002909D6" w:rsidP="002909D6">
      <w:pPr>
        <w:pStyle w:val="Heading3"/>
      </w:pPr>
      <w:r>
        <w:t>Classroom Civility</w:t>
      </w:r>
    </w:p>
    <w:p w:rsidR="002909D6" w:rsidRPr="00E84A27" w:rsidRDefault="002909D6" w:rsidP="002909D6">
      <w:pPr>
        <w:tabs>
          <w:tab w:val="left" w:pos="720"/>
        </w:tabs>
        <w:rPr>
          <w:rFonts w:cs="Arial"/>
          <w:sz w:val="24"/>
        </w:rPr>
      </w:pPr>
      <w:r w:rsidRPr="00E84A27">
        <w:rPr>
          <w:rFonts w:cs="Arial"/>
          <w:sz w:val="24"/>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 Course Orientation for specifics.)</w:t>
      </w:r>
    </w:p>
    <w:p w:rsidR="002909D6" w:rsidRDefault="002909D6" w:rsidP="002909D6">
      <w:pPr>
        <w:pStyle w:val="Heading3"/>
      </w:pPr>
      <w:r w:rsidRPr="00E84A27">
        <w:t>Attendance Policy</w:t>
      </w:r>
    </w:p>
    <w:p w:rsidR="00943741" w:rsidRDefault="002909D6" w:rsidP="002909D6">
      <w:pPr>
        <w:tabs>
          <w:tab w:val="left" w:pos="720"/>
        </w:tabs>
        <w:rPr>
          <w:rFonts w:cs="Arial"/>
          <w:sz w:val="24"/>
        </w:rPr>
      </w:pPr>
      <w:r w:rsidRPr="00E84A27">
        <w:rPr>
          <w:rFonts w:cs="Arial"/>
          <w:sz w:val="24"/>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w:t>
      </w:r>
      <w:r>
        <w:rPr>
          <w:rFonts w:cs="Arial"/>
          <w:sz w:val="24"/>
        </w:rPr>
        <w:t>discussions</w:t>
      </w:r>
      <w:r w:rsidRPr="00E84A27">
        <w:rPr>
          <w:rFonts w:cs="Arial"/>
          <w:sz w:val="24"/>
        </w:rPr>
        <w:t xml:space="preserve">. Students should also work offline, including careful reading of the required sources. </w:t>
      </w:r>
    </w:p>
    <w:p w:rsidR="002909D6" w:rsidRDefault="002909D6" w:rsidP="002909D6">
      <w:pPr>
        <w:pStyle w:val="Heading3"/>
      </w:pPr>
      <w:r w:rsidRPr="00E84A27">
        <w:t>Attendance Policy and Due Dates and Your Responsibilities</w:t>
      </w:r>
    </w:p>
    <w:p w:rsidR="002909D6" w:rsidRDefault="002909D6" w:rsidP="002909D6">
      <w:pPr>
        <w:tabs>
          <w:tab w:val="left" w:pos="720"/>
        </w:tabs>
        <w:rPr>
          <w:rFonts w:cs="Arial"/>
          <w:bCs/>
          <w:sz w:val="24"/>
        </w:rPr>
      </w:pPr>
      <w:r w:rsidRPr="00E84A27">
        <w:rPr>
          <w:rFonts w:cs="Arial"/>
          <w:bCs/>
          <w:sz w:val="24"/>
        </w:rPr>
        <w:t xml:space="preserve">It is your responsibility to email or talk to me if you do not know what to do. The earlier we communicate, the better are our chances for success. </w:t>
      </w:r>
    </w:p>
    <w:p w:rsidR="002909D6" w:rsidRPr="00E84A27" w:rsidRDefault="002909D6" w:rsidP="002909D6">
      <w:pPr>
        <w:tabs>
          <w:tab w:val="left" w:pos="720"/>
        </w:tabs>
        <w:rPr>
          <w:rFonts w:cs="Arial"/>
          <w:bCs/>
          <w:sz w:val="24"/>
        </w:rPr>
      </w:pPr>
      <w:r w:rsidRPr="00E84A27">
        <w:rPr>
          <w:rFonts w:cs="Arial"/>
          <w:bCs/>
          <w:sz w:val="24"/>
        </w:rPr>
        <w:lastRenderedPageBreak/>
        <w:t xml:space="preserve">With due dates for any assignment, including Unit </w:t>
      </w:r>
      <w:r>
        <w:rPr>
          <w:rFonts w:cs="Arial"/>
          <w:bCs/>
          <w:sz w:val="24"/>
        </w:rPr>
        <w:t xml:space="preserve">Exams </w:t>
      </w:r>
      <w:r w:rsidRPr="0022668F">
        <w:rPr>
          <w:rFonts w:cs="Arial"/>
          <w:bCs/>
          <w:sz w:val="24"/>
        </w:rPr>
        <w:t xml:space="preserve">(whether objective or the written part) </w:t>
      </w:r>
      <w:r>
        <w:rPr>
          <w:rFonts w:cs="Arial"/>
          <w:bCs/>
          <w:sz w:val="24"/>
        </w:rPr>
        <w:t>or writing done through Turnitin in Blackboard</w:t>
      </w:r>
      <w:r w:rsidRPr="00E84A27">
        <w:rPr>
          <w:rFonts w:cs="Arial"/>
          <w:bCs/>
          <w:sz w:val="24"/>
        </w:rPr>
        <w:t xml:space="preserve">, there are no extensions unless it is appropriate to make an extension available to all of you. You have these </w:t>
      </w:r>
      <w:r w:rsidRPr="00E84A27">
        <w:rPr>
          <w:rFonts w:cs="Arial"/>
          <w:sz w:val="24"/>
        </w:rPr>
        <w:t>responsibilities:</w:t>
      </w:r>
    </w:p>
    <w:p w:rsidR="002909D6" w:rsidRPr="00E84A27" w:rsidRDefault="002909D6" w:rsidP="002909D6">
      <w:pPr>
        <w:numPr>
          <w:ilvl w:val="0"/>
          <w:numId w:val="33"/>
        </w:numPr>
        <w:spacing w:after="0" w:line="240" w:lineRule="auto"/>
        <w:rPr>
          <w:rFonts w:cs="Arial"/>
          <w:sz w:val="24"/>
        </w:rPr>
      </w:pPr>
      <w:r w:rsidRPr="00E84A27">
        <w:rPr>
          <w:rFonts w:cs="Arial"/>
          <w:sz w:val="24"/>
        </w:rPr>
        <w:t xml:space="preserve">If your planning at the beginning of the term shows you cannot do these assignments, such as having previously scheduled a trip, tell me immediately and suggest an </w:t>
      </w:r>
      <w:r w:rsidRPr="00E84A27">
        <w:rPr>
          <w:rFonts w:cs="Arial"/>
          <w:b/>
          <w:sz w:val="24"/>
        </w:rPr>
        <w:t>earlier</w:t>
      </w:r>
      <w:r w:rsidRPr="00E84A27">
        <w:rPr>
          <w:rFonts w:cs="Arial"/>
          <w:sz w:val="24"/>
        </w:rPr>
        <w:t xml:space="preserve"> date for you do the assignment. </w:t>
      </w:r>
    </w:p>
    <w:p w:rsidR="002909D6" w:rsidRPr="00006022" w:rsidRDefault="002909D6" w:rsidP="002909D6">
      <w:pPr>
        <w:numPr>
          <w:ilvl w:val="0"/>
          <w:numId w:val="33"/>
        </w:numPr>
        <w:spacing w:after="0" w:line="240" w:lineRule="auto"/>
        <w:rPr>
          <w:rFonts w:cs="Arial"/>
          <w:sz w:val="24"/>
        </w:rPr>
      </w:pPr>
      <w:r w:rsidRPr="00E84A27">
        <w:rPr>
          <w:rFonts w:cs="Arial"/>
          <w:sz w:val="24"/>
        </w:rPr>
        <w:t xml:space="preserve">If something happens that you cannot plan for, such as suddenly becoming very ill (doctor’s note required) or having a death in the family, tell me immediately and provide a </w:t>
      </w:r>
      <w:r w:rsidRPr="001534EB">
        <w:rPr>
          <w:rFonts w:cs="Arial"/>
          <w:b/>
          <w:sz w:val="24"/>
        </w:rPr>
        <w:t>valid, written excuse</w:t>
      </w:r>
      <w:r w:rsidRPr="00E84A27">
        <w:rPr>
          <w:rFonts w:cs="Arial"/>
          <w:sz w:val="24"/>
        </w:rPr>
        <w:t xml:space="preserve">. </w:t>
      </w:r>
      <w:r w:rsidRPr="00E84A27">
        <w:rPr>
          <w:rFonts w:cs="Arial"/>
          <w:sz w:val="24"/>
        </w:rPr>
        <w:br/>
      </w:r>
      <w:r w:rsidRPr="00006022">
        <w:rPr>
          <w:rFonts w:cs="Arial"/>
          <w:sz w:val="24"/>
        </w:rPr>
        <w:br/>
        <w:t xml:space="preserve">With a </w:t>
      </w:r>
      <w:r w:rsidRPr="00006022">
        <w:rPr>
          <w:rFonts w:cs="Arial"/>
          <w:b/>
          <w:sz w:val="24"/>
        </w:rPr>
        <w:t>valid, written excuse</w:t>
      </w:r>
      <w:r w:rsidRPr="00006022">
        <w:rPr>
          <w:rFonts w:cs="Arial"/>
          <w:sz w:val="24"/>
        </w:rPr>
        <w:t xml:space="preserve">, these rules apply. </w:t>
      </w:r>
    </w:p>
    <w:p w:rsidR="002909D6" w:rsidRPr="00006022" w:rsidRDefault="002909D6" w:rsidP="001534EB">
      <w:pPr>
        <w:numPr>
          <w:ilvl w:val="0"/>
          <w:numId w:val="40"/>
        </w:numPr>
        <w:spacing w:after="0" w:line="240" w:lineRule="auto"/>
        <w:rPr>
          <w:rFonts w:cs="Arial"/>
          <w:sz w:val="24"/>
        </w:rPr>
      </w:pPr>
      <w:r w:rsidRPr="00006022">
        <w:rPr>
          <w:rFonts w:cs="Arial"/>
          <w:sz w:val="24"/>
        </w:rPr>
        <w:t xml:space="preserve">If you miss any part of any Exam, your make-up exam is taken on the date of the Final Exam. </w:t>
      </w:r>
    </w:p>
    <w:p w:rsidR="002909D6" w:rsidRPr="00ED0C61" w:rsidRDefault="002909D6" w:rsidP="001534EB">
      <w:pPr>
        <w:numPr>
          <w:ilvl w:val="0"/>
          <w:numId w:val="40"/>
        </w:numPr>
        <w:spacing w:after="0" w:line="240" w:lineRule="auto"/>
        <w:rPr>
          <w:rFonts w:cs="Arial"/>
          <w:sz w:val="24"/>
        </w:rPr>
      </w:pPr>
      <w:r w:rsidRPr="00006022">
        <w:rPr>
          <w:rFonts w:cs="Arial"/>
          <w:sz w:val="24"/>
        </w:rPr>
        <w:t>If you miss a</w:t>
      </w:r>
      <w:r>
        <w:rPr>
          <w:rFonts w:cs="Arial"/>
          <w:sz w:val="24"/>
        </w:rPr>
        <w:t>n Analysis</w:t>
      </w:r>
      <w:r w:rsidRPr="00006022">
        <w:rPr>
          <w:rFonts w:cs="Arial"/>
          <w:sz w:val="24"/>
        </w:rPr>
        <w:t xml:space="preserve">, you receive an extension, set by me, with no penalty. </w:t>
      </w:r>
    </w:p>
    <w:p w:rsidR="002909D6" w:rsidRDefault="002909D6" w:rsidP="002909D6">
      <w:pPr>
        <w:pStyle w:val="Heading3"/>
      </w:pPr>
      <w:r w:rsidRPr="00E84A27">
        <w:t>Six Course Drop Limit</w:t>
      </w:r>
    </w:p>
    <w:p w:rsidR="002909D6" w:rsidRPr="00E84A27" w:rsidRDefault="002909D6" w:rsidP="002909D6">
      <w:pPr>
        <w:tabs>
          <w:tab w:val="left" w:pos="720"/>
        </w:tabs>
        <w:rPr>
          <w:rFonts w:cs="Arial"/>
          <w:bCs/>
          <w:sz w:val="24"/>
        </w:rPr>
      </w:pPr>
      <w:r w:rsidRPr="00E84A27">
        <w:rPr>
          <w:rFonts w:cs="Arial"/>
          <w:bCs/>
          <w:sz w:val="24"/>
        </w:rPr>
        <w:t xml:space="preserve">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w:t>
      </w:r>
      <w:r>
        <w:rPr>
          <w:rFonts w:cs="Arial"/>
          <w:bCs/>
          <w:sz w:val="24"/>
        </w:rPr>
        <w:t>Spring</w:t>
      </w:r>
      <w:r w:rsidRPr="00E84A27">
        <w:rPr>
          <w:rFonts w:cs="Arial"/>
          <w:bCs/>
          <w:sz w:val="24"/>
        </w:rPr>
        <w:t xml:space="preserve"> 2007 and applies to students who enroll in a public institution of higher education as </w:t>
      </w:r>
      <w:r>
        <w:rPr>
          <w:rFonts w:cs="Arial"/>
          <w:bCs/>
          <w:sz w:val="24"/>
        </w:rPr>
        <w:t>first-time freshmen</w:t>
      </w:r>
      <w:r w:rsidRPr="00E84A27">
        <w:rPr>
          <w:rFonts w:cs="Arial"/>
          <w:bCs/>
          <w:sz w:val="24"/>
        </w:rPr>
        <w:t xml:space="preserve"> in </w:t>
      </w:r>
      <w:r>
        <w:rPr>
          <w:rFonts w:cs="Arial"/>
          <w:bCs/>
          <w:sz w:val="24"/>
        </w:rPr>
        <w:t>Spring</w:t>
      </w:r>
      <w:r w:rsidRPr="00E84A27">
        <w:rPr>
          <w:rFonts w:cs="Arial"/>
          <w:bCs/>
          <w:sz w:val="24"/>
        </w:rPr>
        <w:t xml:space="preserve"> 2007 or later. See WCJC’s current catalog for details.</w:t>
      </w:r>
    </w:p>
    <w:p w:rsidR="002909D6" w:rsidRDefault="002909D6" w:rsidP="002909D6">
      <w:pPr>
        <w:pStyle w:val="Heading3"/>
      </w:pPr>
      <w:r w:rsidRPr="00E84A27">
        <w:t>Dropping a Course with a Grade of “W”</w:t>
      </w:r>
    </w:p>
    <w:p w:rsidR="002909D6" w:rsidRPr="00E84A27" w:rsidRDefault="002909D6" w:rsidP="002909D6">
      <w:pPr>
        <w:tabs>
          <w:tab w:val="left" w:pos="720"/>
        </w:tabs>
        <w:rPr>
          <w:rFonts w:cs="Arial"/>
          <w:b/>
          <w:bCs/>
          <w:sz w:val="24"/>
        </w:rPr>
      </w:pPr>
      <w:r>
        <w:rPr>
          <w:rFonts w:cs="Arial"/>
          <w:bCs/>
          <w:sz w:val="24"/>
        </w:rPr>
        <w:t>In the History Department</w:t>
      </w:r>
      <w:r w:rsidRPr="00E84A27">
        <w:rPr>
          <w:rFonts w:cs="Arial"/>
          <w:bCs/>
          <w:sz w:val="24"/>
        </w:rPr>
        <w:t xml:space="preserve">, </w:t>
      </w:r>
      <w:r>
        <w:rPr>
          <w:rFonts w:cs="Arial"/>
          <w:bCs/>
          <w:sz w:val="24"/>
        </w:rPr>
        <w:t>i</w:t>
      </w:r>
      <w:r w:rsidRPr="00E84A27">
        <w:rPr>
          <w:rFonts w:cs="Arial"/>
          <w:bCs/>
          <w:sz w:val="24"/>
        </w:rPr>
        <w:t xml:space="preserve">nstructors </w:t>
      </w:r>
      <w:r>
        <w:rPr>
          <w:rFonts w:cs="Arial"/>
          <w:bCs/>
          <w:sz w:val="24"/>
        </w:rPr>
        <w:t>may not drop students. Students must drop their</w:t>
      </w:r>
      <w:r w:rsidRPr="00E84A27">
        <w:rPr>
          <w:rFonts w:cs="Arial"/>
          <w:bCs/>
          <w:sz w:val="24"/>
        </w:rPr>
        <w:t xml:space="preserve"> course. WCJC sets the last date for a student to drop a course. That date is on the first page of this syllabus and also on the Course Schedule at the end.</w:t>
      </w:r>
    </w:p>
    <w:p w:rsidR="002909D6" w:rsidRPr="00273A9E" w:rsidRDefault="002909D6" w:rsidP="002909D6">
      <w:pPr>
        <w:tabs>
          <w:tab w:val="left" w:pos="720"/>
        </w:tabs>
        <w:rPr>
          <w:rFonts w:cs="Arial"/>
          <w:bCs/>
          <w:sz w:val="4"/>
          <w:szCs w:val="4"/>
        </w:rPr>
      </w:pPr>
    </w:p>
    <w:p w:rsidR="002909D6" w:rsidRPr="00A32E2D" w:rsidRDefault="002909D6" w:rsidP="002909D6">
      <w:pPr>
        <w:pStyle w:val="Heading2"/>
      </w:pPr>
      <w:r w:rsidRPr="00ED0C61">
        <w:t>Contact</w:t>
      </w:r>
      <w:r w:rsidRPr="00ED0C61">
        <w:rPr>
          <w:rStyle w:val="Heading2Char"/>
        </w:rPr>
        <w:t xml:space="preserve"> </w:t>
      </w:r>
      <w:r>
        <w:t>Information: Online</w:t>
      </w:r>
      <w:r w:rsidRPr="00A32E2D">
        <w:t xml:space="preserve"> Office Hours, Hours On-Campus, or Help by Phone</w:t>
      </w:r>
    </w:p>
    <w:p w:rsidR="002909D6" w:rsidRPr="001F4263" w:rsidRDefault="002909D6" w:rsidP="00943741">
      <w:pPr>
        <w:rPr>
          <w:rFonts w:cs="Arial"/>
          <w:sz w:val="24"/>
        </w:rPr>
      </w:pPr>
      <w:r w:rsidRPr="001F4263">
        <w:rPr>
          <w:rFonts w:cs="Arial"/>
          <w:sz w:val="24"/>
        </w:rPr>
        <w:t>During Online Office Hours, I respond to Blackboard Messages and postings on the Discussion Board.</w:t>
      </w:r>
      <w:r w:rsidRPr="00E84A27">
        <w:rPr>
          <w:rFonts w:cs="Arial"/>
          <w:sz w:val="24"/>
        </w:rPr>
        <w:t xml:space="preserve"> </w:t>
      </w:r>
      <w:r>
        <w:rPr>
          <w:rFonts w:cs="Arial"/>
          <w:sz w:val="24"/>
        </w:rPr>
        <w:t xml:space="preserve">I </w:t>
      </w:r>
      <w:r w:rsidRPr="00E84A27">
        <w:rPr>
          <w:rFonts w:cs="Arial"/>
          <w:sz w:val="24"/>
        </w:rPr>
        <w:t>am</w:t>
      </w:r>
      <w:r>
        <w:rPr>
          <w:rFonts w:cs="Arial"/>
          <w:sz w:val="24"/>
        </w:rPr>
        <w:t xml:space="preserve"> </w:t>
      </w:r>
      <w:r w:rsidRPr="00E84A27">
        <w:rPr>
          <w:rFonts w:cs="Arial"/>
          <w:sz w:val="24"/>
        </w:rPr>
        <w:t xml:space="preserve">glad to help you </w:t>
      </w:r>
      <w:r w:rsidRPr="001F4263">
        <w:rPr>
          <w:rFonts w:cs="Arial"/>
          <w:b/>
          <w:sz w:val="24"/>
        </w:rPr>
        <w:t>online</w:t>
      </w:r>
      <w:r w:rsidRPr="00E84A27">
        <w:rPr>
          <w:rFonts w:cs="Arial"/>
          <w:sz w:val="24"/>
        </w:rPr>
        <w:t xml:space="preserve">, to meet you </w:t>
      </w:r>
      <w:r w:rsidRPr="001F4263">
        <w:rPr>
          <w:rFonts w:cs="Arial"/>
          <w:b/>
          <w:sz w:val="24"/>
        </w:rPr>
        <w:t>on campus</w:t>
      </w:r>
      <w:r w:rsidRPr="00E84A27">
        <w:rPr>
          <w:rFonts w:cs="Arial"/>
          <w:sz w:val="24"/>
        </w:rPr>
        <w:t xml:space="preserve">, or to work with you </w:t>
      </w:r>
      <w:r w:rsidRPr="001F4263">
        <w:rPr>
          <w:rFonts w:cs="Arial"/>
          <w:b/>
          <w:sz w:val="24"/>
        </w:rPr>
        <w:t>by phone</w:t>
      </w:r>
      <w:r w:rsidRPr="00E84A27">
        <w:rPr>
          <w:rFonts w:cs="Arial"/>
          <w:sz w:val="24"/>
        </w:rPr>
        <w:t xml:space="preserve">. If we both have Blackboard open, working together by phone </w:t>
      </w:r>
      <w:r>
        <w:rPr>
          <w:rFonts w:cs="Arial"/>
          <w:sz w:val="24"/>
        </w:rPr>
        <w:t>frequently b</w:t>
      </w:r>
      <w:r w:rsidRPr="00E84A27">
        <w:rPr>
          <w:rFonts w:cs="Arial"/>
          <w:sz w:val="24"/>
        </w:rPr>
        <w:t xml:space="preserve">rings the fastest solution. </w:t>
      </w:r>
      <w:r w:rsidRPr="001F4263">
        <w:rPr>
          <w:rFonts w:cs="Arial"/>
          <w:sz w:val="24"/>
        </w:rPr>
        <w:t xml:space="preserve">My Campus Office Hours are listed at the top of the </w:t>
      </w:r>
      <w:r w:rsidR="00943741">
        <w:rPr>
          <w:rFonts w:cs="Arial"/>
          <w:sz w:val="24"/>
        </w:rPr>
        <w:t>first</w:t>
      </w:r>
      <w:r w:rsidRPr="001F4263">
        <w:rPr>
          <w:rFonts w:cs="Arial"/>
          <w:sz w:val="24"/>
        </w:rPr>
        <w:t xml:space="preserve"> page.</w:t>
      </w:r>
      <w:r>
        <w:rPr>
          <w:rFonts w:cs="Arial"/>
          <w:sz w:val="24"/>
        </w:rPr>
        <w:t xml:space="preserve"> </w:t>
      </w:r>
      <w:r w:rsidRPr="00E84A27">
        <w:rPr>
          <w:rFonts w:cs="Arial"/>
          <w:sz w:val="24"/>
        </w:rPr>
        <w:t xml:space="preserve">I teach on two campuses: </w:t>
      </w:r>
      <w:r w:rsidR="001534EB">
        <w:rPr>
          <w:rFonts w:cs="Arial"/>
          <w:sz w:val="24"/>
        </w:rPr>
        <w:t>Richmond Campus</w:t>
      </w:r>
      <w:r w:rsidRPr="001F4263">
        <w:rPr>
          <w:rFonts w:cs="Arial"/>
          <w:sz w:val="24"/>
        </w:rPr>
        <w:t xml:space="preserve"> on Monday, Wednesday, and Friday </w:t>
      </w:r>
      <w:r w:rsidR="00943741">
        <w:rPr>
          <w:rFonts w:cs="Arial"/>
          <w:sz w:val="24"/>
        </w:rPr>
        <w:t xml:space="preserve">morning and </w:t>
      </w:r>
      <w:r w:rsidRPr="001F4263">
        <w:rPr>
          <w:rFonts w:cs="Arial"/>
          <w:sz w:val="24"/>
        </w:rPr>
        <w:t>Sugar Land on</w:t>
      </w:r>
      <w:r>
        <w:rPr>
          <w:rFonts w:cs="Arial"/>
          <w:sz w:val="24"/>
        </w:rPr>
        <w:t xml:space="preserve"> </w:t>
      </w:r>
      <w:r w:rsidR="00943741">
        <w:rPr>
          <w:rFonts w:cs="Arial"/>
          <w:sz w:val="24"/>
        </w:rPr>
        <w:t xml:space="preserve">Monday afternoon and in the mornings on </w:t>
      </w:r>
      <w:r>
        <w:rPr>
          <w:rFonts w:cs="Arial"/>
          <w:sz w:val="24"/>
        </w:rPr>
        <w:t>Tuesday and Thursday</w:t>
      </w:r>
      <w:r w:rsidR="00943741">
        <w:rPr>
          <w:rFonts w:cs="Arial"/>
          <w:sz w:val="24"/>
        </w:rPr>
        <w:t>.</w:t>
      </w:r>
      <w:r w:rsidRPr="001F4263">
        <w:rPr>
          <w:rFonts w:cs="Arial"/>
          <w:sz w:val="24"/>
        </w:rPr>
        <w:t xml:space="preserve"> </w:t>
      </w:r>
    </w:p>
    <w:tbl>
      <w:tblPr>
        <w:tblW w:w="0" w:type="auto"/>
        <w:tblLook w:val="00A0" w:firstRow="1" w:lastRow="0" w:firstColumn="1" w:lastColumn="0" w:noHBand="0" w:noVBand="0"/>
      </w:tblPr>
      <w:tblGrid>
        <w:gridCol w:w="2368"/>
        <w:gridCol w:w="8432"/>
      </w:tblGrid>
      <w:tr w:rsidR="002909D6" w:rsidRPr="00E84A27" w:rsidTr="00943741">
        <w:tc>
          <w:tcPr>
            <w:tcW w:w="2368" w:type="dxa"/>
            <w:tcMar>
              <w:bottom w:w="43" w:type="dxa"/>
            </w:tcMar>
          </w:tcPr>
          <w:p w:rsidR="002909D6" w:rsidRPr="00E84A27" w:rsidRDefault="002909D6" w:rsidP="003403B6">
            <w:pPr>
              <w:rPr>
                <w:b/>
                <w:sz w:val="24"/>
              </w:rPr>
            </w:pPr>
            <w:r w:rsidRPr="00E84A27">
              <w:rPr>
                <w:b/>
                <w:sz w:val="24"/>
              </w:rPr>
              <w:t>Instructor’s Name:</w:t>
            </w:r>
          </w:p>
        </w:tc>
        <w:tc>
          <w:tcPr>
            <w:tcW w:w="8432" w:type="dxa"/>
            <w:tcMar>
              <w:left w:w="115" w:type="dxa"/>
              <w:bottom w:w="43" w:type="dxa"/>
              <w:right w:w="115" w:type="dxa"/>
            </w:tcMar>
          </w:tcPr>
          <w:p w:rsidR="002909D6" w:rsidRPr="00E84A27" w:rsidRDefault="002909D6" w:rsidP="003403B6">
            <w:pPr>
              <w:rPr>
                <w:sz w:val="24"/>
              </w:rPr>
            </w:pPr>
            <w:r w:rsidRPr="00E84A27">
              <w:rPr>
                <w:rFonts w:cs="Arial"/>
                <w:color w:val="000000"/>
                <w:sz w:val="24"/>
              </w:rPr>
              <w:t xml:space="preserve">Dr. C.J. Bibus </w:t>
            </w:r>
          </w:p>
        </w:tc>
      </w:tr>
      <w:tr w:rsidR="002909D6" w:rsidRPr="00E84A27" w:rsidTr="00943741">
        <w:tc>
          <w:tcPr>
            <w:tcW w:w="2368" w:type="dxa"/>
            <w:tcMar>
              <w:bottom w:w="43" w:type="dxa"/>
            </w:tcMar>
          </w:tcPr>
          <w:p w:rsidR="002909D6" w:rsidRPr="00E84A27" w:rsidRDefault="002909D6" w:rsidP="003403B6">
            <w:pPr>
              <w:rPr>
                <w:b/>
                <w:sz w:val="24"/>
              </w:rPr>
            </w:pPr>
            <w:r w:rsidRPr="00E84A27">
              <w:rPr>
                <w:b/>
                <w:sz w:val="24"/>
              </w:rPr>
              <w:t xml:space="preserve">Office </w:t>
            </w:r>
            <w:r>
              <w:rPr>
                <w:b/>
                <w:sz w:val="24"/>
              </w:rPr>
              <w:t xml:space="preserve">Telephone and </w:t>
            </w:r>
            <w:r w:rsidRPr="00E84A27">
              <w:rPr>
                <w:b/>
                <w:sz w:val="24"/>
              </w:rPr>
              <w:t>Voicemail:</w:t>
            </w:r>
          </w:p>
        </w:tc>
        <w:tc>
          <w:tcPr>
            <w:tcW w:w="8432" w:type="dxa"/>
            <w:tcMar>
              <w:left w:w="115" w:type="dxa"/>
              <w:bottom w:w="43" w:type="dxa"/>
              <w:right w:w="115" w:type="dxa"/>
            </w:tcMar>
          </w:tcPr>
          <w:p w:rsidR="002909D6" w:rsidRPr="00E84A27" w:rsidRDefault="002909D6" w:rsidP="001534EB">
            <w:pPr>
              <w:rPr>
                <w:rFonts w:cs="Arial"/>
                <w:sz w:val="24"/>
              </w:rPr>
            </w:pPr>
            <w:r w:rsidRPr="00E84A27">
              <w:rPr>
                <w:sz w:val="24"/>
              </w:rPr>
              <w:t>281-239-1577 –</w:t>
            </w:r>
            <w:r>
              <w:rPr>
                <w:sz w:val="24"/>
              </w:rPr>
              <w:t xml:space="preserve"> If I do not answer, leave a voice mail. Please slowly spell your last name and say your phone number twice. </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Required Email:</w:t>
            </w:r>
          </w:p>
        </w:tc>
        <w:tc>
          <w:tcPr>
            <w:tcW w:w="8432" w:type="dxa"/>
            <w:tcMar>
              <w:left w:w="115" w:type="dxa"/>
              <w:bottom w:w="43" w:type="dxa"/>
              <w:right w:w="115" w:type="dxa"/>
            </w:tcMar>
          </w:tcPr>
          <w:p w:rsidR="002909D6" w:rsidRPr="00E84A27" w:rsidRDefault="002909D6" w:rsidP="00943741">
            <w:pPr>
              <w:rPr>
                <w:sz w:val="24"/>
              </w:rPr>
            </w:pPr>
            <w:r w:rsidRPr="00E84A27">
              <w:rPr>
                <w:sz w:val="24"/>
              </w:rPr>
              <w:t>Messages (</w:t>
            </w:r>
            <w:r w:rsidR="00943741">
              <w:rPr>
                <w:sz w:val="24"/>
              </w:rPr>
              <w:t xml:space="preserve">Class Email) on the Course Menu in </w:t>
            </w:r>
            <w:r w:rsidRPr="00E84A27">
              <w:rPr>
                <w:sz w:val="24"/>
              </w:rPr>
              <w:t xml:space="preserve">our </w:t>
            </w:r>
            <w:r w:rsidR="00943741">
              <w:rPr>
                <w:sz w:val="24"/>
              </w:rPr>
              <w:t xml:space="preserve">Blackboard </w:t>
            </w:r>
            <w:r w:rsidRPr="00E84A27">
              <w:rPr>
                <w:sz w:val="24"/>
              </w:rPr>
              <w:t>course)</w:t>
            </w:r>
            <w:r>
              <w:rPr>
                <w:sz w:val="24"/>
              </w:rPr>
              <w:t xml:space="preserve"> – Once the course opens, email </w:t>
            </w:r>
            <w:r w:rsidRPr="001F4263">
              <w:rPr>
                <w:b/>
                <w:sz w:val="24"/>
              </w:rPr>
              <w:t>only</w:t>
            </w:r>
            <w:r>
              <w:rPr>
                <w:sz w:val="24"/>
              </w:rPr>
              <w:t xml:space="preserve"> using Blackboard’s Messages.</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 xml:space="preserve">Online Access: </w:t>
            </w:r>
          </w:p>
        </w:tc>
        <w:tc>
          <w:tcPr>
            <w:tcW w:w="8432" w:type="dxa"/>
            <w:tcMar>
              <w:left w:w="115" w:type="dxa"/>
              <w:bottom w:w="43" w:type="dxa"/>
              <w:right w:w="115" w:type="dxa"/>
            </w:tcMar>
          </w:tcPr>
          <w:p w:rsidR="002909D6" w:rsidRPr="00E84A27" w:rsidRDefault="002909D6" w:rsidP="00943741">
            <w:pPr>
              <w:rPr>
                <w:rFonts w:cs="Arial"/>
                <w:sz w:val="24"/>
              </w:rPr>
            </w:pPr>
            <w:r>
              <w:rPr>
                <w:rFonts w:cs="Arial"/>
                <w:sz w:val="24"/>
              </w:rPr>
              <w:t xml:space="preserve">Online – Blackboard Learn 9.1 Login at: </w:t>
            </w:r>
            <w:hyperlink r:id="rId12" w:history="1">
              <w:r w:rsidRPr="00E84A27">
                <w:rPr>
                  <w:rStyle w:val="Hyperlink"/>
                  <w:rFonts w:cs="Arial"/>
                  <w:sz w:val="24"/>
                </w:rPr>
                <w:t>https://wcjc.blackboard.com</w:t>
              </w:r>
            </w:hyperlink>
            <w:r w:rsidRPr="00E84A27">
              <w:rPr>
                <w:sz w:val="24"/>
              </w:rPr>
              <w:t xml:space="preserve"> </w:t>
            </w:r>
          </w:p>
        </w:tc>
      </w:tr>
      <w:tr w:rsidR="002909D6" w:rsidRPr="00E84A27" w:rsidTr="00943741">
        <w:tc>
          <w:tcPr>
            <w:tcW w:w="2368" w:type="dxa"/>
            <w:tcMar>
              <w:bottom w:w="43" w:type="dxa"/>
            </w:tcMar>
          </w:tcPr>
          <w:p w:rsidR="002909D6" w:rsidRPr="00E84A27" w:rsidRDefault="002909D6" w:rsidP="003403B6">
            <w:pPr>
              <w:rPr>
                <w:b/>
                <w:sz w:val="24"/>
              </w:rPr>
            </w:pPr>
            <w:r w:rsidRPr="00E84A27">
              <w:rPr>
                <w:b/>
                <w:sz w:val="24"/>
              </w:rPr>
              <w:t>Online Office Hours:</w:t>
            </w:r>
          </w:p>
        </w:tc>
        <w:tc>
          <w:tcPr>
            <w:tcW w:w="8432" w:type="dxa"/>
            <w:tcMar>
              <w:left w:w="115" w:type="dxa"/>
              <w:bottom w:w="43" w:type="dxa"/>
              <w:right w:w="115" w:type="dxa"/>
            </w:tcMar>
          </w:tcPr>
          <w:p w:rsidR="002909D6" w:rsidRPr="00E84A27" w:rsidRDefault="00B50BB3" w:rsidP="00B50BB3">
            <w:pPr>
              <w:rPr>
                <w:sz w:val="24"/>
              </w:rPr>
            </w:pPr>
            <w:r>
              <w:rPr>
                <w:rFonts w:cstheme="minorHAnsi"/>
              </w:rPr>
              <w:t>10-10:50 AM (Monday, Wednesday, Friday)</w:t>
            </w:r>
            <w:r w:rsidR="002909D6">
              <w:rPr>
                <w:sz w:val="24"/>
              </w:rPr>
              <w:t>.</w:t>
            </w:r>
            <w:r w:rsidR="002909D6" w:rsidRPr="00ED0C61">
              <w:rPr>
                <w:sz w:val="24"/>
              </w:rPr>
              <w:t xml:space="preserve"> </w:t>
            </w:r>
            <w:r w:rsidR="002909D6">
              <w:rPr>
                <w:sz w:val="24"/>
              </w:rPr>
              <w:t xml:space="preserve">You also can call 281-239-1577 during those hours. </w:t>
            </w:r>
            <w:r w:rsidR="002909D6" w:rsidRPr="00ED0C61">
              <w:rPr>
                <w:sz w:val="24"/>
              </w:rPr>
              <w:t>Tuesday and Thursday by appoint</w:t>
            </w:r>
            <w:r w:rsidR="002909D6">
              <w:rPr>
                <w:sz w:val="24"/>
              </w:rPr>
              <w:t>ment</w:t>
            </w:r>
            <w:r>
              <w:rPr>
                <w:sz w:val="24"/>
              </w:rPr>
              <w:t xml:space="preserve"> – and I’m glad to do that.</w:t>
            </w:r>
          </w:p>
        </w:tc>
      </w:tr>
    </w:tbl>
    <w:p w:rsidR="002909D6" w:rsidRPr="00A32E2D" w:rsidRDefault="002909D6" w:rsidP="002909D6">
      <w:pPr>
        <w:pStyle w:val="Heading2"/>
      </w:pPr>
      <w:r w:rsidRPr="00A32E2D">
        <w:lastRenderedPageBreak/>
        <w:t>Communication with Your Instructor</w:t>
      </w:r>
    </w:p>
    <w:p w:rsidR="002909D6" w:rsidRDefault="002909D6" w:rsidP="002909D6">
      <w:pPr>
        <w:pStyle w:val="Heading3"/>
      </w:pPr>
      <w:r w:rsidRPr="00164973">
        <w:t>Your Responsibilities</w:t>
      </w:r>
      <w:r>
        <w:t xml:space="preserve"> to Communicate</w:t>
      </w:r>
    </w:p>
    <w:p w:rsidR="002909D6" w:rsidRPr="00E84A27" w:rsidRDefault="002909D6" w:rsidP="002909D6">
      <w:pPr>
        <w:rPr>
          <w:rFonts w:cs="Arial"/>
          <w:sz w:val="24"/>
        </w:rPr>
      </w:pPr>
      <w:r w:rsidRPr="00E84A27">
        <w:rPr>
          <w:rFonts w:cs="Arial"/>
          <w:sz w:val="24"/>
        </w:rPr>
        <w:t>You mus</w:t>
      </w:r>
      <w:r>
        <w:rPr>
          <w:rFonts w:cs="Arial"/>
          <w:sz w:val="24"/>
        </w:rPr>
        <w:t xml:space="preserve">t log in at least 3 times a week and check </w:t>
      </w:r>
      <w:r w:rsidRPr="00886AEA">
        <w:rPr>
          <w:rFonts w:cs="Arial"/>
          <w:b/>
          <w:sz w:val="24"/>
        </w:rPr>
        <w:t xml:space="preserve">both </w:t>
      </w:r>
      <w:r>
        <w:rPr>
          <w:rFonts w:cs="Arial"/>
          <w:sz w:val="24"/>
        </w:rPr>
        <w:t>Blackboard Messages</w:t>
      </w:r>
      <w:r w:rsidRPr="00E84A27">
        <w:rPr>
          <w:rFonts w:cs="Arial"/>
          <w:sz w:val="24"/>
        </w:rPr>
        <w:t xml:space="preserve"> </w:t>
      </w:r>
      <w:r>
        <w:rPr>
          <w:rFonts w:cs="Arial"/>
          <w:sz w:val="24"/>
        </w:rPr>
        <w:t xml:space="preserve">and Announcements. If I email you in </w:t>
      </w:r>
      <w:r w:rsidRPr="00E84A27">
        <w:rPr>
          <w:rFonts w:cs="Arial"/>
          <w:sz w:val="24"/>
        </w:rPr>
        <w:t>Blackboard Messages</w:t>
      </w:r>
      <w:r>
        <w:rPr>
          <w:rFonts w:cs="Arial"/>
          <w:sz w:val="24"/>
        </w:rPr>
        <w:t xml:space="preserve">, you must read and reply or call me if you do not understand. You must </w:t>
      </w:r>
      <w:r w:rsidRPr="00E84A27">
        <w:rPr>
          <w:rFonts w:cs="Arial"/>
          <w:sz w:val="24"/>
        </w:rPr>
        <w:t>be sure you have read all announcements since your last login.</w:t>
      </w:r>
    </w:p>
    <w:p w:rsidR="002909D6" w:rsidRDefault="002909D6" w:rsidP="002909D6">
      <w:pPr>
        <w:pStyle w:val="Heading3"/>
      </w:pPr>
      <w:r w:rsidRPr="00164973">
        <w:t xml:space="preserve">Your Instructor’s </w:t>
      </w:r>
      <w:r>
        <w:t>Communication</w:t>
      </w:r>
    </w:p>
    <w:p w:rsidR="002909D6" w:rsidRPr="00E84A27" w:rsidRDefault="002909D6" w:rsidP="002909D6">
      <w:pPr>
        <w:rPr>
          <w:rFonts w:cs="Arial"/>
          <w:sz w:val="24"/>
        </w:rPr>
      </w:pPr>
      <w:r>
        <w:rPr>
          <w:rFonts w:cs="Arial"/>
          <w:sz w:val="24"/>
        </w:rPr>
        <w:t xml:space="preserve"> </w:t>
      </w:r>
      <w:r w:rsidRPr="00E84A27">
        <w:rPr>
          <w:rFonts w:cs="Arial"/>
          <w:sz w:val="24"/>
        </w:rPr>
        <w:t>I make every effort to return messages (course email, phone, discussion postings) within 36 hours (weekends and holidays excepted)</w:t>
      </w:r>
      <w:r>
        <w:rPr>
          <w:rFonts w:cs="Arial"/>
          <w:sz w:val="24"/>
        </w:rPr>
        <w:t xml:space="preserve"> and to provide feedback for written assignments by one week after the DUE date</w:t>
      </w:r>
      <w:r w:rsidRPr="00E84A27">
        <w:rPr>
          <w:rFonts w:cs="Arial"/>
          <w:sz w:val="24"/>
        </w:rPr>
        <w:t xml:space="preserve">. </w:t>
      </w:r>
      <w:r>
        <w:rPr>
          <w:rFonts w:cs="Arial"/>
          <w:sz w:val="24"/>
        </w:rPr>
        <w:t xml:space="preserve">If I cannot, I post an announcement. </w:t>
      </w:r>
      <w:r w:rsidRPr="00E84A27">
        <w:rPr>
          <w:rFonts w:cs="Arial"/>
          <w:sz w:val="24"/>
        </w:rPr>
        <w:t>I generally:</w:t>
      </w:r>
    </w:p>
    <w:p w:rsidR="002909D6" w:rsidRPr="00BC63F0" w:rsidRDefault="002909D6" w:rsidP="002909D6">
      <w:pPr>
        <w:numPr>
          <w:ilvl w:val="0"/>
          <w:numId w:val="18"/>
        </w:numPr>
        <w:spacing w:after="0" w:line="240" w:lineRule="auto"/>
        <w:rPr>
          <w:rFonts w:cs="Arial"/>
          <w:sz w:val="24"/>
        </w:rPr>
      </w:pPr>
      <w:r w:rsidRPr="00BC63F0">
        <w:rPr>
          <w:rFonts w:cs="Arial"/>
          <w:sz w:val="24"/>
        </w:rPr>
        <w:t xml:space="preserve">Enter Getting Started grades on the weekend at the end of the first week and </w:t>
      </w:r>
      <w:r>
        <w:rPr>
          <w:rFonts w:cs="Arial"/>
          <w:sz w:val="24"/>
        </w:rPr>
        <w:t>e</w:t>
      </w:r>
      <w:r w:rsidRPr="00BC63F0">
        <w:rPr>
          <w:rFonts w:cs="Arial"/>
          <w:sz w:val="24"/>
        </w:rPr>
        <w:t xml:space="preserve">nter </w:t>
      </w:r>
      <w:r w:rsidR="001534EB">
        <w:rPr>
          <w:rFonts w:cs="Arial"/>
          <w:sz w:val="24"/>
        </w:rPr>
        <w:t xml:space="preserve">the 1-point incentive </w:t>
      </w:r>
      <w:r w:rsidRPr="00BC63F0">
        <w:rPr>
          <w:rFonts w:cs="Arial"/>
          <w:sz w:val="24"/>
        </w:rPr>
        <w:t xml:space="preserve">for </w:t>
      </w:r>
      <w:r w:rsidR="001534EB">
        <w:rPr>
          <w:rFonts w:cs="Arial"/>
          <w:sz w:val="24"/>
        </w:rPr>
        <w:t xml:space="preserve">doing </w:t>
      </w:r>
      <w:r w:rsidRPr="00BC63F0">
        <w:rPr>
          <w:rFonts w:cs="Arial"/>
          <w:sz w:val="24"/>
        </w:rPr>
        <w:t xml:space="preserve">Evidence Quizzes </w:t>
      </w:r>
      <w:r w:rsidR="001534EB">
        <w:rPr>
          <w:rFonts w:cs="Arial"/>
          <w:sz w:val="24"/>
        </w:rPr>
        <w:t xml:space="preserve">the day after the recommended date </w:t>
      </w:r>
      <w:r w:rsidRPr="00BC63F0">
        <w:rPr>
          <w:rFonts w:cs="Arial"/>
          <w:sz w:val="24"/>
        </w:rPr>
        <w:t xml:space="preserve">in the Course Schedule. </w:t>
      </w:r>
    </w:p>
    <w:p w:rsidR="002909D6" w:rsidRPr="00E3262F" w:rsidRDefault="002909D6" w:rsidP="002909D6">
      <w:pPr>
        <w:numPr>
          <w:ilvl w:val="0"/>
          <w:numId w:val="18"/>
        </w:numPr>
        <w:spacing w:after="0" w:line="240" w:lineRule="auto"/>
        <w:rPr>
          <w:rFonts w:cs="Arial"/>
          <w:sz w:val="24"/>
        </w:rPr>
      </w:pPr>
      <w:r w:rsidRPr="00E3262F">
        <w:rPr>
          <w:rFonts w:cs="Arial"/>
          <w:sz w:val="24"/>
        </w:rPr>
        <w:t xml:space="preserve">Review each day and, if useful, reply or give feedback on Discussion postings, but only enter grades for </w:t>
      </w:r>
      <w:r>
        <w:rPr>
          <w:rFonts w:cs="Arial"/>
          <w:sz w:val="24"/>
        </w:rPr>
        <w:t>topics</w:t>
      </w:r>
      <w:r w:rsidRPr="00E3262F">
        <w:rPr>
          <w:rFonts w:cs="Arial"/>
          <w:sz w:val="24"/>
        </w:rPr>
        <w:t xml:space="preserve"> after each Unit ends.</w:t>
      </w:r>
    </w:p>
    <w:p w:rsidR="002909D6" w:rsidRPr="001534EB" w:rsidRDefault="002909D6" w:rsidP="001534EB">
      <w:pPr>
        <w:numPr>
          <w:ilvl w:val="0"/>
          <w:numId w:val="18"/>
        </w:numPr>
        <w:spacing w:after="0" w:line="240" w:lineRule="auto"/>
        <w:rPr>
          <w:rFonts w:cs="Arial"/>
          <w:sz w:val="24"/>
        </w:rPr>
      </w:pPr>
      <w:r w:rsidRPr="001534EB">
        <w:rPr>
          <w:rFonts w:cs="Arial"/>
          <w:sz w:val="24"/>
        </w:rPr>
        <w:t xml:space="preserve">With written assignments, use announcements to tell you that you have Blackboard email with detailed feedback on written assignments and how to respond to that feedback. </w:t>
      </w:r>
      <w:r w:rsidRPr="001534EB">
        <w:rPr>
          <w:rFonts w:cs="Arial"/>
          <w:sz w:val="24"/>
        </w:rPr>
        <w:br/>
      </w:r>
      <w:r w:rsidRPr="001534EB">
        <w:rPr>
          <w:rFonts w:cs="Arial"/>
          <w:b/>
          <w:i/>
          <w:sz w:val="24"/>
          <w:shd w:val="clear" w:color="auto" w:fill="FFC000"/>
        </w:rPr>
        <w:t>Cautions:</w:t>
      </w:r>
      <w:r w:rsidRPr="001534EB">
        <w:rPr>
          <w:rFonts w:cs="Arial"/>
          <w:sz w:val="24"/>
        </w:rPr>
        <w:t xml:space="preserve"> I do </w:t>
      </w:r>
      <w:r w:rsidRPr="001534EB">
        <w:rPr>
          <w:rFonts w:cs="Arial"/>
          <w:b/>
          <w:sz w:val="24"/>
        </w:rPr>
        <w:t xml:space="preserve">not </w:t>
      </w:r>
      <w:r w:rsidRPr="001534EB">
        <w:rPr>
          <w:rFonts w:cs="Arial"/>
          <w:sz w:val="24"/>
        </w:rPr>
        <w:t>enter points for writing</w:t>
      </w:r>
      <w:r w:rsidR="001534EB" w:rsidRPr="001534EB">
        <w:rPr>
          <w:rFonts w:cs="Arial"/>
          <w:sz w:val="24"/>
        </w:rPr>
        <w:t xml:space="preserve"> assignments</w:t>
      </w:r>
      <w:r w:rsidRPr="001534EB">
        <w:rPr>
          <w:rFonts w:cs="Arial"/>
          <w:sz w:val="24"/>
        </w:rPr>
        <w:t xml:space="preserve"> </w:t>
      </w:r>
      <w:r w:rsidRPr="001534EB">
        <w:rPr>
          <w:rFonts w:cs="Arial"/>
          <w:b/>
          <w:sz w:val="24"/>
        </w:rPr>
        <w:t>until</w:t>
      </w:r>
      <w:r w:rsidRPr="001534EB">
        <w:rPr>
          <w:rFonts w:cs="Arial"/>
          <w:sz w:val="24"/>
        </w:rPr>
        <w:t xml:space="preserve"> you respond to feedback. </w:t>
      </w:r>
      <w:r w:rsidR="001534EB" w:rsidRPr="001534EB">
        <w:rPr>
          <w:rFonts w:cs="Arial"/>
          <w:sz w:val="24"/>
        </w:rPr>
        <w:t xml:space="preserve">In </w:t>
      </w:r>
      <w:r w:rsidRPr="001534EB">
        <w:rPr>
          <w:rFonts w:cs="Arial"/>
          <w:sz w:val="24"/>
        </w:rPr>
        <w:t xml:space="preserve">the first week after feedback is available, you have an opportunity to improve your points if they are low. </w:t>
      </w:r>
    </w:p>
    <w:p w:rsidR="002909D6" w:rsidRDefault="002909D6" w:rsidP="002909D6">
      <w:pPr>
        <w:numPr>
          <w:ilvl w:val="0"/>
          <w:numId w:val="18"/>
        </w:numPr>
        <w:spacing w:after="0" w:line="240" w:lineRule="auto"/>
        <w:rPr>
          <w:rFonts w:cs="Arial"/>
          <w:sz w:val="24"/>
        </w:rPr>
      </w:pPr>
      <w:r w:rsidRPr="00E84A27">
        <w:rPr>
          <w:rFonts w:cs="Arial"/>
          <w:sz w:val="24"/>
        </w:rPr>
        <w:t xml:space="preserve">Use announcements at the end of Units to </w:t>
      </w:r>
      <w:r>
        <w:rPr>
          <w:rFonts w:cs="Arial"/>
          <w:sz w:val="24"/>
        </w:rPr>
        <w:t xml:space="preserve">let you determine your </w:t>
      </w:r>
      <w:r w:rsidRPr="00E84A27">
        <w:rPr>
          <w:rFonts w:cs="Arial"/>
          <w:sz w:val="24"/>
        </w:rPr>
        <w:t>current letter grade so you know if you need to ask for help</w:t>
      </w:r>
      <w:r>
        <w:rPr>
          <w:rFonts w:cs="Arial"/>
          <w:sz w:val="24"/>
        </w:rPr>
        <w:t xml:space="preserve"> to improve</w:t>
      </w:r>
      <w:r w:rsidRPr="00E84A27">
        <w:rPr>
          <w:rFonts w:cs="Arial"/>
          <w:sz w:val="24"/>
        </w:rPr>
        <w:t xml:space="preserve">. </w:t>
      </w:r>
    </w:p>
    <w:p w:rsidR="002909D6" w:rsidRPr="00A32E2D" w:rsidRDefault="002909D6" w:rsidP="002909D6">
      <w:pPr>
        <w:pStyle w:val="Heading2"/>
      </w:pPr>
      <w:r w:rsidRPr="00A32E2D">
        <w:t>Method of Instruction</w:t>
      </w:r>
    </w:p>
    <w:p w:rsidR="002909D6" w:rsidRPr="00C74D81" w:rsidRDefault="002909D6" w:rsidP="002909D6">
      <w:pPr>
        <w:rPr>
          <w:rFonts w:cs="Arial"/>
          <w:sz w:val="24"/>
        </w:rPr>
      </w:pPr>
      <w:r w:rsidRPr="00C74D81">
        <w:rPr>
          <w:rFonts w:cs="Arial"/>
          <w:sz w:val="24"/>
        </w:rPr>
        <w:t>History is not</w:t>
      </w:r>
      <w:r>
        <w:rPr>
          <w:rFonts w:cs="Arial"/>
          <w:sz w:val="24"/>
        </w:rPr>
        <w:t xml:space="preserve"> only a required course, but </w:t>
      </w:r>
      <w:r w:rsidRPr="00C74D81">
        <w:rPr>
          <w:rFonts w:cs="Arial"/>
          <w:sz w:val="24"/>
        </w:rPr>
        <w:t>also helps you succeed in your future. Understanding history</w:t>
      </w:r>
      <w:r>
        <w:rPr>
          <w:rFonts w:cs="Arial"/>
          <w:sz w:val="24"/>
        </w:rPr>
        <w:t>:</w:t>
      </w:r>
    </w:p>
    <w:p w:rsidR="002909D6" w:rsidRPr="00C74D81" w:rsidRDefault="002909D6" w:rsidP="002909D6">
      <w:pPr>
        <w:numPr>
          <w:ilvl w:val="0"/>
          <w:numId w:val="19"/>
        </w:numPr>
        <w:tabs>
          <w:tab w:val="clear" w:pos="360"/>
          <w:tab w:val="num" w:pos="720"/>
        </w:tabs>
        <w:spacing w:after="0" w:line="240" w:lineRule="auto"/>
        <w:ind w:left="720"/>
        <w:rPr>
          <w:rFonts w:cs="Arial"/>
          <w:sz w:val="24"/>
        </w:rPr>
      </w:pPr>
      <w:r>
        <w:rPr>
          <w:rFonts w:cs="Arial"/>
          <w:sz w:val="24"/>
        </w:rPr>
        <w:t>Provides u</w:t>
      </w:r>
      <w:r w:rsidRPr="00C74D81">
        <w:rPr>
          <w:rFonts w:cs="Arial"/>
          <w:sz w:val="24"/>
        </w:rPr>
        <w:t>seful information that can help you in all of the roles you will have in your life—family member, student, worker who may have to retrain many times in a rapidly changing world, and decision maker about your own life and about your own vote.</w:t>
      </w:r>
    </w:p>
    <w:p w:rsidR="002909D6" w:rsidRPr="001910F9" w:rsidRDefault="002909D6" w:rsidP="002909D6">
      <w:pPr>
        <w:numPr>
          <w:ilvl w:val="0"/>
          <w:numId w:val="19"/>
        </w:numPr>
        <w:tabs>
          <w:tab w:val="clear" w:pos="360"/>
          <w:tab w:val="num" w:pos="720"/>
        </w:tabs>
        <w:spacing w:after="0" w:line="240" w:lineRule="auto"/>
        <w:ind w:left="720"/>
        <w:rPr>
          <w:rFonts w:cs="Arial"/>
          <w:sz w:val="24"/>
        </w:rPr>
      </w:pPr>
      <w:r>
        <w:rPr>
          <w:rFonts w:cs="Arial"/>
          <w:sz w:val="24"/>
        </w:rPr>
        <w:t>Develops u</w:t>
      </w:r>
      <w:r w:rsidRPr="00C74D81">
        <w:rPr>
          <w:rFonts w:cs="Arial"/>
          <w:sz w:val="24"/>
        </w:rPr>
        <w:t>seful skills in reading</w:t>
      </w:r>
      <w:r>
        <w:rPr>
          <w:rFonts w:cs="Arial"/>
          <w:sz w:val="24"/>
        </w:rPr>
        <w:t>,</w:t>
      </w:r>
      <w:r w:rsidRPr="00C74D81">
        <w:rPr>
          <w:rFonts w:cs="Arial"/>
          <w:sz w:val="24"/>
        </w:rPr>
        <w:t xml:space="preserve"> analysis</w:t>
      </w:r>
      <w:r>
        <w:rPr>
          <w:rFonts w:cs="Arial"/>
          <w:sz w:val="24"/>
        </w:rPr>
        <w:t>, decision-making,</w:t>
      </w:r>
      <w:r w:rsidRPr="00C74D81">
        <w:rPr>
          <w:rFonts w:cs="Arial"/>
          <w:sz w:val="24"/>
        </w:rPr>
        <w:t xml:space="preserve"> and </w:t>
      </w:r>
      <w:r>
        <w:rPr>
          <w:rFonts w:cs="Arial"/>
          <w:sz w:val="24"/>
        </w:rPr>
        <w:t xml:space="preserve">practical </w:t>
      </w:r>
      <w:r w:rsidRPr="00C74D81">
        <w:rPr>
          <w:rFonts w:cs="Arial"/>
          <w:sz w:val="24"/>
        </w:rPr>
        <w:t xml:space="preserve">writing that are necessary for </w:t>
      </w:r>
      <w:r w:rsidRPr="00943741">
        <w:rPr>
          <w:rFonts w:cs="Arial"/>
          <w:b/>
          <w:sz w:val="24"/>
        </w:rPr>
        <w:t>all</w:t>
      </w:r>
      <w:r w:rsidRPr="00C74D81">
        <w:rPr>
          <w:rFonts w:cs="Arial"/>
          <w:sz w:val="24"/>
        </w:rPr>
        <w:t xml:space="preserve"> of those roles. </w:t>
      </w:r>
    </w:p>
    <w:p w:rsidR="002909D6" w:rsidRPr="00A32E2D" w:rsidRDefault="002909D6" w:rsidP="002909D6">
      <w:pPr>
        <w:pStyle w:val="Heading2"/>
      </w:pPr>
      <w:r w:rsidRPr="00A32E2D">
        <w:t>Required Textbook – Required When You Write about History and Used When I Grade</w:t>
      </w:r>
    </w:p>
    <w:p w:rsidR="002909D6" w:rsidRPr="00C74D81" w:rsidRDefault="002909D6" w:rsidP="002909D6">
      <w:pPr>
        <w:rPr>
          <w:rFonts w:cs="Arial"/>
          <w:sz w:val="24"/>
        </w:rPr>
      </w:pPr>
      <w:r w:rsidRPr="00C74D81">
        <w:rPr>
          <w:rFonts w:cs="Arial"/>
          <w:sz w:val="24"/>
        </w:rPr>
        <w:t xml:space="preserve">This textbook is required: David E. Shi and George Brown Tindall, </w:t>
      </w:r>
      <w:r w:rsidRPr="00C74D81">
        <w:rPr>
          <w:rFonts w:cs="Arial"/>
          <w:i/>
          <w:sz w:val="24"/>
        </w:rPr>
        <w:t xml:space="preserve">America, The Essential Learning Edition. </w:t>
      </w:r>
      <w:r w:rsidRPr="00C74D81">
        <w:rPr>
          <w:rFonts w:cs="Arial"/>
          <w:sz w:val="24"/>
        </w:rPr>
        <w:t xml:space="preserve">It is the one-volume edition containing 30 chapters. The ISBN is 978-0-393-93587-5. </w:t>
      </w:r>
    </w:p>
    <w:p w:rsidR="002909D6" w:rsidRPr="00C74D81" w:rsidRDefault="002909D6" w:rsidP="002909D6">
      <w:pPr>
        <w:rPr>
          <w:rFonts w:cs="Arial"/>
          <w:sz w:val="24"/>
        </w:rPr>
      </w:pPr>
      <w:r w:rsidRPr="00C74D81">
        <w:rPr>
          <w:rFonts w:cs="Arial"/>
          <w:sz w:val="24"/>
        </w:rPr>
        <w:t xml:space="preserve">You must use your textbook and required primaries and other resources provided in the course as your only source of facts for your written assignments. For all written assignments, including Unit writing assignments, you must cite a specific page from the textbook for your facts. </w:t>
      </w:r>
      <w:r w:rsidR="001534EB">
        <w:rPr>
          <w:rFonts w:cs="Arial"/>
          <w:sz w:val="24"/>
        </w:rPr>
        <w:t>(See Evidence Requirements at the bottom of Lesson Units and on the Course Menu.)</w:t>
      </w:r>
    </w:p>
    <w:p w:rsidR="002909D6" w:rsidRPr="00A32E2D" w:rsidRDefault="002909D6" w:rsidP="002909D6">
      <w:pPr>
        <w:pStyle w:val="Heading2"/>
      </w:pPr>
      <w:r w:rsidRPr="00A32E2D">
        <w:t>Possible Additional Required Materials and 2 Weeks’ Notice If the Materials Are Needed</w:t>
      </w:r>
    </w:p>
    <w:p w:rsidR="002909D6" w:rsidRPr="001910F9" w:rsidRDefault="002909D6" w:rsidP="002909D6">
      <w:pPr>
        <w:autoSpaceDE w:val="0"/>
        <w:autoSpaceDN w:val="0"/>
        <w:adjustRightInd w:val="0"/>
        <w:rPr>
          <w:rFonts w:eastAsia="Calibri" w:cs="Arial"/>
          <w:color w:val="000000"/>
          <w:sz w:val="24"/>
        </w:rPr>
      </w:pPr>
      <w:r w:rsidRPr="001910F9">
        <w:rPr>
          <w:rFonts w:eastAsia="Calibri" w:cs="Arial"/>
          <w:color w:val="000000"/>
          <w:sz w:val="24"/>
        </w:rPr>
        <w:t xml:space="preserve">You may need a </w:t>
      </w:r>
      <w:r w:rsidRPr="001910F9">
        <w:rPr>
          <w:rFonts w:eastAsia="Calibri" w:cs="Arial"/>
          <w:b/>
          <w:bCs/>
          <w:color w:val="000000"/>
          <w:sz w:val="24"/>
        </w:rPr>
        <w:t xml:space="preserve">computer </w:t>
      </w:r>
      <w:r w:rsidRPr="001910F9">
        <w:rPr>
          <w:rFonts w:eastAsia="Calibri" w:cs="Arial"/>
          <w:color w:val="000000"/>
          <w:sz w:val="24"/>
        </w:rPr>
        <w:t xml:space="preserve">with a </w:t>
      </w:r>
      <w:r w:rsidRPr="001910F9">
        <w:rPr>
          <w:rFonts w:eastAsia="Calibri" w:cs="Arial"/>
          <w:b/>
          <w:bCs/>
          <w:color w:val="000000"/>
          <w:sz w:val="24"/>
        </w:rPr>
        <w:t>webcam and microphone</w:t>
      </w:r>
      <w:r w:rsidRPr="001910F9">
        <w:rPr>
          <w:rFonts w:eastAsia="Calibri" w:cs="Arial"/>
          <w:color w:val="000000"/>
          <w:sz w:val="24"/>
        </w:rPr>
        <w:t xml:space="preserve">, a </w:t>
      </w:r>
      <w:r w:rsidRPr="001910F9">
        <w:rPr>
          <w:rFonts w:eastAsia="Calibri" w:cs="Arial"/>
          <w:b/>
          <w:bCs/>
          <w:color w:val="000000"/>
          <w:sz w:val="24"/>
        </w:rPr>
        <w:t>reliable internet connection</w:t>
      </w:r>
      <w:r w:rsidRPr="001910F9">
        <w:rPr>
          <w:rFonts w:eastAsia="Calibri" w:cs="Arial"/>
          <w:color w:val="000000"/>
          <w:sz w:val="24"/>
        </w:rPr>
        <w:t>, and access to the WCJC Blackboard site. In the event you must have a webcam, you will have at least 2 weeks’ notice as well as instructions posted in the course.</w:t>
      </w:r>
    </w:p>
    <w:p w:rsidR="002909D6" w:rsidRPr="001910F9" w:rsidRDefault="00943741" w:rsidP="002909D6">
      <w:pPr>
        <w:rPr>
          <w:rFonts w:eastAsia="Calibri" w:cs="Arial"/>
          <w:sz w:val="24"/>
        </w:rPr>
      </w:pPr>
      <w:r>
        <w:rPr>
          <w:rFonts w:eastAsia="Calibri" w:cs="Arial"/>
          <w:sz w:val="24"/>
        </w:rPr>
        <w:t>T</w:t>
      </w:r>
      <w:r w:rsidR="002909D6" w:rsidRPr="001910F9">
        <w:rPr>
          <w:rFonts w:eastAsia="Calibri" w:cs="Arial"/>
          <w:sz w:val="24"/>
        </w:rPr>
        <w:t xml:space="preserve">his course may require the use of Lockdown Browser for taking online exams. The Lockdown Browser software prevents a user from accessing other applications or going to other websites during an exam. The </w:t>
      </w:r>
      <w:r w:rsidR="002909D6" w:rsidRPr="001910F9">
        <w:rPr>
          <w:rFonts w:eastAsia="Calibri" w:cs="Arial"/>
          <w:sz w:val="24"/>
        </w:rPr>
        <w:lastRenderedPageBreak/>
        <w:t xml:space="preserve">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will be posted in the course. </w:t>
      </w:r>
    </w:p>
    <w:p w:rsidR="002909D6" w:rsidRDefault="002909D6" w:rsidP="002909D6">
      <w:pPr>
        <w:pStyle w:val="Heading2"/>
      </w:pPr>
      <w:r>
        <w:t>Location of Work in the Course – Providing Access to Try to Match You</w:t>
      </w:r>
    </w:p>
    <w:p w:rsidR="002909D6" w:rsidRDefault="002909D6" w:rsidP="002909D6">
      <w:pPr>
        <w:rPr>
          <w:sz w:val="24"/>
        </w:rPr>
      </w:pPr>
      <w:r>
        <w:rPr>
          <w:sz w:val="24"/>
        </w:rPr>
        <w:t>People are different and people also may use different approaches when they are doing different things. This course is set up to try to provide access to match you.</w:t>
      </w:r>
    </w:p>
    <w:p w:rsidR="002909D6" w:rsidRDefault="002909D6" w:rsidP="002909D6">
      <w:pPr>
        <w:rPr>
          <w:sz w:val="24"/>
        </w:rPr>
      </w:pPr>
      <w:r>
        <w:rPr>
          <w:sz w:val="24"/>
        </w:rPr>
        <w:t xml:space="preserve">The safest approach is to click on Lesson Units. It provides everything you need in one place. </w:t>
      </w:r>
      <w:r w:rsidRPr="00FE53EC">
        <w:rPr>
          <w:sz w:val="24"/>
        </w:rPr>
        <w:t xml:space="preserve">If you </w:t>
      </w:r>
      <w:r>
        <w:rPr>
          <w:sz w:val="24"/>
        </w:rPr>
        <w:t>click on Lesson Units, you will find materials and assignments in Units and, within Units, in Chapters named the same as your textbook chapters. In Lesson Units, you</w:t>
      </w:r>
      <w:r w:rsidR="000B41CF">
        <w:rPr>
          <w:sz w:val="24"/>
        </w:rPr>
        <w:t xml:space="preserve"> will also find the same</w:t>
      </w:r>
      <w:r>
        <w:rPr>
          <w:sz w:val="24"/>
        </w:rPr>
        <w:t xml:space="preserve"> resources for Evidence, Concepts, and Primaries that are provided on the </w:t>
      </w:r>
      <w:r w:rsidR="00A846C1">
        <w:rPr>
          <w:sz w:val="24"/>
        </w:rPr>
        <w:t>Course Menu</w:t>
      </w:r>
      <w:r>
        <w:rPr>
          <w:sz w:val="24"/>
        </w:rPr>
        <w:t xml:space="preserve"> on the left.</w:t>
      </w:r>
    </w:p>
    <w:p w:rsidR="002909D6" w:rsidRDefault="002909D6" w:rsidP="002909D6">
      <w:pPr>
        <w:rPr>
          <w:sz w:val="24"/>
        </w:rPr>
      </w:pPr>
      <w:r>
        <w:rPr>
          <w:sz w:val="24"/>
        </w:rPr>
        <w:t>Some students also want this type of organization:</w:t>
      </w:r>
    </w:p>
    <w:p w:rsidR="002909D6" w:rsidRPr="003F040F" w:rsidRDefault="002909D6" w:rsidP="002909D6">
      <w:pPr>
        <w:numPr>
          <w:ilvl w:val="0"/>
          <w:numId w:val="35"/>
        </w:numPr>
        <w:spacing w:after="0" w:line="240" w:lineRule="auto"/>
        <w:rPr>
          <w:sz w:val="24"/>
        </w:rPr>
      </w:pPr>
      <w:r>
        <w:rPr>
          <w:sz w:val="24"/>
        </w:rPr>
        <w:t xml:space="preserve">On Discussion Board, any work that you do with Blackboard’s Discussion Tool </w:t>
      </w:r>
      <w:r>
        <w:rPr>
          <w:sz w:val="24"/>
        </w:rPr>
        <w:br/>
      </w:r>
      <w:r w:rsidRPr="006A1E80">
        <w:rPr>
          <w:b/>
          <w:i/>
          <w:sz w:val="24"/>
          <w:shd w:val="clear" w:color="auto" w:fill="FFC000"/>
        </w:rPr>
        <w:t>Caution</w:t>
      </w:r>
      <w:r w:rsidRPr="006A1E80">
        <w:rPr>
          <w:sz w:val="24"/>
        </w:rPr>
        <w:t>:</w:t>
      </w:r>
      <w:r>
        <w:rPr>
          <w:sz w:val="24"/>
        </w:rPr>
        <w:t xml:space="preserve">  Instructions are in links placed in the description area of the discussion</w:t>
      </w:r>
      <w:r w:rsidR="000B41CF">
        <w:rPr>
          <w:sz w:val="24"/>
        </w:rPr>
        <w:t>.</w:t>
      </w:r>
    </w:p>
    <w:p w:rsidR="002909D6" w:rsidRPr="00C50BDA" w:rsidRDefault="002909D6" w:rsidP="002909D6">
      <w:pPr>
        <w:numPr>
          <w:ilvl w:val="0"/>
          <w:numId w:val="35"/>
        </w:numPr>
        <w:spacing w:after="0" w:line="240" w:lineRule="auto"/>
        <w:rPr>
          <w:sz w:val="24"/>
        </w:rPr>
      </w:pPr>
      <w:r>
        <w:rPr>
          <w:sz w:val="24"/>
        </w:rPr>
        <w:t xml:space="preserve">On Assignments &amp; Tests, all tools for your work (whether Turnitin or Blackboard) </w:t>
      </w:r>
      <w:r>
        <w:rPr>
          <w:sz w:val="24"/>
        </w:rPr>
        <w:br/>
      </w:r>
      <w:r w:rsidRPr="006A1E80">
        <w:rPr>
          <w:b/>
          <w:i/>
          <w:sz w:val="24"/>
          <w:shd w:val="clear" w:color="auto" w:fill="FFC000"/>
        </w:rPr>
        <w:t>Caution</w:t>
      </w:r>
      <w:r w:rsidRPr="006A1E80">
        <w:rPr>
          <w:sz w:val="24"/>
        </w:rPr>
        <w:t>:</w:t>
      </w:r>
      <w:r>
        <w:rPr>
          <w:sz w:val="24"/>
        </w:rPr>
        <w:t xml:space="preserve"> An item above the tool tells you where to find instructions</w:t>
      </w:r>
      <w:r w:rsidR="000B41CF">
        <w:rPr>
          <w:sz w:val="24"/>
        </w:rPr>
        <w:t>.</w:t>
      </w:r>
    </w:p>
    <w:p w:rsidR="002909D6" w:rsidRPr="00A32E2D" w:rsidRDefault="002909D6" w:rsidP="002909D6">
      <w:pPr>
        <w:pStyle w:val="Heading2"/>
      </w:pPr>
      <w:r w:rsidRPr="00A32E2D">
        <w:t>Organization of the Course</w:t>
      </w:r>
    </w:p>
    <w:p w:rsidR="002909D6" w:rsidRPr="00E84A27" w:rsidRDefault="002909D6" w:rsidP="002909D6">
      <w:pPr>
        <w:rPr>
          <w:rFonts w:cs="Arial"/>
          <w:bCs/>
          <w:sz w:val="24"/>
        </w:rPr>
      </w:pPr>
      <w:r w:rsidRPr="00E84A27">
        <w:rPr>
          <w:sz w:val="24"/>
        </w:rPr>
        <w:t xml:space="preserve">United States History I covers from the 1500s to 1877.The course is split into </w:t>
      </w:r>
      <w:r w:rsidRPr="00E84A27">
        <w:rPr>
          <w:rFonts w:cs="Arial"/>
          <w:bCs/>
          <w:sz w:val="24"/>
        </w:rPr>
        <w:t>three Units, or major time periods, that reveal shifts in our history. The three time periods are:</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1: </w:t>
      </w:r>
      <w:r w:rsidRPr="00E84A27">
        <w:rPr>
          <w:rFonts w:cs="Arial"/>
          <w:sz w:val="24"/>
        </w:rPr>
        <w:t>From New World to New Empires - the 16</w:t>
      </w:r>
      <w:r w:rsidRPr="00E84A27">
        <w:rPr>
          <w:rFonts w:cs="Arial"/>
          <w:sz w:val="24"/>
          <w:vertAlign w:val="superscript"/>
        </w:rPr>
        <w:t>th</w:t>
      </w:r>
      <w:r w:rsidRPr="00E84A27">
        <w:rPr>
          <w:rFonts w:cs="Arial"/>
          <w:sz w:val="24"/>
        </w:rPr>
        <w:t xml:space="preserve"> Century to 1776</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2: </w:t>
      </w:r>
      <w:r w:rsidRPr="00E84A27">
        <w:rPr>
          <w:rFonts w:cs="Arial"/>
          <w:sz w:val="24"/>
        </w:rPr>
        <w:t>From Making a Revolution to Making a Nation - 1776 to 1830s</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3: </w:t>
      </w:r>
      <w:r w:rsidRPr="00E84A27">
        <w:rPr>
          <w:rFonts w:cs="Arial"/>
          <w:sz w:val="24"/>
        </w:rPr>
        <w:t>Transforming the Nation - 1830s to 1877</w:t>
      </w:r>
      <w:r w:rsidR="00943741">
        <w:rPr>
          <w:rFonts w:cs="Arial"/>
          <w:sz w:val="24"/>
        </w:rPr>
        <w:br/>
      </w:r>
    </w:p>
    <w:p w:rsidR="002909D6" w:rsidRDefault="002909D6" w:rsidP="002909D6">
      <w:pPr>
        <w:rPr>
          <w:rFonts w:cs="Arial"/>
          <w:bCs/>
          <w:sz w:val="24"/>
        </w:rPr>
      </w:pPr>
      <w:r>
        <w:rPr>
          <w:rFonts w:cs="Arial"/>
          <w:bCs/>
          <w:sz w:val="24"/>
        </w:rPr>
        <w:t xml:space="preserve">Two resources </w:t>
      </w:r>
      <w:r w:rsidR="000B41CF">
        <w:rPr>
          <w:rFonts w:cs="Arial"/>
          <w:bCs/>
          <w:sz w:val="24"/>
        </w:rPr>
        <w:t xml:space="preserve">at the top of each Unit </w:t>
      </w:r>
      <w:r>
        <w:rPr>
          <w:rFonts w:cs="Arial"/>
          <w:bCs/>
          <w:sz w:val="24"/>
        </w:rPr>
        <w:t>help you know how to work:</w:t>
      </w:r>
    </w:p>
    <w:p w:rsidR="002909D6" w:rsidRDefault="002909D6" w:rsidP="002909D6">
      <w:pPr>
        <w:numPr>
          <w:ilvl w:val="0"/>
          <w:numId w:val="37"/>
        </w:numPr>
        <w:spacing w:after="0" w:line="240" w:lineRule="auto"/>
        <w:rPr>
          <w:rFonts w:cs="Arial"/>
          <w:bCs/>
          <w:sz w:val="24"/>
        </w:rPr>
      </w:pPr>
      <w:r>
        <w:rPr>
          <w:rFonts w:cs="Arial"/>
          <w:bCs/>
          <w:sz w:val="24"/>
        </w:rPr>
        <w:t>T</w:t>
      </w:r>
      <w:r w:rsidRPr="00E84A27">
        <w:rPr>
          <w:rFonts w:cs="Arial"/>
          <w:bCs/>
          <w:sz w:val="24"/>
        </w:rPr>
        <w:t xml:space="preserve">he </w:t>
      </w:r>
      <w:r>
        <w:rPr>
          <w:rFonts w:cs="Arial"/>
          <w:bCs/>
          <w:sz w:val="24"/>
        </w:rPr>
        <w:t>link Unit Overview</w:t>
      </w:r>
      <w:r w:rsidRPr="00E84A27">
        <w:rPr>
          <w:rFonts w:cs="Arial"/>
          <w:bCs/>
          <w:sz w:val="24"/>
        </w:rPr>
        <w:t xml:space="preserve"> </w:t>
      </w:r>
      <w:r>
        <w:rPr>
          <w:rFonts w:cs="Arial"/>
          <w:bCs/>
          <w:sz w:val="24"/>
        </w:rPr>
        <w:t xml:space="preserve">shows you what to do in the Unit. </w:t>
      </w:r>
    </w:p>
    <w:p w:rsidR="000B41CF" w:rsidRDefault="002909D6" w:rsidP="002909D6">
      <w:pPr>
        <w:numPr>
          <w:ilvl w:val="0"/>
          <w:numId w:val="37"/>
        </w:numPr>
        <w:spacing w:after="0" w:line="240" w:lineRule="auto"/>
        <w:rPr>
          <w:rFonts w:cs="Arial"/>
          <w:bCs/>
          <w:sz w:val="24"/>
        </w:rPr>
      </w:pPr>
      <w:r>
        <w:rPr>
          <w:rFonts w:cs="Arial"/>
          <w:bCs/>
          <w:sz w:val="24"/>
        </w:rPr>
        <w:t xml:space="preserve">The Unit Study Guide helps you plan your work so you learn well—and make a good grade. </w:t>
      </w:r>
    </w:p>
    <w:p w:rsidR="002909D6" w:rsidRPr="00ED0C61" w:rsidRDefault="002909D6" w:rsidP="002909D6">
      <w:pPr>
        <w:pStyle w:val="Heading2"/>
      </w:pPr>
      <w:r w:rsidRPr="00ED0C61">
        <w:t>Course Evaluation and the Grading Scale for the Final Letter Grade</w:t>
      </w:r>
    </w:p>
    <w:p w:rsidR="002909D6" w:rsidRPr="00E84A27" w:rsidRDefault="002909D6" w:rsidP="002909D6">
      <w:pPr>
        <w:rPr>
          <w:sz w:val="24"/>
        </w:rPr>
      </w:pPr>
      <w:r w:rsidRPr="00E84A27">
        <w:rPr>
          <w:sz w:val="24"/>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Look w:val="00A0" w:firstRow="1" w:lastRow="0" w:firstColumn="1" w:lastColumn="0" w:noHBand="0" w:noVBand="0"/>
      </w:tblPr>
      <w:tblGrid>
        <w:gridCol w:w="1728"/>
        <w:gridCol w:w="2430"/>
      </w:tblGrid>
      <w:tr w:rsidR="002909D6" w:rsidRPr="004C43BC" w:rsidTr="003403B6">
        <w:tc>
          <w:tcPr>
            <w:tcW w:w="1728" w:type="dxa"/>
          </w:tcPr>
          <w:p w:rsidR="002909D6" w:rsidRPr="00E84A27" w:rsidRDefault="002909D6" w:rsidP="003403B6">
            <w:pPr>
              <w:rPr>
                <w:sz w:val="24"/>
              </w:rPr>
            </w:pPr>
            <w:r w:rsidRPr="00E84A27">
              <w:rPr>
                <w:sz w:val="24"/>
              </w:rPr>
              <w:t xml:space="preserve">895 – 1000 </w:t>
            </w:r>
          </w:p>
        </w:tc>
        <w:tc>
          <w:tcPr>
            <w:tcW w:w="2430" w:type="dxa"/>
          </w:tcPr>
          <w:p w:rsidR="002909D6" w:rsidRPr="00E84A27" w:rsidRDefault="002909D6" w:rsidP="003403B6">
            <w:pPr>
              <w:rPr>
                <w:sz w:val="24"/>
              </w:rPr>
            </w:pPr>
            <w:r w:rsidRPr="00E84A27">
              <w:rPr>
                <w:sz w:val="24"/>
              </w:rPr>
              <w:t>A (exceptional)</w:t>
            </w:r>
          </w:p>
        </w:tc>
      </w:tr>
      <w:tr w:rsidR="002909D6" w:rsidRPr="004C43BC" w:rsidTr="003403B6">
        <w:trPr>
          <w:trHeight w:val="180"/>
        </w:trPr>
        <w:tc>
          <w:tcPr>
            <w:tcW w:w="1728" w:type="dxa"/>
          </w:tcPr>
          <w:p w:rsidR="002909D6" w:rsidRPr="00E84A27" w:rsidRDefault="002909D6" w:rsidP="003403B6">
            <w:pPr>
              <w:rPr>
                <w:sz w:val="24"/>
              </w:rPr>
            </w:pPr>
            <w:r w:rsidRPr="00E84A27">
              <w:rPr>
                <w:sz w:val="24"/>
              </w:rPr>
              <w:t>795 – 894</w:t>
            </w:r>
          </w:p>
        </w:tc>
        <w:tc>
          <w:tcPr>
            <w:tcW w:w="2430" w:type="dxa"/>
          </w:tcPr>
          <w:p w:rsidR="002909D6" w:rsidRPr="00E84A27" w:rsidRDefault="002909D6" w:rsidP="003403B6">
            <w:pPr>
              <w:rPr>
                <w:sz w:val="24"/>
              </w:rPr>
            </w:pPr>
            <w:r w:rsidRPr="00E84A27">
              <w:rPr>
                <w:sz w:val="24"/>
              </w:rPr>
              <w:t>B (above average)</w:t>
            </w:r>
          </w:p>
        </w:tc>
      </w:tr>
      <w:tr w:rsidR="002909D6" w:rsidRPr="004C43BC" w:rsidTr="003403B6">
        <w:tc>
          <w:tcPr>
            <w:tcW w:w="1728" w:type="dxa"/>
          </w:tcPr>
          <w:p w:rsidR="002909D6" w:rsidRPr="00E84A27" w:rsidRDefault="002909D6" w:rsidP="003403B6">
            <w:pPr>
              <w:rPr>
                <w:sz w:val="24"/>
              </w:rPr>
            </w:pPr>
            <w:r w:rsidRPr="00E84A27">
              <w:rPr>
                <w:sz w:val="24"/>
              </w:rPr>
              <w:t>695 – 794</w:t>
            </w:r>
          </w:p>
        </w:tc>
        <w:tc>
          <w:tcPr>
            <w:tcW w:w="2430" w:type="dxa"/>
          </w:tcPr>
          <w:p w:rsidR="002909D6" w:rsidRPr="00E84A27" w:rsidRDefault="002909D6" w:rsidP="003403B6">
            <w:pPr>
              <w:rPr>
                <w:sz w:val="24"/>
              </w:rPr>
            </w:pPr>
            <w:r w:rsidRPr="00E84A27">
              <w:rPr>
                <w:sz w:val="24"/>
              </w:rPr>
              <w:t>C (average)</w:t>
            </w:r>
          </w:p>
        </w:tc>
      </w:tr>
      <w:tr w:rsidR="002909D6" w:rsidRPr="004C43BC" w:rsidTr="003403B6">
        <w:tc>
          <w:tcPr>
            <w:tcW w:w="1728" w:type="dxa"/>
          </w:tcPr>
          <w:p w:rsidR="002909D6" w:rsidRPr="00E84A27" w:rsidRDefault="002909D6" w:rsidP="003403B6">
            <w:pPr>
              <w:rPr>
                <w:sz w:val="24"/>
              </w:rPr>
            </w:pPr>
            <w:r w:rsidRPr="00E84A27">
              <w:rPr>
                <w:sz w:val="24"/>
              </w:rPr>
              <w:t>595 – 694</w:t>
            </w:r>
          </w:p>
        </w:tc>
        <w:tc>
          <w:tcPr>
            <w:tcW w:w="2430" w:type="dxa"/>
          </w:tcPr>
          <w:p w:rsidR="002909D6" w:rsidRPr="00E84A27" w:rsidRDefault="002909D6" w:rsidP="003403B6">
            <w:pPr>
              <w:rPr>
                <w:sz w:val="24"/>
              </w:rPr>
            </w:pPr>
            <w:r w:rsidRPr="00E84A27">
              <w:rPr>
                <w:sz w:val="24"/>
              </w:rPr>
              <w:t>D (below average)</w:t>
            </w:r>
          </w:p>
        </w:tc>
      </w:tr>
      <w:tr w:rsidR="002909D6" w:rsidRPr="004C43BC" w:rsidTr="003403B6">
        <w:tc>
          <w:tcPr>
            <w:tcW w:w="1728" w:type="dxa"/>
          </w:tcPr>
          <w:p w:rsidR="002909D6" w:rsidRPr="00E84A27" w:rsidRDefault="002909D6" w:rsidP="003403B6">
            <w:pPr>
              <w:rPr>
                <w:sz w:val="24"/>
              </w:rPr>
            </w:pPr>
            <w:r w:rsidRPr="00E84A27">
              <w:rPr>
                <w:sz w:val="24"/>
              </w:rPr>
              <w:t>Below 594</w:t>
            </w:r>
          </w:p>
        </w:tc>
        <w:tc>
          <w:tcPr>
            <w:tcW w:w="2430" w:type="dxa"/>
          </w:tcPr>
          <w:p w:rsidR="002909D6" w:rsidRPr="00E84A27" w:rsidRDefault="002909D6" w:rsidP="003403B6">
            <w:pPr>
              <w:rPr>
                <w:sz w:val="24"/>
              </w:rPr>
            </w:pPr>
            <w:r w:rsidRPr="00E84A27">
              <w:rPr>
                <w:sz w:val="24"/>
              </w:rPr>
              <w:t>F (failing)</w:t>
            </w:r>
          </w:p>
        </w:tc>
      </w:tr>
    </w:tbl>
    <w:p w:rsidR="002909D6" w:rsidRPr="00A32E2D" w:rsidRDefault="002909D6" w:rsidP="002909D6">
      <w:pPr>
        <w:pStyle w:val="Heading2"/>
      </w:pPr>
      <w:r>
        <w:lastRenderedPageBreak/>
        <w:t xml:space="preserve">Course Evaluation and </w:t>
      </w:r>
      <w:r w:rsidRPr="00A32E2D">
        <w:t>Overview of Types of Assignments</w:t>
      </w:r>
    </w:p>
    <w:p w:rsidR="002909D6" w:rsidRDefault="002909D6" w:rsidP="002909D6">
      <w:pPr>
        <w:rPr>
          <w:rFonts w:cs="Arial"/>
          <w:sz w:val="24"/>
        </w:rPr>
      </w:pPr>
      <w:r w:rsidRPr="007E67DA">
        <w:rPr>
          <w:rFonts w:cs="Arial"/>
          <w:sz w:val="24"/>
        </w:rPr>
        <w:t>The 1000-point course consists of</w:t>
      </w:r>
      <w:r>
        <w:rPr>
          <w:rFonts w:cs="Arial"/>
          <w:sz w:val="24"/>
        </w:rPr>
        <w:t xml:space="preserve"> these points, with the last 3 being written work:</w:t>
      </w:r>
    </w:p>
    <w:p w:rsidR="002909D6" w:rsidRDefault="002909D6" w:rsidP="002909D6">
      <w:pPr>
        <w:numPr>
          <w:ilvl w:val="0"/>
          <w:numId w:val="26"/>
        </w:numPr>
        <w:spacing w:after="0" w:line="240" w:lineRule="auto"/>
        <w:rPr>
          <w:rFonts w:cs="Arial"/>
          <w:sz w:val="24"/>
        </w:rPr>
      </w:pPr>
      <w:r>
        <w:rPr>
          <w:rFonts w:cs="Arial"/>
          <w:sz w:val="24"/>
        </w:rPr>
        <w:t xml:space="preserve">  50 – Getting Started activities (How you start frequently determines your success at the end</w:t>
      </w:r>
      <w:r w:rsidR="00943741">
        <w:rPr>
          <w:rFonts w:cs="Arial"/>
          <w:sz w:val="24"/>
        </w:rPr>
        <w:t>.</w:t>
      </w:r>
      <w:r>
        <w:rPr>
          <w:rFonts w:cs="Arial"/>
          <w:sz w:val="24"/>
        </w:rPr>
        <w:t>)</w:t>
      </w:r>
    </w:p>
    <w:p w:rsidR="002909D6" w:rsidRDefault="002909D6" w:rsidP="002909D6">
      <w:pPr>
        <w:numPr>
          <w:ilvl w:val="0"/>
          <w:numId w:val="26"/>
        </w:numPr>
        <w:spacing w:after="0" w:line="240" w:lineRule="auto"/>
        <w:rPr>
          <w:rFonts w:cs="Arial"/>
          <w:sz w:val="24"/>
        </w:rPr>
      </w:pPr>
      <w:r>
        <w:rPr>
          <w:rFonts w:cs="Arial"/>
          <w:sz w:val="24"/>
        </w:rPr>
        <w:t xml:space="preserve">  80</w:t>
      </w:r>
      <w:r w:rsidR="00D423DF">
        <w:rPr>
          <w:rFonts w:cs="Arial"/>
          <w:sz w:val="24"/>
        </w:rPr>
        <w:t xml:space="preserve"> </w:t>
      </w:r>
      <w:r>
        <w:rPr>
          <w:rFonts w:cs="Arial"/>
          <w:sz w:val="24"/>
        </w:rPr>
        <w:t>– 8 Evidence Quizzes @ 10 points each</w:t>
      </w:r>
    </w:p>
    <w:p w:rsidR="002909D6" w:rsidRDefault="002909D6" w:rsidP="002909D6">
      <w:pPr>
        <w:numPr>
          <w:ilvl w:val="0"/>
          <w:numId w:val="26"/>
        </w:numPr>
        <w:spacing w:after="0" w:line="240" w:lineRule="auto"/>
        <w:rPr>
          <w:rFonts w:cs="Arial"/>
          <w:sz w:val="24"/>
        </w:rPr>
      </w:pPr>
      <w:r>
        <w:rPr>
          <w:rFonts w:cs="Arial"/>
          <w:sz w:val="24"/>
        </w:rPr>
        <w:t xml:space="preserve">  60 – </w:t>
      </w:r>
      <w:r w:rsidRPr="00ED0C61">
        <w:rPr>
          <w:rFonts w:cs="Arial"/>
          <w:sz w:val="24"/>
        </w:rPr>
        <w:t xml:space="preserve">3 Unit </w:t>
      </w:r>
      <w:r w:rsidR="00D423DF">
        <w:rPr>
          <w:rFonts w:cs="Arial"/>
          <w:sz w:val="24"/>
        </w:rPr>
        <w:t xml:space="preserve">discussions </w:t>
      </w:r>
      <w:r w:rsidR="00943741" w:rsidRPr="00ED0C61">
        <w:rPr>
          <w:rFonts w:cs="Arial"/>
          <w:sz w:val="24"/>
        </w:rPr>
        <w:t>@ 20 points each</w:t>
      </w:r>
      <w:r w:rsidR="00943741">
        <w:rPr>
          <w:rFonts w:cs="Arial"/>
          <w:sz w:val="24"/>
        </w:rPr>
        <w:t xml:space="preserve"> </w:t>
      </w:r>
      <w:r w:rsidR="00D423DF">
        <w:rPr>
          <w:rFonts w:cs="Arial"/>
          <w:sz w:val="24"/>
        </w:rPr>
        <w:t xml:space="preserve">so </w:t>
      </w:r>
      <w:r w:rsidR="00943741">
        <w:rPr>
          <w:rFonts w:cs="Arial"/>
          <w:sz w:val="24"/>
        </w:rPr>
        <w:t>you can collaborate on concepts or ask/</w:t>
      </w:r>
      <w:r w:rsidR="00D423DF">
        <w:rPr>
          <w:rFonts w:cs="Arial"/>
          <w:sz w:val="24"/>
        </w:rPr>
        <w:t xml:space="preserve">answer questions </w:t>
      </w:r>
    </w:p>
    <w:p w:rsidR="002909D6" w:rsidRDefault="002909D6" w:rsidP="002909D6">
      <w:pPr>
        <w:numPr>
          <w:ilvl w:val="0"/>
          <w:numId w:val="26"/>
        </w:numPr>
        <w:spacing w:after="0" w:line="240" w:lineRule="auto"/>
        <w:rPr>
          <w:rFonts w:cs="Arial"/>
          <w:sz w:val="24"/>
        </w:rPr>
      </w:pPr>
      <w:r>
        <w:rPr>
          <w:rFonts w:cs="Arial"/>
          <w:sz w:val="24"/>
        </w:rPr>
        <w:t>150 – 3 Unit concept exams @ 50 points each</w:t>
      </w:r>
    </w:p>
    <w:p w:rsidR="002909D6" w:rsidRDefault="002909D6" w:rsidP="002909D6">
      <w:pPr>
        <w:numPr>
          <w:ilvl w:val="0"/>
          <w:numId w:val="26"/>
        </w:numPr>
        <w:spacing w:after="0" w:line="240" w:lineRule="auto"/>
        <w:rPr>
          <w:rFonts w:cs="Arial"/>
          <w:sz w:val="24"/>
        </w:rPr>
      </w:pPr>
      <w:r>
        <w:rPr>
          <w:rFonts w:cs="Arial"/>
          <w:sz w:val="24"/>
        </w:rPr>
        <w:t>300 – 3 Unit objective exams @ 100 points each</w:t>
      </w:r>
    </w:p>
    <w:p w:rsidR="002909D6" w:rsidRDefault="002909D6" w:rsidP="002909D6">
      <w:pPr>
        <w:numPr>
          <w:ilvl w:val="0"/>
          <w:numId w:val="26"/>
        </w:numPr>
        <w:spacing w:after="0" w:line="240" w:lineRule="auto"/>
        <w:rPr>
          <w:rFonts w:cs="Arial"/>
          <w:sz w:val="24"/>
        </w:rPr>
      </w:pPr>
      <w:r>
        <w:rPr>
          <w:rFonts w:cs="Arial"/>
          <w:sz w:val="24"/>
        </w:rPr>
        <w:t>100 – Comprehensive Final Exam</w:t>
      </w:r>
    </w:p>
    <w:p w:rsidR="002909D6" w:rsidRPr="00943741" w:rsidRDefault="002909D6" w:rsidP="00943741">
      <w:pPr>
        <w:numPr>
          <w:ilvl w:val="0"/>
          <w:numId w:val="26"/>
        </w:numPr>
        <w:spacing w:after="0" w:line="240" w:lineRule="auto"/>
      </w:pPr>
      <w:r>
        <w:rPr>
          <w:rFonts w:cs="Arial"/>
          <w:sz w:val="24"/>
        </w:rPr>
        <w:t xml:space="preserve">  80 – </w:t>
      </w:r>
      <w:r w:rsidR="00943741">
        <w:rPr>
          <w:szCs w:val="24"/>
        </w:rPr>
        <w:t>1</w:t>
      </w:r>
      <w:r w:rsidR="00943741" w:rsidRPr="003A27C7">
        <w:rPr>
          <w:szCs w:val="24"/>
          <w:vertAlign w:val="superscript"/>
        </w:rPr>
        <w:t>st</w:t>
      </w:r>
      <w:r w:rsidR="00943741">
        <w:rPr>
          <w:szCs w:val="24"/>
        </w:rPr>
        <w:t xml:space="preserve"> Primary </w:t>
      </w:r>
      <w:r w:rsidR="00943741" w:rsidRPr="00943741">
        <w:rPr>
          <w:rFonts w:cs="Arial"/>
          <w:sz w:val="24"/>
        </w:rPr>
        <w:t>Writing</w:t>
      </w:r>
      <w:r w:rsidR="00943741">
        <w:rPr>
          <w:rFonts w:cs="Arial"/>
          <w:sz w:val="24"/>
        </w:rPr>
        <w:t xml:space="preserve"> @ 40 points</w:t>
      </w:r>
      <w:r w:rsidR="00943741">
        <w:rPr>
          <w:szCs w:val="24"/>
        </w:rPr>
        <w:t xml:space="preserve"> and 2 Peer Reviews of Other Students’ Papers</w:t>
      </w:r>
      <w:r w:rsidR="00943741" w:rsidRPr="00ED0C61">
        <w:rPr>
          <w:szCs w:val="24"/>
        </w:rPr>
        <w:t xml:space="preserve"> </w:t>
      </w:r>
      <w:r w:rsidR="00943741">
        <w:rPr>
          <w:szCs w:val="24"/>
        </w:rPr>
        <w:t>@ 20 each</w:t>
      </w:r>
    </w:p>
    <w:p w:rsidR="002909D6" w:rsidRDefault="002909D6" w:rsidP="002909D6">
      <w:pPr>
        <w:numPr>
          <w:ilvl w:val="0"/>
          <w:numId w:val="26"/>
        </w:numPr>
        <w:spacing w:after="0" w:line="240" w:lineRule="auto"/>
        <w:rPr>
          <w:rFonts w:cs="Arial"/>
          <w:sz w:val="24"/>
        </w:rPr>
      </w:pPr>
      <w:r>
        <w:rPr>
          <w:rFonts w:cs="Arial"/>
          <w:sz w:val="24"/>
        </w:rPr>
        <w:t xml:space="preserve">100 – </w:t>
      </w:r>
      <w:r w:rsidRPr="00ED0C61">
        <w:rPr>
          <w:rFonts w:cs="Arial"/>
          <w:sz w:val="24"/>
        </w:rPr>
        <w:t>2 Unit Written Exams (Unit 1 and Unit 2 only) @ 50 points each</w:t>
      </w:r>
    </w:p>
    <w:p w:rsidR="002909D6" w:rsidRDefault="00D86F6C" w:rsidP="002909D6">
      <w:pPr>
        <w:numPr>
          <w:ilvl w:val="0"/>
          <w:numId w:val="26"/>
        </w:numPr>
        <w:spacing w:after="0" w:line="240" w:lineRule="auto"/>
        <w:rPr>
          <w:rFonts w:cs="Arial"/>
          <w:sz w:val="24"/>
        </w:rPr>
      </w:pPr>
      <w:r>
        <w:rPr>
          <w:rFonts w:cs="Arial"/>
          <w:sz w:val="24"/>
        </w:rPr>
        <w:t xml:space="preserve"> </w:t>
      </w:r>
      <w:r w:rsidR="00943741">
        <w:rPr>
          <w:rFonts w:cs="Arial"/>
          <w:sz w:val="24"/>
        </w:rPr>
        <w:t>8</w:t>
      </w:r>
      <w:r w:rsidR="002909D6">
        <w:rPr>
          <w:rFonts w:cs="Arial"/>
          <w:sz w:val="24"/>
        </w:rPr>
        <w:t>0 – Analysis of Primaries—the plan (40)</w:t>
      </w:r>
      <w:r w:rsidR="00943741">
        <w:rPr>
          <w:rFonts w:cs="Arial"/>
          <w:sz w:val="24"/>
        </w:rPr>
        <w:t xml:space="preserve"> and</w:t>
      </w:r>
      <w:r w:rsidR="002909D6">
        <w:rPr>
          <w:rFonts w:cs="Arial"/>
          <w:sz w:val="24"/>
        </w:rPr>
        <w:t xml:space="preserve"> the paper itself (40)</w:t>
      </w:r>
    </w:p>
    <w:p w:rsidR="002909D6" w:rsidRDefault="002909D6" w:rsidP="002909D6">
      <w:pPr>
        <w:pStyle w:val="Heading3"/>
      </w:pPr>
      <w:r>
        <w:t xml:space="preserve">Your Course Plan and Extra Credit for How You Work </w:t>
      </w:r>
      <w:r w:rsidR="000F7E14">
        <w:t>and Opportunities to Improve a Weak Grade</w:t>
      </w:r>
    </w:p>
    <w:p w:rsidR="00475145" w:rsidRDefault="002909D6" w:rsidP="002909D6">
      <w:pPr>
        <w:rPr>
          <w:rFonts w:cs="Arial"/>
          <w:sz w:val="24"/>
        </w:rPr>
      </w:pPr>
      <w:r>
        <w:rPr>
          <w:rFonts w:cs="Arial"/>
          <w:sz w:val="24"/>
        </w:rPr>
        <w:t xml:space="preserve">This course does not offer extra credit </w:t>
      </w:r>
      <w:r w:rsidR="000F7E14">
        <w:rPr>
          <w:rFonts w:cs="Arial"/>
          <w:sz w:val="24"/>
        </w:rPr>
        <w:t xml:space="preserve">or other opportunities </w:t>
      </w:r>
      <w:r>
        <w:rPr>
          <w:rFonts w:cs="Arial"/>
          <w:sz w:val="24"/>
        </w:rPr>
        <w:t xml:space="preserve">at the end of the class to help a few people make a higher grade. It does offer </w:t>
      </w:r>
      <w:r w:rsidR="000F7E14">
        <w:rPr>
          <w:rFonts w:cs="Arial"/>
          <w:sz w:val="24"/>
        </w:rPr>
        <w:t xml:space="preserve">both </w:t>
      </w:r>
      <w:r>
        <w:rPr>
          <w:rFonts w:cs="Arial"/>
          <w:sz w:val="24"/>
        </w:rPr>
        <w:t xml:space="preserve">to </w:t>
      </w:r>
      <w:r w:rsidRPr="00ED0C61">
        <w:rPr>
          <w:rFonts w:cs="Arial"/>
          <w:b/>
          <w:sz w:val="24"/>
        </w:rPr>
        <w:t xml:space="preserve">all </w:t>
      </w:r>
      <w:r>
        <w:rPr>
          <w:rFonts w:cs="Arial"/>
          <w:sz w:val="24"/>
        </w:rPr>
        <w:t>students</w:t>
      </w:r>
      <w:r w:rsidR="00475145">
        <w:rPr>
          <w:rFonts w:cs="Arial"/>
          <w:sz w:val="24"/>
        </w:rPr>
        <w:t>.</w:t>
      </w:r>
      <w:r>
        <w:rPr>
          <w:rFonts w:cs="Arial"/>
          <w:sz w:val="24"/>
        </w:rPr>
        <w:t xml:space="preserve"> </w:t>
      </w:r>
      <w:r w:rsidR="00475145">
        <w:rPr>
          <w:rFonts w:cs="Arial"/>
          <w:sz w:val="24"/>
        </w:rPr>
        <w:t xml:space="preserve">Because these offers require that you do things at a specific time or way, the steps are covered in the Course Plan that you do in Getting Started. This is an overview: </w:t>
      </w:r>
    </w:p>
    <w:p w:rsidR="00475145" w:rsidRDefault="00475145" w:rsidP="00475145">
      <w:pPr>
        <w:numPr>
          <w:ilvl w:val="0"/>
          <w:numId w:val="26"/>
        </w:numPr>
        <w:spacing w:after="0" w:line="240" w:lineRule="auto"/>
        <w:rPr>
          <w:rFonts w:cs="Arial"/>
          <w:sz w:val="24"/>
        </w:rPr>
      </w:pPr>
      <w:r>
        <w:rPr>
          <w:rFonts w:cs="Arial"/>
          <w:sz w:val="24"/>
        </w:rPr>
        <w:t>Small e</w:t>
      </w:r>
      <w:r w:rsidR="000F7E14">
        <w:rPr>
          <w:rFonts w:cs="Arial"/>
          <w:sz w:val="24"/>
        </w:rPr>
        <w:t xml:space="preserve">xtra credits are available </w:t>
      </w:r>
      <w:r>
        <w:rPr>
          <w:rFonts w:cs="Arial"/>
          <w:sz w:val="24"/>
        </w:rPr>
        <w:t>with</w:t>
      </w:r>
      <w:r w:rsidR="000F7E14">
        <w:rPr>
          <w:rFonts w:cs="Arial"/>
          <w:sz w:val="24"/>
        </w:rPr>
        <w:t xml:space="preserve"> Evidence Quizzes and </w:t>
      </w:r>
      <w:r>
        <w:rPr>
          <w:rFonts w:cs="Arial"/>
          <w:sz w:val="24"/>
        </w:rPr>
        <w:t xml:space="preserve">with </w:t>
      </w:r>
      <w:r w:rsidR="000F7E14">
        <w:rPr>
          <w:rFonts w:cs="Arial"/>
          <w:sz w:val="24"/>
        </w:rPr>
        <w:t xml:space="preserve">Collaborations. </w:t>
      </w:r>
    </w:p>
    <w:p w:rsidR="00475145" w:rsidRDefault="000F7E14" w:rsidP="00475145">
      <w:pPr>
        <w:numPr>
          <w:ilvl w:val="0"/>
          <w:numId w:val="26"/>
        </w:numPr>
        <w:spacing w:after="0" w:line="240" w:lineRule="auto"/>
        <w:rPr>
          <w:rFonts w:cs="Arial"/>
          <w:sz w:val="24"/>
        </w:rPr>
      </w:pPr>
      <w:r>
        <w:rPr>
          <w:rFonts w:cs="Arial"/>
          <w:sz w:val="24"/>
        </w:rPr>
        <w:t>Self-tests</w:t>
      </w:r>
      <w:r w:rsidR="00475145">
        <w:rPr>
          <w:rFonts w:cs="Arial"/>
          <w:sz w:val="24"/>
        </w:rPr>
        <w:t xml:space="preserve">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2909D6" w:rsidRDefault="00475145" w:rsidP="00475145">
      <w:pPr>
        <w:numPr>
          <w:ilvl w:val="0"/>
          <w:numId w:val="26"/>
        </w:numPr>
        <w:spacing w:after="0" w:line="240" w:lineRule="auto"/>
        <w:rPr>
          <w:rFonts w:cs="Arial"/>
          <w:sz w:val="24"/>
        </w:rPr>
      </w:pPr>
      <w:r>
        <w:rPr>
          <w:rFonts w:cs="Arial"/>
          <w:sz w:val="24"/>
        </w:rPr>
        <w:t xml:space="preserve">You have an opportunities to improve a score on an Evidence Quiz or to replace a 0 for the 5 Good Habits for Evidence for a writing assignment. </w:t>
      </w:r>
    </w:p>
    <w:p w:rsidR="002909D6" w:rsidRDefault="002909D6" w:rsidP="002909D6">
      <w:pPr>
        <w:pStyle w:val="Heading3"/>
      </w:pPr>
      <w:r>
        <w:t xml:space="preserve">Caution about the History Department’s Course Objectives and Its 25% Writing Requirement </w:t>
      </w:r>
    </w:p>
    <w:p w:rsidR="002909D6" w:rsidRDefault="002909D6" w:rsidP="002909D6">
      <w:pPr>
        <w:rPr>
          <w:rFonts w:cs="Arial"/>
          <w:sz w:val="24"/>
        </w:rPr>
      </w:pPr>
      <w:r>
        <w:rPr>
          <w:rFonts w:cs="Arial"/>
          <w:sz w:val="24"/>
        </w:rPr>
        <w:t xml:space="preserve">The History Department has course objectives (listed on page 2) that require writing based on evidence and that require that you use primaries as well as secondaries. </w:t>
      </w:r>
      <w:r w:rsidR="00D86F6C">
        <w:rPr>
          <w:sz w:val="24"/>
        </w:rPr>
        <w:t>The Course Plan</w:t>
      </w:r>
      <w:r>
        <w:rPr>
          <w:sz w:val="24"/>
        </w:rPr>
        <w:t xml:space="preserve"> you submit during Getting Started provides a li</w:t>
      </w:r>
      <w:r w:rsidR="00D86F6C">
        <w:rPr>
          <w:sz w:val="24"/>
        </w:rPr>
        <w:t xml:space="preserve">nk to explain those objectives and </w:t>
      </w:r>
      <w:r>
        <w:rPr>
          <w:sz w:val="24"/>
        </w:rPr>
        <w:t>the meaning of th</w:t>
      </w:r>
      <w:r w:rsidR="00D86F6C">
        <w:rPr>
          <w:sz w:val="24"/>
        </w:rPr>
        <w:t>e terms primary and secondary. U</w:t>
      </w:r>
      <w:r>
        <w:rPr>
          <w:sz w:val="24"/>
        </w:rPr>
        <w:t>se that link.</w:t>
      </w:r>
    </w:p>
    <w:p w:rsidR="002909D6" w:rsidRDefault="002909D6" w:rsidP="002909D6">
      <w:pPr>
        <w:rPr>
          <w:sz w:val="24"/>
        </w:rPr>
      </w:pPr>
      <w:r>
        <w:rPr>
          <w:rFonts w:cs="Arial"/>
          <w:sz w:val="24"/>
        </w:rPr>
        <w:t xml:space="preserve">The written work must be over 25 percent of your final grade, a requirement for all history instructors. That </w:t>
      </w:r>
      <w:r>
        <w:rPr>
          <w:sz w:val="24"/>
        </w:rPr>
        <w:t>minimum means formal writing assignments are</w:t>
      </w:r>
      <w:r w:rsidRPr="00E84A27">
        <w:rPr>
          <w:sz w:val="24"/>
        </w:rPr>
        <w:t xml:space="preserve"> essential to pass. </w:t>
      </w:r>
      <w:r>
        <w:rPr>
          <w:sz w:val="24"/>
        </w:rPr>
        <w:t>The Course Plan that you submit during Getting Started provides a link to show you math examples so you can see how that 25% writing requirements makes success in writing essential. Use that link.</w:t>
      </w:r>
    </w:p>
    <w:p w:rsidR="002909D6" w:rsidRDefault="002909D6" w:rsidP="002909D6">
      <w:pPr>
        <w:pStyle w:val="Heading3"/>
      </w:pPr>
      <w:r>
        <w:t>How This Course Tries to Help Different Types of Students Succeed with History</w:t>
      </w:r>
    </w:p>
    <w:p w:rsidR="002909D6" w:rsidRDefault="002909D6" w:rsidP="002909D6">
      <w:pPr>
        <w:rPr>
          <w:sz w:val="24"/>
        </w:rPr>
      </w:pPr>
      <w:r w:rsidRPr="00BA4496">
        <w:rPr>
          <w:sz w:val="24"/>
        </w:rPr>
        <w:t xml:space="preserve">For </w:t>
      </w:r>
      <w:r>
        <w:rPr>
          <w:sz w:val="24"/>
        </w:rPr>
        <w:t xml:space="preserve">many students, a United States history course is the first time they have had to write about something that is </w:t>
      </w:r>
      <w:r w:rsidRPr="00BA4496">
        <w:rPr>
          <w:b/>
          <w:sz w:val="24"/>
        </w:rPr>
        <w:t>real</w:t>
      </w:r>
      <w:r>
        <w:rPr>
          <w:sz w:val="24"/>
        </w:rPr>
        <w:t xml:space="preserve">—not just opinion—and that therefore requires </w:t>
      </w:r>
      <w:r w:rsidRPr="00BA4496">
        <w:rPr>
          <w:b/>
          <w:sz w:val="24"/>
        </w:rPr>
        <w:t xml:space="preserve">verifiable </w:t>
      </w:r>
      <w:r w:rsidRPr="00BA4496">
        <w:rPr>
          <w:sz w:val="24"/>
        </w:rPr>
        <w:t>evidence from a</w:t>
      </w:r>
      <w:r>
        <w:rPr>
          <w:sz w:val="24"/>
        </w:rPr>
        <w:t xml:space="preserve"> </w:t>
      </w:r>
      <w:r w:rsidRPr="00BA4496">
        <w:rPr>
          <w:b/>
          <w:sz w:val="24"/>
        </w:rPr>
        <w:t>reliable source</w:t>
      </w:r>
      <w:r>
        <w:rPr>
          <w:sz w:val="24"/>
        </w:rPr>
        <w:t xml:space="preserve">. Other students have never had United States history before so most things are new to them. Other students are very uncomfortable and inexperienced with writing. </w:t>
      </w:r>
    </w:p>
    <w:p w:rsidR="002909D6" w:rsidRDefault="002909D6" w:rsidP="002909D6">
      <w:pPr>
        <w:rPr>
          <w:sz w:val="24"/>
        </w:rPr>
      </w:pPr>
      <w:r>
        <w:rPr>
          <w:sz w:val="24"/>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2909D6" w:rsidRPr="00E84A27" w:rsidRDefault="002909D6" w:rsidP="002909D6">
      <w:pPr>
        <w:rPr>
          <w:sz w:val="24"/>
        </w:rPr>
      </w:pPr>
      <w:r>
        <w:rPr>
          <w:sz w:val="24"/>
        </w:rPr>
        <w:t>To try to help students with the issues above, this course does three things. First, it provides information and quizzes on these basic rules of evidence so you can find out what you do not know about evidence</w:t>
      </w:r>
      <w:r w:rsidRPr="00D86F6C">
        <w:rPr>
          <w:b/>
          <w:sz w:val="24"/>
        </w:rPr>
        <w:t xml:space="preserve"> before</w:t>
      </w:r>
      <w:r>
        <w:rPr>
          <w:sz w:val="24"/>
        </w:rPr>
        <w:t xml:space="preserve"> you </w:t>
      </w:r>
      <w:r>
        <w:rPr>
          <w:sz w:val="24"/>
        </w:rPr>
        <w:lastRenderedPageBreak/>
        <w:t xml:space="preserve">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2909D6" w:rsidRPr="00E84A27" w:rsidRDefault="002909D6" w:rsidP="002909D6">
      <w:pPr>
        <w:numPr>
          <w:ilvl w:val="0"/>
          <w:numId w:val="20"/>
        </w:numPr>
        <w:spacing w:after="0" w:line="240" w:lineRule="auto"/>
        <w:rPr>
          <w:sz w:val="24"/>
        </w:rPr>
      </w:pPr>
      <w:r w:rsidRPr="00E84A27">
        <w:rPr>
          <w:sz w:val="24"/>
        </w:rPr>
        <w:t xml:space="preserve">One part of the grade for the </w:t>
      </w:r>
      <w:r>
        <w:rPr>
          <w:sz w:val="24"/>
        </w:rPr>
        <w:t xml:space="preserve">content of the </w:t>
      </w:r>
      <w:r w:rsidRPr="00E84A27">
        <w:rPr>
          <w:sz w:val="24"/>
        </w:rPr>
        <w:t>written assignment itself</w:t>
      </w:r>
    </w:p>
    <w:p w:rsidR="002909D6" w:rsidRPr="00BA4496" w:rsidRDefault="002909D6" w:rsidP="002909D6">
      <w:pPr>
        <w:numPr>
          <w:ilvl w:val="0"/>
          <w:numId w:val="20"/>
        </w:numPr>
        <w:spacing w:after="0" w:line="240" w:lineRule="auto"/>
        <w:rPr>
          <w:sz w:val="24"/>
        </w:rPr>
      </w:pPr>
      <w:r w:rsidRPr="00BA4496">
        <w:rPr>
          <w:sz w:val="24"/>
        </w:rPr>
        <w:t>One part for following the 5 Good Habits for Evidence that are</w:t>
      </w:r>
      <w:r>
        <w:rPr>
          <w:sz w:val="24"/>
        </w:rPr>
        <w:t xml:space="preserve"> introduced in Getting Started</w:t>
      </w:r>
    </w:p>
    <w:p w:rsidR="002909D6" w:rsidRDefault="007F6AA2" w:rsidP="002909D6">
      <w:pPr>
        <w:rPr>
          <w:sz w:val="24"/>
        </w:rPr>
      </w:pPr>
      <w:r>
        <w:rPr>
          <w:sz w:val="24"/>
        </w:rPr>
        <w:br/>
      </w:r>
      <w:r w:rsidR="002909D6">
        <w:rPr>
          <w:sz w:val="24"/>
        </w:rPr>
        <w:t>The Course Plan that you submit during Getting Started provides a link to show you how dividing written grades in those two parts can help your grade—and your skills. Use that link.</w:t>
      </w:r>
    </w:p>
    <w:p w:rsidR="002909D6" w:rsidRDefault="002909D6" w:rsidP="002909D6">
      <w:pPr>
        <w:pStyle w:val="Heading2"/>
      </w:pPr>
      <w:r>
        <w:t>Brief Explanation of Assignments</w:t>
      </w:r>
    </w:p>
    <w:p w:rsidR="002909D6" w:rsidRDefault="002909D6" w:rsidP="002909D6">
      <w:pPr>
        <w:pStyle w:val="Heading3"/>
      </w:pPr>
      <w:r>
        <w:t>Getting Started Activities</w:t>
      </w:r>
    </w:p>
    <w:p w:rsidR="002909D6" w:rsidRPr="00BA4496" w:rsidRDefault="002909D6" w:rsidP="002909D6">
      <w:pPr>
        <w:rPr>
          <w:sz w:val="24"/>
        </w:rPr>
      </w:pPr>
      <w:r>
        <w:rPr>
          <w:sz w:val="24"/>
        </w:rPr>
        <w:t xml:space="preserve">The Getting Started activities are listed on the last page of the Course Orientation link. If you come in past the due date, you </w:t>
      </w:r>
      <w:r w:rsidRPr="00D86F6C">
        <w:rPr>
          <w:b/>
          <w:sz w:val="24"/>
        </w:rPr>
        <w:t>must</w:t>
      </w:r>
      <w:r>
        <w:rPr>
          <w:sz w:val="24"/>
        </w:rPr>
        <w:t xml:space="preserve"> still do these activities but I will record—temporarily—a 1.11 for the grade. At the end of the term, you email me that you have not been late with other assignments and I will gladly change the grade to match what I have entered in the Comment for that grade.</w:t>
      </w:r>
    </w:p>
    <w:p w:rsidR="002909D6" w:rsidRDefault="002909D6" w:rsidP="002909D6">
      <w:pPr>
        <w:pStyle w:val="Heading3"/>
      </w:pPr>
      <w:r>
        <w:t>8 Evidence Quizzes and How You Must Apply These Basics When You Write</w:t>
      </w:r>
    </w:p>
    <w:p w:rsidR="002909D6" w:rsidRDefault="002909D6" w:rsidP="002909D6">
      <w:pPr>
        <w:rPr>
          <w:sz w:val="24"/>
        </w:rPr>
      </w:pPr>
      <w:r>
        <w:rPr>
          <w:sz w:val="24"/>
        </w:rPr>
        <w:t xml:space="preserve">These quizzes occur in Unit 1 and Unit 2. </w:t>
      </w:r>
      <w:r w:rsidRPr="00BA4496">
        <w:rPr>
          <w:sz w:val="24"/>
        </w:rPr>
        <w:t>Th</w:t>
      </w:r>
      <w:r>
        <w:rPr>
          <w:sz w:val="24"/>
        </w:rPr>
        <w:t>e content of the Evidence Quizzes comes primarily from a tutorial on the 5 Good Habits for Evidence, with some additional content provided with it. To try to help you think about the evidence requirements, not just memorize the answers to some questions:</w:t>
      </w:r>
    </w:p>
    <w:p w:rsidR="002909D6" w:rsidRDefault="002909D6" w:rsidP="002909D6">
      <w:pPr>
        <w:numPr>
          <w:ilvl w:val="0"/>
          <w:numId w:val="27"/>
        </w:numPr>
        <w:spacing w:after="0" w:line="240" w:lineRule="auto"/>
        <w:ind w:left="720"/>
        <w:rPr>
          <w:sz w:val="24"/>
        </w:rPr>
      </w:pPr>
      <w:r>
        <w:rPr>
          <w:sz w:val="24"/>
        </w:rPr>
        <w:t>These quizzes ask questions in sets (so questions vary from person to person) and pull from earlier quizzes (so you have to keep remembering the old as you learn something new)</w:t>
      </w:r>
      <w:r w:rsidR="00D86F6C">
        <w:rPr>
          <w:sz w:val="24"/>
        </w:rPr>
        <w:t>.</w:t>
      </w:r>
    </w:p>
    <w:p w:rsidR="002909D6" w:rsidRPr="00BA4496" w:rsidRDefault="002909D6" w:rsidP="002909D6">
      <w:pPr>
        <w:numPr>
          <w:ilvl w:val="0"/>
          <w:numId w:val="27"/>
        </w:numPr>
        <w:spacing w:after="0" w:line="240" w:lineRule="auto"/>
        <w:ind w:left="720"/>
        <w:rPr>
          <w:sz w:val="24"/>
        </w:rPr>
      </w:pPr>
      <w:r>
        <w:rPr>
          <w:sz w:val="24"/>
        </w:rPr>
        <w:t>The grading of the writing assignment is on how you apply these basics</w:t>
      </w:r>
      <w:r w:rsidR="00D86F6C">
        <w:rPr>
          <w:sz w:val="24"/>
        </w:rPr>
        <w:t>.</w:t>
      </w:r>
    </w:p>
    <w:p w:rsidR="002909D6" w:rsidRPr="00DC217B" w:rsidRDefault="002909D6" w:rsidP="002909D6">
      <w:pPr>
        <w:pStyle w:val="Heading3"/>
      </w:pPr>
      <w:r w:rsidRPr="00DC217B">
        <w:t xml:space="preserve">3 Unit Concepts Exams and the 3 </w:t>
      </w:r>
      <w:r>
        <w:t xml:space="preserve">Unit </w:t>
      </w:r>
      <w:r w:rsidR="00D423DF">
        <w:t>Discussions</w:t>
      </w:r>
      <w:r w:rsidRPr="00DC217B">
        <w:t xml:space="preserve"> So You Can Save Time by Working Collaboratively</w:t>
      </w:r>
    </w:p>
    <w:p w:rsidR="002909D6" w:rsidRDefault="002909D6" w:rsidP="002909D6">
      <w:pPr>
        <w:rPr>
          <w:sz w:val="24"/>
        </w:rPr>
      </w:pPr>
      <w:r w:rsidRPr="00DC217B">
        <w:rPr>
          <w:sz w:val="24"/>
        </w:rPr>
        <w:t>The questions in the Unit Concepts Exam are pulled from the list</w:t>
      </w:r>
      <w:r>
        <w:rPr>
          <w:sz w:val="24"/>
        </w:rPr>
        <w:t xml:space="preserve"> of possible concepts that are u</w:t>
      </w:r>
      <w:r w:rsidRPr="00DC217B">
        <w:rPr>
          <w:sz w:val="24"/>
        </w:rPr>
        <w:t>sed i</w:t>
      </w:r>
      <w:r>
        <w:rPr>
          <w:sz w:val="24"/>
        </w:rPr>
        <w:t>n a Unit</w:t>
      </w:r>
      <w:r w:rsidRPr="00DC217B">
        <w:rPr>
          <w:sz w:val="24"/>
        </w:rPr>
        <w:t xml:space="preserve">. </w:t>
      </w:r>
      <w:r>
        <w:rPr>
          <w:sz w:val="24"/>
        </w:rPr>
        <w:t>The number of questions varies because this type of test includes varied forms of questions from multiple choice to fill-in-the-blank to matching</w:t>
      </w:r>
      <w:r w:rsidR="00D86F6C">
        <w:rPr>
          <w:sz w:val="24"/>
        </w:rPr>
        <w:t xml:space="preserve"> to short answer</w:t>
      </w:r>
      <w:r>
        <w:rPr>
          <w:sz w:val="24"/>
        </w:rPr>
        <w:t>. The questions are in sets (so questions vary from person to person).</w:t>
      </w:r>
    </w:p>
    <w:p w:rsidR="002909D6" w:rsidRPr="00DC217B" w:rsidRDefault="002909D6" w:rsidP="002909D6">
      <w:pPr>
        <w:rPr>
          <w:sz w:val="24"/>
        </w:rPr>
      </w:pPr>
      <w:r w:rsidRPr="00DC217B">
        <w:rPr>
          <w:sz w:val="24"/>
        </w:rPr>
        <w:t xml:space="preserve">The words used in questions are not the same as the dictionary definitions that you post or the </w:t>
      </w:r>
      <w:r>
        <w:rPr>
          <w:sz w:val="24"/>
        </w:rPr>
        <w:t>words in</w:t>
      </w:r>
      <w:r w:rsidRPr="00DC217B">
        <w:rPr>
          <w:sz w:val="24"/>
        </w:rPr>
        <w:t xml:space="preserve"> the textbook, but the content is. The </w:t>
      </w:r>
      <w:r w:rsidR="00D423DF">
        <w:rPr>
          <w:sz w:val="24"/>
        </w:rPr>
        <w:t xml:space="preserve">links placed in the description area of </w:t>
      </w:r>
      <w:r w:rsidR="00D86F6C">
        <w:rPr>
          <w:sz w:val="24"/>
        </w:rPr>
        <w:t xml:space="preserve">these </w:t>
      </w:r>
      <w:r w:rsidR="00D423DF">
        <w:rPr>
          <w:sz w:val="24"/>
        </w:rPr>
        <w:t xml:space="preserve">discussions </w:t>
      </w:r>
      <w:r>
        <w:rPr>
          <w:sz w:val="24"/>
        </w:rPr>
        <w:t>provides instructions so you can save time in this work. With these collaborations, you can also ask or answer questions where all students can see the information.</w:t>
      </w:r>
    </w:p>
    <w:p w:rsidR="002909D6" w:rsidRDefault="002909D6" w:rsidP="002909D6">
      <w:pPr>
        <w:pStyle w:val="Heading3"/>
      </w:pPr>
      <w:r>
        <w:t xml:space="preserve">3 Unit </w:t>
      </w:r>
      <w:r w:rsidRPr="00DC217B">
        <w:t>Objective</w:t>
      </w:r>
      <w:r>
        <w:t xml:space="preserve"> </w:t>
      </w:r>
      <w:r w:rsidRPr="00DC217B">
        <w:t>Exams</w:t>
      </w:r>
    </w:p>
    <w:p w:rsidR="002909D6" w:rsidRDefault="002909D6" w:rsidP="002909D6">
      <w:pPr>
        <w:rPr>
          <w:sz w:val="24"/>
        </w:rPr>
      </w:pPr>
      <w:r w:rsidRPr="00E84A27">
        <w:rPr>
          <w:sz w:val="24"/>
        </w:rPr>
        <w:t xml:space="preserve">The questions in the Unit Objective Exam are pulled from the </w:t>
      </w:r>
      <w:r>
        <w:rPr>
          <w:sz w:val="24"/>
        </w:rPr>
        <w:t>textbook chapters</w:t>
      </w:r>
      <w:r w:rsidRPr="00E84A27">
        <w:rPr>
          <w:sz w:val="24"/>
        </w:rPr>
        <w:t xml:space="preserve"> and the instructor’s </w:t>
      </w:r>
      <w:r>
        <w:rPr>
          <w:sz w:val="24"/>
        </w:rPr>
        <w:t>links</w:t>
      </w:r>
      <w:r w:rsidRPr="00E84A27">
        <w:rPr>
          <w:sz w:val="24"/>
        </w:rPr>
        <w:t xml:space="preserve">. </w:t>
      </w:r>
      <w:r>
        <w:rPr>
          <w:sz w:val="24"/>
        </w:rPr>
        <w:t xml:space="preserve">There are 25 questions in sets (so questions vary from person to person). The words used in </w:t>
      </w:r>
      <w:r w:rsidRPr="00E84A27">
        <w:rPr>
          <w:sz w:val="24"/>
        </w:rPr>
        <w:t>questions are not the same</w:t>
      </w:r>
      <w:r>
        <w:rPr>
          <w:sz w:val="24"/>
        </w:rPr>
        <w:t xml:space="preserve"> as the textbook</w:t>
      </w:r>
      <w:r w:rsidRPr="00E84A27">
        <w:rPr>
          <w:sz w:val="24"/>
        </w:rPr>
        <w:t>, but the content is.</w:t>
      </w:r>
    </w:p>
    <w:p w:rsidR="002909D6" w:rsidRDefault="002909D6" w:rsidP="002909D6">
      <w:pPr>
        <w:pStyle w:val="Heading3"/>
      </w:pPr>
      <w:r w:rsidRPr="00E84A27">
        <w:t>Departmental Final Exam—F for the Course If Not Taken</w:t>
      </w:r>
    </w:p>
    <w:p w:rsidR="002909D6" w:rsidRPr="000E3B55" w:rsidRDefault="002909D6" w:rsidP="00D86F6C">
      <w:pPr>
        <w:rPr>
          <w:sz w:val="4"/>
          <w:szCs w:val="4"/>
        </w:rPr>
      </w:pPr>
      <w:r w:rsidRPr="00E84A27">
        <w:rPr>
          <w:sz w:val="24"/>
        </w:rPr>
        <w:t xml:space="preserve">The </w:t>
      </w:r>
      <w:r>
        <w:rPr>
          <w:sz w:val="24"/>
        </w:rPr>
        <w:t>25</w:t>
      </w:r>
      <w:r w:rsidRPr="00E84A27">
        <w:rPr>
          <w:sz w:val="24"/>
        </w:rPr>
        <w:t xml:space="preserve"> questions, at </w:t>
      </w:r>
      <w:r>
        <w:rPr>
          <w:sz w:val="24"/>
        </w:rPr>
        <w:t>4</w:t>
      </w:r>
      <w:r w:rsidRPr="00E84A27">
        <w:rPr>
          <w:sz w:val="24"/>
        </w:rPr>
        <w:t xml:space="preserve"> points each, in the Departmental Final Exam were written </w:t>
      </w:r>
      <w:r>
        <w:rPr>
          <w:sz w:val="24"/>
        </w:rPr>
        <w:t>directly or chosen by the History Department.</w:t>
      </w:r>
      <w:r w:rsidRPr="00E84A27">
        <w:rPr>
          <w:sz w:val="24"/>
        </w:rPr>
        <w:t xml:space="preserve"> </w:t>
      </w:r>
      <w:r w:rsidRPr="00BA4496">
        <w:rPr>
          <w:b/>
          <w:i/>
          <w:sz w:val="24"/>
          <w:shd w:val="clear" w:color="auto" w:fill="FFC000"/>
        </w:rPr>
        <w:t>Caution</w:t>
      </w:r>
      <w:r w:rsidRPr="00BA4496">
        <w:rPr>
          <w:sz w:val="24"/>
        </w:rPr>
        <w:t>:</w:t>
      </w:r>
      <w:r>
        <w:t xml:space="preserve"> </w:t>
      </w:r>
      <w:r w:rsidRPr="00E84A27">
        <w:rPr>
          <w:sz w:val="24"/>
        </w:rPr>
        <w:t xml:space="preserve">Departmental policy is an F for the </w:t>
      </w:r>
      <w:r w:rsidRPr="00E84A27">
        <w:rPr>
          <w:b/>
          <w:sz w:val="24"/>
        </w:rPr>
        <w:t>course</w:t>
      </w:r>
      <w:r w:rsidRPr="00E84A27">
        <w:rPr>
          <w:sz w:val="24"/>
        </w:rPr>
        <w:t xml:space="preserve"> if you do not take the Final. In other </w:t>
      </w:r>
      <w:r w:rsidRPr="00E84A27">
        <w:rPr>
          <w:sz w:val="24"/>
        </w:rPr>
        <w:lastRenderedPageBreak/>
        <w:t xml:space="preserve">words, if you have an A average for all of the prior work in the course and if you do not take the Final Exam, I am required to enter an F for your final LETTER grade for the course. </w:t>
      </w:r>
    </w:p>
    <w:p w:rsidR="002909D6" w:rsidRDefault="002909D6" w:rsidP="002909D6">
      <w:pPr>
        <w:pStyle w:val="Heading3"/>
      </w:pPr>
      <w:r>
        <w:rPr>
          <w:szCs w:val="24"/>
        </w:rPr>
        <w:t>1</w:t>
      </w:r>
      <w:r w:rsidRPr="003A27C7">
        <w:rPr>
          <w:szCs w:val="24"/>
          <w:vertAlign w:val="superscript"/>
        </w:rPr>
        <w:t>st</w:t>
      </w:r>
      <w:r>
        <w:rPr>
          <w:szCs w:val="24"/>
        </w:rPr>
        <w:t xml:space="preserve"> Primary Writing and 2 Peer Reviews of Other Students’ Papers</w:t>
      </w:r>
      <w:r w:rsidRPr="00ED0C61">
        <w:rPr>
          <w:szCs w:val="24"/>
        </w:rPr>
        <w:t xml:space="preserve"> </w:t>
      </w:r>
    </w:p>
    <w:p w:rsidR="000F7E14" w:rsidRDefault="002909D6" w:rsidP="00170B96">
      <w:pPr>
        <w:rPr>
          <w:rFonts w:cs="Arial"/>
          <w:sz w:val="24"/>
        </w:rPr>
      </w:pPr>
      <w:r w:rsidRPr="00BA4496">
        <w:rPr>
          <w:sz w:val="24"/>
        </w:rPr>
        <w:t xml:space="preserve">The </w:t>
      </w:r>
      <w:r w:rsidR="00D423DF">
        <w:rPr>
          <w:sz w:val="24"/>
        </w:rPr>
        <w:t>description area of the d</w:t>
      </w:r>
      <w:r w:rsidRPr="00BA4496">
        <w:rPr>
          <w:sz w:val="24"/>
        </w:rPr>
        <w:t xml:space="preserve">iscussion </w:t>
      </w:r>
      <w:r w:rsidR="00D423DF">
        <w:rPr>
          <w:sz w:val="24"/>
        </w:rPr>
        <w:t xml:space="preserve">used for these assignments repeats links that are placed with the primary and other resources for this assignment in Writing with Primaries (at the bottom of </w:t>
      </w:r>
      <w:r w:rsidR="00D423DF" w:rsidRPr="00170B96">
        <w:rPr>
          <w:rFonts w:cs="Arial"/>
          <w:sz w:val="24"/>
        </w:rPr>
        <w:t>Less</w:t>
      </w:r>
      <w:r w:rsidR="00D423DF">
        <w:rPr>
          <w:rFonts w:cs="Arial"/>
          <w:sz w:val="24"/>
        </w:rPr>
        <w:t>on Units and on the Course Menu</w:t>
      </w:r>
      <w:r w:rsidR="00D423DF" w:rsidRPr="00170B96">
        <w:rPr>
          <w:rFonts w:cs="Arial"/>
          <w:sz w:val="24"/>
        </w:rPr>
        <w:t>)</w:t>
      </w:r>
      <w:r w:rsidR="00D423DF">
        <w:rPr>
          <w:rFonts w:cs="Arial"/>
          <w:sz w:val="24"/>
        </w:rPr>
        <w:t xml:space="preserve">. </w:t>
      </w:r>
      <w:r w:rsidR="00D423DF" w:rsidRPr="00D86F6C">
        <w:rPr>
          <w:rFonts w:cs="Arial"/>
          <w:b/>
          <w:i/>
          <w:sz w:val="24"/>
          <w:highlight w:val="cyan"/>
        </w:rPr>
        <w:t>Tip:</w:t>
      </w:r>
      <w:r w:rsidR="00D423DF">
        <w:rPr>
          <w:rFonts w:cs="Arial"/>
          <w:sz w:val="24"/>
        </w:rPr>
        <w:t xml:space="preserve"> </w:t>
      </w:r>
      <w:r w:rsidR="00D86F6C">
        <w:rPr>
          <w:rFonts w:cs="Arial"/>
          <w:sz w:val="24"/>
        </w:rPr>
        <w:t>Start by clicking on Writing with Primaries</w:t>
      </w:r>
      <w:r w:rsidR="000F7E14">
        <w:rPr>
          <w:rFonts w:cs="Arial"/>
          <w:sz w:val="24"/>
        </w:rPr>
        <w:t>. You</w:t>
      </w:r>
      <w:r w:rsidR="00D86F6C">
        <w:rPr>
          <w:rFonts w:cs="Arial"/>
          <w:sz w:val="24"/>
        </w:rPr>
        <w:t xml:space="preserve"> find</w:t>
      </w:r>
      <w:r w:rsidR="00D86F6C" w:rsidRPr="00D86F6C">
        <w:rPr>
          <w:rFonts w:cs="Arial"/>
          <w:b/>
          <w:sz w:val="24"/>
        </w:rPr>
        <w:t xml:space="preserve"> all</w:t>
      </w:r>
      <w:r w:rsidR="00D86F6C">
        <w:rPr>
          <w:rFonts w:cs="Arial"/>
          <w:sz w:val="24"/>
        </w:rPr>
        <w:t xml:space="preserve"> you need there, including </w:t>
      </w:r>
      <w:r w:rsidR="000F7E14">
        <w:rPr>
          <w:rFonts w:cs="Arial"/>
          <w:sz w:val="24"/>
        </w:rPr>
        <w:t xml:space="preserve">the 2 rubrics and </w:t>
      </w:r>
      <w:r w:rsidR="00D86F6C">
        <w:rPr>
          <w:rFonts w:cs="Arial"/>
          <w:sz w:val="24"/>
        </w:rPr>
        <w:t xml:space="preserve">access to the discussion itself. </w:t>
      </w:r>
      <w:r w:rsidR="000F7E14">
        <w:rPr>
          <w:rFonts w:cs="Arial"/>
          <w:sz w:val="24"/>
        </w:rPr>
        <w:t>(See the Course Plan for the term peer review.)</w:t>
      </w:r>
    </w:p>
    <w:p w:rsidR="002909D6" w:rsidRDefault="002909D6" w:rsidP="002909D6">
      <w:pPr>
        <w:pStyle w:val="Heading3"/>
      </w:pPr>
      <w:r>
        <w:t>2</w:t>
      </w:r>
      <w:r w:rsidRPr="00E84A27">
        <w:t xml:space="preserve"> Unit </w:t>
      </w:r>
      <w:r>
        <w:t>Written</w:t>
      </w:r>
      <w:r w:rsidRPr="00E84A27">
        <w:t xml:space="preserve"> Exams</w:t>
      </w:r>
      <w:r>
        <w:t xml:space="preserve"> (Unit 1 and Unit 2 only)</w:t>
      </w:r>
    </w:p>
    <w:p w:rsidR="002909D6" w:rsidRPr="00E84A27" w:rsidRDefault="002909D6" w:rsidP="002909D6">
      <w:pPr>
        <w:rPr>
          <w:sz w:val="24"/>
        </w:rPr>
      </w:pPr>
      <w:r w:rsidRPr="00E84A27">
        <w:rPr>
          <w:sz w:val="24"/>
        </w:rPr>
        <w:t xml:space="preserve">The questions in the Unit </w:t>
      </w:r>
      <w:r>
        <w:rPr>
          <w:sz w:val="24"/>
        </w:rPr>
        <w:t>Written</w:t>
      </w:r>
      <w:r w:rsidRPr="00E84A27">
        <w:rPr>
          <w:sz w:val="24"/>
        </w:rPr>
        <w:t xml:space="preserve"> Exam are pulled from the </w:t>
      </w:r>
      <w:r>
        <w:rPr>
          <w:sz w:val="24"/>
        </w:rPr>
        <w:t>textbook chapters and concepts listed for the Units</w:t>
      </w:r>
      <w:r w:rsidRPr="00E84A27">
        <w:rPr>
          <w:sz w:val="24"/>
        </w:rPr>
        <w:t xml:space="preserve">. </w:t>
      </w:r>
      <w:r>
        <w:rPr>
          <w:sz w:val="24"/>
        </w:rPr>
        <w:t xml:space="preserve">You know possible questions before the exam, but not which one you will get on the test. </w:t>
      </w:r>
      <w:r w:rsidR="000F7E14">
        <w:rPr>
          <w:sz w:val="24"/>
        </w:rPr>
        <w:t>The Study Guide explains how you can find out those possible questions.</w:t>
      </w:r>
    </w:p>
    <w:p w:rsidR="002909D6" w:rsidRDefault="002909D6" w:rsidP="002909D6">
      <w:pPr>
        <w:pStyle w:val="Heading3"/>
      </w:pPr>
      <w:r>
        <w:t>Analysis of Primaries—Overview of the Plan for Your Paper and the Paper</w:t>
      </w:r>
    </w:p>
    <w:p w:rsidR="002909D6" w:rsidRDefault="002909D6" w:rsidP="002909D6">
      <w:pPr>
        <w:rPr>
          <w:sz w:val="24"/>
        </w:rPr>
      </w:pPr>
      <w:r w:rsidRPr="00BA4496">
        <w:rPr>
          <w:sz w:val="24"/>
        </w:rPr>
        <w:t xml:space="preserve">The </w:t>
      </w:r>
      <w:r>
        <w:rPr>
          <w:sz w:val="24"/>
        </w:rPr>
        <w:t xml:space="preserve">course provide an issue and primaries that you may write about. </w:t>
      </w:r>
      <w:r w:rsidR="000F7E14">
        <w:rPr>
          <w:sz w:val="24"/>
        </w:rPr>
        <w:t xml:space="preserve">Both are </w:t>
      </w:r>
      <w:r>
        <w:rPr>
          <w:sz w:val="24"/>
        </w:rPr>
        <w:t>provided in a file that you complete. You also may email that you want to choose your own issue and I will provide the file for that. Whether you do an issue that is provided in the course or choose your own, t</w:t>
      </w:r>
      <w:r w:rsidRPr="00BA4496">
        <w:rPr>
          <w:sz w:val="24"/>
        </w:rPr>
        <w:t xml:space="preserve">he </w:t>
      </w:r>
      <w:r>
        <w:rPr>
          <w:sz w:val="24"/>
        </w:rPr>
        <w:t>plan</w:t>
      </w:r>
      <w:r w:rsidRPr="00BA4496">
        <w:rPr>
          <w:sz w:val="24"/>
        </w:rPr>
        <w:t xml:space="preserve"> requires careful reading of the primaries and selection of pages from the textbook that are appropriate for your planned analysis.</w:t>
      </w:r>
      <w:r>
        <w:rPr>
          <w:sz w:val="24"/>
        </w:rPr>
        <w:t xml:space="preserve"> </w:t>
      </w:r>
    </w:p>
    <w:p w:rsidR="002909D6" w:rsidRDefault="002909D6" w:rsidP="002909D6">
      <w:pPr>
        <w:rPr>
          <w:sz w:val="24"/>
        </w:rPr>
      </w:pPr>
      <w:r>
        <w:rPr>
          <w:sz w:val="24"/>
        </w:rPr>
        <w:t xml:space="preserve">You submit that plan to the Turnitin Assignment in Blackboard and I give you feedback or—if it is complete—enter a grade so you can see the Turnitin Assignment for the analysis itself. You can always turn in these assignments earlier than the date listed in the Course Schedule. </w:t>
      </w:r>
    </w:p>
    <w:p w:rsidR="002909D6" w:rsidRPr="00BA4496" w:rsidRDefault="002909D6" w:rsidP="002909D6">
      <w:pPr>
        <w:rPr>
          <w:sz w:val="24"/>
        </w:rPr>
      </w:pPr>
      <w:r>
        <w:rPr>
          <w:sz w:val="24"/>
        </w:rPr>
        <w:t xml:space="preserve">I encourage students to submit papers multiple times for feedback from Turnitin on plagiarism. In that way, if you made a mistake, you have a chance to fix before it is graded. Because I do set up Turnitin to allow you to submit files multiple times before the due date, I do not grade submissions until the due date. </w:t>
      </w:r>
    </w:p>
    <w:p w:rsidR="002909D6" w:rsidRDefault="002909D6" w:rsidP="002909D6">
      <w:pPr>
        <w:pStyle w:val="Heading2"/>
      </w:pPr>
      <w:r w:rsidRPr="005F7939">
        <w:t>Course Sched</w:t>
      </w:r>
      <w:r>
        <w:t xml:space="preserve">ule </w:t>
      </w:r>
      <w:r w:rsidR="00E446D6">
        <w:t xml:space="preserve">- </w:t>
      </w:r>
      <w:r w:rsidR="00E6519B">
        <w:rPr>
          <w:rFonts w:cstheme="minorHAnsi"/>
          <w:b w:val="0"/>
        </w:rPr>
        <w:t>2/01</w:t>
      </w:r>
      <w:r w:rsidR="002140A1" w:rsidRPr="002140A1">
        <w:rPr>
          <w:rFonts w:cstheme="minorHAnsi"/>
          <w:b w:val="0"/>
        </w:rPr>
        <w:t xml:space="preserve"> Update to Course Schedule in</w:t>
      </w:r>
      <w:r w:rsidR="002140A1" w:rsidRPr="002140A1">
        <w:rPr>
          <w:rFonts w:cstheme="minorHAnsi"/>
          <w:b w:val="0"/>
          <w:shd w:val="clear" w:color="auto" w:fill="92D050"/>
        </w:rPr>
        <w:t xml:space="preserve"> green</w:t>
      </w:r>
      <w:r w:rsidR="002140A1" w:rsidRPr="0087409F">
        <w:rPr>
          <w:rFonts w:cstheme="minorHAnsi"/>
          <w:b w:val="0"/>
        </w:rPr>
        <w:t xml:space="preserve"> </w:t>
      </w:r>
      <w:r w:rsidR="00E446D6" w:rsidRPr="0087409F">
        <w:rPr>
          <w:rFonts w:cstheme="minorHAnsi"/>
          <w:b w:val="0"/>
        </w:rPr>
        <w:t>– See announcement for details.</w:t>
      </w:r>
    </w:p>
    <w:p w:rsidR="002909D6" w:rsidRDefault="002909D6" w:rsidP="002909D6">
      <w:pPr>
        <w:pStyle w:val="Heading3"/>
        <w:rPr>
          <w:rFonts w:eastAsia="Calibri"/>
        </w:rPr>
      </w:pPr>
      <w:r>
        <w:rPr>
          <w:rFonts w:eastAsia="Calibri"/>
        </w:rPr>
        <w:t xml:space="preserve">General Information </w:t>
      </w:r>
    </w:p>
    <w:tbl>
      <w:tblPr>
        <w:tblW w:w="10890" w:type="dxa"/>
        <w:tblLook w:val="00A0" w:firstRow="1" w:lastRow="0" w:firstColumn="1" w:lastColumn="0" w:noHBand="0" w:noVBand="0"/>
      </w:tblPr>
      <w:tblGrid>
        <w:gridCol w:w="1350"/>
        <w:gridCol w:w="9540"/>
      </w:tblGrid>
      <w:tr w:rsidR="000F7E14" w:rsidRPr="004C43BC" w:rsidTr="003B4CA0">
        <w:tc>
          <w:tcPr>
            <w:tcW w:w="1350" w:type="dxa"/>
          </w:tcPr>
          <w:p w:rsidR="000F7E14" w:rsidRPr="00B57320" w:rsidRDefault="000F7E14" w:rsidP="00B57320">
            <w:pPr>
              <w:spacing w:after="0" w:line="240" w:lineRule="auto"/>
              <w:rPr>
                <w:rFonts w:cs="Arial"/>
                <w:b/>
              </w:rPr>
            </w:pPr>
            <w:r w:rsidRPr="00B57320">
              <w:rPr>
                <w:rFonts w:cs="Arial"/>
                <w:b/>
              </w:rPr>
              <w:t xml:space="preserve">Dates </w:t>
            </w:r>
          </w:p>
        </w:tc>
        <w:tc>
          <w:tcPr>
            <w:tcW w:w="9540" w:type="dxa"/>
          </w:tcPr>
          <w:p w:rsidR="000F7E14" w:rsidRPr="00EF7B38" w:rsidRDefault="000F7E14" w:rsidP="00A846C1">
            <w:pPr>
              <w:spacing w:after="6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2/24/2017</w:t>
            </w:r>
          </w:p>
          <w:p w:rsidR="000F7E14" w:rsidRPr="00EF7B38" w:rsidRDefault="000F7E14" w:rsidP="00A846C1">
            <w:pPr>
              <w:spacing w:after="60" w:line="240" w:lineRule="auto"/>
              <w:rPr>
                <w:rFonts w:cs="Arial"/>
              </w:rPr>
            </w:pPr>
            <w:r w:rsidRPr="00EF7B38">
              <w:rPr>
                <w:rFonts w:cs="Arial"/>
              </w:rPr>
              <w:t xml:space="preserve">Holidays during the 1st 8 week class </w:t>
            </w:r>
            <w:r>
              <w:rPr>
                <w:rFonts w:cs="Arial"/>
              </w:rPr>
              <w:t xml:space="preserve">– </w:t>
            </w:r>
            <w:r w:rsidRPr="00EF7B38">
              <w:rPr>
                <w:rFonts w:cs="Arial"/>
              </w:rPr>
              <w:t>TCCTA (2/24/2017)</w:t>
            </w:r>
          </w:p>
        </w:tc>
      </w:tr>
      <w:tr w:rsidR="00B57320" w:rsidRPr="004C43BC" w:rsidTr="003B4CA0">
        <w:tc>
          <w:tcPr>
            <w:tcW w:w="1350" w:type="dxa"/>
          </w:tcPr>
          <w:p w:rsidR="00B57320" w:rsidRPr="00B57320" w:rsidRDefault="00B57320" w:rsidP="00B57320">
            <w:pPr>
              <w:spacing w:after="0" w:line="240" w:lineRule="auto"/>
              <w:rPr>
                <w:rFonts w:cs="Arial"/>
                <w:b/>
              </w:rPr>
            </w:pPr>
            <w:r w:rsidRPr="00B57320">
              <w:rPr>
                <w:rFonts w:cs="Arial"/>
                <w:b/>
              </w:rPr>
              <w:t>Dates in ( )</w:t>
            </w:r>
            <w:r w:rsidR="00FC0A4E">
              <w:rPr>
                <w:rFonts w:cs="Arial"/>
                <w:b/>
              </w:rPr>
              <w:t xml:space="preserve"> in the Course Schedule</w:t>
            </w:r>
          </w:p>
        </w:tc>
        <w:tc>
          <w:tcPr>
            <w:tcW w:w="9540" w:type="dxa"/>
          </w:tcPr>
          <w:p w:rsidR="00B57320" w:rsidRPr="003F63D1" w:rsidRDefault="00B57320" w:rsidP="00A846C1">
            <w:pPr>
              <w:spacing w:after="6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0F7E14" w:rsidRPr="004C43BC" w:rsidTr="003B4CA0">
        <w:trPr>
          <w:trHeight w:val="180"/>
        </w:trPr>
        <w:tc>
          <w:tcPr>
            <w:tcW w:w="1350" w:type="dxa"/>
          </w:tcPr>
          <w:p w:rsidR="000F7E14" w:rsidRPr="00B57320" w:rsidRDefault="000F7E14" w:rsidP="00B57320">
            <w:pPr>
              <w:spacing w:after="0" w:line="240" w:lineRule="auto"/>
              <w:rPr>
                <w:rFonts w:cs="Arial"/>
                <w:b/>
              </w:rPr>
            </w:pPr>
            <w:r w:rsidRPr="00B57320">
              <w:rPr>
                <w:rFonts w:cs="Arial"/>
                <w:b/>
              </w:rPr>
              <w:t>Passwords</w:t>
            </w:r>
          </w:p>
        </w:tc>
        <w:tc>
          <w:tcPr>
            <w:tcW w:w="9540" w:type="dxa"/>
          </w:tcPr>
          <w:p w:rsidR="000F7E14" w:rsidRPr="000F7E14" w:rsidRDefault="000F7E14" w:rsidP="00A846C1">
            <w:pPr>
              <w:spacing w:after="6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onetimeonly</w:t>
            </w:r>
            <w:r>
              <w:rPr>
                <w:rFonts w:cs="Arial"/>
              </w:rPr>
              <w:t xml:space="preserve"> (no capitals, no spaces)</w:t>
            </w:r>
            <w:r>
              <w:rPr>
                <w:rFonts w:cs="Arial"/>
              </w:rPr>
              <w:br/>
              <w:t xml:space="preserve">For Self-tests – </w:t>
            </w:r>
            <w:r w:rsidRPr="000F7E14">
              <w:rPr>
                <w:rFonts w:cs="Arial"/>
              </w:rPr>
              <w:t>selftest</w:t>
            </w:r>
            <w:r>
              <w:rPr>
                <w:rFonts w:cs="Arial"/>
              </w:rPr>
              <w:t xml:space="preserve"> (no capitals, no spaces, no punctuation)</w:t>
            </w:r>
          </w:p>
        </w:tc>
      </w:tr>
      <w:tr w:rsidR="000F7E14" w:rsidRPr="004C43BC" w:rsidTr="003B4CA0">
        <w:tc>
          <w:tcPr>
            <w:tcW w:w="1350" w:type="dxa"/>
          </w:tcPr>
          <w:p w:rsidR="000F7E14" w:rsidRPr="00B57320" w:rsidRDefault="003B4CA0" w:rsidP="00B57320">
            <w:pPr>
              <w:spacing w:after="0" w:line="240" w:lineRule="auto"/>
              <w:rPr>
                <w:rFonts w:cs="Arial"/>
                <w:b/>
              </w:rPr>
            </w:pPr>
            <w:r w:rsidRPr="00B57320">
              <w:rPr>
                <w:rFonts w:cs="Arial"/>
                <w:b/>
              </w:rPr>
              <w:t xml:space="preserve">Meaning of the * </w:t>
            </w:r>
          </w:p>
        </w:tc>
        <w:tc>
          <w:tcPr>
            <w:tcW w:w="9540" w:type="dxa"/>
          </w:tcPr>
          <w:p w:rsidR="000F7E14" w:rsidRPr="00EF7B38" w:rsidRDefault="003B4CA0" w:rsidP="00A846C1">
            <w:pPr>
              <w:spacing w:after="6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w:t>
            </w:r>
            <w:r w:rsidR="001D4925" w:rsidRPr="00EF7B38">
              <w:rPr>
                <w:rFonts w:cs="Arial"/>
              </w:rPr>
              <w:t xml:space="preserve">See the overview on page 6 </w:t>
            </w:r>
            <w:r w:rsidR="001D4925">
              <w:rPr>
                <w:rFonts w:cs="Arial"/>
              </w:rPr>
              <w:t xml:space="preserve">of the syllabus </w:t>
            </w:r>
            <w:r w:rsidR="001D4925" w:rsidRPr="00EF7B38">
              <w:rPr>
                <w:rFonts w:cs="Arial"/>
              </w:rPr>
              <w:t xml:space="preserve">and </w:t>
            </w:r>
            <w:r w:rsidR="001D4925">
              <w:rPr>
                <w:rFonts w:cs="Arial"/>
              </w:rPr>
              <w:t xml:space="preserve">the </w:t>
            </w:r>
            <w:r w:rsidR="001D4925" w:rsidRPr="00EF7B38">
              <w:rPr>
                <w:rFonts w:cs="Arial"/>
              </w:rPr>
              <w:t>details in the Course Plan.</w:t>
            </w:r>
          </w:p>
        </w:tc>
      </w:tr>
    </w:tbl>
    <w:p w:rsidR="002909D6" w:rsidRDefault="002909D6" w:rsidP="002909D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Pr>
          <w:rFonts w:eastAsia="Calibri"/>
        </w:rPr>
        <w:t>JAN 17-JAN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sidR="00E446D6">
              <w:rPr>
                <w:rFonts w:eastAsia="Calibri" w:cs="Arial"/>
                <w:spacing w:val="-3"/>
              </w:rPr>
              <w:t xml:space="preserve">the </w:t>
            </w:r>
            <w:r w:rsidRPr="00E500DB">
              <w:rPr>
                <w:rFonts w:eastAsia="Calibri" w:cs="Arial"/>
                <w:spacing w:val="-3"/>
              </w:rPr>
              <w:t xml:space="preserve">Course Orientation </w:t>
            </w:r>
            <w:r w:rsidR="00E446D6">
              <w:rPr>
                <w:rFonts w:eastAsia="Calibri" w:cs="Arial"/>
                <w:spacing w:val="-3"/>
              </w:rPr>
              <w:t>link.</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1/17</w:t>
            </w:r>
            <w:r w:rsidRPr="00E500DB">
              <w:rPr>
                <w:rFonts w:eastAsia="Calibri" w:cs="Arial"/>
                <w:spacing w:val="-3"/>
              </w:rPr>
              <w:t xml:space="preserve"> – </w:t>
            </w:r>
            <w:r>
              <w:rPr>
                <w:rFonts w:eastAsia="Calibri" w:cs="Arial"/>
                <w:spacing w:val="-3"/>
              </w:rPr>
              <w:t>8:00</w:t>
            </w:r>
            <w:r w:rsidRPr="00E500DB">
              <w:rPr>
                <w:rFonts w:eastAsia="Calibri" w:cs="Arial"/>
                <w:spacing w:val="-3"/>
              </w:rPr>
              <w:t xml:space="preserve"> AM</w:t>
            </w:r>
          </w:p>
        </w:tc>
        <w:tc>
          <w:tcPr>
            <w:tcW w:w="1885" w:type="dxa"/>
            <w:shd w:val="clear" w:color="auto" w:fill="auto"/>
          </w:tcPr>
          <w:p w:rsidR="002909D6" w:rsidRPr="00E500DB" w:rsidRDefault="002909D6" w:rsidP="00596055">
            <w:pPr>
              <w:rPr>
                <w:rFonts w:eastAsia="Calibri" w:cs="Arial"/>
                <w:spacing w:val="-3"/>
              </w:rPr>
            </w:pPr>
            <w:r w:rsidRPr="00596055">
              <w:rPr>
                <w:rFonts w:eastAsia="Calibri" w:cs="Arial"/>
                <w:spacing w:val="-3"/>
                <w:shd w:val="clear" w:color="auto" w:fill="D99594" w:themeFill="accent2" w:themeFillTint="99"/>
              </w:rPr>
              <w:t>1/</w:t>
            </w:r>
            <w:r w:rsidR="00596055" w:rsidRPr="00596055">
              <w:rPr>
                <w:rFonts w:eastAsia="Calibri" w:cs="Arial"/>
                <w:spacing w:val="-3"/>
                <w:shd w:val="clear" w:color="auto" w:fill="D99594" w:themeFill="accent2" w:themeFillTint="99"/>
              </w:rPr>
              <w:t>30</w:t>
            </w:r>
            <w:r w:rsidRPr="00E500DB">
              <w:rPr>
                <w:rFonts w:eastAsia="Calibri" w:cs="Arial"/>
                <w:spacing w:val="-3"/>
              </w:rPr>
              <w:t xml:space="preserve"> – 11:59 PM</w:t>
            </w:r>
            <w:r>
              <w:rPr>
                <w:rFonts w:eastAsia="Calibri" w:cs="Arial"/>
                <w:spacing w:val="-3"/>
              </w:rPr>
              <w:t xml:space="preserve"> </w:t>
            </w:r>
          </w:p>
        </w:tc>
      </w:tr>
    </w:tbl>
    <w:p w:rsidR="003B4CA0" w:rsidRPr="0087409F" w:rsidRDefault="003B4CA0" w:rsidP="003B4CA0">
      <w:pPr>
        <w:pStyle w:val="Heading2"/>
        <w:rPr>
          <w:b w:val="0"/>
        </w:rPr>
      </w:pPr>
      <w:r w:rsidRPr="005F7939">
        <w:lastRenderedPageBreak/>
        <w:t>Course Sched</w:t>
      </w:r>
      <w:r>
        <w:t>ule Continued</w:t>
      </w:r>
      <w:r w:rsidR="0087409F">
        <w:t xml:space="preserve"> -</w:t>
      </w:r>
      <w:r w:rsidR="00E6519B">
        <w:rPr>
          <w:rFonts w:cstheme="minorHAnsi"/>
          <w:b w:val="0"/>
        </w:rPr>
        <w:t>2/01</w:t>
      </w:r>
      <w:r w:rsidR="002140A1" w:rsidRPr="002140A1">
        <w:rPr>
          <w:rFonts w:cstheme="minorHAnsi"/>
          <w:b w:val="0"/>
        </w:rPr>
        <w:t xml:space="preserve"> Update to Course Schedule in</w:t>
      </w:r>
      <w:r w:rsidR="002140A1" w:rsidRPr="002140A1">
        <w:rPr>
          <w:rFonts w:cstheme="minorHAnsi"/>
          <w:b w:val="0"/>
          <w:shd w:val="clear" w:color="auto" w:fill="92D050"/>
        </w:rPr>
        <w:t xml:space="preserve"> green</w:t>
      </w:r>
      <w:r w:rsidR="002140A1" w:rsidRPr="0087409F">
        <w:rPr>
          <w:rFonts w:cstheme="minorHAnsi"/>
          <w:b w:val="0"/>
        </w:rPr>
        <w:t xml:space="preserve"> </w:t>
      </w:r>
      <w:r w:rsidR="0087409F" w:rsidRPr="0087409F">
        <w:rPr>
          <w:rFonts w:cstheme="minorHAnsi"/>
          <w:b w:val="0"/>
        </w:rPr>
        <w:t>– See announcement for details.</w:t>
      </w:r>
    </w:p>
    <w:p w:rsidR="002909D6" w:rsidRDefault="002909D6" w:rsidP="002909D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Pr>
          <w:rFonts w:eastAsia="Calibri"/>
        </w:rPr>
        <w:t>JAN 18</w:t>
      </w:r>
      <w:r w:rsidRPr="002D7653">
        <w:rPr>
          <w:rFonts w:eastAsia="Calibri"/>
        </w:rPr>
        <w:t>-</w:t>
      </w:r>
      <w:r>
        <w:rPr>
          <w:rFonts w:eastAsia="Calibri"/>
        </w:rPr>
        <w:t>FEB 4</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0F7E14"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1-4 (</w:t>
            </w:r>
            <w:r>
              <w:rPr>
                <w:rFonts w:eastAsia="Calibri" w:cs="Arial"/>
                <w:spacing w:val="-3"/>
              </w:rPr>
              <w:t>Use the U</w:t>
            </w:r>
            <w:r w:rsidRPr="00E500DB">
              <w:rPr>
                <w:rFonts w:eastAsia="Calibri" w:cs="Arial"/>
                <w:spacing w:val="-3"/>
              </w:rPr>
              <w:t>nit 1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0F7E14" w:rsidRPr="00223A6C" w:rsidTr="000F7E14">
        <w:tc>
          <w:tcPr>
            <w:tcW w:w="6907" w:type="dxa"/>
            <w:shd w:val="clear" w:color="auto" w:fill="auto"/>
          </w:tcPr>
          <w:p w:rsidR="002909D6" w:rsidRPr="00E500DB" w:rsidRDefault="002909D6" w:rsidP="00E446D6">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1</w:t>
            </w:r>
            <w:r>
              <w:rPr>
                <w:rFonts w:eastAsia="Calibri" w:cs="Arial"/>
                <w:spacing w:val="-3"/>
              </w:rPr>
              <w:t xml:space="preserve"> (1/2</w:t>
            </w:r>
            <w:r w:rsidR="00E446D6"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2</w:t>
            </w:r>
            <w:r>
              <w:rPr>
                <w:rFonts w:eastAsia="Calibri" w:cs="Arial"/>
                <w:spacing w:val="-3"/>
              </w:rPr>
              <w:t xml:space="preserve"> (1/2</w:t>
            </w:r>
            <w:r w:rsidR="00E446D6"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3</w:t>
            </w:r>
            <w:r>
              <w:rPr>
                <w:rFonts w:eastAsia="Calibri" w:cs="Arial"/>
                <w:spacing w:val="-3"/>
              </w:rPr>
              <w:t xml:space="preserve"> (1/26)</w:t>
            </w:r>
            <w:r w:rsidRPr="00E500DB">
              <w:rPr>
                <w:rFonts w:eastAsia="Calibri" w:cs="Arial"/>
                <w:spacing w:val="-3"/>
              </w:rPr>
              <w:t>, and 4</w:t>
            </w:r>
            <w:r w:rsidR="00A846C1">
              <w:rPr>
                <w:rFonts w:eastAsia="Calibri" w:cs="Arial"/>
                <w:spacing w:val="-3"/>
              </w:rPr>
              <w:t xml:space="preserve"> (1/31).</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1/18</w:t>
            </w:r>
            <w:r w:rsidRPr="00E500DB">
              <w:rPr>
                <w:rFonts w:eastAsia="Calibri" w:cs="Arial"/>
                <w:spacing w:val="-3"/>
              </w:rPr>
              <w:t xml:space="preserve"> – </w:t>
            </w:r>
            <w:r>
              <w:rPr>
                <w:rFonts w:eastAsia="Calibri" w:cs="Arial"/>
                <w:spacing w:val="-3"/>
              </w:rPr>
              <w:t>12:00</w:t>
            </w:r>
            <w:r w:rsidRPr="00E500DB">
              <w:rPr>
                <w:rFonts w:eastAsia="Calibri" w:cs="Arial"/>
                <w:spacing w:val="-3"/>
              </w:rPr>
              <w:t xml:space="preserve">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2/02</w:t>
            </w:r>
            <w:r w:rsidRPr="00E500DB">
              <w:rPr>
                <w:rFonts w:eastAsia="Calibri" w:cs="Arial"/>
                <w:spacing w:val="-3"/>
              </w:rPr>
              <w:t xml:space="preserve"> – 11:59 PM</w:t>
            </w:r>
          </w:p>
        </w:tc>
      </w:tr>
      <w:tr w:rsidR="00A846C1" w:rsidRPr="00223A6C" w:rsidTr="000F7E14">
        <w:tc>
          <w:tcPr>
            <w:tcW w:w="6907" w:type="dxa"/>
            <w:shd w:val="clear" w:color="auto" w:fill="auto"/>
          </w:tcPr>
          <w:p w:rsidR="00A846C1" w:rsidRPr="00E500DB" w:rsidRDefault="00A846C1" w:rsidP="00A846C1">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A846C1" w:rsidRPr="00E500DB" w:rsidRDefault="00A846C1" w:rsidP="00A846C1">
            <w:pPr>
              <w:rPr>
                <w:rFonts w:eastAsia="Calibri" w:cs="Arial"/>
                <w:spacing w:val="-3"/>
              </w:rPr>
            </w:pPr>
            <w:r>
              <w:rPr>
                <w:rFonts w:eastAsia="Calibri" w:cs="Arial"/>
                <w:spacing w:val="-3"/>
              </w:rPr>
              <w:t>1/18</w:t>
            </w:r>
            <w:r w:rsidRPr="00E500DB">
              <w:rPr>
                <w:rFonts w:eastAsia="Calibri" w:cs="Arial"/>
                <w:spacing w:val="-3"/>
              </w:rPr>
              <w:t xml:space="preserve"> – 12:00 AM</w:t>
            </w:r>
          </w:p>
        </w:tc>
        <w:tc>
          <w:tcPr>
            <w:tcW w:w="1885" w:type="dxa"/>
            <w:shd w:val="clear" w:color="auto" w:fill="auto"/>
          </w:tcPr>
          <w:p w:rsidR="00A846C1" w:rsidRPr="00E500DB" w:rsidRDefault="00A846C1" w:rsidP="00A846C1">
            <w:pPr>
              <w:rPr>
                <w:rFonts w:eastAsia="Calibri" w:cs="Arial"/>
                <w:spacing w:val="-3"/>
              </w:rPr>
            </w:pPr>
            <w:r>
              <w:rPr>
                <w:rFonts w:eastAsia="Calibri" w:cs="Arial"/>
                <w:spacing w:val="-3"/>
              </w:rPr>
              <w:t>2/02</w:t>
            </w:r>
            <w:r w:rsidRPr="00E500DB">
              <w:rPr>
                <w:rFonts w:eastAsia="Calibri" w:cs="Arial"/>
                <w:spacing w:val="-3"/>
              </w:rPr>
              <w:t xml:space="preserve"> – 11:59 PM</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Post </w:t>
            </w:r>
            <w:r>
              <w:rPr>
                <w:rFonts w:eastAsia="Calibri" w:cs="Arial"/>
                <w:spacing w:val="-3"/>
              </w:rPr>
              <w:t>your 1</w:t>
            </w:r>
            <w:r w:rsidRPr="006A1E80">
              <w:rPr>
                <w:rFonts w:eastAsia="Calibri" w:cs="Arial"/>
                <w:spacing w:val="-3"/>
                <w:vertAlign w:val="superscript"/>
              </w:rPr>
              <w:t>st</w:t>
            </w:r>
            <w:r>
              <w:rPr>
                <w:rFonts w:eastAsia="Calibri" w:cs="Arial"/>
                <w:spacing w:val="-3"/>
              </w:rPr>
              <w:t xml:space="preserve"> Primary Writing</w:t>
            </w:r>
            <w:r w:rsidR="00FC0A4E" w:rsidRPr="00FC0A4E">
              <w:rPr>
                <w:b/>
                <w:sz w:val="24"/>
              </w:rPr>
              <w:t>*</w:t>
            </w:r>
            <w:r>
              <w:rPr>
                <w:rFonts w:eastAsia="Calibri" w:cs="Arial"/>
                <w:spacing w:val="-3"/>
              </w:rPr>
              <w:t xml:space="preserve"> in its discussion on the Discussion Board.</w:t>
            </w:r>
          </w:p>
        </w:tc>
        <w:tc>
          <w:tcPr>
            <w:tcW w:w="1710" w:type="dxa"/>
            <w:shd w:val="clear" w:color="auto" w:fill="auto"/>
          </w:tcPr>
          <w:p w:rsidR="002909D6" w:rsidRPr="00E500DB" w:rsidRDefault="002909D6" w:rsidP="00A846C1">
            <w:pPr>
              <w:rPr>
                <w:rFonts w:eastAsia="Calibri" w:cs="Arial"/>
                <w:spacing w:val="-3"/>
              </w:rPr>
            </w:pPr>
            <w:r>
              <w:rPr>
                <w:rFonts w:eastAsia="Calibri" w:cs="Arial"/>
                <w:spacing w:val="-3"/>
              </w:rPr>
              <w:t>1/1</w:t>
            </w:r>
            <w:r w:rsidR="00A846C1">
              <w:rPr>
                <w:rFonts w:eastAsia="Calibri" w:cs="Arial"/>
                <w:spacing w:val="-3"/>
              </w:rPr>
              <w:t>9</w:t>
            </w:r>
            <w:r w:rsidRPr="00E500DB">
              <w:rPr>
                <w:rFonts w:eastAsia="Calibri" w:cs="Arial"/>
                <w:spacing w:val="-3"/>
              </w:rPr>
              <w:t xml:space="preserve"> – 12:00 AM</w:t>
            </w:r>
          </w:p>
        </w:tc>
        <w:tc>
          <w:tcPr>
            <w:tcW w:w="1885" w:type="dxa"/>
            <w:shd w:val="clear" w:color="auto" w:fill="auto"/>
          </w:tcPr>
          <w:p w:rsidR="002909D6" w:rsidRPr="00E500DB" w:rsidRDefault="0087409F" w:rsidP="003403B6">
            <w:pPr>
              <w:rPr>
                <w:rFonts w:eastAsia="Calibri" w:cs="Arial"/>
                <w:spacing w:val="-3"/>
              </w:rPr>
            </w:pPr>
            <w:r w:rsidRPr="0087409F">
              <w:rPr>
                <w:rFonts w:eastAsia="Calibri" w:cs="Arial"/>
                <w:spacing w:val="-3"/>
                <w:shd w:val="clear" w:color="auto" w:fill="D99594" w:themeFill="accent2" w:themeFillTint="99"/>
              </w:rPr>
              <w:t>2/02</w:t>
            </w:r>
            <w:r w:rsidR="002909D6" w:rsidRPr="00E500DB">
              <w:rPr>
                <w:rFonts w:eastAsia="Calibri" w:cs="Arial"/>
                <w:spacing w:val="-3"/>
              </w:rPr>
              <w:t>– 11:59 PM</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In the 1</w:t>
            </w:r>
            <w:r w:rsidRPr="006A1E80">
              <w:rPr>
                <w:rFonts w:eastAsia="Calibri" w:cs="Arial"/>
                <w:spacing w:val="-3"/>
                <w:vertAlign w:val="superscript"/>
              </w:rPr>
              <w:t>st</w:t>
            </w:r>
            <w:r>
              <w:rPr>
                <w:rFonts w:eastAsia="Calibri" w:cs="Arial"/>
                <w:spacing w:val="-3"/>
              </w:rPr>
              <w:t xml:space="preserve"> Primary Writing discussion, reply to 2 other students’ Primary Writings with a careful Peer Review on content and evidence.</w:t>
            </w:r>
          </w:p>
        </w:tc>
        <w:tc>
          <w:tcPr>
            <w:tcW w:w="1710" w:type="dxa"/>
            <w:shd w:val="clear" w:color="auto" w:fill="auto"/>
          </w:tcPr>
          <w:p w:rsidR="002909D6" w:rsidRDefault="002909D6" w:rsidP="00A846C1">
            <w:pPr>
              <w:rPr>
                <w:rFonts w:eastAsia="Calibri" w:cs="Arial"/>
                <w:spacing w:val="-3"/>
              </w:rPr>
            </w:pPr>
            <w:r>
              <w:rPr>
                <w:rFonts w:eastAsia="Calibri" w:cs="Arial"/>
                <w:spacing w:val="-3"/>
              </w:rPr>
              <w:t>1/1</w:t>
            </w:r>
            <w:r w:rsidR="00A846C1">
              <w:rPr>
                <w:rFonts w:eastAsia="Calibri" w:cs="Arial"/>
                <w:spacing w:val="-3"/>
              </w:rPr>
              <w:t>9</w:t>
            </w:r>
            <w:r w:rsidRPr="00E500DB">
              <w:rPr>
                <w:rFonts w:eastAsia="Calibri" w:cs="Arial"/>
                <w:spacing w:val="-3"/>
              </w:rPr>
              <w:t xml:space="preserve"> – 12:00 AM</w:t>
            </w:r>
          </w:p>
        </w:tc>
        <w:tc>
          <w:tcPr>
            <w:tcW w:w="1885" w:type="dxa"/>
            <w:shd w:val="clear" w:color="auto" w:fill="auto"/>
          </w:tcPr>
          <w:p w:rsidR="002909D6" w:rsidRDefault="0087409F" w:rsidP="003403B6">
            <w:pPr>
              <w:rPr>
                <w:rFonts w:eastAsia="Calibri" w:cs="Arial"/>
                <w:spacing w:val="-3"/>
              </w:rPr>
            </w:pPr>
            <w:r w:rsidRPr="0087409F">
              <w:rPr>
                <w:rFonts w:eastAsia="Calibri" w:cs="Arial"/>
                <w:spacing w:val="-3"/>
                <w:shd w:val="clear" w:color="auto" w:fill="D99594" w:themeFill="accent2" w:themeFillTint="99"/>
              </w:rPr>
              <w:t>2/02</w:t>
            </w:r>
            <w:r w:rsidR="002909D6" w:rsidRPr="00E500DB">
              <w:rPr>
                <w:rFonts w:eastAsia="Calibri" w:cs="Arial"/>
                <w:spacing w:val="-3"/>
              </w:rPr>
              <w:t>– 11:59 PM</w:t>
            </w:r>
          </w:p>
        </w:tc>
      </w:tr>
      <w:tr w:rsidR="001F6059" w:rsidRPr="00223A6C" w:rsidTr="000F7E14">
        <w:tc>
          <w:tcPr>
            <w:tcW w:w="6907" w:type="dxa"/>
            <w:shd w:val="clear" w:color="auto" w:fill="auto"/>
          </w:tcPr>
          <w:p w:rsidR="001F6059" w:rsidRPr="00E500DB" w:rsidRDefault="001F6059" w:rsidP="00E6519B">
            <w:pPr>
              <w:rPr>
                <w:rFonts w:eastAsia="Calibri" w:cs="Arial"/>
                <w:spacing w:val="-3"/>
              </w:rPr>
            </w:pPr>
            <w:r>
              <w:rPr>
                <w:rFonts w:eastAsia="Calibri" w:cs="Arial"/>
                <w:spacing w:val="-3"/>
              </w:rPr>
              <w:t xml:space="preserve">Take Unit 1 </w:t>
            </w:r>
            <w:r w:rsidRPr="00E500DB">
              <w:rPr>
                <w:rFonts w:eastAsia="Calibri" w:cs="Arial"/>
                <w:spacing w:val="-3"/>
              </w:rPr>
              <w:t>Obj</w:t>
            </w:r>
            <w:r>
              <w:rPr>
                <w:rFonts w:eastAsia="Calibri" w:cs="Arial"/>
                <w:spacing w:val="-3"/>
              </w:rPr>
              <w:t>ective Exam, Concepts Exam</w:t>
            </w:r>
            <w:r w:rsidR="00E6519B">
              <w:rPr>
                <w:rFonts w:eastAsia="Calibri" w:cs="Arial"/>
                <w:spacing w:val="-3"/>
              </w:rPr>
              <w:t xml:space="preserve">, and </w:t>
            </w:r>
            <w:r w:rsidRPr="00E6519B">
              <w:rPr>
                <w:rFonts w:eastAsia="Calibri" w:cs="Arial"/>
                <w:spacing w:val="-3"/>
              </w:rPr>
              <w:t>Written</w:t>
            </w:r>
            <w:r w:rsidRPr="00E6519B">
              <w:rPr>
                <w:b/>
                <w:sz w:val="24"/>
              </w:rPr>
              <w:t>*</w:t>
            </w:r>
            <w:r w:rsidRPr="00E6519B">
              <w:rPr>
                <w:rFonts w:eastAsia="Calibri" w:cs="Arial"/>
                <w:spacing w:val="-3"/>
              </w:rPr>
              <w:t xml:space="preserve"> Exam  -</w:t>
            </w:r>
            <w:r w:rsidR="00E6519B">
              <w:rPr>
                <w:rFonts w:eastAsia="Calibri" w:cs="Arial"/>
                <w:spacing w:val="-3"/>
                <w:shd w:val="clear" w:color="auto" w:fill="92D050"/>
              </w:rPr>
              <w:t xml:space="preserve"> To see </w:t>
            </w:r>
            <w:bookmarkStart w:id="0" w:name="_GoBack"/>
            <w:bookmarkEnd w:id="0"/>
            <w:r w:rsidR="00E6519B">
              <w:rPr>
                <w:rFonts w:eastAsia="Calibri" w:cs="Arial"/>
                <w:spacing w:val="-3"/>
                <w:shd w:val="clear" w:color="auto" w:fill="92D050"/>
              </w:rPr>
              <w:t xml:space="preserve">the Written Exam </w:t>
            </w:r>
            <w:r w:rsidRPr="00310ED3">
              <w:rPr>
                <w:rFonts w:eastAsia="Calibri" w:cs="Arial"/>
                <w:spacing w:val="-3"/>
                <w:shd w:val="clear" w:color="auto" w:fill="92D050"/>
              </w:rPr>
              <w:t xml:space="preserve">requires </w:t>
            </w:r>
            <w:r w:rsidR="00E6519B">
              <w:rPr>
                <w:rFonts w:eastAsia="Calibri" w:cs="Arial"/>
                <w:spacing w:val="-3"/>
                <w:shd w:val="clear" w:color="auto" w:fill="92D050"/>
              </w:rPr>
              <w:t xml:space="preserve">a grade of </w:t>
            </w:r>
            <w:r w:rsidRPr="00310ED3">
              <w:rPr>
                <w:rFonts w:eastAsia="Calibri" w:cs="Arial"/>
                <w:spacing w:val="-3"/>
                <w:shd w:val="clear" w:color="auto" w:fill="92D050"/>
              </w:rPr>
              <w:t>1 for Evidence Acknowledgement Quiz.</w:t>
            </w:r>
          </w:p>
        </w:tc>
        <w:tc>
          <w:tcPr>
            <w:tcW w:w="1710" w:type="dxa"/>
            <w:shd w:val="clear" w:color="auto" w:fill="auto"/>
          </w:tcPr>
          <w:p w:rsidR="001F6059" w:rsidRPr="00E500DB" w:rsidRDefault="001F6059" w:rsidP="001F6059">
            <w:pPr>
              <w:rPr>
                <w:rFonts w:eastAsia="Calibri" w:cs="Arial"/>
                <w:spacing w:val="-3"/>
              </w:rPr>
            </w:pPr>
            <w:r>
              <w:rPr>
                <w:rFonts w:eastAsia="Calibri" w:cs="Arial"/>
                <w:spacing w:val="-3"/>
              </w:rPr>
              <w:t>2/03</w:t>
            </w:r>
            <w:r w:rsidRPr="00E500DB">
              <w:rPr>
                <w:rFonts w:eastAsia="Calibri" w:cs="Arial"/>
                <w:spacing w:val="-3"/>
              </w:rPr>
              <w:t xml:space="preserve"> – 12:00 AM</w:t>
            </w:r>
          </w:p>
        </w:tc>
        <w:tc>
          <w:tcPr>
            <w:tcW w:w="1885" w:type="dxa"/>
            <w:shd w:val="clear" w:color="auto" w:fill="auto"/>
          </w:tcPr>
          <w:p w:rsidR="001F6059" w:rsidRPr="00E500DB" w:rsidRDefault="001F6059" w:rsidP="001F6059">
            <w:pPr>
              <w:rPr>
                <w:rFonts w:eastAsia="Calibri" w:cs="Arial"/>
                <w:spacing w:val="-3"/>
              </w:rPr>
            </w:pPr>
            <w:r w:rsidRPr="00310ED3">
              <w:rPr>
                <w:rFonts w:eastAsia="Calibri" w:cs="Arial"/>
                <w:spacing w:val="-3"/>
                <w:shd w:val="clear" w:color="auto" w:fill="92D050"/>
              </w:rPr>
              <w:t>2/06 – 11:59 PM</w:t>
            </w:r>
          </w:p>
        </w:tc>
      </w:tr>
    </w:tbl>
    <w:p w:rsidR="002909D6" w:rsidRDefault="002909D6" w:rsidP="002909D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Pr>
          <w:rFonts w:eastAsia="Calibri"/>
          <w:spacing w:val="-3"/>
        </w:rPr>
        <w:t>FEB 4</w:t>
      </w:r>
      <w:r w:rsidRPr="002D7653">
        <w:rPr>
          <w:rFonts w:eastAsia="Calibri"/>
        </w:rPr>
        <w:t>-</w:t>
      </w:r>
      <w:r>
        <w:rPr>
          <w:rFonts w:eastAsia="Calibri"/>
        </w:rPr>
        <w:t>FEB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5-10 (</w:t>
            </w:r>
            <w:r>
              <w:rPr>
                <w:rFonts w:eastAsia="Calibri" w:cs="Arial"/>
                <w:spacing w:val="-3"/>
              </w:rPr>
              <w:t>Use the U</w:t>
            </w:r>
            <w:r w:rsidRPr="00E500DB">
              <w:rPr>
                <w:rFonts w:eastAsia="Calibri" w:cs="Arial"/>
                <w:spacing w:val="-3"/>
              </w:rPr>
              <w:t>nit 2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223A6C" w:rsidTr="000F7E14">
        <w:tc>
          <w:tcPr>
            <w:tcW w:w="6907" w:type="dxa"/>
            <w:shd w:val="clear" w:color="auto" w:fill="auto"/>
          </w:tcPr>
          <w:p w:rsidR="002909D6" w:rsidRPr="00E500DB" w:rsidRDefault="002909D6" w:rsidP="000F7E14">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w:t>
            </w:r>
            <w:r>
              <w:rPr>
                <w:rFonts w:eastAsia="Calibri" w:cs="Arial"/>
                <w:spacing w:val="-3"/>
              </w:rPr>
              <w:t>5 (2/07)</w:t>
            </w:r>
            <w:r w:rsidRPr="00E500DB">
              <w:rPr>
                <w:rFonts w:eastAsia="Calibri" w:cs="Arial"/>
                <w:spacing w:val="-3"/>
              </w:rPr>
              <w:t xml:space="preserve">, </w:t>
            </w:r>
            <w:r>
              <w:rPr>
                <w:rFonts w:eastAsia="Calibri" w:cs="Arial"/>
                <w:spacing w:val="-3"/>
              </w:rPr>
              <w:t>6 (2/09)</w:t>
            </w:r>
            <w:r w:rsidRPr="00E500DB">
              <w:rPr>
                <w:rFonts w:eastAsia="Calibri" w:cs="Arial"/>
                <w:spacing w:val="-3"/>
              </w:rPr>
              <w:t xml:space="preserve">, </w:t>
            </w:r>
            <w:r>
              <w:rPr>
                <w:rFonts w:eastAsia="Calibri" w:cs="Arial"/>
                <w:spacing w:val="-3"/>
              </w:rPr>
              <w:t>7 (2/14)</w:t>
            </w:r>
            <w:r w:rsidRPr="00E500DB">
              <w:rPr>
                <w:rFonts w:eastAsia="Calibri" w:cs="Arial"/>
                <w:spacing w:val="-3"/>
              </w:rPr>
              <w:t xml:space="preserve">, and </w:t>
            </w:r>
            <w:r>
              <w:rPr>
                <w:rFonts w:eastAsia="Calibri" w:cs="Arial"/>
                <w:spacing w:val="-3"/>
              </w:rPr>
              <w:t>8 (</w:t>
            </w:r>
            <w:r w:rsidR="000F7E14">
              <w:rPr>
                <w:rFonts w:eastAsia="Calibri" w:cs="Arial"/>
                <w:spacing w:val="-3"/>
              </w:rPr>
              <w:t>2/</w:t>
            </w:r>
            <w:r>
              <w:rPr>
                <w:rFonts w:eastAsia="Calibri" w:cs="Arial"/>
                <w:spacing w:val="-3"/>
              </w:rPr>
              <w:t>16</w:t>
            </w:r>
            <w:r w:rsidR="000F7E14">
              <w:rPr>
                <w:rFonts w:eastAsia="Calibri" w:cs="Arial"/>
                <w:spacing w:val="-3"/>
              </w:rPr>
              <w:t>)</w:t>
            </w:r>
            <w:r w:rsidRPr="00E500DB">
              <w:rPr>
                <w:rFonts w:eastAsia="Calibri" w:cs="Arial"/>
                <w:spacing w:val="-3"/>
              </w:rPr>
              <w: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Take Unit 2 Objective Exam, Concepts Exam, and Written</w:t>
            </w:r>
            <w:r w:rsidR="00FC0A4E" w:rsidRPr="00FC0A4E">
              <w:rPr>
                <w:b/>
                <w:sz w:val="24"/>
              </w:rPr>
              <w:t>*</w:t>
            </w:r>
            <w:r w:rsidRPr="00E500DB">
              <w:rPr>
                <w:rFonts w:eastAsia="Calibri" w:cs="Arial"/>
                <w:spacing w:val="-3"/>
              </w:rPr>
              <w:t xml:space="preserve">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2/17 </w:t>
            </w:r>
            <w:r w:rsidRPr="00E500DB">
              <w:rPr>
                <w:rFonts w:eastAsia="Calibri" w:cs="Arial"/>
                <w:spacing w:val="-3"/>
              </w:rPr>
              <w:t>–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11:59 PM</w:t>
            </w:r>
          </w:p>
        </w:tc>
      </w:tr>
    </w:tbl>
    <w:p w:rsidR="002909D6" w:rsidRPr="002D7653" w:rsidRDefault="002909D6" w:rsidP="002909D6">
      <w:pPr>
        <w:pStyle w:val="Heading3"/>
        <w:rPr>
          <w:rFonts w:eastAsia="Calibri"/>
        </w:rPr>
      </w:pPr>
      <w:r>
        <w:rPr>
          <w:rFonts w:eastAsia="Calibri"/>
        </w:rPr>
        <w:t>Unit 3: Transforming the Nation</w:t>
      </w:r>
      <w:r w:rsidRPr="0094727E">
        <w:rPr>
          <w:rFonts w:eastAsia="Calibri"/>
        </w:rPr>
        <w:t>–</w:t>
      </w:r>
      <w:r w:rsidRPr="002D7653">
        <w:rPr>
          <w:rFonts w:eastAsia="Calibri"/>
        </w:rPr>
        <w:t>1830s to 1877 (</w:t>
      </w:r>
      <w:r>
        <w:rPr>
          <w:rFonts w:eastAsia="Calibri"/>
        </w:rPr>
        <w:t>FEB 18</w:t>
      </w:r>
      <w:r w:rsidRPr="002D7653">
        <w:rPr>
          <w:rFonts w:eastAsia="Calibri"/>
        </w:rPr>
        <w:t>-</w:t>
      </w:r>
      <w:r>
        <w:rPr>
          <w:rFonts w:eastAsia="Calibri"/>
        </w:rPr>
        <w:t>MAR 04</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Read and prepare carefully; submit your plan in Turnitin for your Analysis of Primaries</w:t>
            </w:r>
            <w:r w:rsidR="00FC0A4E" w:rsidRPr="00FC0A4E">
              <w:rPr>
                <w:b/>
                <w:sz w:val="24"/>
              </w:rPr>
              <w:t>*</w:t>
            </w:r>
          </w:p>
        </w:tc>
        <w:tc>
          <w:tcPr>
            <w:tcW w:w="1710" w:type="dxa"/>
            <w:shd w:val="clear" w:color="auto" w:fill="auto"/>
          </w:tcPr>
          <w:p w:rsidR="002909D6" w:rsidRPr="00F27508"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w:t>
            </w:r>
            <w:r>
              <w:rPr>
                <w:rFonts w:eastAsia="Calibri" w:cs="Arial"/>
                <w:spacing w:val="-3"/>
              </w:rPr>
              <w:t>2</w:t>
            </w:r>
            <w:r w:rsidRPr="00E500DB">
              <w:rPr>
                <w:rFonts w:eastAsia="Calibri" w:cs="Arial"/>
                <w:spacing w:val="-3"/>
              </w:rPr>
              <w:t>:</w:t>
            </w:r>
            <w:r>
              <w:rPr>
                <w:rFonts w:eastAsia="Calibri" w:cs="Arial"/>
                <w:spacing w:val="-3"/>
              </w:rPr>
              <w:t>00 A</w:t>
            </w:r>
            <w:r w:rsidRPr="00E500DB">
              <w:rPr>
                <w:rFonts w:eastAsia="Calibri" w:cs="Arial"/>
                <w:spacing w:val="-3"/>
              </w:rPr>
              <w:t>M</w:t>
            </w:r>
          </w:p>
        </w:tc>
        <w:tc>
          <w:tcPr>
            <w:tcW w:w="1885" w:type="dxa"/>
            <w:shd w:val="clear" w:color="auto" w:fill="auto"/>
          </w:tcPr>
          <w:p w:rsidR="002909D6" w:rsidRPr="00F27508" w:rsidRDefault="002909D6" w:rsidP="003403B6">
            <w:pPr>
              <w:rPr>
                <w:rFonts w:eastAsia="Calibri" w:cs="Arial"/>
                <w:spacing w:val="-3"/>
              </w:rPr>
            </w:pPr>
            <w:r w:rsidRPr="006A1E80">
              <w:rPr>
                <w:rFonts w:eastAsia="Calibri" w:cs="Arial"/>
                <w:spacing w:val="-3"/>
              </w:rPr>
              <w:t>2/22</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Read Chapters </w:t>
            </w:r>
            <w:r>
              <w:rPr>
                <w:rFonts w:eastAsia="Calibri" w:cs="Arial"/>
                <w:spacing w:val="-3"/>
              </w:rPr>
              <w:t>11</w:t>
            </w:r>
            <w:r w:rsidRPr="00E500DB">
              <w:rPr>
                <w:rFonts w:eastAsia="Calibri" w:cs="Arial"/>
                <w:spacing w:val="-3"/>
              </w:rPr>
              <w:t>-1</w:t>
            </w:r>
            <w:r>
              <w:rPr>
                <w:rFonts w:eastAsia="Calibri" w:cs="Arial"/>
                <w:spacing w:val="-3"/>
              </w:rPr>
              <w:t>5</w:t>
            </w:r>
            <w:r w:rsidRPr="00E500DB">
              <w:rPr>
                <w:rFonts w:eastAsia="Calibri" w:cs="Arial"/>
                <w:spacing w:val="-3"/>
              </w:rPr>
              <w:t xml:space="preserve"> (</w:t>
            </w:r>
            <w:r>
              <w:rPr>
                <w:rFonts w:eastAsia="Calibri" w:cs="Arial"/>
                <w:spacing w:val="-3"/>
              </w:rPr>
              <w:t>Use the U</w:t>
            </w:r>
            <w:r w:rsidRPr="00E500DB">
              <w:rPr>
                <w:rFonts w:eastAsia="Calibri" w:cs="Arial"/>
                <w:spacing w:val="-3"/>
              </w:rPr>
              <w:t xml:space="preserve">nit </w:t>
            </w:r>
            <w:r>
              <w:rPr>
                <w:rFonts w:eastAsia="Calibri" w:cs="Arial"/>
                <w:spacing w:val="-3"/>
              </w:rPr>
              <w:t>3</w:t>
            </w:r>
            <w:r w:rsidRPr="00E500DB">
              <w:rPr>
                <w:rFonts w:eastAsia="Calibri" w:cs="Arial"/>
                <w:spacing w:val="-3"/>
              </w:rPr>
              <w:t xml:space="preserve">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F27508"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12:00 AM</w:t>
            </w:r>
          </w:p>
        </w:tc>
        <w:tc>
          <w:tcPr>
            <w:tcW w:w="1885" w:type="dxa"/>
            <w:shd w:val="clear" w:color="auto" w:fill="auto"/>
          </w:tcPr>
          <w:p w:rsidR="002909D6" w:rsidRPr="00E500DB" w:rsidRDefault="000F7E14" w:rsidP="003403B6">
            <w:pPr>
              <w:rPr>
                <w:rFonts w:eastAsia="Calibri" w:cs="Arial"/>
                <w:spacing w:val="-3"/>
              </w:rPr>
            </w:pPr>
            <w:r>
              <w:rPr>
                <w:rFonts w:eastAsia="Calibri" w:cs="Arial"/>
                <w:spacing w:val="-3"/>
              </w:rPr>
              <w:t>3/02</w:t>
            </w:r>
            <w:r w:rsidR="002909D6"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Take Unit </w:t>
            </w:r>
            <w:r>
              <w:rPr>
                <w:rFonts w:eastAsia="Calibri" w:cs="Arial"/>
                <w:spacing w:val="-3"/>
              </w:rPr>
              <w:t xml:space="preserve">3 Objective Exam and </w:t>
            </w:r>
            <w:r w:rsidRPr="00E500DB">
              <w:rPr>
                <w:rFonts w:eastAsia="Calibri" w:cs="Arial"/>
                <w:spacing w:val="-3"/>
              </w:rPr>
              <w:t>Concepts Exam</w:t>
            </w:r>
            <w:r>
              <w:rPr>
                <w:rFonts w:eastAsia="Calibri" w:cs="Arial"/>
                <w:spacing w:val="-3"/>
              </w:rPr>
              <w:t xml:space="preserve">   (No Written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3/03</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3/04</w:t>
            </w:r>
            <w:r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Write your Analysis of Primaries</w:t>
            </w:r>
            <w:r w:rsidR="00FC0A4E" w:rsidRPr="00FC0A4E">
              <w:rPr>
                <w:b/>
                <w:sz w:val="24"/>
              </w:rPr>
              <w:t>*</w:t>
            </w:r>
            <w:r>
              <w:rPr>
                <w:rFonts w:eastAsia="Calibri" w:cs="Arial"/>
                <w:spacing w:val="-3"/>
              </w:rPr>
              <w:t xml:space="preserve"> and submit your paper to Turnitin for feedback. You may correct and resubmit until the last date accepted.</w:t>
            </w:r>
          </w:p>
        </w:tc>
        <w:tc>
          <w:tcPr>
            <w:tcW w:w="1710" w:type="dxa"/>
            <w:shd w:val="clear" w:color="auto" w:fill="auto"/>
          </w:tcPr>
          <w:p w:rsidR="002909D6" w:rsidRDefault="002909D6" w:rsidP="003403B6">
            <w:pPr>
              <w:rPr>
                <w:rFonts w:eastAsia="Calibri" w:cs="Arial"/>
                <w:spacing w:val="-3"/>
              </w:rPr>
            </w:pPr>
            <w:r>
              <w:rPr>
                <w:rFonts w:eastAsia="Calibri" w:cs="Arial"/>
                <w:spacing w:val="-3"/>
              </w:rPr>
              <w:t>When plan is approved</w:t>
            </w:r>
          </w:p>
        </w:tc>
        <w:tc>
          <w:tcPr>
            <w:tcW w:w="1885" w:type="dxa"/>
            <w:shd w:val="clear" w:color="auto" w:fill="auto"/>
          </w:tcPr>
          <w:p w:rsidR="002909D6" w:rsidRDefault="002909D6" w:rsidP="003403B6">
            <w:pPr>
              <w:rPr>
                <w:rFonts w:eastAsia="Calibri" w:cs="Arial"/>
                <w:spacing w:val="-3"/>
              </w:rPr>
            </w:pPr>
            <w:r>
              <w:rPr>
                <w:rFonts w:eastAsia="Calibri" w:cs="Arial"/>
                <w:spacing w:val="-3"/>
              </w:rPr>
              <w:t xml:space="preserve">3/06 </w:t>
            </w:r>
            <w:r w:rsidRPr="00E500DB">
              <w:rPr>
                <w:rFonts w:eastAsia="Calibri" w:cs="Arial"/>
                <w:spacing w:val="-3"/>
              </w:rPr>
              <w:t>– 11:59 PM</w:t>
            </w:r>
            <w:r w:rsidRPr="006A1E80">
              <w:rPr>
                <w:rFonts w:eastAsia="Calibri" w:cs="Arial"/>
                <w:spacing w:val="-3"/>
              </w:rPr>
              <w:t xml:space="preserve"> </w:t>
            </w:r>
            <w:r w:rsidRPr="006A1E80">
              <w:rPr>
                <w:rFonts w:eastAsia="Calibri" w:cs="Arial"/>
                <w:spacing w:val="-4"/>
              </w:rPr>
              <w:t>Grading begins 3/07.</w:t>
            </w:r>
          </w:p>
        </w:tc>
      </w:tr>
    </w:tbl>
    <w:p w:rsidR="003B4CA0" w:rsidRDefault="003B4CA0" w:rsidP="003B4CA0">
      <w:pPr>
        <w:pStyle w:val="Heading2"/>
      </w:pPr>
      <w:r w:rsidRPr="005F7939">
        <w:lastRenderedPageBreak/>
        <w:t>Course Sched</w:t>
      </w:r>
      <w:r>
        <w:t>ule Completed</w:t>
      </w:r>
    </w:p>
    <w:p w:rsidR="002909D6" w:rsidRDefault="00A42ECC" w:rsidP="002909D6">
      <w:pPr>
        <w:pStyle w:val="Heading3"/>
        <w:rPr>
          <w:rFonts w:eastAsia="Calibri"/>
        </w:rPr>
      </w:pPr>
      <w:hyperlink r:id="rId13" w:history="1">
        <w:r w:rsidR="002909D6" w:rsidRPr="002D7653">
          <w:rPr>
            <w:rFonts w:eastAsia="Calibri"/>
          </w:rPr>
          <w:t>Final Exam: 16th Century to 1877</w:t>
        </w:r>
        <w:r w:rsidR="002909D6">
          <w:rPr>
            <w:rFonts w:eastAsia="Calibri"/>
          </w:rPr>
          <w:t>–</w:t>
        </w:r>
        <w:r w:rsidR="002909D6" w:rsidRPr="002D7653">
          <w:rPr>
            <w:rFonts w:eastAsia="Calibri"/>
          </w:rPr>
          <w:t xml:space="preserve">Includes a Review </w:t>
        </w:r>
      </w:hyperlink>
      <w:r w:rsidR="002909D6" w:rsidRPr="002D7653">
        <w:rPr>
          <w:rFonts w:eastAsia="Calibri"/>
        </w:rPr>
        <w:t>(</w:t>
      </w:r>
      <w:r w:rsidR="002909D6">
        <w:rPr>
          <w:rFonts w:eastAsia="Calibri"/>
        </w:rPr>
        <w:t>Earl</w:t>
      </w:r>
      <w:r w:rsidR="002909D6" w:rsidRPr="006A1E80">
        <w:rPr>
          <w:rFonts w:eastAsia="Calibri"/>
          <w:szCs w:val="28"/>
        </w:rPr>
        <w:t xml:space="preserve">y </w:t>
      </w:r>
      <w:r w:rsidR="002909D6">
        <w:rPr>
          <w:rFonts w:eastAsia="Calibri"/>
        </w:rPr>
        <w:t>open, FEB 26 –MAR 8</w:t>
      </w:r>
      <w:r w:rsidR="002909D6" w:rsidRPr="002D7653">
        <w:rPr>
          <w:rFonts w:eastAsia="Calibri"/>
        </w:rPr>
        <w:t xml:space="preserve">) </w:t>
      </w:r>
    </w:p>
    <w:p w:rsidR="002909D6" w:rsidRPr="004D7868" w:rsidRDefault="002909D6" w:rsidP="002909D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E500DB"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3/05 </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2/26 – 12:00 AM</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4B55C8" w:rsidRPr="00E500DB" w:rsidTr="00434DF4">
        <w:tc>
          <w:tcPr>
            <w:tcW w:w="6907" w:type="dxa"/>
            <w:vMerge w:val="restart"/>
            <w:shd w:val="clear" w:color="auto" w:fill="auto"/>
          </w:tcPr>
          <w:p w:rsidR="004B55C8" w:rsidRPr="00E500DB" w:rsidRDefault="004B55C8" w:rsidP="000F7E14">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3/03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3/04 </w:t>
            </w:r>
            <w:r w:rsidRPr="00E500DB">
              <w:rPr>
                <w:rFonts w:eastAsia="Calibri" w:cs="Arial"/>
                <w:spacing w:val="-3"/>
              </w:rPr>
              <w:t>– 11:59 PM</w:t>
            </w:r>
          </w:p>
        </w:tc>
      </w:tr>
      <w:tr w:rsidR="004B55C8" w:rsidRPr="00E500DB" w:rsidTr="00434DF4">
        <w:tc>
          <w:tcPr>
            <w:tcW w:w="6907" w:type="dxa"/>
            <w:vMerge/>
            <w:shd w:val="clear" w:color="auto" w:fill="auto"/>
          </w:tcPr>
          <w:p w:rsidR="004B55C8" w:rsidRPr="00E500DB" w:rsidRDefault="004B55C8" w:rsidP="003403B6">
            <w:pPr>
              <w:rPr>
                <w:rFonts w:eastAsia="Calibri" w:cs="Arial"/>
                <w:spacing w:val="-3"/>
              </w:rPr>
            </w:pP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3/07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3/08 </w:t>
            </w:r>
            <w:r w:rsidRPr="00E500DB">
              <w:rPr>
                <w:rFonts w:eastAsia="Calibri" w:cs="Arial"/>
                <w:spacing w:val="-3"/>
              </w:rPr>
              <w:t>– 11:59 PM</w:t>
            </w:r>
          </w:p>
        </w:tc>
      </w:tr>
      <w:tr w:rsidR="002909D6" w:rsidRPr="00E500DB" w:rsidTr="000F7E14">
        <w:tc>
          <w:tcPr>
            <w:tcW w:w="6907" w:type="dxa"/>
            <w:shd w:val="clear" w:color="auto" w:fill="auto"/>
          </w:tcPr>
          <w:p w:rsidR="002909D6" w:rsidRPr="00E500DB"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3/09 – 11:59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3/09 – </w:t>
            </w:r>
            <w:r w:rsidRPr="00986517">
              <w:rPr>
                <w:rFonts w:eastAsia="Calibri" w:cs="Arial"/>
                <w:b/>
                <w:spacing w:val="-3"/>
              </w:rPr>
              <w:t>2:00 PM</w:t>
            </w:r>
          </w:p>
        </w:tc>
      </w:tr>
    </w:tbl>
    <w:p w:rsidR="002909D6" w:rsidRPr="00986517" w:rsidRDefault="002909D6" w:rsidP="002909D6">
      <w:pPr>
        <w:rPr>
          <w:rFonts w:eastAsia="Calibri"/>
          <w:sz w:val="4"/>
          <w:szCs w:val="4"/>
        </w:rPr>
      </w:pPr>
    </w:p>
    <w:p w:rsidR="002909D6" w:rsidRPr="008F4888" w:rsidRDefault="002909D6" w:rsidP="002909D6">
      <w:pPr>
        <w:tabs>
          <w:tab w:val="left" w:pos="720"/>
        </w:tabs>
        <w:jc w:val="center"/>
        <w:rPr>
          <w:rFonts w:cs="Arial"/>
          <w:b/>
          <w:i/>
          <w:iCs/>
          <w:sz w:val="18"/>
          <w:szCs w:val="18"/>
        </w:rPr>
      </w:pPr>
      <w:r w:rsidRPr="008F4888">
        <w:rPr>
          <w:rFonts w:cs="Arial"/>
          <w:i/>
          <w:iCs/>
          <w:sz w:val="18"/>
          <w:szCs w:val="18"/>
        </w:rPr>
        <w:t>I reserve the right to modify the syllabus during the semester</w:t>
      </w:r>
      <w:r w:rsidRPr="008F4888">
        <w:rPr>
          <w:rFonts w:cs="Arial"/>
          <w:b/>
          <w:i/>
          <w:iCs/>
          <w:sz w:val="18"/>
          <w:szCs w:val="18"/>
        </w:rPr>
        <w:t>.</w:t>
      </w:r>
    </w:p>
    <w:p w:rsidR="000F7E14" w:rsidRPr="000F7E14" w:rsidRDefault="000F7E14" w:rsidP="002909D6">
      <w:pPr>
        <w:tabs>
          <w:tab w:val="left" w:pos="720"/>
        </w:tabs>
        <w:rPr>
          <w:rFonts w:cs="Arial"/>
          <w:iCs/>
          <w:szCs w:val="20"/>
        </w:rPr>
      </w:pPr>
    </w:p>
    <w:tbl>
      <w:tblPr>
        <w:tblW w:w="0" w:type="auto"/>
        <w:tblLook w:val="04A0" w:firstRow="1" w:lastRow="0" w:firstColumn="1" w:lastColumn="0" w:noHBand="0" w:noVBand="1"/>
      </w:tblPr>
      <w:tblGrid>
        <w:gridCol w:w="2327"/>
        <w:gridCol w:w="6534"/>
      </w:tblGrid>
      <w:tr w:rsidR="002909D6" w:rsidRPr="008F4888" w:rsidTr="003403B6">
        <w:tc>
          <w:tcPr>
            <w:tcW w:w="2327" w:type="dxa"/>
          </w:tcPr>
          <w:p w:rsidR="002909D6" w:rsidRPr="008F4888" w:rsidRDefault="002909D6" w:rsidP="003403B6">
            <w:pPr>
              <w:rPr>
                <w:b/>
                <w:bCs/>
                <w:szCs w:val="20"/>
              </w:rPr>
            </w:pPr>
            <w:r w:rsidRPr="008F4888">
              <w:rPr>
                <w:b/>
                <w:bCs/>
                <w:szCs w:val="20"/>
              </w:rPr>
              <w:t>WCJC Department:</w:t>
            </w:r>
          </w:p>
        </w:tc>
        <w:tc>
          <w:tcPr>
            <w:tcW w:w="6534" w:type="dxa"/>
          </w:tcPr>
          <w:p w:rsidR="002909D6" w:rsidRPr="008F4888" w:rsidRDefault="002909D6" w:rsidP="003403B6">
            <w:pPr>
              <w:rPr>
                <w:szCs w:val="20"/>
              </w:rPr>
            </w:pPr>
            <w:r w:rsidRPr="008F4888">
              <w:rPr>
                <w:szCs w:val="20"/>
              </w:rPr>
              <w:t>History – Dr. Bibus</w:t>
            </w:r>
          </w:p>
        </w:tc>
      </w:tr>
      <w:tr w:rsidR="002909D6" w:rsidRPr="008F4888" w:rsidTr="003403B6">
        <w:tc>
          <w:tcPr>
            <w:tcW w:w="2327" w:type="dxa"/>
          </w:tcPr>
          <w:p w:rsidR="002909D6" w:rsidRPr="008F4888" w:rsidRDefault="002909D6" w:rsidP="003403B6">
            <w:pPr>
              <w:rPr>
                <w:szCs w:val="20"/>
              </w:rPr>
            </w:pPr>
            <w:r w:rsidRPr="008F4888">
              <w:rPr>
                <w:b/>
                <w:bCs/>
                <w:szCs w:val="20"/>
              </w:rPr>
              <w:t>Contact Information:</w:t>
            </w:r>
          </w:p>
        </w:tc>
        <w:tc>
          <w:tcPr>
            <w:tcW w:w="6534" w:type="dxa"/>
          </w:tcPr>
          <w:p w:rsidR="002909D6" w:rsidRPr="008F4888" w:rsidRDefault="002909D6" w:rsidP="003403B6">
            <w:pPr>
              <w:rPr>
                <w:szCs w:val="20"/>
              </w:rPr>
            </w:pPr>
            <w:r w:rsidRPr="008F4888">
              <w:rPr>
                <w:szCs w:val="20"/>
              </w:rPr>
              <w:t xml:space="preserve">281.239.1577 or </w:t>
            </w:r>
            <w:hyperlink r:id="rId14" w:history="1">
              <w:r w:rsidRPr="008F4888">
                <w:rPr>
                  <w:color w:val="0000FF"/>
                  <w:szCs w:val="20"/>
                  <w:u w:val="single"/>
                </w:rPr>
                <w:t>bibusc@wcjc.edu</w:t>
              </w:r>
            </w:hyperlink>
          </w:p>
        </w:tc>
      </w:tr>
      <w:tr w:rsidR="002909D6" w:rsidRPr="008F4888" w:rsidTr="003403B6">
        <w:tc>
          <w:tcPr>
            <w:tcW w:w="2327" w:type="dxa"/>
          </w:tcPr>
          <w:p w:rsidR="002909D6" w:rsidRPr="008F4888" w:rsidRDefault="002909D6" w:rsidP="003403B6">
            <w:pPr>
              <w:rPr>
                <w:szCs w:val="20"/>
              </w:rPr>
            </w:pPr>
            <w:r w:rsidRPr="008F4888">
              <w:rPr>
                <w:b/>
                <w:bCs/>
                <w:szCs w:val="20"/>
              </w:rPr>
              <w:t>Last Updated:</w:t>
            </w:r>
          </w:p>
        </w:tc>
        <w:tc>
          <w:tcPr>
            <w:tcW w:w="6534" w:type="dxa"/>
          </w:tcPr>
          <w:p w:rsidR="002909D6" w:rsidRPr="008F4888" w:rsidRDefault="00A42ECC" w:rsidP="00133C8A">
            <w:pPr>
              <w:rPr>
                <w:szCs w:val="20"/>
              </w:rPr>
            </w:pPr>
            <w:hyperlink r:id="rId15" w:history="1">
              <w:r w:rsidR="002909D6">
                <w:rPr>
                  <w:szCs w:val="20"/>
                </w:rPr>
                <w:t>201</w:t>
              </w:r>
              <w:r w:rsidR="00133C8A">
                <w:rPr>
                  <w:szCs w:val="20"/>
                </w:rPr>
                <w:t>7</w:t>
              </w:r>
            </w:hyperlink>
          </w:p>
        </w:tc>
      </w:tr>
      <w:tr w:rsidR="002909D6" w:rsidRPr="008F4888" w:rsidTr="003403B6">
        <w:tc>
          <w:tcPr>
            <w:tcW w:w="2327" w:type="dxa"/>
          </w:tcPr>
          <w:p w:rsidR="002909D6" w:rsidRPr="008F4888" w:rsidRDefault="002909D6" w:rsidP="003403B6">
            <w:pPr>
              <w:rPr>
                <w:szCs w:val="20"/>
              </w:rPr>
            </w:pPr>
            <w:r w:rsidRPr="008F4888">
              <w:rPr>
                <w:b/>
                <w:bCs/>
                <w:szCs w:val="20"/>
              </w:rPr>
              <w:t>WCJC Home:</w:t>
            </w:r>
          </w:p>
        </w:tc>
        <w:tc>
          <w:tcPr>
            <w:tcW w:w="6534" w:type="dxa"/>
          </w:tcPr>
          <w:p w:rsidR="002909D6" w:rsidRPr="008F4888" w:rsidRDefault="00A42ECC" w:rsidP="003403B6">
            <w:pPr>
              <w:rPr>
                <w:szCs w:val="20"/>
              </w:rPr>
            </w:pPr>
            <w:hyperlink r:id="rId16" w:history="1">
              <w:hyperlink r:id="rId17" w:history="1">
                <w:r w:rsidR="002909D6" w:rsidRPr="008F4888">
                  <w:rPr>
                    <w:color w:val="0000FF"/>
                    <w:szCs w:val="20"/>
                    <w:u w:val="single"/>
                  </w:rPr>
                  <w:t>http://www.wcjc.edu/</w:t>
                </w:r>
              </w:hyperlink>
            </w:hyperlink>
          </w:p>
        </w:tc>
      </w:tr>
    </w:tbl>
    <w:p w:rsidR="002909D6" w:rsidRDefault="002909D6" w:rsidP="002909D6">
      <w:pPr>
        <w:contextualSpacing/>
        <w:rPr>
          <w:rFonts w:cs="Arial"/>
          <w:b/>
          <w:bCs/>
          <w:iCs/>
          <w:sz w:val="4"/>
          <w:szCs w:val="20"/>
        </w:rPr>
      </w:pPr>
    </w:p>
    <w:p w:rsidR="002909D6" w:rsidRDefault="002909D6" w:rsidP="002909D6">
      <w:pPr>
        <w:tabs>
          <w:tab w:val="left" w:pos="720"/>
        </w:tabs>
        <w:jc w:val="center"/>
        <w:rPr>
          <w:rFonts w:cs="Arial"/>
          <w:b/>
          <w:i/>
          <w:iCs/>
          <w:szCs w:val="20"/>
        </w:rPr>
      </w:pPr>
    </w:p>
    <w:p w:rsidR="0097420A" w:rsidRDefault="0097420A" w:rsidP="000F7E14">
      <w:pPr>
        <w:spacing w:line="360" w:lineRule="auto"/>
        <w:rPr>
          <w:rFonts w:ascii="Calibri" w:hAnsi="Calibri"/>
        </w:rPr>
      </w:pP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CC" w:rsidRDefault="00A42ECC" w:rsidP="002F7254">
      <w:pPr>
        <w:spacing w:after="0" w:line="240" w:lineRule="auto"/>
      </w:pPr>
      <w:r>
        <w:separator/>
      </w:r>
    </w:p>
  </w:endnote>
  <w:endnote w:type="continuationSeparator" w:id="0">
    <w:p w:rsidR="00A42ECC" w:rsidRDefault="00A42ECC"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CC" w:rsidRDefault="00A42ECC" w:rsidP="002F7254">
      <w:pPr>
        <w:spacing w:after="0" w:line="240" w:lineRule="auto"/>
      </w:pPr>
      <w:r>
        <w:separator/>
      </w:r>
    </w:p>
  </w:footnote>
  <w:footnote w:type="continuationSeparator" w:id="0">
    <w:p w:rsidR="00A42ECC" w:rsidRDefault="00A42ECC" w:rsidP="002F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8D6"/>
    <w:multiLevelType w:val="hybridMultilevel"/>
    <w:tmpl w:val="F9A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A11"/>
    <w:multiLevelType w:val="hybridMultilevel"/>
    <w:tmpl w:val="A6A8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41A7F"/>
    <w:multiLevelType w:val="hybridMultilevel"/>
    <w:tmpl w:val="491AEC90"/>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6"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15:restartNumberingAfterBreak="0">
    <w:nsid w:val="796C6BC0"/>
    <w:multiLevelType w:val="hybridMultilevel"/>
    <w:tmpl w:val="F942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5"/>
  </w:num>
  <w:num w:numId="4">
    <w:abstractNumId w:val="8"/>
  </w:num>
  <w:num w:numId="5">
    <w:abstractNumId w:val="28"/>
  </w:num>
  <w:num w:numId="6">
    <w:abstractNumId w:val="17"/>
  </w:num>
  <w:num w:numId="7">
    <w:abstractNumId w:val="25"/>
  </w:num>
  <w:num w:numId="8">
    <w:abstractNumId w:val="29"/>
  </w:num>
  <w:num w:numId="9">
    <w:abstractNumId w:val="9"/>
  </w:num>
  <w:num w:numId="10">
    <w:abstractNumId w:val="31"/>
  </w:num>
  <w:num w:numId="11">
    <w:abstractNumId w:val="32"/>
  </w:num>
  <w:num w:numId="12">
    <w:abstractNumId w:val="33"/>
  </w:num>
  <w:num w:numId="13">
    <w:abstractNumId w:val="38"/>
  </w:num>
  <w:num w:numId="14">
    <w:abstractNumId w:val="2"/>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36"/>
  </w:num>
  <w:num w:numId="20">
    <w:abstractNumId w:val="14"/>
  </w:num>
  <w:num w:numId="21">
    <w:abstractNumId w:val="7"/>
  </w:num>
  <w:num w:numId="22">
    <w:abstractNumId w:val="27"/>
  </w:num>
  <w:num w:numId="23">
    <w:abstractNumId w:val="11"/>
  </w:num>
  <w:num w:numId="24">
    <w:abstractNumId w:val="35"/>
  </w:num>
  <w:num w:numId="25">
    <w:abstractNumId w:val="16"/>
  </w:num>
  <w:num w:numId="26">
    <w:abstractNumId w:val="22"/>
  </w:num>
  <w:num w:numId="27">
    <w:abstractNumId w:val="21"/>
  </w:num>
  <w:num w:numId="28">
    <w:abstractNumId w:val="4"/>
  </w:num>
  <w:num w:numId="29">
    <w:abstractNumId w:val="10"/>
  </w:num>
  <w:num w:numId="30">
    <w:abstractNumId w:val="6"/>
  </w:num>
  <w:num w:numId="31">
    <w:abstractNumId w:val="34"/>
  </w:num>
  <w:num w:numId="32">
    <w:abstractNumId w:val="24"/>
  </w:num>
  <w:num w:numId="33">
    <w:abstractNumId w:val="5"/>
  </w:num>
  <w:num w:numId="34">
    <w:abstractNumId w:val="13"/>
  </w:num>
  <w:num w:numId="35">
    <w:abstractNumId w:val="37"/>
  </w:num>
  <w:num w:numId="36">
    <w:abstractNumId w:val="0"/>
  </w:num>
  <w:num w:numId="37">
    <w:abstractNumId w:val="20"/>
  </w:num>
  <w:num w:numId="38">
    <w:abstractNumId w:val="1"/>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35847"/>
    <w:rsid w:val="000B41CF"/>
    <w:rsid w:val="000C5314"/>
    <w:rsid w:val="000F7D2B"/>
    <w:rsid w:val="000F7E14"/>
    <w:rsid w:val="00111E58"/>
    <w:rsid w:val="00133C8A"/>
    <w:rsid w:val="001534EB"/>
    <w:rsid w:val="00172AE8"/>
    <w:rsid w:val="00176989"/>
    <w:rsid w:val="00184F0A"/>
    <w:rsid w:val="00191D27"/>
    <w:rsid w:val="001B09BA"/>
    <w:rsid w:val="001D4925"/>
    <w:rsid w:val="001E4B31"/>
    <w:rsid w:val="001F49F2"/>
    <w:rsid w:val="001F6059"/>
    <w:rsid w:val="002140A1"/>
    <w:rsid w:val="00263564"/>
    <w:rsid w:val="002700DC"/>
    <w:rsid w:val="002751B7"/>
    <w:rsid w:val="002909D6"/>
    <w:rsid w:val="002E00A3"/>
    <w:rsid w:val="002F7254"/>
    <w:rsid w:val="003439AA"/>
    <w:rsid w:val="0036195A"/>
    <w:rsid w:val="0038428D"/>
    <w:rsid w:val="003B4CA0"/>
    <w:rsid w:val="0041715B"/>
    <w:rsid w:val="00461BDD"/>
    <w:rsid w:val="00475145"/>
    <w:rsid w:val="00486497"/>
    <w:rsid w:val="00491A40"/>
    <w:rsid w:val="004B55C8"/>
    <w:rsid w:val="004C3386"/>
    <w:rsid w:val="004C3B9D"/>
    <w:rsid w:val="004D41F9"/>
    <w:rsid w:val="004D6253"/>
    <w:rsid w:val="004E3DBA"/>
    <w:rsid w:val="004E4CD2"/>
    <w:rsid w:val="00506E4A"/>
    <w:rsid w:val="00517072"/>
    <w:rsid w:val="00530CAC"/>
    <w:rsid w:val="005576A0"/>
    <w:rsid w:val="00593489"/>
    <w:rsid w:val="00596055"/>
    <w:rsid w:val="005B11D1"/>
    <w:rsid w:val="005C0F84"/>
    <w:rsid w:val="005C1928"/>
    <w:rsid w:val="005F139A"/>
    <w:rsid w:val="005F5722"/>
    <w:rsid w:val="00631DA9"/>
    <w:rsid w:val="00635914"/>
    <w:rsid w:val="00654D0C"/>
    <w:rsid w:val="0065588D"/>
    <w:rsid w:val="00666F74"/>
    <w:rsid w:val="0068187A"/>
    <w:rsid w:val="006A3C68"/>
    <w:rsid w:val="006D5E88"/>
    <w:rsid w:val="006D6C0A"/>
    <w:rsid w:val="00700151"/>
    <w:rsid w:val="0074077A"/>
    <w:rsid w:val="00742D9E"/>
    <w:rsid w:val="00753735"/>
    <w:rsid w:val="0077015D"/>
    <w:rsid w:val="007A0E64"/>
    <w:rsid w:val="007B63F8"/>
    <w:rsid w:val="007D016E"/>
    <w:rsid w:val="007E7F27"/>
    <w:rsid w:val="007F6AA2"/>
    <w:rsid w:val="00846BB7"/>
    <w:rsid w:val="00852202"/>
    <w:rsid w:val="00870719"/>
    <w:rsid w:val="0087409F"/>
    <w:rsid w:val="008F408D"/>
    <w:rsid w:val="00913507"/>
    <w:rsid w:val="00943741"/>
    <w:rsid w:val="009701E5"/>
    <w:rsid w:val="0097420A"/>
    <w:rsid w:val="0099062E"/>
    <w:rsid w:val="009A4007"/>
    <w:rsid w:val="00A32F31"/>
    <w:rsid w:val="00A42ECC"/>
    <w:rsid w:val="00A8105A"/>
    <w:rsid w:val="00A83FA8"/>
    <w:rsid w:val="00A846C1"/>
    <w:rsid w:val="00A92CB2"/>
    <w:rsid w:val="00AA0CA3"/>
    <w:rsid w:val="00AC758A"/>
    <w:rsid w:val="00AD2F11"/>
    <w:rsid w:val="00AE618B"/>
    <w:rsid w:val="00AE7FBD"/>
    <w:rsid w:val="00B15506"/>
    <w:rsid w:val="00B41521"/>
    <w:rsid w:val="00B4492B"/>
    <w:rsid w:val="00B473BE"/>
    <w:rsid w:val="00B50BB3"/>
    <w:rsid w:val="00B57320"/>
    <w:rsid w:val="00B97F57"/>
    <w:rsid w:val="00BB72A2"/>
    <w:rsid w:val="00BC559D"/>
    <w:rsid w:val="00BF7753"/>
    <w:rsid w:val="00C2526C"/>
    <w:rsid w:val="00C31F01"/>
    <w:rsid w:val="00C6423A"/>
    <w:rsid w:val="00C83D67"/>
    <w:rsid w:val="00C94AB8"/>
    <w:rsid w:val="00CA3EC2"/>
    <w:rsid w:val="00CD098F"/>
    <w:rsid w:val="00CE097B"/>
    <w:rsid w:val="00CE2433"/>
    <w:rsid w:val="00D24E07"/>
    <w:rsid w:val="00D32F2C"/>
    <w:rsid w:val="00D331CE"/>
    <w:rsid w:val="00D408DC"/>
    <w:rsid w:val="00D422A0"/>
    <w:rsid w:val="00D423DF"/>
    <w:rsid w:val="00D85111"/>
    <w:rsid w:val="00D86F6C"/>
    <w:rsid w:val="00D97CFF"/>
    <w:rsid w:val="00DA0416"/>
    <w:rsid w:val="00DB7DBD"/>
    <w:rsid w:val="00DC16E7"/>
    <w:rsid w:val="00DD67AA"/>
    <w:rsid w:val="00DF5E28"/>
    <w:rsid w:val="00E045DD"/>
    <w:rsid w:val="00E446D6"/>
    <w:rsid w:val="00E6519B"/>
    <w:rsid w:val="00E666E2"/>
    <w:rsid w:val="00E816B4"/>
    <w:rsid w:val="00E839A8"/>
    <w:rsid w:val="00E96378"/>
    <w:rsid w:val="00EC7B50"/>
    <w:rsid w:val="00EE5BBB"/>
    <w:rsid w:val="00EF7B38"/>
    <w:rsid w:val="00F472D6"/>
    <w:rsid w:val="00F540CE"/>
    <w:rsid w:val="00F63FE1"/>
    <w:rsid w:val="00F66229"/>
    <w:rsid w:val="00F9623F"/>
    <w:rsid w:val="00FB0E02"/>
    <w:rsid w:val="00FC0A4E"/>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nhideWhenUsed/>
    <w:rsid w:val="0097420A"/>
    <w:pPr>
      <w:spacing w:after="0" w:line="240" w:lineRule="auto"/>
    </w:pPr>
    <w:rPr>
      <w:sz w:val="20"/>
      <w:szCs w:val="20"/>
    </w:rPr>
  </w:style>
  <w:style w:type="character" w:customStyle="1" w:styleId="FootnoteTextChar">
    <w:name w:val="Footnote Text Char"/>
    <w:basedOn w:val="DefaultParagraphFont"/>
    <w:link w:val="FootnoteText"/>
    <w:rsid w:val="0097420A"/>
    <w:rPr>
      <w:sz w:val="20"/>
      <w:szCs w:val="20"/>
    </w:rPr>
  </w:style>
  <w:style w:type="character" w:styleId="FootnoteReference">
    <w:name w:val="footnote reference"/>
    <w:rsid w:val="0097420A"/>
    <w:rPr>
      <w:rFonts w:cs="Times New Roman"/>
      <w:vertAlign w:val="superscript"/>
    </w:rPr>
  </w:style>
  <w:style w:type="character" w:styleId="FollowedHyperlink">
    <w:name w:val="FollowedHyperlink"/>
    <w:basedOn w:val="DefaultParagraphFont"/>
    <w:uiPriority w:val="99"/>
    <w:semiHidden/>
    <w:unhideWhenUsed/>
    <w:rsid w:val="000F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382799983">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449_1&amp;course_id=_2202_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 TargetMode="External"/><Relationship Id="rId17" Type="http://schemas.openxmlformats.org/officeDocument/2006/relationships/hyperlink" Target="http://www.wcjc.edu/" TargetMode="External"/><Relationship Id="rId2" Type="http://schemas.openxmlformats.org/officeDocument/2006/relationships/numbering" Target="numbering.xml"/><Relationship Id="rId16" Type="http://schemas.openxmlformats.org/officeDocument/2006/relationships/hyperlink" Target="mailto:cjb_classes@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llierc\AppData\Local\Temp\Office%20of%20Disability%20Services%20(opens%20in%20same%20window\tab)" TargetMode="External"/><Relationship Id="rId5" Type="http://schemas.openxmlformats.org/officeDocument/2006/relationships/webSettings" Target="webSettings.xml"/><Relationship Id="rId15" Type="http://schemas.openxmlformats.org/officeDocument/2006/relationships/hyperlink" Target="mailto:cjb_classes@yahoo.com" TargetMode="External"/><Relationship Id="rId10" Type="http://schemas.openxmlformats.org/officeDocument/2006/relationships/hyperlink" Target="https://wcjc.blackboard.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mailto:cjb_classes@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
      <w:docPartPr>
        <w:name w:val="5FA5B17507B843699591FC8EA5916FE9"/>
        <w:category>
          <w:name w:val="General"/>
          <w:gallery w:val="placeholder"/>
        </w:category>
        <w:types>
          <w:type w:val="bbPlcHdr"/>
        </w:types>
        <w:behaviors>
          <w:behavior w:val="content"/>
        </w:behaviors>
        <w:guid w:val="{97617D9C-8ACF-4FD0-9638-6A376921B7C4}"/>
      </w:docPartPr>
      <w:docPartBody>
        <w:p w:rsidR="00564967" w:rsidRDefault="00BF433F" w:rsidP="00BF433F">
          <w:pPr>
            <w:pStyle w:val="5FA5B17507B843699591FC8EA5916FE9"/>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F420C"/>
    <w:rsid w:val="002177CE"/>
    <w:rsid w:val="002B1F62"/>
    <w:rsid w:val="002E360E"/>
    <w:rsid w:val="00490DBB"/>
    <w:rsid w:val="004D5375"/>
    <w:rsid w:val="00534EAC"/>
    <w:rsid w:val="00564967"/>
    <w:rsid w:val="005C34B8"/>
    <w:rsid w:val="00636B9D"/>
    <w:rsid w:val="006733EF"/>
    <w:rsid w:val="006A4AEC"/>
    <w:rsid w:val="007E6D74"/>
    <w:rsid w:val="009A4065"/>
    <w:rsid w:val="009F295E"/>
    <w:rsid w:val="00A812EE"/>
    <w:rsid w:val="00AA6644"/>
    <w:rsid w:val="00AF1EA8"/>
    <w:rsid w:val="00B10B18"/>
    <w:rsid w:val="00B31498"/>
    <w:rsid w:val="00B462F6"/>
    <w:rsid w:val="00B847D1"/>
    <w:rsid w:val="00BF433F"/>
    <w:rsid w:val="00C151C7"/>
    <w:rsid w:val="00C21339"/>
    <w:rsid w:val="00C35B4C"/>
    <w:rsid w:val="00C843DF"/>
    <w:rsid w:val="00DB2EB8"/>
    <w:rsid w:val="00DE0DFF"/>
    <w:rsid w:val="00E25813"/>
    <w:rsid w:val="00E423F3"/>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B9D"/>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BF433F"/>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5FA5B17507B843699591FC8EA5916FE9">
    <w:name w:val="5FA5B17507B843699591FC8EA5916FE9"/>
    <w:rsid w:val="00BF433F"/>
    <w:pPr>
      <w:spacing w:after="160" w:line="259" w:lineRule="auto"/>
    </w:pPr>
  </w:style>
  <w:style w:type="paragraph" w:customStyle="1" w:styleId="96D1745D0A2B4479B76F0D8CA32564AC">
    <w:name w:val="96D1745D0A2B4479B76F0D8CA32564AC"/>
    <w:rsid w:val="00636B9D"/>
    <w:pPr>
      <w:spacing w:after="160" w:line="259" w:lineRule="auto"/>
    </w:pPr>
  </w:style>
  <w:style w:type="paragraph" w:customStyle="1" w:styleId="4D5E7A303AEE49BB906468C4E0E188C3">
    <w:name w:val="4D5E7A303AEE49BB906468C4E0E188C3"/>
    <w:rsid w:val="00636B9D"/>
    <w:pPr>
      <w:spacing w:after="160" w:line="259" w:lineRule="auto"/>
    </w:pPr>
  </w:style>
  <w:style w:type="paragraph" w:customStyle="1" w:styleId="8FBFA83DFFB748798AEEA95A78F3B208">
    <w:name w:val="8FBFA83DFFB748798AEEA95A78F3B208"/>
    <w:rsid w:val="00636B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F0B2-C944-4A2B-80EE-2D7335F7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4203</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cjbibus</cp:lastModifiedBy>
  <cp:revision>6</cp:revision>
  <cp:lastPrinted>2017-02-01T13:23:00Z</cp:lastPrinted>
  <dcterms:created xsi:type="dcterms:W3CDTF">2017-02-01T13:21:00Z</dcterms:created>
  <dcterms:modified xsi:type="dcterms:W3CDTF">2017-02-01T14:24:00Z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