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4B7" w:rsidRDefault="00E624B7" w:rsidP="00010669">
      <w:pPr>
        <w:pStyle w:val="Heading1"/>
      </w:pPr>
      <w:bookmarkStart w:id="0" w:name="_Toc62673031"/>
      <w:r w:rsidRPr="00E624B7">
        <w:t xml:space="preserve">Syllabus </w:t>
      </w:r>
      <w:r w:rsidRPr="008E7D6C">
        <w:t>for</w:t>
      </w:r>
      <w:r>
        <w:t xml:space="preserve"> US History I </w:t>
      </w:r>
      <w:r w:rsidRPr="008E7D6C">
        <w:t>and</w:t>
      </w:r>
      <w:r>
        <w:t xml:space="preserve"> US </w:t>
      </w:r>
      <w:r w:rsidRPr="00010669">
        <w:t>History</w:t>
      </w:r>
      <w:r>
        <w:t xml:space="preserve"> II </w:t>
      </w:r>
      <w:r w:rsidRPr="00E624B7">
        <w:t>with Links</w:t>
      </w:r>
      <w:r>
        <w:t xml:space="preserve"> to Examples</w:t>
      </w:r>
      <w:bookmarkEnd w:id="0"/>
    </w:p>
    <w:p w:rsidR="00E701CC" w:rsidRPr="00E37300" w:rsidRDefault="001B3E07" w:rsidP="00E701CC">
      <w:r w:rsidRPr="001B3E07">
        <w:t xml:space="preserve">This is everything in the syllabus that is not date-specific. It does not include the front page or the List of Due Dates. </w:t>
      </w:r>
      <w:r w:rsidR="00E701CC" w:rsidRPr="000802E1">
        <w:rPr>
          <w:b/>
        </w:rPr>
        <w:t xml:space="preserve">An FYI about Syllabus Design: </w:t>
      </w:r>
      <w:r w:rsidR="00E701CC" w:rsidRPr="00E37300">
        <w:t xml:space="preserve">Faculty are required to use a template </w:t>
      </w:r>
      <w:r w:rsidR="00E701CC">
        <w:t xml:space="preserve">(in order and </w:t>
      </w:r>
      <w:r w:rsidR="00E701CC" w:rsidRPr="00E37300">
        <w:t>with heading</w:t>
      </w:r>
      <w:r w:rsidR="00E701CC">
        <w:t>s)</w:t>
      </w:r>
      <w:r w:rsidR="00E701CC" w:rsidRPr="00E37300">
        <w:t xml:space="preserve"> that is provided to us </w:t>
      </w:r>
      <w:r w:rsidR="00E701CC">
        <w:t>and to put our content within that template</w:t>
      </w:r>
      <w:r w:rsidR="00E701CC" w:rsidRPr="00E37300">
        <w:t>.</w:t>
      </w:r>
      <w:r w:rsidR="00E701CC">
        <w:t xml:space="preserve"> That is a positive attempt on WCJC’s part to help students with different classes.</w:t>
      </w:r>
      <w:r w:rsidR="00E701CC" w:rsidRPr="00E37300">
        <w:t xml:space="preserve"> </w:t>
      </w:r>
    </w:p>
    <w:p w:rsidR="003532AD" w:rsidRDefault="003532AD" w:rsidP="003532AD">
      <w:pPr>
        <w:rPr>
          <w:rFonts w:cs="Arial"/>
          <w:bCs/>
        </w:rPr>
      </w:pPr>
      <w:r>
        <w:rPr>
          <w:rFonts w:cs="Arial"/>
          <w:bCs/>
        </w:rPr>
        <w:t>This is what I would offer to you and—if you wanted--</w:t>
      </w:r>
      <w:r w:rsidRPr="001B3E07">
        <w:rPr>
          <w:rStyle w:val="Strong"/>
        </w:rPr>
        <w:t>show</w:t>
      </w:r>
      <w:r>
        <w:rPr>
          <w:rFonts w:cs="Arial"/>
          <w:bCs/>
        </w:rPr>
        <w:t xml:space="preserve"> you as we discussed parts of the syllabus. The links for you are ones that I’d click on. Success is possible but it—in my experience—has to be </w:t>
      </w:r>
      <w:r>
        <w:rPr>
          <w:rFonts w:cs="Arial"/>
          <w:b/>
          <w:bCs/>
        </w:rPr>
        <w:t>“intentional</w:t>
      </w:r>
      <w:r>
        <w:rPr>
          <w:rFonts w:cs="Arial"/>
          <w:bCs/>
        </w:rPr>
        <w:t xml:space="preserve">” and thinking about that has saved me many times. </w:t>
      </w:r>
    </w:p>
    <w:p w:rsidR="003532AD" w:rsidRDefault="003532AD" w:rsidP="003532AD">
      <w:r>
        <w:t xml:space="preserve">Students fail not because they are incompetent but because they do </w:t>
      </w:r>
      <w:r w:rsidRPr="00807082">
        <w:rPr>
          <w:rStyle w:val="Strong"/>
        </w:rPr>
        <w:t xml:space="preserve">not </w:t>
      </w:r>
      <w:r>
        <w:t>understand:</w:t>
      </w:r>
    </w:p>
    <w:p w:rsidR="003532AD" w:rsidRDefault="003532AD" w:rsidP="006856E0">
      <w:pPr>
        <w:numPr>
          <w:ilvl w:val="0"/>
          <w:numId w:val="37"/>
        </w:numPr>
        <w:spacing w:after="0" w:line="240" w:lineRule="auto"/>
      </w:pPr>
      <w:r>
        <w:t xml:space="preserve">That college is </w:t>
      </w:r>
      <w:r>
        <w:rPr>
          <w:b/>
        </w:rPr>
        <w:t>different</w:t>
      </w:r>
      <w:r>
        <w:t xml:space="preserve"> from high school – The rules are different and </w:t>
      </w:r>
      <w:r>
        <w:rPr>
          <w:b/>
        </w:rPr>
        <w:t>the risk shifts to the student</w:t>
      </w:r>
      <w:r>
        <w:t>. (With each of these bullets I am trying to make sure you understand because I want you to be OK.)</w:t>
      </w:r>
    </w:p>
    <w:p w:rsidR="003532AD" w:rsidRDefault="003532AD" w:rsidP="006856E0">
      <w:pPr>
        <w:numPr>
          <w:ilvl w:val="0"/>
          <w:numId w:val="37"/>
        </w:numPr>
        <w:spacing w:after="0" w:line="240" w:lineRule="auto"/>
      </w:pPr>
      <w:r>
        <w:t xml:space="preserve">That </w:t>
      </w:r>
      <w:r w:rsidRPr="00807082">
        <w:rPr>
          <w:shd w:val="clear" w:color="auto" w:fill="FFC000"/>
        </w:rPr>
        <w:t xml:space="preserve">history is </w:t>
      </w:r>
      <w:r w:rsidRPr="00807082">
        <w:rPr>
          <w:b/>
          <w:shd w:val="clear" w:color="auto" w:fill="FFC000"/>
        </w:rPr>
        <w:t>different</w:t>
      </w:r>
      <w:r w:rsidRPr="00807082">
        <w:rPr>
          <w:shd w:val="clear" w:color="auto" w:fill="FFC000"/>
        </w:rPr>
        <w:t xml:space="preserve"> from other classes</w:t>
      </w:r>
      <w:r>
        <w:t xml:space="preserve">—The History Department </w:t>
      </w:r>
      <w:r w:rsidRPr="009031EC">
        <w:rPr>
          <w:rStyle w:val="Strong"/>
        </w:rPr>
        <w:t>has to follow rules from above the Department</w:t>
      </w:r>
      <w:r>
        <w:t xml:space="preserve"> and those rules </w:t>
      </w:r>
      <w:r w:rsidRPr="009031EC">
        <w:rPr>
          <w:rStyle w:val="Strong"/>
        </w:rPr>
        <w:t>apply to every</w:t>
      </w:r>
      <w:r>
        <w:t xml:space="preserve"> </w:t>
      </w:r>
      <w:r>
        <w:rPr>
          <w:b/>
        </w:rPr>
        <w:t xml:space="preserve">history instructor. </w:t>
      </w:r>
      <w:r>
        <w:t>I believe in these rules and support them, but</w:t>
      </w:r>
      <w:r>
        <w:rPr>
          <w:b/>
        </w:rPr>
        <w:t xml:space="preserve"> you have to know about them to succeed</w:t>
      </w:r>
      <w:r>
        <w:t>.</w:t>
      </w:r>
    </w:p>
    <w:p w:rsidR="003532AD" w:rsidRDefault="003532AD" w:rsidP="006856E0">
      <w:pPr>
        <w:numPr>
          <w:ilvl w:val="0"/>
          <w:numId w:val="37"/>
        </w:numPr>
        <w:spacing w:after="0" w:line="240" w:lineRule="auto"/>
        <w:rPr>
          <w:b/>
        </w:rPr>
      </w:pPr>
      <w:r>
        <w:t>That</w:t>
      </w:r>
      <w:r w:rsidRPr="009031EC">
        <w:rPr>
          <w:rStyle w:val="Strong"/>
        </w:rPr>
        <w:t xml:space="preserve"> this</w:t>
      </w:r>
      <w:r>
        <w:t xml:space="preserve"> history class follows those rules but—</w:t>
      </w:r>
      <w:r w:rsidRPr="00807082">
        <w:rPr>
          <w:rStyle w:val="Strong"/>
        </w:rPr>
        <w:t>with permission</w:t>
      </w:r>
      <w:r>
        <w:t xml:space="preserve"> of the Department Chair—is </w:t>
      </w:r>
      <w:r>
        <w:rPr>
          <w:b/>
        </w:rPr>
        <w:t>different</w:t>
      </w:r>
      <w:r>
        <w:t xml:space="preserve"> from other history classes. I am doing things to try to help </w:t>
      </w:r>
      <w:r w:rsidRPr="009031EC">
        <w:rPr>
          <w:rStyle w:val="Strong"/>
        </w:rPr>
        <w:t>different</w:t>
      </w:r>
      <w:r>
        <w:t xml:space="preserve"> kinds of students</w:t>
      </w:r>
      <w:r>
        <w:rPr>
          <w:b/>
        </w:rPr>
        <w:t>:</w:t>
      </w:r>
    </w:p>
    <w:p w:rsidR="003532AD" w:rsidRPr="008E0C97" w:rsidRDefault="003532AD" w:rsidP="006856E0">
      <w:pPr>
        <w:numPr>
          <w:ilvl w:val="1"/>
          <w:numId w:val="37"/>
        </w:numPr>
        <w:spacing w:after="0" w:line="240" w:lineRule="auto"/>
        <w:rPr>
          <w:b/>
        </w:rPr>
      </w:pPr>
      <w:r>
        <w:rPr>
          <w:b/>
        </w:rPr>
        <w:t>BOTH learn</w:t>
      </w:r>
      <w:r>
        <w:t xml:space="preserve"> what the History Department requires because what it required will help your future </w:t>
      </w:r>
    </w:p>
    <w:p w:rsidR="003532AD" w:rsidRDefault="003532AD" w:rsidP="006856E0">
      <w:pPr>
        <w:numPr>
          <w:ilvl w:val="1"/>
          <w:numId w:val="37"/>
        </w:numPr>
        <w:spacing w:after="0" w:line="240" w:lineRule="auto"/>
        <w:rPr>
          <w:b/>
        </w:rPr>
      </w:pPr>
      <w:r>
        <w:rPr>
          <w:b/>
        </w:rPr>
        <w:t>AND be able to earn a decent grade</w:t>
      </w:r>
      <w:r>
        <w:t xml:space="preserve">. </w:t>
      </w:r>
    </w:p>
    <w:p w:rsidR="003532AD" w:rsidRDefault="003532AD" w:rsidP="003532AD">
      <w:pPr>
        <w:rPr>
          <w:b/>
        </w:rPr>
      </w:pPr>
    </w:p>
    <w:p w:rsidR="003532AD" w:rsidRDefault="003532AD" w:rsidP="003532AD">
      <w:r>
        <w:rPr>
          <w:b/>
        </w:rPr>
        <w:t>So what do you do with this Syllabus with Examples?</w:t>
      </w:r>
    </w:p>
    <w:p w:rsidR="003532AD" w:rsidRPr="00626775" w:rsidRDefault="003532AD" w:rsidP="006856E0">
      <w:pPr>
        <w:numPr>
          <w:ilvl w:val="0"/>
          <w:numId w:val="38"/>
        </w:numPr>
        <w:tabs>
          <w:tab w:val="left" w:pos="3615"/>
        </w:tabs>
        <w:spacing w:after="0" w:line="240" w:lineRule="auto"/>
        <w:rPr>
          <w:sz w:val="40"/>
          <w:szCs w:val="40"/>
          <w:highlight w:val="yellow"/>
        </w:rPr>
      </w:pPr>
      <w:r w:rsidRPr="00626775">
        <w:rPr>
          <w:b/>
          <w:sz w:val="40"/>
          <w:szCs w:val="40"/>
          <w:highlight w:val="yellow"/>
        </w:rPr>
        <w:t>If you do nothing else</w:t>
      </w:r>
      <w:r w:rsidRPr="00626775">
        <w:rPr>
          <w:sz w:val="40"/>
          <w:szCs w:val="40"/>
          <w:highlight w:val="yellow"/>
        </w:rPr>
        <w:t xml:space="preserve"> with this, click on these 2 items</w:t>
      </w:r>
      <w:r w:rsidR="00E36351">
        <w:rPr>
          <w:sz w:val="40"/>
          <w:szCs w:val="40"/>
          <w:highlight w:val="yellow"/>
        </w:rPr>
        <w:t xml:space="preserve"> (with the orange highlight) in the Table of Contents:</w:t>
      </w:r>
    </w:p>
    <w:p w:rsidR="003532AD" w:rsidRPr="00626775" w:rsidRDefault="003532AD" w:rsidP="006856E0">
      <w:pPr>
        <w:pStyle w:val="ListParagraph"/>
        <w:numPr>
          <w:ilvl w:val="0"/>
          <w:numId w:val="39"/>
        </w:numPr>
        <w:tabs>
          <w:tab w:val="left" w:pos="3615"/>
        </w:tabs>
        <w:rPr>
          <w:sz w:val="40"/>
          <w:szCs w:val="40"/>
        </w:rPr>
      </w:pPr>
      <w:bookmarkStart w:id="1" w:name="_Toc62275968"/>
      <w:r w:rsidRPr="00626775">
        <w:rPr>
          <w:sz w:val="40"/>
          <w:szCs w:val="40"/>
        </w:rPr>
        <w:t xml:space="preserve">History Department </w:t>
      </w:r>
      <w:r w:rsidRPr="00626775">
        <w:rPr>
          <w:sz w:val="40"/>
          <w:szCs w:val="40"/>
          <w:shd w:val="clear" w:color="auto" w:fill="FFC000"/>
        </w:rPr>
        <w:t>Student Learner Outcomes:</w:t>
      </w:r>
    </w:p>
    <w:p w:rsidR="003532AD" w:rsidRPr="00626775" w:rsidRDefault="003532AD" w:rsidP="006856E0">
      <w:pPr>
        <w:pStyle w:val="ListParagraph"/>
        <w:numPr>
          <w:ilvl w:val="0"/>
          <w:numId w:val="39"/>
        </w:numPr>
        <w:tabs>
          <w:tab w:val="left" w:pos="3615"/>
        </w:tabs>
        <w:rPr>
          <w:sz w:val="40"/>
          <w:szCs w:val="40"/>
        </w:rPr>
      </w:pPr>
      <w:r w:rsidRPr="00626775">
        <w:rPr>
          <w:b/>
          <w:sz w:val="40"/>
          <w:szCs w:val="40"/>
          <w:shd w:val="clear" w:color="auto" w:fill="FFC000"/>
        </w:rPr>
        <w:t xml:space="preserve">Caution </w:t>
      </w:r>
      <w:r w:rsidRPr="00626775">
        <w:rPr>
          <w:sz w:val="40"/>
          <w:szCs w:val="40"/>
        </w:rPr>
        <w:t xml:space="preserve">about the History Department’s Course Objectives and Its </w:t>
      </w:r>
      <w:r w:rsidRPr="00626775">
        <w:rPr>
          <w:sz w:val="40"/>
          <w:szCs w:val="40"/>
          <w:shd w:val="clear" w:color="auto" w:fill="FFC000"/>
        </w:rPr>
        <w:t>30 Percent</w:t>
      </w:r>
      <w:r w:rsidRPr="00626775">
        <w:rPr>
          <w:sz w:val="40"/>
          <w:szCs w:val="40"/>
        </w:rPr>
        <w:t xml:space="preserve"> Writing Requirement</w:t>
      </w:r>
      <w:bookmarkEnd w:id="1"/>
    </w:p>
    <w:p w:rsidR="003532AD" w:rsidRPr="000802E1" w:rsidRDefault="003532AD" w:rsidP="006856E0">
      <w:pPr>
        <w:numPr>
          <w:ilvl w:val="0"/>
          <w:numId w:val="38"/>
        </w:numPr>
        <w:tabs>
          <w:tab w:val="left" w:pos="3615"/>
        </w:tabs>
        <w:spacing w:after="0" w:line="240" w:lineRule="auto"/>
        <w:rPr>
          <w:szCs w:val="20"/>
        </w:rPr>
      </w:pPr>
      <w:r>
        <w:t>You can use this Syllabus in many ways:</w:t>
      </w:r>
    </w:p>
    <w:p w:rsidR="003532AD" w:rsidRPr="000802E1" w:rsidRDefault="003532AD" w:rsidP="006856E0">
      <w:pPr>
        <w:numPr>
          <w:ilvl w:val="1"/>
          <w:numId w:val="38"/>
        </w:numPr>
        <w:tabs>
          <w:tab w:val="left" w:pos="3615"/>
        </w:tabs>
        <w:spacing w:after="0" w:line="240" w:lineRule="auto"/>
        <w:rPr>
          <w:szCs w:val="20"/>
        </w:rPr>
      </w:pPr>
      <w:r>
        <w:t xml:space="preserve">Scan down the syllabus looking for </w:t>
      </w:r>
      <w:r w:rsidR="00DB302C">
        <w:rPr>
          <w:shd w:val="clear" w:color="auto" w:fill="C2D69B" w:themeFill="accent3" w:themeFillTint="99"/>
        </w:rPr>
        <w:t>light green</w:t>
      </w:r>
      <w:r>
        <w:t xml:space="preserve"> shading where there are things (</w:t>
      </w:r>
      <w:r w:rsidR="00DB302C">
        <w:t>frequently</w:t>
      </w:r>
      <w:r>
        <w:t xml:space="preserve"> a link) that I would show you if I was with you.</w:t>
      </w:r>
    </w:p>
    <w:p w:rsidR="003532AD" w:rsidRPr="000802E1" w:rsidRDefault="003532AD" w:rsidP="006856E0">
      <w:pPr>
        <w:numPr>
          <w:ilvl w:val="1"/>
          <w:numId w:val="38"/>
        </w:numPr>
        <w:tabs>
          <w:tab w:val="left" w:pos="3615"/>
        </w:tabs>
        <w:spacing w:after="0" w:line="240" w:lineRule="auto"/>
        <w:rPr>
          <w:szCs w:val="20"/>
        </w:rPr>
      </w:pPr>
      <w:r>
        <w:t xml:space="preserve">Scan down the </w:t>
      </w:r>
      <w:r w:rsidRPr="003532AD">
        <w:rPr>
          <w:shd w:val="clear" w:color="auto" w:fill="FFFF00"/>
        </w:rPr>
        <w:t>Table of Contents</w:t>
      </w:r>
      <w:r>
        <w:t xml:space="preserve"> to see what is here. </w:t>
      </w:r>
      <w:r w:rsidRPr="003532AD">
        <w:rPr>
          <w:shd w:val="clear" w:color="auto" w:fill="FFFF00"/>
        </w:rPr>
        <w:t>If you click on an item, you will go directly to that content</w:t>
      </w:r>
      <w:r>
        <w:t>.</w:t>
      </w:r>
    </w:p>
    <w:p w:rsidR="003532AD" w:rsidRPr="00E955CC" w:rsidRDefault="003532AD" w:rsidP="006856E0">
      <w:pPr>
        <w:numPr>
          <w:ilvl w:val="1"/>
          <w:numId w:val="38"/>
        </w:numPr>
        <w:tabs>
          <w:tab w:val="left" w:pos="3615"/>
        </w:tabs>
        <w:spacing w:after="0" w:line="240" w:lineRule="auto"/>
        <w:rPr>
          <w:szCs w:val="20"/>
        </w:rPr>
      </w:pPr>
      <w:r w:rsidRPr="003532AD">
        <w:rPr>
          <w:b/>
        </w:rPr>
        <w:t>If you know the kind of information you want</w:t>
      </w:r>
      <w:r>
        <w:t xml:space="preserve">, you also can always the </w:t>
      </w:r>
      <w:r w:rsidRPr="00F13E8D">
        <w:rPr>
          <w:shd w:val="clear" w:color="auto" w:fill="FFFF00"/>
        </w:rPr>
        <w:t>magic combo of Ctrl-F for Find</w:t>
      </w:r>
      <w:r>
        <w:t xml:space="preserve">. Click that and then key the words you want in the box. </w:t>
      </w:r>
      <w:r w:rsidRPr="003532AD">
        <w:rPr>
          <w:b/>
          <w:shd w:val="clear" w:color="auto" w:fill="DAEEF3" w:themeFill="accent5" w:themeFillTint="33"/>
        </w:rPr>
        <w:t>Tip:</w:t>
      </w:r>
      <w:r>
        <w:t xml:space="preserve"> Try brief search letters first. </w:t>
      </w:r>
      <w:r w:rsidRPr="009031EC">
        <w:rPr>
          <w:b/>
        </w:rPr>
        <w:t>Example:</w:t>
      </w:r>
      <w:r>
        <w:t xml:space="preserve"> if you want to find </w:t>
      </w:r>
      <w:r>
        <w:rPr>
          <w:b/>
        </w:rPr>
        <w:t>quizzes</w:t>
      </w:r>
      <w:r>
        <w:t xml:space="preserve">, try the letters </w:t>
      </w:r>
      <w:r>
        <w:rPr>
          <w:b/>
        </w:rPr>
        <w:t>quiz</w:t>
      </w:r>
      <w:r>
        <w:t xml:space="preserve"> first. </w:t>
      </w:r>
    </w:p>
    <w:p w:rsidR="003532AD" w:rsidRPr="00E955CC" w:rsidRDefault="003532AD" w:rsidP="006856E0">
      <w:pPr>
        <w:numPr>
          <w:ilvl w:val="1"/>
          <w:numId w:val="38"/>
        </w:numPr>
        <w:tabs>
          <w:tab w:val="left" w:pos="3615"/>
        </w:tabs>
        <w:spacing w:after="0" w:line="240" w:lineRule="auto"/>
        <w:rPr>
          <w:szCs w:val="20"/>
        </w:rPr>
      </w:pPr>
      <w:r w:rsidRPr="003532AD">
        <w:rPr>
          <w:b/>
        </w:rPr>
        <w:t>If you want a list of words that are definitely in this syllabus</w:t>
      </w:r>
      <w:r>
        <w:t>, there is a list about F.I.O. Projects and about quizzes and exams. Use Ctrl-F with those.</w:t>
      </w:r>
    </w:p>
    <w:p w:rsidR="003532AD" w:rsidRPr="00E701CC" w:rsidRDefault="003532AD" w:rsidP="006856E0">
      <w:pPr>
        <w:numPr>
          <w:ilvl w:val="1"/>
          <w:numId w:val="38"/>
        </w:numPr>
        <w:tabs>
          <w:tab w:val="left" w:pos="3615"/>
        </w:tabs>
        <w:spacing w:after="0" w:line="240" w:lineRule="auto"/>
        <w:rPr>
          <w:rStyle w:val="Strong"/>
          <w:b w:val="0"/>
          <w:bCs w:val="0"/>
          <w:szCs w:val="20"/>
        </w:rPr>
      </w:pPr>
      <w:r w:rsidRPr="003532AD">
        <w:rPr>
          <w:b/>
        </w:rPr>
        <w:t>If you just want to read it straight through</w:t>
      </w:r>
      <w:r>
        <w:t xml:space="preserve">, you can. </w:t>
      </w:r>
      <w:r w:rsidRPr="003532AD">
        <w:rPr>
          <w:b/>
          <w:shd w:val="clear" w:color="auto" w:fill="FFC000"/>
        </w:rPr>
        <w:t>Caution:</w:t>
      </w:r>
      <w:r>
        <w:t xml:space="preserve"> That rarely works for human brains. There is a How-To at the top of the Table of Contents with tips that your prof has learned over the years. </w:t>
      </w:r>
      <w:r>
        <w:rPr>
          <w:b/>
          <w:shd w:val="clear" w:color="auto" w:fill="DAEEF3" w:themeFill="accent5" w:themeFillTint="33"/>
        </w:rPr>
        <w:t>Tip and Offer:</w:t>
      </w:r>
      <w:r w:rsidRPr="003532AD">
        <w:t xml:space="preserve"> Some</w:t>
      </w:r>
      <w:r>
        <w:t xml:space="preserve"> of the suggestions in the How-To require that you have the file for this PDF. </w:t>
      </w:r>
      <w:r w:rsidRPr="003532AD">
        <w:rPr>
          <w:rStyle w:val="Strong"/>
          <w:b w:val="0"/>
        </w:rPr>
        <w:t xml:space="preserve">if you want a .docx or an .rtf (an older version of Word that used to work on Apple) version of our syllabus, just </w:t>
      </w:r>
      <w:r w:rsidRPr="003532AD">
        <w:rPr>
          <w:rStyle w:val="Strong"/>
          <w:b w:val="0"/>
        </w:rPr>
        <w:lastRenderedPageBreak/>
        <w:t xml:space="preserve">email. Put in the subject line </w:t>
      </w:r>
      <w:r w:rsidRPr="003532AD">
        <w:rPr>
          <w:rStyle w:val="Strong"/>
          <w:b w:val="0"/>
          <w:shd w:val="clear" w:color="auto" w:fill="FFFF00"/>
        </w:rPr>
        <w:t>Send syllabus file.</w:t>
      </w:r>
      <w:r w:rsidRPr="003532AD">
        <w:rPr>
          <w:rStyle w:val="Strong"/>
          <w:b w:val="0"/>
        </w:rPr>
        <w:t xml:space="preserve"> If many of you want this, I’ll put the syllabus files below this link.</w:t>
      </w:r>
    </w:p>
    <w:p w:rsidR="00E701CC" w:rsidRDefault="00E701CC" w:rsidP="00E701CC">
      <w:pPr>
        <w:tabs>
          <w:tab w:val="left" w:pos="3615"/>
        </w:tabs>
        <w:spacing w:after="0" w:line="240" w:lineRule="auto"/>
        <w:ind w:left="1080"/>
        <w:rPr>
          <w:szCs w:val="20"/>
        </w:rPr>
      </w:pPr>
    </w:p>
    <w:p w:rsidR="003532AD" w:rsidRDefault="003532AD" w:rsidP="006856E0">
      <w:pPr>
        <w:numPr>
          <w:ilvl w:val="0"/>
          <w:numId w:val="38"/>
        </w:numPr>
        <w:shd w:val="clear" w:color="auto" w:fill="FFFF00"/>
        <w:tabs>
          <w:tab w:val="left" w:pos="3615"/>
        </w:tabs>
        <w:spacing w:after="0" w:line="240" w:lineRule="auto"/>
        <w:rPr>
          <w:szCs w:val="20"/>
        </w:rPr>
      </w:pPr>
      <w:r>
        <w:rPr>
          <w:szCs w:val="20"/>
        </w:rPr>
        <w:t xml:space="preserve">If you have any questions, email your instructor in Course Messages. Please put </w:t>
      </w:r>
      <w:r w:rsidRPr="00807082">
        <w:rPr>
          <w:rStyle w:val="Strong"/>
        </w:rPr>
        <w:t>Syllabus Question</w:t>
      </w:r>
      <w:r>
        <w:rPr>
          <w:szCs w:val="20"/>
        </w:rPr>
        <w:t xml:space="preserve"> in the Subject line. I will answer you by email OR—if there are many of these questions—create a link that answers all of you.</w:t>
      </w:r>
    </w:p>
    <w:p w:rsidR="003532AD" w:rsidRPr="003532AD" w:rsidRDefault="003532AD" w:rsidP="003532AD"/>
    <w:p w:rsidR="001D415F" w:rsidRPr="001D415F" w:rsidRDefault="008E7D6C" w:rsidP="001D415F">
      <w:pPr>
        <w:pStyle w:val="Heading2"/>
      </w:pPr>
      <w:bookmarkStart w:id="2" w:name="_Toc62673032"/>
      <w:r>
        <w:t>Table of Contents</w:t>
      </w:r>
      <w:r w:rsidR="001D415F">
        <w:t>—You can click on any one of them to jump to that part of the file.</w:t>
      </w:r>
      <w:bookmarkEnd w:id="2"/>
    </w:p>
    <w:p w:rsidR="00D84944" w:rsidRDefault="00077901">
      <w:pPr>
        <w:pStyle w:val="TOC1"/>
        <w:tabs>
          <w:tab w:val="right" w:leader="dot" w:pos="10790"/>
        </w:tabs>
        <w:rPr>
          <w:rFonts w:eastAsiaTheme="minorEastAsia"/>
          <w:noProof/>
        </w:rPr>
      </w:pPr>
      <w:r>
        <w:rPr>
          <w:rFonts w:eastAsia="Times New Roman" w:cstheme="minorHAnsi"/>
        </w:rPr>
        <w:fldChar w:fldCharType="begin"/>
      </w:r>
      <w:r>
        <w:rPr>
          <w:rFonts w:eastAsia="Times New Roman" w:cstheme="minorHAnsi"/>
        </w:rPr>
        <w:instrText xml:space="preserve"> TOC \o "1-3" \h \z \u </w:instrText>
      </w:r>
      <w:r>
        <w:rPr>
          <w:rFonts w:eastAsia="Times New Roman" w:cstheme="minorHAnsi"/>
        </w:rPr>
        <w:fldChar w:fldCharType="separate"/>
      </w:r>
      <w:hyperlink w:anchor="_Toc62673031" w:history="1">
        <w:r w:rsidR="00D84944" w:rsidRPr="000616F0">
          <w:rPr>
            <w:rStyle w:val="Hyperlink"/>
            <w:noProof/>
          </w:rPr>
          <w:t>Syllabus for US History I and US History II with Links to Examples</w:t>
        </w:r>
        <w:r w:rsidR="00D84944">
          <w:rPr>
            <w:noProof/>
            <w:webHidden/>
          </w:rPr>
          <w:tab/>
        </w:r>
        <w:r w:rsidR="00D84944">
          <w:rPr>
            <w:noProof/>
            <w:webHidden/>
          </w:rPr>
          <w:fldChar w:fldCharType="begin"/>
        </w:r>
        <w:r w:rsidR="00D84944">
          <w:rPr>
            <w:noProof/>
            <w:webHidden/>
          </w:rPr>
          <w:instrText xml:space="preserve"> PAGEREF _Toc62673031 \h </w:instrText>
        </w:r>
        <w:r w:rsidR="00D84944">
          <w:rPr>
            <w:noProof/>
            <w:webHidden/>
          </w:rPr>
        </w:r>
        <w:r w:rsidR="00D84944">
          <w:rPr>
            <w:noProof/>
            <w:webHidden/>
          </w:rPr>
          <w:fldChar w:fldCharType="separate"/>
        </w:r>
        <w:r w:rsidR="00D84944">
          <w:rPr>
            <w:noProof/>
            <w:webHidden/>
          </w:rPr>
          <w:t>1</w:t>
        </w:r>
        <w:r w:rsidR="00D84944">
          <w:rPr>
            <w:noProof/>
            <w:webHidden/>
          </w:rPr>
          <w:fldChar w:fldCharType="end"/>
        </w:r>
      </w:hyperlink>
    </w:p>
    <w:p w:rsidR="00D84944" w:rsidRDefault="00360715">
      <w:pPr>
        <w:pStyle w:val="TOC2"/>
        <w:tabs>
          <w:tab w:val="right" w:leader="dot" w:pos="10790"/>
        </w:tabs>
        <w:rPr>
          <w:rFonts w:eastAsiaTheme="minorEastAsia"/>
          <w:noProof/>
        </w:rPr>
      </w:pPr>
      <w:hyperlink w:anchor="_Toc62673032" w:history="1">
        <w:r w:rsidR="00D84944" w:rsidRPr="000616F0">
          <w:rPr>
            <w:rStyle w:val="Hyperlink"/>
            <w:noProof/>
          </w:rPr>
          <w:t>Table of Contents—You can click on any one of them to jump to that part of the file.</w:t>
        </w:r>
        <w:r w:rsidR="00D84944">
          <w:rPr>
            <w:noProof/>
            <w:webHidden/>
          </w:rPr>
          <w:tab/>
        </w:r>
        <w:r w:rsidR="00D84944">
          <w:rPr>
            <w:noProof/>
            <w:webHidden/>
          </w:rPr>
          <w:fldChar w:fldCharType="begin"/>
        </w:r>
        <w:r w:rsidR="00D84944">
          <w:rPr>
            <w:noProof/>
            <w:webHidden/>
          </w:rPr>
          <w:instrText xml:space="preserve"> PAGEREF _Toc62673032 \h </w:instrText>
        </w:r>
        <w:r w:rsidR="00D84944">
          <w:rPr>
            <w:noProof/>
            <w:webHidden/>
          </w:rPr>
        </w:r>
        <w:r w:rsidR="00D84944">
          <w:rPr>
            <w:noProof/>
            <w:webHidden/>
          </w:rPr>
          <w:fldChar w:fldCharType="separate"/>
        </w:r>
        <w:r w:rsidR="00D84944">
          <w:rPr>
            <w:noProof/>
            <w:webHidden/>
          </w:rPr>
          <w:t>2</w:t>
        </w:r>
        <w:r w:rsidR="00D84944">
          <w:rPr>
            <w:noProof/>
            <w:webHidden/>
          </w:rPr>
          <w:fldChar w:fldCharType="end"/>
        </w:r>
      </w:hyperlink>
    </w:p>
    <w:p w:rsidR="00D84944" w:rsidRDefault="00360715">
      <w:pPr>
        <w:pStyle w:val="TOC2"/>
        <w:tabs>
          <w:tab w:val="right" w:leader="dot" w:pos="10790"/>
        </w:tabs>
        <w:rPr>
          <w:rFonts w:eastAsiaTheme="minorEastAsia"/>
          <w:noProof/>
        </w:rPr>
      </w:pPr>
      <w:hyperlink w:anchor="_Toc62673033" w:history="1">
        <w:r w:rsidR="00D84944" w:rsidRPr="000616F0">
          <w:rPr>
            <w:rStyle w:val="Hyperlink"/>
            <w:rFonts w:eastAsia="Times New Roman" w:cstheme="minorHAnsi"/>
            <w:noProof/>
          </w:rPr>
          <w:t>What Is in Front of Your Syllabus</w:t>
        </w:r>
        <w:r w:rsidR="00D84944">
          <w:rPr>
            <w:noProof/>
            <w:webHidden/>
          </w:rPr>
          <w:tab/>
        </w:r>
        <w:r w:rsidR="00D84944">
          <w:rPr>
            <w:noProof/>
            <w:webHidden/>
          </w:rPr>
          <w:fldChar w:fldCharType="begin"/>
        </w:r>
        <w:r w:rsidR="00D84944">
          <w:rPr>
            <w:noProof/>
            <w:webHidden/>
          </w:rPr>
          <w:instrText xml:space="preserve"> PAGEREF _Toc62673033 \h </w:instrText>
        </w:r>
        <w:r w:rsidR="00D84944">
          <w:rPr>
            <w:noProof/>
            <w:webHidden/>
          </w:rPr>
        </w:r>
        <w:r w:rsidR="00D84944">
          <w:rPr>
            <w:noProof/>
            <w:webHidden/>
          </w:rPr>
          <w:fldChar w:fldCharType="separate"/>
        </w:r>
        <w:r w:rsidR="00D84944">
          <w:rPr>
            <w:noProof/>
            <w:webHidden/>
          </w:rPr>
          <w:t>3</w:t>
        </w:r>
        <w:r w:rsidR="00D84944">
          <w:rPr>
            <w:noProof/>
            <w:webHidden/>
          </w:rPr>
          <w:fldChar w:fldCharType="end"/>
        </w:r>
      </w:hyperlink>
    </w:p>
    <w:p w:rsidR="00D84944" w:rsidRDefault="00360715">
      <w:pPr>
        <w:pStyle w:val="TOC2"/>
        <w:tabs>
          <w:tab w:val="right" w:leader="dot" w:pos="10790"/>
        </w:tabs>
        <w:rPr>
          <w:rFonts w:eastAsiaTheme="minorEastAsia"/>
          <w:noProof/>
        </w:rPr>
      </w:pPr>
      <w:hyperlink w:anchor="_Toc62673034" w:history="1">
        <w:r w:rsidR="00D84944" w:rsidRPr="000616F0">
          <w:rPr>
            <w:rStyle w:val="Hyperlink"/>
            <w:noProof/>
          </w:rPr>
          <w:t>How to Mark a Document So You Read Once and Use That Marked Document Many Times</w:t>
        </w:r>
        <w:r w:rsidR="00D84944">
          <w:rPr>
            <w:noProof/>
            <w:webHidden/>
          </w:rPr>
          <w:tab/>
        </w:r>
        <w:r w:rsidR="00D84944">
          <w:rPr>
            <w:noProof/>
            <w:webHidden/>
          </w:rPr>
          <w:fldChar w:fldCharType="begin"/>
        </w:r>
        <w:r w:rsidR="00D84944">
          <w:rPr>
            <w:noProof/>
            <w:webHidden/>
          </w:rPr>
          <w:instrText xml:space="preserve"> PAGEREF _Toc62673034 \h </w:instrText>
        </w:r>
        <w:r w:rsidR="00D84944">
          <w:rPr>
            <w:noProof/>
            <w:webHidden/>
          </w:rPr>
        </w:r>
        <w:r w:rsidR="00D84944">
          <w:rPr>
            <w:noProof/>
            <w:webHidden/>
          </w:rPr>
          <w:fldChar w:fldCharType="separate"/>
        </w:r>
        <w:r w:rsidR="00D84944">
          <w:rPr>
            <w:noProof/>
            <w:webHidden/>
          </w:rPr>
          <w:t>3</w:t>
        </w:r>
        <w:r w:rsidR="00D84944">
          <w:rPr>
            <w:noProof/>
            <w:webHidden/>
          </w:rPr>
          <w:fldChar w:fldCharType="end"/>
        </w:r>
      </w:hyperlink>
    </w:p>
    <w:p w:rsidR="00D84944" w:rsidRDefault="00360715">
      <w:pPr>
        <w:pStyle w:val="TOC2"/>
        <w:tabs>
          <w:tab w:val="right" w:leader="dot" w:pos="10790"/>
        </w:tabs>
        <w:rPr>
          <w:rFonts w:eastAsiaTheme="minorEastAsia"/>
          <w:noProof/>
        </w:rPr>
      </w:pPr>
      <w:hyperlink w:anchor="_Toc62673035" w:history="1">
        <w:r w:rsidR="00D84944" w:rsidRPr="000616F0">
          <w:rPr>
            <w:rStyle w:val="Hyperlink"/>
            <w:noProof/>
          </w:rPr>
          <w:t>How Searching Works to Help You Understand—and Therefore Remember</w:t>
        </w:r>
        <w:r w:rsidR="00D84944">
          <w:rPr>
            <w:noProof/>
            <w:webHidden/>
          </w:rPr>
          <w:tab/>
        </w:r>
        <w:r w:rsidR="00D84944">
          <w:rPr>
            <w:noProof/>
            <w:webHidden/>
          </w:rPr>
          <w:fldChar w:fldCharType="begin"/>
        </w:r>
        <w:r w:rsidR="00D84944">
          <w:rPr>
            <w:noProof/>
            <w:webHidden/>
          </w:rPr>
          <w:instrText xml:space="preserve"> PAGEREF _Toc62673035 \h </w:instrText>
        </w:r>
        <w:r w:rsidR="00D84944">
          <w:rPr>
            <w:noProof/>
            <w:webHidden/>
          </w:rPr>
        </w:r>
        <w:r w:rsidR="00D84944">
          <w:rPr>
            <w:noProof/>
            <w:webHidden/>
          </w:rPr>
          <w:fldChar w:fldCharType="separate"/>
        </w:r>
        <w:r w:rsidR="00D84944">
          <w:rPr>
            <w:noProof/>
            <w:webHidden/>
          </w:rPr>
          <w:t>3</w:t>
        </w:r>
        <w:r w:rsidR="00D84944">
          <w:rPr>
            <w:noProof/>
            <w:webHidden/>
          </w:rPr>
          <w:fldChar w:fldCharType="end"/>
        </w:r>
      </w:hyperlink>
    </w:p>
    <w:p w:rsidR="00D84944" w:rsidRDefault="00360715">
      <w:pPr>
        <w:pStyle w:val="TOC2"/>
        <w:tabs>
          <w:tab w:val="right" w:leader="dot" w:pos="10790"/>
        </w:tabs>
        <w:rPr>
          <w:rFonts w:eastAsiaTheme="minorEastAsia"/>
          <w:noProof/>
        </w:rPr>
      </w:pPr>
      <w:hyperlink w:anchor="_Toc62673036" w:history="1">
        <w:r w:rsidR="00D84944" w:rsidRPr="000616F0">
          <w:rPr>
            <w:rStyle w:val="Hyperlink"/>
            <w:noProof/>
          </w:rPr>
          <w:t>Search Words about the 1</w:t>
        </w:r>
        <w:r w:rsidR="00D84944" w:rsidRPr="000616F0">
          <w:rPr>
            <w:rStyle w:val="Hyperlink"/>
            <w:noProof/>
            <w:vertAlign w:val="superscript"/>
          </w:rPr>
          <w:t>st</w:t>
        </w:r>
        <w:r w:rsidR="00D84944" w:rsidRPr="000616F0">
          <w:rPr>
            <w:rStyle w:val="Hyperlink"/>
            <w:noProof/>
          </w:rPr>
          <w:t xml:space="preserve"> Part, 2</w:t>
        </w:r>
        <w:r w:rsidR="00D84944" w:rsidRPr="000616F0">
          <w:rPr>
            <w:rStyle w:val="Hyperlink"/>
            <w:noProof/>
            <w:vertAlign w:val="superscript"/>
          </w:rPr>
          <w:t>nd</w:t>
        </w:r>
        <w:r w:rsidR="00D84944" w:rsidRPr="000616F0">
          <w:rPr>
            <w:rStyle w:val="Hyperlink"/>
            <w:noProof/>
          </w:rPr>
          <w:t xml:space="preserve"> Part, and 3</w:t>
        </w:r>
        <w:r w:rsidR="00D84944" w:rsidRPr="000616F0">
          <w:rPr>
            <w:rStyle w:val="Hyperlink"/>
            <w:noProof/>
            <w:vertAlign w:val="superscript"/>
          </w:rPr>
          <w:t>rd</w:t>
        </w:r>
        <w:r w:rsidR="00D84944" w:rsidRPr="000616F0">
          <w:rPr>
            <w:rStyle w:val="Hyperlink"/>
            <w:noProof/>
          </w:rPr>
          <w:t xml:space="preserve"> Part F.I.O. Project (Writing Work)</w:t>
        </w:r>
        <w:r w:rsidR="00D84944">
          <w:rPr>
            <w:noProof/>
            <w:webHidden/>
          </w:rPr>
          <w:tab/>
        </w:r>
        <w:r w:rsidR="00D84944">
          <w:rPr>
            <w:noProof/>
            <w:webHidden/>
          </w:rPr>
          <w:fldChar w:fldCharType="begin"/>
        </w:r>
        <w:r w:rsidR="00D84944">
          <w:rPr>
            <w:noProof/>
            <w:webHidden/>
          </w:rPr>
          <w:instrText xml:space="preserve"> PAGEREF _Toc62673036 \h </w:instrText>
        </w:r>
        <w:r w:rsidR="00D84944">
          <w:rPr>
            <w:noProof/>
            <w:webHidden/>
          </w:rPr>
        </w:r>
        <w:r w:rsidR="00D84944">
          <w:rPr>
            <w:noProof/>
            <w:webHidden/>
          </w:rPr>
          <w:fldChar w:fldCharType="separate"/>
        </w:r>
        <w:r w:rsidR="00D84944">
          <w:rPr>
            <w:noProof/>
            <w:webHidden/>
          </w:rPr>
          <w:t>4</w:t>
        </w:r>
        <w:r w:rsidR="00D84944">
          <w:rPr>
            <w:noProof/>
            <w:webHidden/>
          </w:rPr>
          <w:fldChar w:fldCharType="end"/>
        </w:r>
      </w:hyperlink>
    </w:p>
    <w:p w:rsidR="00D84944" w:rsidRDefault="00360715">
      <w:pPr>
        <w:pStyle w:val="TOC2"/>
        <w:tabs>
          <w:tab w:val="right" w:leader="dot" w:pos="10790"/>
        </w:tabs>
        <w:rPr>
          <w:rFonts w:eastAsiaTheme="minorEastAsia"/>
          <w:noProof/>
        </w:rPr>
      </w:pPr>
      <w:hyperlink w:anchor="_Toc62673037" w:history="1">
        <w:r w:rsidR="00D84944" w:rsidRPr="000616F0">
          <w:rPr>
            <w:rStyle w:val="Hyperlink"/>
            <w:noProof/>
          </w:rPr>
          <w:t>Search Words about Objective Work (Work graded by machines like tests and quizzes)</w:t>
        </w:r>
        <w:r w:rsidR="00D84944">
          <w:rPr>
            <w:noProof/>
            <w:webHidden/>
          </w:rPr>
          <w:tab/>
        </w:r>
        <w:r w:rsidR="00D84944">
          <w:rPr>
            <w:noProof/>
            <w:webHidden/>
          </w:rPr>
          <w:fldChar w:fldCharType="begin"/>
        </w:r>
        <w:r w:rsidR="00D84944">
          <w:rPr>
            <w:noProof/>
            <w:webHidden/>
          </w:rPr>
          <w:instrText xml:space="preserve"> PAGEREF _Toc62673037 \h </w:instrText>
        </w:r>
        <w:r w:rsidR="00D84944">
          <w:rPr>
            <w:noProof/>
            <w:webHidden/>
          </w:rPr>
        </w:r>
        <w:r w:rsidR="00D84944">
          <w:rPr>
            <w:noProof/>
            <w:webHidden/>
          </w:rPr>
          <w:fldChar w:fldCharType="separate"/>
        </w:r>
        <w:r w:rsidR="00D84944">
          <w:rPr>
            <w:noProof/>
            <w:webHidden/>
          </w:rPr>
          <w:t>4</w:t>
        </w:r>
        <w:r w:rsidR="00D84944">
          <w:rPr>
            <w:noProof/>
            <w:webHidden/>
          </w:rPr>
          <w:fldChar w:fldCharType="end"/>
        </w:r>
      </w:hyperlink>
    </w:p>
    <w:p w:rsidR="00D84944" w:rsidRDefault="00360715">
      <w:pPr>
        <w:pStyle w:val="TOC1"/>
        <w:tabs>
          <w:tab w:val="right" w:leader="dot" w:pos="10790"/>
        </w:tabs>
        <w:rPr>
          <w:rFonts w:eastAsiaTheme="minorEastAsia"/>
          <w:noProof/>
        </w:rPr>
      </w:pPr>
      <w:hyperlink w:anchor="_Toc62673038" w:history="1">
        <w:r w:rsidR="00D84944" w:rsidRPr="000616F0">
          <w:rPr>
            <w:rStyle w:val="Hyperlink"/>
            <w:rFonts w:eastAsia="Times New Roman"/>
            <w:noProof/>
          </w:rPr>
          <w:t>Beginning of the Syllabus for This Class</w:t>
        </w:r>
        <w:r w:rsidR="00D84944">
          <w:rPr>
            <w:noProof/>
            <w:webHidden/>
          </w:rPr>
          <w:tab/>
        </w:r>
        <w:r w:rsidR="00D84944">
          <w:rPr>
            <w:noProof/>
            <w:webHidden/>
          </w:rPr>
          <w:fldChar w:fldCharType="begin"/>
        </w:r>
        <w:r w:rsidR="00D84944">
          <w:rPr>
            <w:noProof/>
            <w:webHidden/>
          </w:rPr>
          <w:instrText xml:space="preserve"> PAGEREF _Toc62673038 \h </w:instrText>
        </w:r>
        <w:r w:rsidR="00D84944">
          <w:rPr>
            <w:noProof/>
            <w:webHidden/>
          </w:rPr>
        </w:r>
        <w:r w:rsidR="00D84944">
          <w:rPr>
            <w:noProof/>
            <w:webHidden/>
          </w:rPr>
          <w:fldChar w:fldCharType="separate"/>
        </w:r>
        <w:r w:rsidR="00D84944">
          <w:rPr>
            <w:noProof/>
            <w:webHidden/>
          </w:rPr>
          <w:t>4</w:t>
        </w:r>
        <w:r w:rsidR="00D84944">
          <w:rPr>
            <w:noProof/>
            <w:webHidden/>
          </w:rPr>
          <w:fldChar w:fldCharType="end"/>
        </w:r>
      </w:hyperlink>
    </w:p>
    <w:p w:rsidR="00D84944" w:rsidRDefault="00360715">
      <w:pPr>
        <w:pStyle w:val="TOC2"/>
        <w:tabs>
          <w:tab w:val="right" w:leader="dot" w:pos="10790"/>
        </w:tabs>
        <w:rPr>
          <w:rFonts w:eastAsiaTheme="minorEastAsia"/>
          <w:noProof/>
        </w:rPr>
      </w:pPr>
      <w:hyperlink w:anchor="_Toc62673039" w:history="1">
        <w:r w:rsidR="00D84944" w:rsidRPr="000616F0">
          <w:rPr>
            <w:rStyle w:val="Hyperlink"/>
            <w:rFonts w:eastAsia="Times New Roman" w:cstheme="minorHAnsi"/>
            <w:noProof/>
          </w:rPr>
          <w:t>Course Information</w:t>
        </w:r>
        <w:r w:rsidR="00D84944">
          <w:rPr>
            <w:noProof/>
            <w:webHidden/>
          </w:rPr>
          <w:tab/>
        </w:r>
        <w:r w:rsidR="00D84944">
          <w:rPr>
            <w:noProof/>
            <w:webHidden/>
          </w:rPr>
          <w:fldChar w:fldCharType="begin"/>
        </w:r>
        <w:r w:rsidR="00D84944">
          <w:rPr>
            <w:noProof/>
            <w:webHidden/>
          </w:rPr>
          <w:instrText xml:space="preserve"> PAGEREF _Toc62673039 \h </w:instrText>
        </w:r>
        <w:r w:rsidR="00D84944">
          <w:rPr>
            <w:noProof/>
            <w:webHidden/>
          </w:rPr>
        </w:r>
        <w:r w:rsidR="00D84944">
          <w:rPr>
            <w:noProof/>
            <w:webHidden/>
          </w:rPr>
          <w:fldChar w:fldCharType="separate"/>
        </w:r>
        <w:r w:rsidR="00D84944">
          <w:rPr>
            <w:noProof/>
            <w:webHidden/>
          </w:rPr>
          <w:t>4</w:t>
        </w:r>
        <w:r w:rsidR="00D84944">
          <w:rPr>
            <w:noProof/>
            <w:webHidden/>
          </w:rPr>
          <w:fldChar w:fldCharType="end"/>
        </w:r>
      </w:hyperlink>
    </w:p>
    <w:p w:rsidR="00D84944" w:rsidRDefault="00360715">
      <w:pPr>
        <w:pStyle w:val="TOC3"/>
        <w:rPr>
          <w:rFonts w:eastAsiaTheme="minorEastAsia"/>
          <w:noProof/>
        </w:rPr>
      </w:pPr>
      <w:hyperlink w:anchor="_Toc62673040" w:history="1">
        <w:r w:rsidR="00D84944" w:rsidRPr="000616F0">
          <w:rPr>
            <w:rStyle w:val="Hyperlink"/>
            <w:rFonts w:eastAsia="Times New Roman" w:cstheme="minorHAnsi"/>
            <w:noProof/>
          </w:rPr>
          <w:t>Prerequisites:</w:t>
        </w:r>
        <w:r w:rsidR="00D84944">
          <w:rPr>
            <w:noProof/>
            <w:webHidden/>
          </w:rPr>
          <w:tab/>
        </w:r>
        <w:r w:rsidR="00D84944">
          <w:rPr>
            <w:noProof/>
            <w:webHidden/>
          </w:rPr>
          <w:fldChar w:fldCharType="begin"/>
        </w:r>
        <w:r w:rsidR="00D84944">
          <w:rPr>
            <w:noProof/>
            <w:webHidden/>
          </w:rPr>
          <w:instrText xml:space="preserve"> PAGEREF _Toc62673040 \h </w:instrText>
        </w:r>
        <w:r w:rsidR="00D84944">
          <w:rPr>
            <w:noProof/>
            <w:webHidden/>
          </w:rPr>
        </w:r>
        <w:r w:rsidR="00D84944">
          <w:rPr>
            <w:noProof/>
            <w:webHidden/>
          </w:rPr>
          <w:fldChar w:fldCharType="separate"/>
        </w:r>
        <w:r w:rsidR="00D84944">
          <w:rPr>
            <w:noProof/>
            <w:webHidden/>
          </w:rPr>
          <w:t>4</w:t>
        </w:r>
        <w:r w:rsidR="00D84944">
          <w:rPr>
            <w:noProof/>
            <w:webHidden/>
          </w:rPr>
          <w:fldChar w:fldCharType="end"/>
        </w:r>
      </w:hyperlink>
    </w:p>
    <w:p w:rsidR="00D84944" w:rsidRDefault="00360715">
      <w:pPr>
        <w:pStyle w:val="TOC3"/>
        <w:rPr>
          <w:rFonts w:eastAsiaTheme="minorEastAsia"/>
          <w:noProof/>
        </w:rPr>
      </w:pPr>
      <w:hyperlink w:anchor="_Toc62673041" w:history="1">
        <w:r w:rsidR="00D84944" w:rsidRPr="000616F0">
          <w:rPr>
            <w:rStyle w:val="Hyperlink"/>
            <w:rFonts w:eastAsia="Times New Roman" w:cstheme="minorHAnsi"/>
            <w:noProof/>
          </w:rPr>
          <w:t>Communication Policy</w:t>
        </w:r>
        <w:r w:rsidR="00D84944">
          <w:rPr>
            <w:noProof/>
            <w:webHidden/>
          </w:rPr>
          <w:tab/>
        </w:r>
        <w:r w:rsidR="00D84944">
          <w:rPr>
            <w:noProof/>
            <w:webHidden/>
          </w:rPr>
          <w:fldChar w:fldCharType="begin"/>
        </w:r>
        <w:r w:rsidR="00D84944">
          <w:rPr>
            <w:noProof/>
            <w:webHidden/>
          </w:rPr>
          <w:instrText xml:space="preserve"> PAGEREF _Toc62673041 \h </w:instrText>
        </w:r>
        <w:r w:rsidR="00D84944">
          <w:rPr>
            <w:noProof/>
            <w:webHidden/>
          </w:rPr>
        </w:r>
        <w:r w:rsidR="00D84944">
          <w:rPr>
            <w:noProof/>
            <w:webHidden/>
          </w:rPr>
          <w:fldChar w:fldCharType="separate"/>
        </w:r>
        <w:r w:rsidR="00D84944">
          <w:rPr>
            <w:noProof/>
            <w:webHidden/>
          </w:rPr>
          <w:t>4</w:t>
        </w:r>
        <w:r w:rsidR="00D84944">
          <w:rPr>
            <w:noProof/>
            <w:webHidden/>
          </w:rPr>
          <w:fldChar w:fldCharType="end"/>
        </w:r>
      </w:hyperlink>
    </w:p>
    <w:p w:rsidR="00D84944" w:rsidRDefault="00360715">
      <w:pPr>
        <w:pStyle w:val="TOC3"/>
        <w:rPr>
          <w:rFonts w:eastAsiaTheme="minorEastAsia"/>
          <w:noProof/>
        </w:rPr>
      </w:pPr>
      <w:hyperlink w:anchor="_Toc62673042" w:history="1">
        <w:r w:rsidR="00D84944" w:rsidRPr="000616F0">
          <w:rPr>
            <w:rStyle w:val="Hyperlink"/>
            <w:rFonts w:eastAsia="Times New Roman" w:cstheme="minorHAnsi"/>
            <w:noProof/>
          </w:rPr>
          <w:t>Online Office Hours - Google Voice # - Required Email</w:t>
        </w:r>
        <w:r w:rsidR="00D84944">
          <w:rPr>
            <w:noProof/>
            <w:webHidden/>
          </w:rPr>
          <w:tab/>
        </w:r>
        <w:r w:rsidR="00D84944">
          <w:rPr>
            <w:noProof/>
            <w:webHidden/>
          </w:rPr>
          <w:fldChar w:fldCharType="begin"/>
        </w:r>
        <w:r w:rsidR="00D84944">
          <w:rPr>
            <w:noProof/>
            <w:webHidden/>
          </w:rPr>
          <w:instrText xml:space="preserve"> PAGEREF _Toc62673042 \h </w:instrText>
        </w:r>
        <w:r w:rsidR="00D84944">
          <w:rPr>
            <w:noProof/>
            <w:webHidden/>
          </w:rPr>
        </w:r>
        <w:r w:rsidR="00D84944">
          <w:rPr>
            <w:noProof/>
            <w:webHidden/>
          </w:rPr>
          <w:fldChar w:fldCharType="separate"/>
        </w:r>
        <w:r w:rsidR="00D84944">
          <w:rPr>
            <w:noProof/>
            <w:webHidden/>
          </w:rPr>
          <w:t>4</w:t>
        </w:r>
        <w:r w:rsidR="00D84944">
          <w:rPr>
            <w:noProof/>
            <w:webHidden/>
          </w:rPr>
          <w:fldChar w:fldCharType="end"/>
        </w:r>
      </w:hyperlink>
    </w:p>
    <w:p w:rsidR="00D84944" w:rsidRDefault="00360715">
      <w:pPr>
        <w:pStyle w:val="TOC3"/>
        <w:rPr>
          <w:rFonts w:eastAsiaTheme="minorEastAsia"/>
          <w:noProof/>
        </w:rPr>
      </w:pPr>
      <w:hyperlink w:anchor="_Toc62673043" w:history="1">
        <w:r w:rsidR="00D84944" w:rsidRPr="000616F0">
          <w:rPr>
            <w:rStyle w:val="Hyperlink"/>
            <w:rFonts w:eastAsia="Times New Roman" w:cstheme="minorHAnsi"/>
            <w:noProof/>
          </w:rPr>
          <w:t>Online Office Hours and On-Campus Hours</w:t>
        </w:r>
        <w:r w:rsidR="00D84944">
          <w:rPr>
            <w:noProof/>
            <w:webHidden/>
          </w:rPr>
          <w:tab/>
        </w:r>
        <w:r w:rsidR="00D84944">
          <w:rPr>
            <w:noProof/>
            <w:webHidden/>
          </w:rPr>
          <w:fldChar w:fldCharType="begin"/>
        </w:r>
        <w:r w:rsidR="00D84944">
          <w:rPr>
            <w:noProof/>
            <w:webHidden/>
          </w:rPr>
          <w:instrText xml:space="preserve"> PAGEREF _Toc62673043 \h </w:instrText>
        </w:r>
        <w:r w:rsidR="00D84944">
          <w:rPr>
            <w:noProof/>
            <w:webHidden/>
          </w:rPr>
        </w:r>
        <w:r w:rsidR="00D84944">
          <w:rPr>
            <w:noProof/>
            <w:webHidden/>
          </w:rPr>
          <w:fldChar w:fldCharType="separate"/>
        </w:r>
        <w:r w:rsidR="00D84944">
          <w:rPr>
            <w:noProof/>
            <w:webHidden/>
          </w:rPr>
          <w:t>4</w:t>
        </w:r>
        <w:r w:rsidR="00D84944">
          <w:rPr>
            <w:noProof/>
            <w:webHidden/>
          </w:rPr>
          <w:fldChar w:fldCharType="end"/>
        </w:r>
      </w:hyperlink>
    </w:p>
    <w:p w:rsidR="00D84944" w:rsidRDefault="00360715">
      <w:pPr>
        <w:pStyle w:val="TOC3"/>
        <w:rPr>
          <w:rFonts w:eastAsiaTheme="minorEastAsia"/>
          <w:noProof/>
        </w:rPr>
      </w:pPr>
      <w:hyperlink w:anchor="_Toc62673044" w:history="1">
        <w:r w:rsidR="00D84944" w:rsidRPr="000616F0">
          <w:rPr>
            <w:rStyle w:val="Hyperlink"/>
            <w:rFonts w:eastAsia="Times New Roman" w:cstheme="minorHAnsi"/>
            <w:noProof/>
          </w:rPr>
          <w:t>General Education Core Objectives:</w:t>
        </w:r>
        <w:r w:rsidR="00D84944">
          <w:rPr>
            <w:noProof/>
            <w:webHidden/>
          </w:rPr>
          <w:tab/>
        </w:r>
        <w:r w:rsidR="00D84944">
          <w:rPr>
            <w:noProof/>
            <w:webHidden/>
          </w:rPr>
          <w:fldChar w:fldCharType="begin"/>
        </w:r>
        <w:r w:rsidR="00D84944">
          <w:rPr>
            <w:noProof/>
            <w:webHidden/>
          </w:rPr>
          <w:instrText xml:space="preserve"> PAGEREF _Toc62673044 \h </w:instrText>
        </w:r>
        <w:r w:rsidR="00D84944">
          <w:rPr>
            <w:noProof/>
            <w:webHidden/>
          </w:rPr>
        </w:r>
        <w:r w:rsidR="00D84944">
          <w:rPr>
            <w:noProof/>
            <w:webHidden/>
          </w:rPr>
          <w:fldChar w:fldCharType="separate"/>
        </w:r>
        <w:r w:rsidR="00D84944">
          <w:rPr>
            <w:noProof/>
            <w:webHidden/>
          </w:rPr>
          <w:t>5</w:t>
        </w:r>
        <w:r w:rsidR="00D84944">
          <w:rPr>
            <w:noProof/>
            <w:webHidden/>
          </w:rPr>
          <w:fldChar w:fldCharType="end"/>
        </w:r>
      </w:hyperlink>
    </w:p>
    <w:p w:rsidR="00D84944" w:rsidRDefault="00360715">
      <w:pPr>
        <w:pStyle w:val="TOC3"/>
        <w:rPr>
          <w:rFonts w:eastAsiaTheme="minorEastAsia"/>
          <w:noProof/>
        </w:rPr>
      </w:pPr>
      <w:hyperlink w:anchor="_Toc62673045" w:history="1">
        <w:r w:rsidR="00D84944" w:rsidRPr="000616F0">
          <w:rPr>
            <w:rStyle w:val="Hyperlink"/>
            <w:rFonts w:eastAsia="Times New Roman" w:cstheme="minorHAnsi"/>
            <w:noProof/>
          </w:rPr>
          <w:t xml:space="preserve">History Department </w:t>
        </w:r>
        <w:r w:rsidR="00D84944" w:rsidRPr="000616F0">
          <w:rPr>
            <w:rStyle w:val="Hyperlink"/>
            <w:rFonts w:eastAsia="Times New Roman" w:cstheme="minorHAnsi"/>
            <w:noProof/>
            <w:shd w:val="clear" w:color="auto" w:fill="FFC000"/>
          </w:rPr>
          <w:t>Student Learner Outcomes</w:t>
        </w:r>
        <w:r w:rsidR="00D84944" w:rsidRPr="000616F0">
          <w:rPr>
            <w:rStyle w:val="Hyperlink"/>
            <w:rFonts w:eastAsia="Times New Roman" w:cstheme="minorHAnsi"/>
            <w:noProof/>
          </w:rPr>
          <w:t>:</w:t>
        </w:r>
        <w:r w:rsidR="00D84944">
          <w:rPr>
            <w:noProof/>
            <w:webHidden/>
          </w:rPr>
          <w:tab/>
        </w:r>
        <w:r w:rsidR="00D84944">
          <w:rPr>
            <w:noProof/>
            <w:webHidden/>
          </w:rPr>
          <w:fldChar w:fldCharType="begin"/>
        </w:r>
        <w:r w:rsidR="00D84944">
          <w:rPr>
            <w:noProof/>
            <w:webHidden/>
          </w:rPr>
          <w:instrText xml:space="preserve"> PAGEREF _Toc62673045 \h </w:instrText>
        </w:r>
        <w:r w:rsidR="00D84944">
          <w:rPr>
            <w:noProof/>
            <w:webHidden/>
          </w:rPr>
        </w:r>
        <w:r w:rsidR="00D84944">
          <w:rPr>
            <w:noProof/>
            <w:webHidden/>
          </w:rPr>
          <w:fldChar w:fldCharType="separate"/>
        </w:r>
        <w:r w:rsidR="00D84944">
          <w:rPr>
            <w:noProof/>
            <w:webHidden/>
          </w:rPr>
          <w:t>6</w:t>
        </w:r>
        <w:r w:rsidR="00D84944">
          <w:rPr>
            <w:noProof/>
            <w:webHidden/>
          </w:rPr>
          <w:fldChar w:fldCharType="end"/>
        </w:r>
      </w:hyperlink>
    </w:p>
    <w:p w:rsidR="00D84944" w:rsidRDefault="00360715">
      <w:pPr>
        <w:pStyle w:val="TOC3"/>
        <w:rPr>
          <w:rFonts w:eastAsiaTheme="minorEastAsia"/>
          <w:noProof/>
        </w:rPr>
      </w:pPr>
      <w:hyperlink w:anchor="_Toc62673046" w:history="1">
        <w:r w:rsidR="00D84944" w:rsidRPr="000616F0">
          <w:rPr>
            <w:rStyle w:val="Hyperlink"/>
            <w:rFonts w:eastAsia="Times New Roman" w:cstheme="minorHAnsi"/>
            <w:noProof/>
          </w:rPr>
          <w:t>Required Course Materials:</w:t>
        </w:r>
        <w:r w:rsidR="00D84944">
          <w:rPr>
            <w:noProof/>
            <w:webHidden/>
          </w:rPr>
          <w:tab/>
        </w:r>
        <w:r w:rsidR="00D84944">
          <w:rPr>
            <w:noProof/>
            <w:webHidden/>
          </w:rPr>
          <w:fldChar w:fldCharType="begin"/>
        </w:r>
        <w:r w:rsidR="00D84944">
          <w:rPr>
            <w:noProof/>
            <w:webHidden/>
          </w:rPr>
          <w:instrText xml:space="preserve"> PAGEREF _Toc62673046 \h </w:instrText>
        </w:r>
        <w:r w:rsidR="00D84944">
          <w:rPr>
            <w:noProof/>
            <w:webHidden/>
          </w:rPr>
        </w:r>
        <w:r w:rsidR="00D84944">
          <w:rPr>
            <w:noProof/>
            <w:webHidden/>
          </w:rPr>
          <w:fldChar w:fldCharType="separate"/>
        </w:r>
        <w:r w:rsidR="00D84944">
          <w:rPr>
            <w:noProof/>
            <w:webHidden/>
          </w:rPr>
          <w:t>6</w:t>
        </w:r>
        <w:r w:rsidR="00D84944">
          <w:rPr>
            <w:noProof/>
            <w:webHidden/>
          </w:rPr>
          <w:fldChar w:fldCharType="end"/>
        </w:r>
      </w:hyperlink>
    </w:p>
    <w:p w:rsidR="00D84944" w:rsidRDefault="00360715">
      <w:pPr>
        <w:pStyle w:val="TOC3"/>
        <w:rPr>
          <w:rFonts w:eastAsiaTheme="minorEastAsia"/>
          <w:noProof/>
        </w:rPr>
      </w:pPr>
      <w:hyperlink w:anchor="_Toc62673047" w:history="1">
        <w:r w:rsidR="00D84944" w:rsidRPr="000616F0">
          <w:rPr>
            <w:rStyle w:val="Hyperlink"/>
            <w:rFonts w:eastAsia="Times New Roman" w:cstheme="minorHAnsi"/>
            <w:noProof/>
          </w:rPr>
          <w:t>Required Preparation to Use Blackboard, Including New Resources to Help You:</w:t>
        </w:r>
        <w:r w:rsidR="00D84944">
          <w:rPr>
            <w:noProof/>
            <w:webHidden/>
          </w:rPr>
          <w:tab/>
        </w:r>
        <w:r w:rsidR="00D84944">
          <w:rPr>
            <w:noProof/>
            <w:webHidden/>
          </w:rPr>
          <w:fldChar w:fldCharType="begin"/>
        </w:r>
        <w:r w:rsidR="00D84944">
          <w:rPr>
            <w:noProof/>
            <w:webHidden/>
          </w:rPr>
          <w:instrText xml:space="preserve"> PAGEREF _Toc62673047 \h </w:instrText>
        </w:r>
        <w:r w:rsidR="00D84944">
          <w:rPr>
            <w:noProof/>
            <w:webHidden/>
          </w:rPr>
        </w:r>
        <w:r w:rsidR="00D84944">
          <w:rPr>
            <w:noProof/>
            <w:webHidden/>
          </w:rPr>
          <w:fldChar w:fldCharType="separate"/>
        </w:r>
        <w:r w:rsidR="00D84944">
          <w:rPr>
            <w:noProof/>
            <w:webHidden/>
          </w:rPr>
          <w:t>6</w:t>
        </w:r>
        <w:r w:rsidR="00D84944">
          <w:rPr>
            <w:noProof/>
            <w:webHidden/>
          </w:rPr>
          <w:fldChar w:fldCharType="end"/>
        </w:r>
      </w:hyperlink>
    </w:p>
    <w:p w:rsidR="00D84944" w:rsidRDefault="00360715">
      <w:pPr>
        <w:pStyle w:val="TOC3"/>
        <w:rPr>
          <w:rFonts w:eastAsiaTheme="minorEastAsia"/>
          <w:noProof/>
        </w:rPr>
      </w:pPr>
      <w:hyperlink w:anchor="_Toc62673048" w:history="1">
        <w:r w:rsidR="00D84944" w:rsidRPr="000616F0">
          <w:rPr>
            <w:rStyle w:val="Hyperlink"/>
            <w:rFonts w:eastAsia="Times New Roman" w:cstheme="minorHAnsi"/>
            <w:noProof/>
          </w:rPr>
          <w:t>Method of Instruction to Help Students With or Without a Broad Background in History</w:t>
        </w:r>
        <w:r w:rsidR="00D84944">
          <w:rPr>
            <w:noProof/>
            <w:webHidden/>
          </w:rPr>
          <w:tab/>
        </w:r>
        <w:r w:rsidR="00D84944">
          <w:rPr>
            <w:noProof/>
            <w:webHidden/>
          </w:rPr>
          <w:fldChar w:fldCharType="begin"/>
        </w:r>
        <w:r w:rsidR="00D84944">
          <w:rPr>
            <w:noProof/>
            <w:webHidden/>
          </w:rPr>
          <w:instrText xml:space="preserve"> PAGEREF _Toc62673048 \h </w:instrText>
        </w:r>
        <w:r w:rsidR="00D84944">
          <w:rPr>
            <w:noProof/>
            <w:webHidden/>
          </w:rPr>
        </w:r>
        <w:r w:rsidR="00D84944">
          <w:rPr>
            <w:noProof/>
            <w:webHidden/>
          </w:rPr>
          <w:fldChar w:fldCharType="separate"/>
        </w:r>
        <w:r w:rsidR="00D84944">
          <w:rPr>
            <w:noProof/>
            <w:webHidden/>
          </w:rPr>
          <w:t>7</w:t>
        </w:r>
        <w:r w:rsidR="00D84944">
          <w:rPr>
            <w:noProof/>
            <w:webHidden/>
          </w:rPr>
          <w:fldChar w:fldCharType="end"/>
        </w:r>
      </w:hyperlink>
    </w:p>
    <w:p w:rsidR="00D84944" w:rsidRDefault="00360715">
      <w:pPr>
        <w:pStyle w:val="TOC3"/>
        <w:rPr>
          <w:rFonts w:eastAsiaTheme="minorEastAsia"/>
          <w:noProof/>
        </w:rPr>
      </w:pPr>
      <w:hyperlink w:anchor="_Toc62673049" w:history="1">
        <w:r w:rsidR="00D84944" w:rsidRPr="000616F0">
          <w:rPr>
            <w:rStyle w:val="Hyperlink"/>
            <w:rFonts w:eastAsia="Times New Roman" w:cstheme="minorHAnsi"/>
            <w:noProof/>
          </w:rPr>
          <w:t>Organization of the Course: 1</w:t>
        </w:r>
        <w:r w:rsidR="00D84944" w:rsidRPr="000616F0">
          <w:rPr>
            <w:rStyle w:val="Hyperlink"/>
            <w:rFonts w:eastAsia="Times New Roman" w:cstheme="minorHAnsi"/>
            <w:noProof/>
            <w:vertAlign w:val="superscript"/>
          </w:rPr>
          <w:t>st</w:t>
        </w:r>
        <w:r w:rsidR="00D84944" w:rsidRPr="000616F0">
          <w:rPr>
            <w:rStyle w:val="Hyperlink"/>
            <w:rFonts w:eastAsia="Times New Roman" w:cstheme="minorHAnsi"/>
            <w:noProof/>
          </w:rPr>
          <w:t xml:space="preserve"> list is for US HISTORY 1; the 2</w:t>
        </w:r>
        <w:r w:rsidR="00D84944" w:rsidRPr="000616F0">
          <w:rPr>
            <w:rStyle w:val="Hyperlink"/>
            <w:rFonts w:eastAsia="Times New Roman" w:cstheme="minorHAnsi"/>
            <w:noProof/>
            <w:vertAlign w:val="superscript"/>
          </w:rPr>
          <w:t>nd</w:t>
        </w:r>
        <w:r w:rsidR="00D84944" w:rsidRPr="000616F0">
          <w:rPr>
            <w:rStyle w:val="Hyperlink"/>
            <w:rFonts w:eastAsia="Times New Roman" w:cstheme="minorHAnsi"/>
            <w:noProof/>
          </w:rPr>
          <w:t xml:space="preserve"> for US HISTORY II</w:t>
        </w:r>
        <w:r w:rsidR="00D84944">
          <w:rPr>
            <w:noProof/>
            <w:webHidden/>
          </w:rPr>
          <w:tab/>
        </w:r>
        <w:r w:rsidR="00D84944">
          <w:rPr>
            <w:noProof/>
            <w:webHidden/>
          </w:rPr>
          <w:fldChar w:fldCharType="begin"/>
        </w:r>
        <w:r w:rsidR="00D84944">
          <w:rPr>
            <w:noProof/>
            <w:webHidden/>
          </w:rPr>
          <w:instrText xml:space="preserve"> PAGEREF _Toc62673049 \h </w:instrText>
        </w:r>
        <w:r w:rsidR="00D84944">
          <w:rPr>
            <w:noProof/>
            <w:webHidden/>
          </w:rPr>
        </w:r>
        <w:r w:rsidR="00D84944">
          <w:rPr>
            <w:noProof/>
            <w:webHidden/>
          </w:rPr>
          <w:fldChar w:fldCharType="separate"/>
        </w:r>
        <w:r w:rsidR="00D84944">
          <w:rPr>
            <w:noProof/>
            <w:webHidden/>
          </w:rPr>
          <w:t>7</w:t>
        </w:r>
        <w:r w:rsidR="00D84944">
          <w:rPr>
            <w:noProof/>
            <w:webHidden/>
          </w:rPr>
          <w:fldChar w:fldCharType="end"/>
        </w:r>
      </w:hyperlink>
    </w:p>
    <w:p w:rsidR="00D84944" w:rsidRDefault="00360715">
      <w:pPr>
        <w:pStyle w:val="TOC3"/>
        <w:rPr>
          <w:rFonts w:eastAsiaTheme="minorEastAsia"/>
          <w:noProof/>
        </w:rPr>
      </w:pPr>
      <w:hyperlink w:anchor="_Toc62673050" w:history="1">
        <w:r w:rsidR="00D84944" w:rsidRPr="000616F0">
          <w:rPr>
            <w:rStyle w:val="Hyperlink"/>
            <w:rFonts w:eastAsia="Times New Roman"/>
            <w:noProof/>
          </w:rPr>
          <w:t xml:space="preserve">How to Succeed </w:t>
        </w:r>
        <w:r w:rsidR="00D84944" w:rsidRPr="000616F0">
          <w:rPr>
            <w:rStyle w:val="Hyperlink"/>
            <w:noProof/>
          </w:rPr>
          <w:t>with Learning Folders (All Content &amp; Graded Work) and with the List of Due Dates</w:t>
        </w:r>
        <w:r w:rsidR="00D84944">
          <w:rPr>
            <w:noProof/>
            <w:webHidden/>
          </w:rPr>
          <w:tab/>
        </w:r>
        <w:r w:rsidR="00D84944">
          <w:rPr>
            <w:noProof/>
            <w:webHidden/>
          </w:rPr>
          <w:fldChar w:fldCharType="begin"/>
        </w:r>
        <w:r w:rsidR="00D84944">
          <w:rPr>
            <w:noProof/>
            <w:webHidden/>
          </w:rPr>
          <w:instrText xml:space="preserve"> PAGEREF _Toc62673050 \h </w:instrText>
        </w:r>
        <w:r w:rsidR="00D84944">
          <w:rPr>
            <w:noProof/>
            <w:webHidden/>
          </w:rPr>
        </w:r>
        <w:r w:rsidR="00D84944">
          <w:rPr>
            <w:noProof/>
            <w:webHidden/>
          </w:rPr>
          <w:fldChar w:fldCharType="separate"/>
        </w:r>
        <w:r w:rsidR="00D84944">
          <w:rPr>
            <w:noProof/>
            <w:webHidden/>
          </w:rPr>
          <w:t>8</w:t>
        </w:r>
        <w:r w:rsidR="00D84944">
          <w:rPr>
            <w:noProof/>
            <w:webHidden/>
          </w:rPr>
          <w:fldChar w:fldCharType="end"/>
        </w:r>
      </w:hyperlink>
    </w:p>
    <w:p w:rsidR="00D84944" w:rsidRDefault="00360715">
      <w:pPr>
        <w:pStyle w:val="TOC3"/>
        <w:rPr>
          <w:rFonts w:eastAsiaTheme="minorEastAsia"/>
          <w:noProof/>
        </w:rPr>
      </w:pPr>
      <w:hyperlink w:anchor="_Toc62673051" w:history="1">
        <w:r w:rsidR="00D84944" w:rsidRPr="000616F0">
          <w:rPr>
            <w:rStyle w:val="Hyperlink"/>
            <w:rFonts w:eastAsia="Times New Roman" w:cstheme="minorHAnsi"/>
            <w:noProof/>
          </w:rPr>
          <w:t>How to Succeed with Self-Test and Full-Test Quizzes If You Already Know Something—or Not:</w:t>
        </w:r>
        <w:r w:rsidR="00D84944">
          <w:rPr>
            <w:noProof/>
            <w:webHidden/>
          </w:rPr>
          <w:tab/>
        </w:r>
        <w:r w:rsidR="00D84944">
          <w:rPr>
            <w:noProof/>
            <w:webHidden/>
          </w:rPr>
          <w:fldChar w:fldCharType="begin"/>
        </w:r>
        <w:r w:rsidR="00D84944">
          <w:rPr>
            <w:noProof/>
            <w:webHidden/>
          </w:rPr>
          <w:instrText xml:space="preserve"> PAGEREF _Toc62673051 \h </w:instrText>
        </w:r>
        <w:r w:rsidR="00D84944">
          <w:rPr>
            <w:noProof/>
            <w:webHidden/>
          </w:rPr>
        </w:r>
        <w:r w:rsidR="00D84944">
          <w:rPr>
            <w:noProof/>
            <w:webHidden/>
          </w:rPr>
          <w:fldChar w:fldCharType="separate"/>
        </w:r>
        <w:r w:rsidR="00D84944">
          <w:rPr>
            <w:noProof/>
            <w:webHidden/>
          </w:rPr>
          <w:t>8</w:t>
        </w:r>
        <w:r w:rsidR="00D84944">
          <w:rPr>
            <w:noProof/>
            <w:webHidden/>
          </w:rPr>
          <w:fldChar w:fldCharType="end"/>
        </w:r>
      </w:hyperlink>
    </w:p>
    <w:p w:rsidR="00D84944" w:rsidRDefault="00360715">
      <w:pPr>
        <w:pStyle w:val="TOC2"/>
        <w:tabs>
          <w:tab w:val="right" w:leader="dot" w:pos="10790"/>
        </w:tabs>
        <w:rPr>
          <w:rFonts w:eastAsiaTheme="minorEastAsia"/>
          <w:noProof/>
        </w:rPr>
      </w:pPr>
      <w:hyperlink w:anchor="_Toc62673052" w:history="1">
        <w:r w:rsidR="00D84944" w:rsidRPr="000616F0">
          <w:rPr>
            <w:rStyle w:val="Hyperlink"/>
            <w:rFonts w:eastAsia="Times New Roman" w:cstheme="minorHAnsi"/>
            <w:noProof/>
          </w:rPr>
          <w:t>Course Requirements and Graded Assignments</w:t>
        </w:r>
        <w:r w:rsidR="00D84944">
          <w:rPr>
            <w:noProof/>
            <w:webHidden/>
          </w:rPr>
          <w:tab/>
        </w:r>
        <w:r w:rsidR="00D84944">
          <w:rPr>
            <w:noProof/>
            <w:webHidden/>
          </w:rPr>
          <w:fldChar w:fldCharType="begin"/>
        </w:r>
        <w:r w:rsidR="00D84944">
          <w:rPr>
            <w:noProof/>
            <w:webHidden/>
          </w:rPr>
          <w:instrText xml:space="preserve"> PAGEREF _Toc62673052 \h </w:instrText>
        </w:r>
        <w:r w:rsidR="00D84944">
          <w:rPr>
            <w:noProof/>
            <w:webHidden/>
          </w:rPr>
        </w:r>
        <w:r w:rsidR="00D84944">
          <w:rPr>
            <w:noProof/>
            <w:webHidden/>
          </w:rPr>
          <w:fldChar w:fldCharType="separate"/>
        </w:r>
        <w:r w:rsidR="00D84944">
          <w:rPr>
            <w:noProof/>
            <w:webHidden/>
          </w:rPr>
          <w:t>8</w:t>
        </w:r>
        <w:r w:rsidR="00D84944">
          <w:rPr>
            <w:noProof/>
            <w:webHidden/>
          </w:rPr>
          <w:fldChar w:fldCharType="end"/>
        </w:r>
      </w:hyperlink>
    </w:p>
    <w:p w:rsidR="00D84944" w:rsidRDefault="00360715">
      <w:pPr>
        <w:pStyle w:val="TOC3"/>
        <w:rPr>
          <w:rFonts w:eastAsiaTheme="minorEastAsia"/>
          <w:noProof/>
        </w:rPr>
      </w:pPr>
      <w:hyperlink w:anchor="_Toc62673053" w:history="1">
        <w:r w:rsidR="00D84944" w:rsidRPr="000616F0">
          <w:rPr>
            <w:rStyle w:val="Hyperlink"/>
            <w:rFonts w:eastAsia="Times New Roman" w:cstheme="minorHAnsi"/>
            <w:noProof/>
          </w:rPr>
          <w:t>Getting Started Activities and Trying to Give All Students Their Best Chance in Getting Started:</w:t>
        </w:r>
        <w:r w:rsidR="00D84944">
          <w:rPr>
            <w:noProof/>
            <w:webHidden/>
          </w:rPr>
          <w:tab/>
        </w:r>
        <w:r w:rsidR="00D84944">
          <w:rPr>
            <w:noProof/>
            <w:webHidden/>
          </w:rPr>
          <w:fldChar w:fldCharType="begin"/>
        </w:r>
        <w:r w:rsidR="00D84944">
          <w:rPr>
            <w:noProof/>
            <w:webHidden/>
          </w:rPr>
          <w:instrText xml:space="preserve"> PAGEREF _Toc62673053 \h </w:instrText>
        </w:r>
        <w:r w:rsidR="00D84944">
          <w:rPr>
            <w:noProof/>
            <w:webHidden/>
          </w:rPr>
        </w:r>
        <w:r w:rsidR="00D84944">
          <w:rPr>
            <w:noProof/>
            <w:webHidden/>
          </w:rPr>
          <w:fldChar w:fldCharType="separate"/>
        </w:r>
        <w:r w:rsidR="00D84944">
          <w:rPr>
            <w:noProof/>
            <w:webHidden/>
          </w:rPr>
          <w:t>8</w:t>
        </w:r>
        <w:r w:rsidR="00D84944">
          <w:rPr>
            <w:noProof/>
            <w:webHidden/>
          </w:rPr>
          <w:fldChar w:fldCharType="end"/>
        </w:r>
      </w:hyperlink>
    </w:p>
    <w:p w:rsidR="00D84944" w:rsidRDefault="00360715">
      <w:pPr>
        <w:pStyle w:val="TOC3"/>
        <w:rPr>
          <w:rFonts w:eastAsiaTheme="minorEastAsia"/>
          <w:noProof/>
        </w:rPr>
      </w:pPr>
      <w:hyperlink w:anchor="_Toc62673054" w:history="1">
        <w:r w:rsidR="00D84944" w:rsidRPr="000616F0">
          <w:rPr>
            <w:rStyle w:val="Hyperlink"/>
            <w:noProof/>
          </w:rPr>
          <w:t xml:space="preserve">Learning Quizzes and </w:t>
        </w:r>
        <w:r w:rsidR="00D84944" w:rsidRPr="000616F0">
          <w:rPr>
            <w:rStyle w:val="Hyperlink"/>
            <w:bCs/>
            <w:noProof/>
          </w:rPr>
          <w:t>Pre-Learning</w:t>
        </w:r>
        <w:r w:rsidR="00D84944" w:rsidRPr="000616F0">
          <w:rPr>
            <w:rStyle w:val="Hyperlink"/>
            <w:noProof/>
          </w:rPr>
          <w:t xml:space="preserve"> Questions for the Exams and Pre-Earning Points for Your Total</w:t>
        </w:r>
        <w:r w:rsidR="00D84944">
          <w:rPr>
            <w:noProof/>
            <w:webHidden/>
          </w:rPr>
          <w:tab/>
        </w:r>
        <w:r w:rsidR="00D84944">
          <w:rPr>
            <w:noProof/>
            <w:webHidden/>
          </w:rPr>
          <w:fldChar w:fldCharType="begin"/>
        </w:r>
        <w:r w:rsidR="00D84944">
          <w:rPr>
            <w:noProof/>
            <w:webHidden/>
          </w:rPr>
          <w:instrText xml:space="preserve"> PAGEREF _Toc62673054 \h </w:instrText>
        </w:r>
        <w:r w:rsidR="00D84944">
          <w:rPr>
            <w:noProof/>
            <w:webHidden/>
          </w:rPr>
        </w:r>
        <w:r w:rsidR="00D84944">
          <w:rPr>
            <w:noProof/>
            <w:webHidden/>
          </w:rPr>
          <w:fldChar w:fldCharType="separate"/>
        </w:r>
        <w:r w:rsidR="00D84944">
          <w:rPr>
            <w:noProof/>
            <w:webHidden/>
          </w:rPr>
          <w:t>9</w:t>
        </w:r>
        <w:r w:rsidR="00D84944">
          <w:rPr>
            <w:noProof/>
            <w:webHidden/>
          </w:rPr>
          <w:fldChar w:fldCharType="end"/>
        </w:r>
      </w:hyperlink>
    </w:p>
    <w:p w:rsidR="00D84944" w:rsidRDefault="00360715">
      <w:pPr>
        <w:pStyle w:val="TOC3"/>
        <w:rPr>
          <w:rFonts w:eastAsiaTheme="minorEastAsia"/>
          <w:noProof/>
        </w:rPr>
      </w:pPr>
      <w:hyperlink w:anchor="_Toc62673055" w:history="1">
        <w:r w:rsidR="00D84944" w:rsidRPr="000616F0">
          <w:rPr>
            <w:rStyle w:val="Hyperlink"/>
            <w:noProof/>
          </w:rPr>
          <w:t>Unit Question &amp; Answers (Unit Q &amp; A) and How They Can Help You</w:t>
        </w:r>
        <w:r w:rsidR="00D84944">
          <w:rPr>
            <w:noProof/>
            <w:webHidden/>
          </w:rPr>
          <w:tab/>
        </w:r>
        <w:r w:rsidR="00D84944">
          <w:rPr>
            <w:noProof/>
            <w:webHidden/>
          </w:rPr>
          <w:fldChar w:fldCharType="begin"/>
        </w:r>
        <w:r w:rsidR="00D84944">
          <w:rPr>
            <w:noProof/>
            <w:webHidden/>
          </w:rPr>
          <w:instrText xml:space="preserve"> PAGEREF _Toc62673055 \h </w:instrText>
        </w:r>
        <w:r w:rsidR="00D84944">
          <w:rPr>
            <w:noProof/>
            <w:webHidden/>
          </w:rPr>
        </w:r>
        <w:r w:rsidR="00D84944">
          <w:rPr>
            <w:noProof/>
            <w:webHidden/>
          </w:rPr>
          <w:fldChar w:fldCharType="separate"/>
        </w:r>
        <w:r w:rsidR="00D84944">
          <w:rPr>
            <w:noProof/>
            <w:webHidden/>
          </w:rPr>
          <w:t>9</w:t>
        </w:r>
        <w:r w:rsidR="00D84944">
          <w:rPr>
            <w:noProof/>
            <w:webHidden/>
          </w:rPr>
          <w:fldChar w:fldCharType="end"/>
        </w:r>
      </w:hyperlink>
    </w:p>
    <w:p w:rsidR="00D84944" w:rsidRDefault="00360715">
      <w:pPr>
        <w:pStyle w:val="TOC3"/>
        <w:rPr>
          <w:rFonts w:eastAsiaTheme="minorEastAsia"/>
          <w:noProof/>
        </w:rPr>
      </w:pPr>
      <w:hyperlink w:anchor="_Toc62673056" w:history="1">
        <w:r w:rsidR="00D84944" w:rsidRPr="000616F0">
          <w:rPr>
            <w:rStyle w:val="Hyperlink"/>
            <w:noProof/>
          </w:rPr>
          <w:t>3 Unit Exams and the Goal of Exam Questions to Be Useful for the Course—and Your Life</w:t>
        </w:r>
        <w:r w:rsidR="00D84944">
          <w:rPr>
            <w:noProof/>
            <w:webHidden/>
          </w:rPr>
          <w:tab/>
        </w:r>
        <w:r w:rsidR="00D84944">
          <w:rPr>
            <w:noProof/>
            <w:webHidden/>
          </w:rPr>
          <w:fldChar w:fldCharType="begin"/>
        </w:r>
        <w:r w:rsidR="00D84944">
          <w:rPr>
            <w:noProof/>
            <w:webHidden/>
          </w:rPr>
          <w:instrText xml:space="preserve"> PAGEREF _Toc62673056 \h </w:instrText>
        </w:r>
        <w:r w:rsidR="00D84944">
          <w:rPr>
            <w:noProof/>
            <w:webHidden/>
          </w:rPr>
        </w:r>
        <w:r w:rsidR="00D84944">
          <w:rPr>
            <w:noProof/>
            <w:webHidden/>
          </w:rPr>
          <w:fldChar w:fldCharType="separate"/>
        </w:r>
        <w:r w:rsidR="00D84944">
          <w:rPr>
            <w:noProof/>
            <w:webHidden/>
          </w:rPr>
          <w:t>10</w:t>
        </w:r>
        <w:r w:rsidR="00D84944">
          <w:rPr>
            <w:noProof/>
            <w:webHidden/>
          </w:rPr>
          <w:fldChar w:fldCharType="end"/>
        </w:r>
      </w:hyperlink>
    </w:p>
    <w:p w:rsidR="00D84944" w:rsidRDefault="00360715">
      <w:pPr>
        <w:pStyle w:val="TOC3"/>
        <w:rPr>
          <w:rFonts w:eastAsiaTheme="minorEastAsia"/>
          <w:noProof/>
        </w:rPr>
      </w:pPr>
      <w:hyperlink w:anchor="_Toc62673057" w:history="1">
        <w:r w:rsidR="00D84944" w:rsidRPr="000616F0">
          <w:rPr>
            <w:rStyle w:val="Hyperlink"/>
            <w:rFonts w:cstheme="minorHAnsi"/>
            <w:noProof/>
          </w:rPr>
          <w:t>Departmental Final Exam—F for the Course If Not Taken</w:t>
        </w:r>
        <w:r w:rsidR="00D84944">
          <w:rPr>
            <w:noProof/>
            <w:webHidden/>
          </w:rPr>
          <w:tab/>
        </w:r>
        <w:r w:rsidR="00D84944">
          <w:rPr>
            <w:noProof/>
            <w:webHidden/>
          </w:rPr>
          <w:fldChar w:fldCharType="begin"/>
        </w:r>
        <w:r w:rsidR="00D84944">
          <w:rPr>
            <w:noProof/>
            <w:webHidden/>
          </w:rPr>
          <w:instrText xml:space="preserve"> PAGEREF _Toc62673057 \h </w:instrText>
        </w:r>
        <w:r w:rsidR="00D84944">
          <w:rPr>
            <w:noProof/>
            <w:webHidden/>
          </w:rPr>
        </w:r>
        <w:r w:rsidR="00D84944">
          <w:rPr>
            <w:noProof/>
            <w:webHidden/>
          </w:rPr>
          <w:fldChar w:fldCharType="separate"/>
        </w:r>
        <w:r w:rsidR="00D84944">
          <w:rPr>
            <w:noProof/>
            <w:webHidden/>
          </w:rPr>
          <w:t>10</w:t>
        </w:r>
        <w:r w:rsidR="00D84944">
          <w:rPr>
            <w:noProof/>
            <w:webHidden/>
          </w:rPr>
          <w:fldChar w:fldCharType="end"/>
        </w:r>
      </w:hyperlink>
    </w:p>
    <w:p w:rsidR="00D84944" w:rsidRDefault="00360715">
      <w:pPr>
        <w:pStyle w:val="TOC3"/>
        <w:rPr>
          <w:rFonts w:eastAsiaTheme="minorEastAsia"/>
          <w:noProof/>
        </w:rPr>
      </w:pPr>
      <w:hyperlink w:anchor="_Toc62673058" w:history="1">
        <w:r w:rsidR="00D84944" w:rsidRPr="000616F0">
          <w:rPr>
            <w:rStyle w:val="Hyperlink"/>
            <w:rFonts w:eastAsia="Times New Roman" w:cstheme="minorHAnsi"/>
            <w:noProof/>
          </w:rPr>
          <w:t>Introduction to Respondus for the 3 Unit Exams and the Final Exam</w:t>
        </w:r>
        <w:r w:rsidR="00D84944">
          <w:rPr>
            <w:noProof/>
            <w:webHidden/>
          </w:rPr>
          <w:tab/>
        </w:r>
        <w:r w:rsidR="00D84944">
          <w:rPr>
            <w:noProof/>
            <w:webHidden/>
          </w:rPr>
          <w:fldChar w:fldCharType="begin"/>
        </w:r>
        <w:r w:rsidR="00D84944">
          <w:rPr>
            <w:noProof/>
            <w:webHidden/>
          </w:rPr>
          <w:instrText xml:space="preserve"> PAGEREF _Toc62673058 \h </w:instrText>
        </w:r>
        <w:r w:rsidR="00D84944">
          <w:rPr>
            <w:noProof/>
            <w:webHidden/>
          </w:rPr>
        </w:r>
        <w:r w:rsidR="00D84944">
          <w:rPr>
            <w:noProof/>
            <w:webHidden/>
          </w:rPr>
          <w:fldChar w:fldCharType="separate"/>
        </w:r>
        <w:r w:rsidR="00D84944">
          <w:rPr>
            <w:noProof/>
            <w:webHidden/>
          </w:rPr>
          <w:t>10</w:t>
        </w:r>
        <w:r w:rsidR="00D84944">
          <w:rPr>
            <w:noProof/>
            <w:webHidden/>
          </w:rPr>
          <w:fldChar w:fldCharType="end"/>
        </w:r>
      </w:hyperlink>
    </w:p>
    <w:p w:rsidR="00D84944" w:rsidRDefault="00360715">
      <w:pPr>
        <w:pStyle w:val="TOC3"/>
        <w:rPr>
          <w:rFonts w:eastAsiaTheme="minorEastAsia"/>
          <w:noProof/>
        </w:rPr>
      </w:pPr>
      <w:hyperlink w:anchor="_Toc62673059" w:history="1">
        <w:r w:rsidR="00D84944" w:rsidRPr="000616F0">
          <w:rPr>
            <w:rStyle w:val="Hyperlink"/>
            <w:rFonts w:eastAsia="Times New Roman" w:cstheme="minorHAnsi"/>
            <w:noProof/>
          </w:rPr>
          <w:t>How Respondus Works in This Class</w:t>
        </w:r>
        <w:r w:rsidR="00D84944">
          <w:rPr>
            <w:noProof/>
            <w:webHidden/>
          </w:rPr>
          <w:tab/>
        </w:r>
        <w:r w:rsidR="00D84944">
          <w:rPr>
            <w:noProof/>
            <w:webHidden/>
          </w:rPr>
          <w:fldChar w:fldCharType="begin"/>
        </w:r>
        <w:r w:rsidR="00D84944">
          <w:rPr>
            <w:noProof/>
            <w:webHidden/>
          </w:rPr>
          <w:instrText xml:space="preserve"> PAGEREF _Toc62673059 \h </w:instrText>
        </w:r>
        <w:r w:rsidR="00D84944">
          <w:rPr>
            <w:noProof/>
            <w:webHidden/>
          </w:rPr>
        </w:r>
        <w:r w:rsidR="00D84944">
          <w:rPr>
            <w:noProof/>
            <w:webHidden/>
          </w:rPr>
          <w:fldChar w:fldCharType="separate"/>
        </w:r>
        <w:r w:rsidR="00D84944">
          <w:rPr>
            <w:noProof/>
            <w:webHidden/>
          </w:rPr>
          <w:t>11</w:t>
        </w:r>
        <w:r w:rsidR="00D84944">
          <w:rPr>
            <w:noProof/>
            <w:webHidden/>
          </w:rPr>
          <w:fldChar w:fldCharType="end"/>
        </w:r>
      </w:hyperlink>
    </w:p>
    <w:p w:rsidR="00D84944" w:rsidRDefault="00360715">
      <w:pPr>
        <w:pStyle w:val="TOC3"/>
        <w:rPr>
          <w:rFonts w:eastAsiaTheme="minorEastAsia"/>
          <w:noProof/>
        </w:rPr>
      </w:pPr>
      <w:hyperlink w:anchor="_Toc62673060" w:history="1">
        <w:r w:rsidR="00D84944" w:rsidRPr="000616F0">
          <w:rPr>
            <w:rStyle w:val="Hyperlink"/>
            <w:rFonts w:eastAsia="Times New Roman" w:cstheme="minorHAnsi"/>
            <w:noProof/>
          </w:rPr>
          <w:t>Written Assignments (F.I.O. Projects):</w:t>
        </w:r>
        <w:r w:rsidR="00D84944">
          <w:rPr>
            <w:noProof/>
            <w:webHidden/>
          </w:rPr>
          <w:tab/>
        </w:r>
        <w:r w:rsidR="00D84944">
          <w:rPr>
            <w:noProof/>
            <w:webHidden/>
          </w:rPr>
          <w:fldChar w:fldCharType="begin"/>
        </w:r>
        <w:r w:rsidR="00D84944">
          <w:rPr>
            <w:noProof/>
            <w:webHidden/>
          </w:rPr>
          <w:instrText xml:space="preserve"> PAGEREF _Toc62673060 \h </w:instrText>
        </w:r>
        <w:r w:rsidR="00D84944">
          <w:rPr>
            <w:noProof/>
            <w:webHidden/>
          </w:rPr>
        </w:r>
        <w:r w:rsidR="00D84944">
          <w:rPr>
            <w:noProof/>
            <w:webHidden/>
          </w:rPr>
          <w:fldChar w:fldCharType="separate"/>
        </w:r>
        <w:r w:rsidR="00D84944">
          <w:rPr>
            <w:noProof/>
            <w:webHidden/>
          </w:rPr>
          <w:t>12</w:t>
        </w:r>
        <w:r w:rsidR="00D84944">
          <w:rPr>
            <w:noProof/>
            <w:webHidden/>
          </w:rPr>
          <w:fldChar w:fldCharType="end"/>
        </w:r>
      </w:hyperlink>
    </w:p>
    <w:p w:rsidR="00D84944" w:rsidRDefault="00360715">
      <w:pPr>
        <w:pStyle w:val="TOC3"/>
        <w:rPr>
          <w:rFonts w:eastAsiaTheme="minorEastAsia"/>
          <w:noProof/>
        </w:rPr>
      </w:pPr>
      <w:hyperlink w:anchor="_Toc62673061" w:history="1">
        <w:r w:rsidR="00D84944" w:rsidRPr="000616F0">
          <w:rPr>
            <w:rStyle w:val="Hyperlink"/>
            <w:rFonts w:eastAsia="Times New Roman" w:cstheme="minorHAnsi"/>
            <w:noProof/>
          </w:rPr>
          <w:t>Course Evaluation and Grading Scale:</w:t>
        </w:r>
        <w:r w:rsidR="00D84944">
          <w:rPr>
            <w:noProof/>
            <w:webHidden/>
          </w:rPr>
          <w:tab/>
        </w:r>
        <w:r w:rsidR="00D84944">
          <w:rPr>
            <w:noProof/>
            <w:webHidden/>
          </w:rPr>
          <w:fldChar w:fldCharType="begin"/>
        </w:r>
        <w:r w:rsidR="00D84944">
          <w:rPr>
            <w:noProof/>
            <w:webHidden/>
          </w:rPr>
          <w:instrText xml:space="preserve"> PAGEREF _Toc62673061 \h </w:instrText>
        </w:r>
        <w:r w:rsidR="00D84944">
          <w:rPr>
            <w:noProof/>
            <w:webHidden/>
          </w:rPr>
        </w:r>
        <w:r w:rsidR="00D84944">
          <w:rPr>
            <w:noProof/>
            <w:webHidden/>
          </w:rPr>
          <w:fldChar w:fldCharType="separate"/>
        </w:r>
        <w:r w:rsidR="00D84944">
          <w:rPr>
            <w:noProof/>
            <w:webHidden/>
          </w:rPr>
          <w:t>13</w:t>
        </w:r>
        <w:r w:rsidR="00D84944">
          <w:rPr>
            <w:noProof/>
            <w:webHidden/>
          </w:rPr>
          <w:fldChar w:fldCharType="end"/>
        </w:r>
      </w:hyperlink>
    </w:p>
    <w:p w:rsidR="00D84944" w:rsidRDefault="00360715">
      <w:pPr>
        <w:pStyle w:val="TOC3"/>
        <w:rPr>
          <w:rFonts w:eastAsiaTheme="minorEastAsia"/>
          <w:noProof/>
        </w:rPr>
      </w:pPr>
      <w:hyperlink w:anchor="_Toc62673062" w:history="1">
        <w:r w:rsidR="00D84944" w:rsidRPr="000616F0">
          <w:rPr>
            <w:rStyle w:val="Hyperlink"/>
            <w:rFonts w:cstheme="minorHAnsi"/>
            <w:noProof/>
            <w:shd w:val="clear" w:color="auto" w:fill="FFC000"/>
          </w:rPr>
          <w:t>Caution</w:t>
        </w:r>
        <w:r w:rsidR="00D84944" w:rsidRPr="000616F0">
          <w:rPr>
            <w:rStyle w:val="Hyperlink"/>
            <w:rFonts w:cstheme="minorHAnsi"/>
            <w:noProof/>
          </w:rPr>
          <w:t xml:space="preserve"> about the History </w:t>
        </w:r>
        <w:r w:rsidR="00D84944" w:rsidRPr="000616F0">
          <w:rPr>
            <w:rStyle w:val="Hyperlink"/>
            <w:rFonts w:eastAsia="Times New Roman" w:cstheme="minorHAnsi"/>
            <w:noProof/>
          </w:rPr>
          <w:t>Department’s</w:t>
        </w:r>
        <w:r w:rsidR="00D84944" w:rsidRPr="000616F0">
          <w:rPr>
            <w:rStyle w:val="Hyperlink"/>
            <w:rFonts w:cstheme="minorHAnsi"/>
            <w:noProof/>
          </w:rPr>
          <w:t xml:space="preserve"> Course Objectives and </w:t>
        </w:r>
        <w:r w:rsidR="00D84944" w:rsidRPr="000616F0">
          <w:rPr>
            <w:rStyle w:val="Hyperlink"/>
            <w:rFonts w:cstheme="minorHAnsi"/>
            <w:noProof/>
            <w:shd w:val="clear" w:color="auto" w:fill="FFC000"/>
          </w:rPr>
          <w:t>Its 30 Percent Writing Requirement</w:t>
        </w:r>
        <w:r w:rsidR="00D84944">
          <w:rPr>
            <w:noProof/>
            <w:webHidden/>
          </w:rPr>
          <w:tab/>
        </w:r>
        <w:r w:rsidR="00D84944">
          <w:rPr>
            <w:noProof/>
            <w:webHidden/>
          </w:rPr>
          <w:fldChar w:fldCharType="begin"/>
        </w:r>
        <w:r w:rsidR="00D84944">
          <w:rPr>
            <w:noProof/>
            <w:webHidden/>
          </w:rPr>
          <w:instrText xml:space="preserve"> PAGEREF _Toc62673062 \h </w:instrText>
        </w:r>
        <w:r w:rsidR="00D84944">
          <w:rPr>
            <w:noProof/>
            <w:webHidden/>
          </w:rPr>
        </w:r>
        <w:r w:rsidR="00D84944">
          <w:rPr>
            <w:noProof/>
            <w:webHidden/>
          </w:rPr>
          <w:fldChar w:fldCharType="separate"/>
        </w:r>
        <w:r w:rsidR="00D84944">
          <w:rPr>
            <w:noProof/>
            <w:webHidden/>
          </w:rPr>
          <w:t>13</w:t>
        </w:r>
        <w:r w:rsidR="00D84944">
          <w:rPr>
            <w:noProof/>
            <w:webHidden/>
          </w:rPr>
          <w:fldChar w:fldCharType="end"/>
        </w:r>
      </w:hyperlink>
    </w:p>
    <w:p w:rsidR="00D84944" w:rsidRDefault="00360715">
      <w:pPr>
        <w:pStyle w:val="TOC3"/>
        <w:rPr>
          <w:rFonts w:eastAsiaTheme="minorEastAsia"/>
          <w:noProof/>
        </w:rPr>
      </w:pPr>
      <w:hyperlink w:anchor="_Toc62673063" w:history="1">
        <w:r w:rsidR="00D84944" w:rsidRPr="000616F0">
          <w:rPr>
            <w:rStyle w:val="Hyperlink"/>
            <w:rFonts w:cstheme="minorHAnsi"/>
            <w:noProof/>
          </w:rPr>
          <w:t>How This Course Tries to Help Different Types of Students Succeed with Writing about History:</w:t>
        </w:r>
        <w:r w:rsidR="00D84944">
          <w:rPr>
            <w:noProof/>
            <w:webHidden/>
          </w:rPr>
          <w:tab/>
        </w:r>
        <w:r w:rsidR="00D84944">
          <w:rPr>
            <w:noProof/>
            <w:webHidden/>
          </w:rPr>
          <w:fldChar w:fldCharType="begin"/>
        </w:r>
        <w:r w:rsidR="00D84944">
          <w:rPr>
            <w:noProof/>
            <w:webHidden/>
          </w:rPr>
          <w:instrText xml:space="preserve"> PAGEREF _Toc62673063 \h </w:instrText>
        </w:r>
        <w:r w:rsidR="00D84944">
          <w:rPr>
            <w:noProof/>
            <w:webHidden/>
          </w:rPr>
        </w:r>
        <w:r w:rsidR="00D84944">
          <w:rPr>
            <w:noProof/>
            <w:webHidden/>
          </w:rPr>
          <w:fldChar w:fldCharType="separate"/>
        </w:r>
        <w:r w:rsidR="00D84944">
          <w:rPr>
            <w:noProof/>
            <w:webHidden/>
          </w:rPr>
          <w:t>14</w:t>
        </w:r>
        <w:r w:rsidR="00D84944">
          <w:rPr>
            <w:noProof/>
            <w:webHidden/>
          </w:rPr>
          <w:fldChar w:fldCharType="end"/>
        </w:r>
      </w:hyperlink>
    </w:p>
    <w:p w:rsidR="00D84944" w:rsidRDefault="00360715">
      <w:pPr>
        <w:pStyle w:val="TOC3"/>
        <w:rPr>
          <w:rFonts w:eastAsiaTheme="minorEastAsia"/>
          <w:noProof/>
        </w:rPr>
      </w:pPr>
      <w:hyperlink w:anchor="_Toc62673064" w:history="1">
        <w:r w:rsidR="00D84944" w:rsidRPr="000616F0">
          <w:rPr>
            <w:rStyle w:val="Hyperlink"/>
            <w:rFonts w:cstheme="minorHAnsi"/>
            <w:noProof/>
          </w:rPr>
          <w:t>Incentives (Extra Credit with a Reason) to Help You Persist</w:t>
        </w:r>
        <w:r w:rsidR="00D84944">
          <w:rPr>
            <w:noProof/>
            <w:webHidden/>
          </w:rPr>
          <w:tab/>
        </w:r>
        <w:r w:rsidR="00D84944">
          <w:rPr>
            <w:noProof/>
            <w:webHidden/>
          </w:rPr>
          <w:fldChar w:fldCharType="begin"/>
        </w:r>
        <w:r w:rsidR="00D84944">
          <w:rPr>
            <w:noProof/>
            <w:webHidden/>
          </w:rPr>
          <w:instrText xml:space="preserve"> PAGEREF _Toc62673064 \h </w:instrText>
        </w:r>
        <w:r w:rsidR="00D84944">
          <w:rPr>
            <w:noProof/>
            <w:webHidden/>
          </w:rPr>
        </w:r>
        <w:r w:rsidR="00D84944">
          <w:rPr>
            <w:noProof/>
            <w:webHidden/>
          </w:rPr>
          <w:fldChar w:fldCharType="separate"/>
        </w:r>
        <w:r w:rsidR="00D84944">
          <w:rPr>
            <w:noProof/>
            <w:webHidden/>
          </w:rPr>
          <w:t>14</w:t>
        </w:r>
        <w:r w:rsidR="00D84944">
          <w:rPr>
            <w:noProof/>
            <w:webHidden/>
          </w:rPr>
          <w:fldChar w:fldCharType="end"/>
        </w:r>
      </w:hyperlink>
    </w:p>
    <w:p w:rsidR="00D84944" w:rsidRDefault="00360715">
      <w:pPr>
        <w:pStyle w:val="TOC3"/>
        <w:rPr>
          <w:rFonts w:eastAsiaTheme="minorEastAsia"/>
          <w:noProof/>
        </w:rPr>
      </w:pPr>
      <w:hyperlink w:anchor="_Toc62673065" w:history="1">
        <w:r w:rsidR="00D84944" w:rsidRPr="000616F0">
          <w:rPr>
            <w:rStyle w:val="Hyperlink"/>
            <w:rFonts w:eastAsia="Times New Roman" w:cstheme="minorHAnsi"/>
            <w:noProof/>
          </w:rPr>
          <w:t>Grading Response Timeframe:</w:t>
        </w:r>
        <w:r w:rsidR="00D84944">
          <w:rPr>
            <w:noProof/>
            <w:webHidden/>
          </w:rPr>
          <w:tab/>
        </w:r>
        <w:r w:rsidR="00D84944">
          <w:rPr>
            <w:noProof/>
            <w:webHidden/>
          </w:rPr>
          <w:fldChar w:fldCharType="begin"/>
        </w:r>
        <w:r w:rsidR="00D84944">
          <w:rPr>
            <w:noProof/>
            <w:webHidden/>
          </w:rPr>
          <w:instrText xml:space="preserve"> PAGEREF _Toc62673065 \h </w:instrText>
        </w:r>
        <w:r w:rsidR="00D84944">
          <w:rPr>
            <w:noProof/>
            <w:webHidden/>
          </w:rPr>
        </w:r>
        <w:r w:rsidR="00D84944">
          <w:rPr>
            <w:noProof/>
            <w:webHidden/>
          </w:rPr>
          <w:fldChar w:fldCharType="separate"/>
        </w:r>
        <w:r w:rsidR="00D84944">
          <w:rPr>
            <w:noProof/>
            <w:webHidden/>
          </w:rPr>
          <w:t>15</w:t>
        </w:r>
        <w:r w:rsidR="00D84944">
          <w:rPr>
            <w:noProof/>
            <w:webHidden/>
          </w:rPr>
          <w:fldChar w:fldCharType="end"/>
        </w:r>
      </w:hyperlink>
    </w:p>
    <w:p w:rsidR="00D84944" w:rsidRDefault="00360715">
      <w:pPr>
        <w:pStyle w:val="TOC2"/>
        <w:tabs>
          <w:tab w:val="right" w:leader="dot" w:pos="10790"/>
        </w:tabs>
        <w:rPr>
          <w:rFonts w:eastAsiaTheme="minorEastAsia"/>
          <w:noProof/>
        </w:rPr>
      </w:pPr>
      <w:hyperlink w:anchor="_Toc62673066" w:history="1">
        <w:r w:rsidR="00D84944" w:rsidRPr="000616F0">
          <w:rPr>
            <w:rStyle w:val="Hyperlink"/>
            <w:rFonts w:eastAsia="Times New Roman" w:cstheme="minorHAnsi"/>
            <w:noProof/>
          </w:rPr>
          <w:t>Course Policies</w:t>
        </w:r>
        <w:r w:rsidR="00D84944">
          <w:rPr>
            <w:noProof/>
            <w:webHidden/>
          </w:rPr>
          <w:tab/>
        </w:r>
        <w:r w:rsidR="00D84944">
          <w:rPr>
            <w:noProof/>
            <w:webHidden/>
          </w:rPr>
          <w:fldChar w:fldCharType="begin"/>
        </w:r>
        <w:r w:rsidR="00D84944">
          <w:rPr>
            <w:noProof/>
            <w:webHidden/>
          </w:rPr>
          <w:instrText xml:space="preserve"> PAGEREF _Toc62673066 \h </w:instrText>
        </w:r>
        <w:r w:rsidR="00D84944">
          <w:rPr>
            <w:noProof/>
            <w:webHidden/>
          </w:rPr>
        </w:r>
        <w:r w:rsidR="00D84944">
          <w:rPr>
            <w:noProof/>
            <w:webHidden/>
          </w:rPr>
          <w:fldChar w:fldCharType="separate"/>
        </w:r>
        <w:r w:rsidR="00D84944">
          <w:rPr>
            <w:noProof/>
            <w:webHidden/>
          </w:rPr>
          <w:t>15</w:t>
        </w:r>
        <w:r w:rsidR="00D84944">
          <w:rPr>
            <w:noProof/>
            <w:webHidden/>
          </w:rPr>
          <w:fldChar w:fldCharType="end"/>
        </w:r>
      </w:hyperlink>
    </w:p>
    <w:p w:rsidR="00D84944" w:rsidRDefault="00360715">
      <w:pPr>
        <w:pStyle w:val="TOC3"/>
        <w:rPr>
          <w:rFonts w:eastAsiaTheme="minorEastAsia"/>
          <w:noProof/>
        </w:rPr>
      </w:pPr>
      <w:hyperlink w:anchor="_Toc62673067" w:history="1">
        <w:r w:rsidR="00D84944" w:rsidRPr="000616F0">
          <w:rPr>
            <w:rStyle w:val="Hyperlink"/>
            <w:rFonts w:eastAsia="Times New Roman" w:cstheme="minorHAnsi"/>
            <w:noProof/>
          </w:rPr>
          <w:t>Late Work Policy</w:t>
        </w:r>
        <w:r w:rsidR="00D84944">
          <w:rPr>
            <w:noProof/>
            <w:webHidden/>
          </w:rPr>
          <w:tab/>
        </w:r>
        <w:r w:rsidR="00D84944">
          <w:rPr>
            <w:noProof/>
            <w:webHidden/>
          </w:rPr>
          <w:fldChar w:fldCharType="begin"/>
        </w:r>
        <w:r w:rsidR="00D84944">
          <w:rPr>
            <w:noProof/>
            <w:webHidden/>
          </w:rPr>
          <w:instrText xml:space="preserve"> PAGEREF _Toc62673067 \h </w:instrText>
        </w:r>
        <w:r w:rsidR="00D84944">
          <w:rPr>
            <w:noProof/>
            <w:webHidden/>
          </w:rPr>
        </w:r>
        <w:r w:rsidR="00D84944">
          <w:rPr>
            <w:noProof/>
            <w:webHidden/>
          </w:rPr>
          <w:fldChar w:fldCharType="separate"/>
        </w:r>
        <w:r w:rsidR="00D84944">
          <w:rPr>
            <w:noProof/>
            <w:webHidden/>
          </w:rPr>
          <w:t>15</w:t>
        </w:r>
        <w:r w:rsidR="00D84944">
          <w:rPr>
            <w:noProof/>
            <w:webHidden/>
          </w:rPr>
          <w:fldChar w:fldCharType="end"/>
        </w:r>
      </w:hyperlink>
    </w:p>
    <w:p w:rsidR="00D84944" w:rsidRDefault="00360715">
      <w:pPr>
        <w:pStyle w:val="TOC3"/>
        <w:rPr>
          <w:rFonts w:eastAsiaTheme="minorEastAsia"/>
          <w:noProof/>
        </w:rPr>
      </w:pPr>
      <w:hyperlink w:anchor="_Toc62673068" w:history="1">
        <w:r w:rsidR="00D84944" w:rsidRPr="000616F0">
          <w:rPr>
            <w:rStyle w:val="Hyperlink"/>
            <w:rFonts w:eastAsia="Times New Roman" w:cstheme="minorHAnsi"/>
            <w:noProof/>
          </w:rPr>
          <w:t>Technology Outage Policy:</w:t>
        </w:r>
        <w:r w:rsidR="00D84944">
          <w:rPr>
            <w:noProof/>
            <w:webHidden/>
          </w:rPr>
          <w:tab/>
        </w:r>
        <w:r w:rsidR="00D84944">
          <w:rPr>
            <w:noProof/>
            <w:webHidden/>
          </w:rPr>
          <w:fldChar w:fldCharType="begin"/>
        </w:r>
        <w:r w:rsidR="00D84944">
          <w:rPr>
            <w:noProof/>
            <w:webHidden/>
          </w:rPr>
          <w:instrText xml:space="preserve"> PAGEREF _Toc62673068 \h </w:instrText>
        </w:r>
        <w:r w:rsidR="00D84944">
          <w:rPr>
            <w:noProof/>
            <w:webHidden/>
          </w:rPr>
        </w:r>
        <w:r w:rsidR="00D84944">
          <w:rPr>
            <w:noProof/>
            <w:webHidden/>
          </w:rPr>
          <w:fldChar w:fldCharType="separate"/>
        </w:r>
        <w:r w:rsidR="00D84944">
          <w:rPr>
            <w:noProof/>
            <w:webHidden/>
          </w:rPr>
          <w:t>15</w:t>
        </w:r>
        <w:r w:rsidR="00D84944">
          <w:rPr>
            <w:noProof/>
            <w:webHidden/>
          </w:rPr>
          <w:fldChar w:fldCharType="end"/>
        </w:r>
      </w:hyperlink>
    </w:p>
    <w:p w:rsidR="00D84944" w:rsidRDefault="00360715">
      <w:pPr>
        <w:pStyle w:val="TOC3"/>
        <w:rPr>
          <w:rFonts w:eastAsiaTheme="minorEastAsia"/>
          <w:noProof/>
        </w:rPr>
      </w:pPr>
      <w:hyperlink w:anchor="_Toc62673069" w:history="1">
        <w:r w:rsidR="00D84944" w:rsidRPr="000616F0">
          <w:rPr>
            <w:rStyle w:val="Hyperlink"/>
            <w:rFonts w:eastAsia="Times New Roman" w:cstheme="minorHAnsi"/>
            <w:noProof/>
          </w:rPr>
          <w:t>Attendance Policy:</w:t>
        </w:r>
        <w:r w:rsidR="00D84944">
          <w:rPr>
            <w:noProof/>
            <w:webHidden/>
          </w:rPr>
          <w:tab/>
        </w:r>
        <w:r w:rsidR="00D84944">
          <w:rPr>
            <w:noProof/>
            <w:webHidden/>
          </w:rPr>
          <w:fldChar w:fldCharType="begin"/>
        </w:r>
        <w:r w:rsidR="00D84944">
          <w:rPr>
            <w:noProof/>
            <w:webHidden/>
          </w:rPr>
          <w:instrText xml:space="preserve"> PAGEREF _Toc62673069 \h </w:instrText>
        </w:r>
        <w:r w:rsidR="00D84944">
          <w:rPr>
            <w:noProof/>
            <w:webHidden/>
          </w:rPr>
        </w:r>
        <w:r w:rsidR="00D84944">
          <w:rPr>
            <w:noProof/>
            <w:webHidden/>
          </w:rPr>
          <w:fldChar w:fldCharType="separate"/>
        </w:r>
        <w:r w:rsidR="00D84944">
          <w:rPr>
            <w:noProof/>
            <w:webHidden/>
          </w:rPr>
          <w:t>16</w:t>
        </w:r>
        <w:r w:rsidR="00D84944">
          <w:rPr>
            <w:noProof/>
            <w:webHidden/>
          </w:rPr>
          <w:fldChar w:fldCharType="end"/>
        </w:r>
      </w:hyperlink>
    </w:p>
    <w:p w:rsidR="00D84944" w:rsidRDefault="00360715">
      <w:pPr>
        <w:pStyle w:val="TOC3"/>
        <w:rPr>
          <w:rFonts w:eastAsiaTheme="minorEastAsia"/>
          <w:noProof/>
        </w:rPr>
      </w:pPr>
      <w:hyperlink w:anchor="_Toc62673070" w:history="1">
        <w:r w:rsidR="00D84944" w:rsidRPr="000616F0">
          <w:rPr>
            <w:rStyle w:val="Hyperlink"/>
            <w:rFonts w:eastAsia="Times New Roman" w:cstheme="minorHAnsi"/>
            <w:noProof/>
          </w:rPr>
          <w:t>Attendance Policy and Covid-19:</w:t>
        </w:r>
        <w:r w:rsidR="00D84944">
          <w:rPr>
            <w:noProof/>
            <w:webHidden/>
          </w:rPr>
          <w:tab/>
        </w:r>
        <w:r w:rsidR="00D84944">
          <w:rPr>
            <w:noProof/>
            <w:webHidden/>
          </w:rPr>
          <w:fldChar w:fldCharType="begin"/>
        </w:r>
        <w:r w:rsidR="00D84944">
          <w:rPr>
            <w:noProof/>
            <w:webHidden/>
          </w:rPr>
          <w:instrText xml:space="preserve"> PAGEREF _Toc62673070 \h </w:instrText>
        </w:r>
        <w:r w:rsidR="00D84944">
          <w:rPr>
            <w:noProof/>
            <w:webHidden/>
          </w:rPr>
        </w:r>
        <w:r w:rsidR="00D84944">
          <w:rPr>
            <w:noProof/>
            <w:webHidden/>
          </w:rPr>
          <w:fldChar w:fldCharType="separate"/>
        </w:r>
        <w:r w:rsidR="00D84944">
          <w:rPr>
            <w:noProof/>
            <w:webHidden/>
          </w:rPr>
          <w:t>16</w:t>
        </w:r>
        <w:r w:rsidR="00D84944">
          <w:rPr>
            <w:noProof/>
            <w:webHidden/>
          </w:rPr>
          <w:fldChar w:fldCharType="end"/>
        </w:r>
      </w:hyperlink>
    </w:p>
    <w:p w:rsidR="00D84944" w:rsidRDefault="00360715">
      <w:pPr>
        <w:pStyle w:val="TOC3"/>
        <w:rPr>
          <w:rFonts w:eastAsiaTheme="minorEastAsia"/>
          <w:noProof/>
        </w:rPr>
      </w:pPr>
      <w:hyperlink w:anchor="_Toc62673071" w:history="1">
        <w:r w:rsidR="00D84944" w:rsidRPr="000616F0">
          <w:rPr>
            <w:rStyle w:val="Hyperlink"/>
            <w:rFonts w:eastAsia="Times New Roman" w:cstheme="minorHAnsi"/>
            <w:noProof/>
          </w:rPr>
          <w:t>Online Classroom Behavior Policy/Classroom Civility:</w:t>
        </w:r>
        <w:r w:rsidR="00D84944">
          <w:rPr>
            <w:noProof/>
            <w:webHidden/>
          </w:rPr>
          <w:tab/>
        </w:r>
        <w:r w:rsidR="00D84944">
          <w:rPr>
            <w:noProof/>
            <w:webHidden/>
          </w:rPr>
          <w:fldChar w:fldCharType="begin"/>
        </w:r>
        <w:r w:rsidR="00D84944">
          <w:rPr>
            <w:noProof/>
            <w:webHidden/>
          </w:rPr>
          <w:instrText xml:space="preserve"> PAGEREF _Toc62673071 \h </w:instrText>
        </w:r>
        <w:r w:rsidR="00D84944">
          <w:rPr>
            <w:noProof/>
            <w:webHidden/>
          </w:rPr>
        </w:r>
        <w:r w:rsidR="00D84944">
          <w:rPr>
            <w:noProof/>
            <w:webHidden/>
          </w:rPr>
          <w:fldChar w:fldCharType="separate"/>
        </w:r>
        <w:r w:rsidR="00D84944">
          <w:rPr>
            <w:noProof/>
            <w:webHidden/>
          </w:rPr>
          <w:t>16</w:t>
        </w:r>
        <w:r w:rsidR="00D84944">
          <w:rPr>
            <w:noProof/>
            <w:webHidden/>
          </w:rPr>
          <w:fldChar w:fldCharType="end"/>
        </w:r>
      </w:hyperlink>
    </w:p>
    <w:p w:rsidR="00D84944" w:rsidRDefault="00360715">
      <w:pPr>
        <w:pStyle w:val="TOC3"/>
        <w:rPr>
          <w:rFonts w:eastAsiaTheme="minorEastAsia"/>
          <w:noProof/>
        </w:rPr>
      </w:pPr>
      <w:hyperlink w:anchor="_Toc62673072" w:history="1">
        <w:r w:rsidR="00D84944" w:rsidRPr="000616F0">
          <w:rPr>
            <w:rStyle w:val="Hyperlink"/>
            <w:rFonts w:eastAsia="Times New Roman" w:cstheme="minorHAnsi"/>
            <w:noProof/>
          </w:rPr>
          <w:t>Academic Honesty Policy:</w:t>
        </w:r>
        <w:r w:rsidR="00D84944">
          <w:rPr>
            <w:noProof/>
            <w:webHidden/>
          </w:rPr>
          <w:tab/>
        </w:r>
        <w:r w:rsidR="00D84944">
          <w:rPr>
            <w:noProof/>
            <w:webHidden/>
          </w:rPr>
          <w:fldChar w:fldCharType="begin"/>
        </w:r>
        <w:r w:rsidR="00D84944">
          <w:rPr>
            <w:noProof/>
            <w:webHidden/>
          </w:rPr>
          <w:instrText xml:space="preserve"> PAGEREF _Toc62673072 \h </w:instrText>
        </w:r>
        <w:r w:rsidR="00D84944">
          <w:rPr>
            <w:noProof/>
            <w:webHidden/>
          </w:rPr>
        </w:r>
        <w:r w:rsidR="00D84944">
          <w:rPr>
            <w:noProof/>
            <w:webHidden/>
          </w:rPr>
          <w:fldChar w:fldCharType="separate"/>
        </w:r>
        <w:r w:rsidR="00D84944">
          <w:rPr>
            <w:noProof/>
            <w:webHidden/>
          </w:rPr>
          <w:t>16</w:t>
        </w:r>
        <w:r w:rsidR="00D84944">
          <w:rPr>
            <w:noProof/>
            <w:webHidden/>
          </w:rPr>
          <w:fldChar w:fldCharType="end"/>
        </w:r>
      </w:hyperlink>
    </w:p>
    <w:p w:rsidR="00D84944" w:rsidRDefault="00360715">
      <w:pPr>
        <w:pStyle w:val="TOC3"/>
        <w:rPr>
          <w:rFonts w:eastAsiaTheme="minorEastAsia"/>
          <w:noProof/>
        </w:rPr>
      </w:pPr>
      <w:hyperlink w:anchor="_Toc62673073" w:history="1">
        <w:r w:rsidR="00D84944" w:rsidRPr="000616F0">
          <w:rPr>
            <w:rStyle w:val="Hyperlink"/>
            <w:rFonts w:eastAsia="Times New Roman" w:cstheme="minorHAnsi"/>
            <w:noProof/>
          </w:rPr>
          <w:t>Dropping a Course with a Grade of “W”:</w:t>
        </w:r>
        <w:r w:rsidR="00D84944">
          <w:rPr>
            <w:noProof/>
            <w:webHidden/>
          </w:rPr>
          <w:tab/>
        </w:r>
        <w:r w:rsidR="00D84944">
          <w:rPr>
            <w:noProof/>
            <w:webHidden/>
          </w:rPr>
          <w:fldChar w:fldCharType="begin"/>
        </w:r>
        <w:r w:rsidR="00D84944">
          <w:rPr>
            <w:noProof/>
            <w:webHidden/>
          </w:rPr>
          <w:instrText xml:space="preserve"> PAGEREF _Toc62673073 \h </w:instrText>
        </w:r>
        <w:r w:rsidR="00D84944">
          <w:rPr>
            <w:noProof/>
            <w:webHidden/>
          </w:rPr>
        </w:r>
        <w:r w:rsidR="00D84944">
          <w:rPr>
            <w:noProof/>
            <w:webHidden/>
          </w:rPr>
          <w:fldChar w:fldCharType="separate"/>
        </w:r>
        <w:r w:rsidR="00D84944">
          <w:rPr>
            <w:noProof/>
            <w:webHidden/>
          </w:rPr>
          <w:t>16</w:t>
        </w:r>
        <w:r w:rsidR="00D84944">
          <w:rPr>
            <w:noProof/>
            <w:webHidden/>
          </w:rPr>
          <w:fldChar w:fldCharType="end"/>
        </w:r>
      </w:hyperlink>
    </w:p>
    <w:p w:rsidR="00D84944" w:rsidRDefault="00360715">
      <w:pPr>
        <w:pStyle w:val="TOC3"/>
        <w:rPr>
          <w:rFonts w:eastAsiaTheme="minorEastAsia"/>
          <w:noProof/>
        </w:rPr>
      </w:pPr>
      <w:hyperlink w:anchor="_Toc62673074" w:history="1">
        <w:r w:rsidR="00D84944" w:rsidRPr="000616F0">
          <w:rPr>
            <w:rStyle w:val="Hyperlink"/>
            <w:rFonts w:eastAsia="Times New Roman" w:cstheme="minorHAnsi"/>
            <w:noProof/>
          </w:rPr>
          <w:t>Six Drop Rule:</w:t>
        </w:r>
        <w:r w:rsidR="00D84944">
          <w:rPr>
            <w:noProof/>
            <w:webHidden/>
          </w:rPr>
          <w:tab/>
        </w:r>
        <w:r w:rsidR="00D84944">
          <w:rPr>
            <w:noProof/>
            <w:webHidden/>
          </w:rPr>
          <w:fldChar w:fldCharType="begin"/>
        </w:r>
        <w:r w:rsidR="00D84944">
          <w:rPr>
            <w:noProof/>
            <w:webHidden/>
          </w:rPr>
          <w:instrText xml:space="preserve"> PAGEREF _Toc62673074 \h </w:instrText>
        </w:r>
        <w:r w:rsidR="00D84944">
          <w:rPr>
            <w:noProof/>
            <w:webHidden/>
          </w:rPr>
        </w:r>
        <w:r w:rsidR="00D84944">
          <w:rPr>
            <w:noProof/>
            <w:webHidden/>
          </w:rPr>
          <w:fldChar w:fldCharType="separate"/>
        </w:r>
        <w:r w:rsidR="00D84944">
          <w:rPr>
            <w:noProof/>
            <w:webHidden/>
          </w:rPr>
          <w:t>16</w:t>
        </w:r>
        <w:r w:rsidR="00D84944">
          <w:rPr>
            <w:noProof/>
            <w:webHidden/>
          </w:rPr>
          <w:fldChar w:fldCharType="end"/>
        </w:r>
      </w:hyperlink>
    </w:p>
    <w:p w:rsidR="00D84944" w:rsidRDefault="00360715">
      <w:pPr>
        <w:pStyle w:val="TOC2"/>
        <w:tabs>
          <w:tab w:val="right" w:leader="dot" w:pos="10790"/>
        </w:tabs>
        <w:rPr>
          <w:rFonts w:eastAsiaTheme="minorEastAsia"/>
          <w:noProof/>
        </w:rPr>
      </w:pPr>
      <w:hyperlink w:anchor="_Toc62673075" w:history="1">
        <w:r w:rsidR="00D84944" w:rsidRPr="000616F0">
          <w:rPr>
            <w:rStyle w:val="Hyperlink"/>
            <w:noProof/>
          </w:rPr>
          <w:t>Optional Addition: Why Learning How to Figure Things Out Is Useful</w:t>
        </w:r>
        <w:r w:rsidR="00D84944">
          <w:rPr>
            <w:noProof/>
            <w:webHidden/>
          </w:rPr>
          <w:tab/>
        </w:r>
        <w:r w:rsidR="00D84944">
          <w:rPr>
            <w:noProof/>
            <w:webHidden/>
          </w:rPr>
          <w:fldChar w:fldCharType="begin"/>
        </w:r>
        <w:r w:rsidR="00D84944">
          <w:rPr>
            <w:noProof/>
            <w:webHidden/>
          </w:rPr>
          <w:instrText xml:space="preserve"> PAGEREF _Toc62673075 \h </w:instrText>
        </w:r>
        <w:r w:rsidR="00D84944">
          <w:rPr>
            <w:noProof/>
            <w:webHidden/>
          </w:rPr>
        </w:r>
        <w:r w:rsidR="00D84944">
          <w:rPr>
            <w:noProof/>
            <w:webHidden/>
          </w:rPr>
          <w:fldChar w:fldCharType="separate"/>
        </w:r>
        <w:r w:rsidR="00D84944">
          <w:rPr>
            <w:noProof/>
            <w:webHidden/>
          </w:rPr>
          <w:t>17</w:t>
        </w:r>
        <w:r w:rsidR="00D84944">
          <w:rPr>
            <w:noProof/>
            <w:webHidden/>
          </w:rPr>
          <w:fldChar w:fldCharType="end"/>
        </w:r>
      </w:hyperlink>
    </w:p>
    <w:p w:rsidR="00D84944" w:rsidRDefault="00360715">
      <w:pPr>
        <w:pStyle w:val="TOC2"/>
        <w:tabs>
          <w:tab w:val="right" w:leader="dot" w:pos="10790"/>
        </w:tabs>
        <w:rPr>
          <w:rFonts w:eastAsiaTheme="minorEastAsia"/>
          <w:noProof/>
        </w:rPr>
      </w:pPr>
      <w:hyperlink w:anchor="_Toc62673076" w:history="1">
        <w:r w:rsidR="00D84944" w:rsidRPr="000616F0">
          <w:rPr>
            <w:rStyle w:val="Hyperlink"/>
            <w:noProof/>
          </w:rPr>
          <w:t>Optional Addition: What Are the 5 Big Rewards of College?</w:t>
        </w:r>
        <w:r w:rsidR="00D84944">
          <w:rPr>
            <w:noProof/>
            <w:webHidden/>
          </w:rPr>
          <w:tab/>
        </w:r>
        <w:r w:rsidR="00D84944">
          <w:rPr>
            <w:noProof/>
            <w:webHidden/>
          </w:rPr>
          <w:fldChar w:fldCharType="begin"/>
        </w:r>
        <w:r w:rsidR="00D84944">
          <w:rPr>
            <w:noProof/>
            <w:webHidden/>
          </w:rPr>
          <w:instrText xml:space="preserve"> PAGEREF _Toc62673076 \h </w:instrText>
        </w:r>
        <w:r w:rsidR="00D84944">
          <w:rPr>
            <w:noProof/>
            <w:webHidden/>
          </w:rPr>
        </w:r>
        <w:r w:rsidR="00D84944">
          <w:rPr>
            <w:noProof/>
            <w:webHidden/>
          </w:rPr>
          <w:fldChar w:fldCharType="separate"/>
        </w:r>
        <w:r w:rsidR="00D84944">
          <w:rPr>
            <w:noProof/>
            <w:webHidden/>
          </w:rPr>
          <w:t>17</w:t>
        </w:r>
        <w:r w:rsidR="00D84944">
          <w:rPr>
            <w:noProof/>
            <w:webHidden/>
          </w:rPr>
          <w:fldChar w:fldCharType="end"/>
        </w:r>
      </w:hyperlink>
    </w:p>
    <w:p w:rsidR="00D84944" w:rsidRDefault="00360715">
      <w:pPr>
        <w:pStyle w:val="TOC2"/>
        <w:tabs>
          <w:tab w:val="right" w:leader="dot" w:pos="10790"/>
        </w:tabs>
        <w:rPr>
          <w:rFonts w:eastAsiaTheme="minorEastAsia"/>
          <w:noProof/>
        </w:rPr>
      </w:pPr>
      <w:hyperlink w:anchor="_Toc62673077" w:history="1">
        <w:r w:rsidR="00D84944" w:rsidRPr="000616F0">
          <w:rPr>
            <w:rStyle w:val="Hyperlink"/>
            <w:rFonts w:eastAsia="Times New Roman" w:cstheme="minorHAnsi"/>
            <w:noProof/>
          </w:rPr>
          <w:t>Dates Set by WCJC That Are Not Covered in the List of Due Dates:</w:t>
        </w:r>
        <w:r w:rsidR="00D84944">
          <w:rPr>
            <w:noProof/>
            <w:webHidden/>
          </w:rPr>
          <w:tab/>
        </w:r>
        <w:r w:rsidR="00D84944">
          <w:rPr>
            <w:noProof/>
            <w:webHidden/>
          </w:rPr>
          <w:fldChar w:fldCharType="begin"/>
        </w:r>
        <w:r w:rsidR="00D84944">
          <w:rPr>
            <w:noProof/>
            <w:webHidden/>
          </w:rPr>
          <w:instrText xml:space="preserve"> PAGEREF _Toc62673077 \h </w:instrText>
        </w:r>
        <w:r w:rsidR="00D84944">
          <w:rPr>
            <w:noProof/>
            <w:webHidden/>
          </w:rPr>
        </w:r>
        <w:r w:rsidR="00D84944">
          <w:rPr>
            <w:noProof/>
            <w:webHidden/>
          </w:rPr>
          <w:fldChar w:fldCharType="separate"/>
        </w:r>
        <w:r w:rsidR="00D84944">
          <w:rPr>
            <w:noProof/>
            <w:webHidden/>
          </w:rPr>
          <w:t>18</w:t>
        </w:r>
        <w:r w:rsidR="00D84944">
          <w:rPr>
            <w:noProof/>
            <w:webHidden/>
          </w:rPr>
          <w:fldChar w:fldCharType="end"/>
        </w:r>
      </w:hyperlink>
    </w:p>
    <w:p w:rsidR="00D84944" w:rsidRDefault="00360715">
      <w:pPr>
        <w:pStyle w:val="TOC2"/>
        <w:tabs>
          <w:tab w:val="right" w:leader="dot" w:pos="10790"/>
        </w:tabs>
        <w:rPr>
          <w:rFonts w:eastAsiaTheme="minorEastAsia"/>
          <w:noProof/>
        </w:rPr>
      </w:pPr>
      <w:hyperlink w:anchor="_Toc62673078" w:history="1">
        <w:r w:rsidR="00D84944" w:rsidRPr="000616F0">
          <w:rPr>
            <w:rStyle w:val="Hyperlink"/>
            <w:noProof/>
            <w:shd w:val="clear" w:color="auto" w:fill="FFFFFF" w:themeFill="background1"/>
          </w:rPr>
          <w:t>List of Due Dates in a One-Page Format</w:t>
        </w:r>
        <w:r w:rsidR="00D84944">
          <w:rPr>
            <w:noProof/>
            <w:webHidden/>
          </w:rPr>
          <w:tab/>
        </w:r>
        <w:r w:rsidR="00D84944">
          <w:rPr>
            <w:noProof/>
            <w:webHidden/>
          </w:rPr>
          <w:fldChar w:fldCharType="begin"/>
        </w:r>
        <w:r w:rsidR="00D84944">
          <w:rPr>
            <w:noProof/>
            <w:webHidden/>
          </w:rPr>
          <w:instrText xml:space="preserve"> PAGEREF _Toc62673078 \h </w:instrText>
        </w:r>
        <w:r w:rsidR="00D84944">
          <w:rPr>
            <w:noProof/>
            <w:webHidden/>
          </w:rPr>
        </w:r>
        <w:r w:rsidR="00D84944">
          <w:rPr>
            <w:noProof/>
            <w:webHidden/>
          </w:rPr>
          <w:fldChar w:fldCharType="separate"/>
        </w:r>
        <w:r w:rsidR="00D84944">
          <w:rPr>
            <w:noProof/>
            <w:webHidden/>
          </w:rPr>
          <w:t>18</w:t>
        </w:r>
        <w:r w:rsidR="00D84944">
          <w:rPr>
            <w:noProof/>
            <w:webHidden/>
          </w:rPr>
          <w:fldChar w:fldCharType="end"/>
        </w:r>
      </w:hyperlink>
    </w:p>
    <w:p w:rsidR="0025390E" w:rsidRDefault="00077901" w:rsidP="0095029A">
      <w:pPr>
        <w:pStyle w:val="Heading2"/>
        <w:rPr>
          <w:rFonts w:eastAsia="Times New Roman" w:cstheme="minorHAnsi"/>
        </w:rPr>
      </w:pPr>
      <w:r>
        <w:rPr>
          <w:rFonts w:eastAsia="Times New Roman" w:cstheme="minorHAnsi"/>
        </w:rPr>
        <w:fldChar w:fldCharType="end"/>
      </w:r>
      <w:bookmarkStart w:id="3" w:name="_Toc62673033"/>
      <w:r w:rsidR="0025390E">
        <w:rPr>
          <w:rFonts w:eastAsia="Times New Roman" w:cstheme="minorHAnsi"/>
        </w:rPr>
        <w:t>What Is in Front of Your Syllabus</w:t>
      </w:r>
      <w:bookmarkEnd w:id="3"/>
    </w:p>
    <w:p w:rsidR="0095029A" w:rsidRDefault="0025390E" w:rsidP="006856E0">
      <w:pPr>
        <w:pStyle w:val="ListParagraph"/>
        <w:numPr>
          <w:ilvl w:val="0"/>
          <w:numId w:val="36"/>
        </w:numPr>
        <w:rPr>
          <w:rFonts w:eastAsiaTheme="majorEastAsia" w:cstheme="majorBidi"/>
        </w:rPr>
      </w:pPr>
      <w:r w:rsidRPr="001B3E07">
        <w:rPr>
          <w:i/>
        </w:rPr>
        <w:t>How-To’s</w:t>
      </w:r>
      <w:r w:rsidR="00A5580D" w:rsidRPr="001D415F">
        <w:rPr>
          <w:rFonts w:eastAsiaTheme="majorEastAsia" w:cstheme="majorBidi"/>
        </w:rPr>
        <w:t xml:space="preserve"> from </w:t>
      </w:r>
      <w:r w:rsidR="001D415F" w:rsidRPr="001D415F">
        <w:rPr>
          <w:rFonts w:eastAsiaTheme="majorEastAsia" w:cstheme="majorBidi"/>
        </w:rPr>
        <w:t>my own profs and colleagues at work and in teaching and from helping students</w:t>
      </w:r>
    </w:p>
    <w:p w:rsidR="001D415F" w:rsidRPr="001D415F" w:rsidRDefault="001D415F" w:rsidP="006856E0">
      <w:pPr>
        <w:pStyle w:val="ListParagraph"/>
        <w:numPr>
          <w:ilvl w:val="0"/>
          <w:numId w:val="36"/>
        </w:numPr>
        <w:rPr>
          <w:rFonts w:eastAsiaTheme="majorEastAsia" w:cstheme="majorBidi"/>
        </w:rPr>
      </w:pPr>
      <w:r>
        <w:rPr>
          <w:rFonts w:eastAsiaTheme="majorEastAsia" w:cstheme="majorBidi"/>
        </w:rPr>
        <w:t xml:space="preserve">Search words that </w:t>
      </w:r>
      <w:r w:rsidRPr="001D415F">
        <w:rPr>
          <w:rStyle w:val="Strong"/>
        </w:rPr>
        <w:t>may</w:t>
      </w:r>
      <w:r>
        <w:rPr>
          <w:rFonts w:eastAsiaTheme="majorEastAsia" w:cstheme="majorBidi"/>
        </w:rPr>
        <w:t xml:space="preserve"> help </w:t>
      </w:r>
      <w:r w:rsidRPr="001D415F">
        <w:rPr>
          <w:rStyle w:val="Strong"/>
        </w:rPr>
        <w:t>some</w:t>
      </w:r>
      <w:r>
        <w:rPr>
          <w:rFonts w:eastAsiaTheme="majorEastAsia" w:cstheme="majorBidi"/>
        </w:rPr>
        <w:t xml:space="preserve"> people</w:t>
      </w:r>
    </w:p>
    <w:p w:rsidR="00E57624" w:rsidRDefault="00E57624" w:rsidP="008E7D6C">
      <w:pPr>
        <w:pStyle w:val="Heading2"/>
      </w:pPr>
      <w:bookmarkStart w:id="4" w:name="_Toc62673034"/>
      <w:r>
        <w:t xml:space="preserve">How to Mark a Document So You Read Once and Use </w:t>
      </w:r>
      <w:r w:rsidR="003F2F42">
        <w:t xml:space="preserve">That Marked Document </w:t>
      </w:r>
      <w:r>
        <w:t>Many Times</w:t>
      </w:r>
      <w:bookmarkEnd w:id="4"/>
    </w:p>
    <w:p w:rsidR="00E57624" w:rsidRDefault="00462A67" w:rsidP="00E57624">
      <w:r>
        <w:t xml:space="preserve">You </w:t>
      </w:r>
      <w:r w:rsidR="00E57624">
        <w:t>have to</w:t>
      </w:r>
      <w:r w:rsidR="00E57624" w:rsidRPr="003A4ED1">
        <w:rPr>
          <w:rStyle w:val="Strong"/>
        </w:rPr>
        <w:t xml:space="preserve"> do</w:t>
      </w:r>
      <w:r w:rsidR="00E57624">
        <w:t xml:space="preserve"> something while you reading, such as:</w:t>
      </w:r>
    </w:p>
    <w:p w:rsidR="00E57624" w:rsidRDefault="00E57624" w:rsidP="006856E0">
      <w:pPr>
        <w:pStyle w:val="ListParagraph"/>
        <w:numPr>
          <w:ilvl w:val="0"/>
          <w:numId w:val="32"/>
        </w:numPr>
        <w:spacing w:after="160" w:line="259" w:lineRule="auto"/>
      </w:pPr>
      <w:r>
        <w:t>If you own the book or a print, write in the margin or write at the back of the book or article a page # plus 3-word clue</w:t>
      </w:r>
    </w:p>
    <w:p w:rsidR="00E57624" w:rsidRPr="003532AD" w:rsidRDefault="00E57624" w:rsidP="006856E0">
      <w:pPr>
        <w:pStyle w:val="ListParagraph"/>
        <w:numPr>
          <w:ilvl w:val="0"/>
          <w:numId w:val="32"/>
        </w:numPr>
        <w:spacing w:after="160" w:line="259" w:lineRule="auto"/>
        <w:rPr>
          <w:rStyle w:val="Strong"/>
          <w:b w:val="0"/>
        </w:rPr>
      </w:pPr>
      <w:r>
        <w:t xml:space="preserve">If you have a copy of a file, color code what you found. </w:t>
      </w:r>
      <w:r w:rsidRPr="008E7D6C">
        <w:rPr>
          <w:b/>
          <w:highlight w:val="cyan"/>
        </w:rPr>
        <w:t>Tip:</w:t>
      </w:r>
      <w:r>
        <w:t xml:space="preserve"> </w:t>
      </w:r>
      <w:r w:rsidRPr="003532AD">
        <w:rPr>
          <w:rStyle w:val="Strong"/>
          <w:b w:val="0"/>
        </w:rPr>
        <w:t>if you want a .docx or an .rtf (an older version of Word that used to work on Apple) version of our syllabus, just email.</w:t>
      </w:r>
      <w:r w:rsidR="00A5580D" w:rsidRPr="003532AD">
        <w:rPr>
          <w:rStyle w:val="Strong"/>
          <w:b w:val="0"/>
        </w:rPr>
        <w:t xml:space="preserve"> Put in the subject line </w:t>
      </w:r>
      <w:r w:rsidR="00A5580D" w:rsidRPr="003532AD">
        <w:rPr>
          <w:rStyle w:val="Strong"/>
          <w:b w:val="0"/>
          <w:shd w:val="clear" w:color="auto" w:fill="FFFF00"/>
        </w:rPr>
        <w:t>Send syllabus file.</w:t>
      </w:r>
      <w:r w:rsidR="00A5580D" w:rsidRPr="003532AD">
        <w:rPr>
          <w:rStyle w:val="Strong"/>
          <w:b w:val="0"/>
        </w:rPr>
        <w:t xml:space="preserve"> If many of you want this, I’ll put the syllabus files below this link.</w:t>
      </w:r>
    </w:p>
    <w:p w:rsidR="00E57624" w:rsidRDefault="00E57624" w:rsidP="006856E0">
      <w:pPr>
        <w:pStyle w:val="ListParagraph"/>
        <w:numPr>
          <w:ilvl w:val="0"/>
          <w:numId w:val="32"/>
        </w:numPr>
        <w:spacing w:after="160" w:line="259" w:lineRule="auto"/>
      </w:pPr>
      <w:r>
        <w:t>If it is difficult content, read aloud.</w:t>
      </w:r>
    </w:p>
    <w:p w:rsidR="008E7D6C" w:rsidRDefault="00E57624" w:rsidP="008E7D6C">
      <w:pPr>
        <w:pStyle w:val="Heading2"/>
      </w:pPr>
      <w:bookmarkStart w:id="5" w:name="_Toc62673035"/>
      <w:r>
        <w:t>How Searching Works to Help You Understand—and Therefore</w:t>
      </w:r>
      <w:r w:rsidR="008E7D6C">
        <w:t xml:space="preserve"> Remember</w:t>
      </w:r>
      <w:bookmarkEnd w:id="5"/>
    </w:p>
    <w:p w:rsidR="008E7D6C" w:rsidRDefault="00E57624" w:rsidP="00E57624">
      <w:pPr>
        <w:spacing w:after="160" w:line="259" w:lineRule="auto"/>
      </w:pPr>
      <w:r>
        <w:t xml:space="preserve">You can </w:t>
      </w:r>
      <w:r w:rsidR="008E7D6C">
        <w:t xml:space="preserve">search the file using the </w:t>
      </w:r>
      <w:r w:rsidR="008E7D6C" w:rsidRPr="00E57624">
        <w:rPr>
          <w:shd w:val="clear" w:color="auto" w:fill="FFFF00"/>
        </w:rPr>
        <w:t>magic Ctrl-F combination</w:t>
      </w:r>
      <w:r w:rsidR="008E7D6C">
        <w:t>, to find what you need.</w:t>
      </w:r>
    </w:p>
    <w:p w:rsidR="00E57624" w:rsidRDefault="008E7D6C" w:rsidP="00E57624">
      <w:pPr>
        <w:pStyle w:val="ListParagraph"/>
        <w:ind w:left="0"/>
        <w:rPr>
          <w:rStyle w:val="Strong"/>
        </w:rPr>
      </w:pPr>
      <w:r w:rsidRPr="0020301D">
        <w:rPr>
          <w:rStyle w:val="Strong"/>
        </w:rPr>
        <w:t xml:space="preserve">How do you do that? </w:t>
      </w:r>
    </w:p>
    <w:p w:rsidR="00E57624" w:rsidRDefault="008E7D6C" w:rsidP="006856E0">
      <w:pPr>
        <w:pStyle w:val="ListParagraph"/>
        <w:numPr>
          <w:ilvl w:val="0"/>
          <w:numId w:val="34"/>
        </w:numPr>
        <w:ind w:left="360"/>
      </w:pPr>
      <w:r>
        <w:t xml:space="preserve">Open the syllabus and click Ctrl-F. </w:t>
      </w:r>
    </w:p>
    <w:p w:rsidR="00E57624" w:rsidRDefault="008E7D6C" w:rsidP="00E57624">
      <w:pPr>
        <w:ind w:left="312"/>
      </w:pPr>
      <w:r>
        <w:t xml:space="preserve">Blackboard displays a Find box usually in the upper right hand corner. </w:t>
      </w:r>
    </w:p>
    <w:p w:rsidR="003F2F42" w:rsidRDefault="008E7D6C" w:rsidP="006856E0">
      <w:pPr>
        <w:pStyle w:val="ListParagraph"/>
        <w:numPr>
          <w:ilvl w:val="0"/>
          <w:numId w:val="34"/>
        </w:numPr>
        <w:ind w:left="360"/>
      </w:pPr>
      <w:r>
        <w:t xml:space="preserve">Copy and paste the word you want into the Find box. Blackboard displays up and down arrows and the number of the times the word is used in the file. You then click on the up or down arrow to </w:t>
      </w:r>
      <w:r w:rsidR="003F2F42">
        <w:t>go to</w:t>
      </w:r>
      <w:r>
        <w:t xml:space="preserve"> each </w:t>
      </w:r>
      <w:r w:rsidR="003F2F42">
        <w:t>spot</w:t>
      </w:r>
      <w:r>
        <w:t>.</w:t>
      </w:r>
    </w:p>
    <w:p w:rsidR="003F2F42" w:rsidRDefault="003F2F42" w:rsidP="006856E0">
      <w:pPr>
        <w:pStyle w:val="ListParagraph"/>
        <w:numPr>
          <w:ilvl w:val="0"/>
          <w:numId w:val="34"/>
        </w:numPr>
        <w:ind w:left="360"/>
      </w:pPr>
      <w:r>
        <w:t xml:space="preserve">Identify any questions you have—and ask me. I will send an email to each of you to make easier for you </w:t>
      </w:r>
    </w:p>
    <w:p w:rsidR="008E7D6C" w:rsidRDefault="008E7D6C" w:rsidP="008E7D6C">
      <w:pPr>
        <w:pStyle w:val="Heading2"/>
      </w:pPr>
      <w:bookmarkStart w:id="6" w:name="_Toc62673036"/>
      <w:r>
        <w:t>Search Words about the 1</w:t>
      </w:r>
      <w:r w:rsidRPr="00085B9F">
        <w:rPr>
          <w:vertAlign w:val="superscript"/>
        </w:rPr>
        <w:t>st</w:t>
      </w:r>
      <w:r>
        <w:t xml:space="preserve"> Part, 2</w:t>
      </w:r>
      <w:r w:rsidRPr="00085B9F">
        <w:rPr>
          <w:vertAlign w:val="superscript"/>
        </w:rPr>
        <w:t>nd</w:t>
      </w:r>
      <w:r>
        <w:t xml:space="preserve"> Part, and 3</w:t>
      </w:r>
      <w:r w:rsidRPr="00085B9F">
        <w:rPr>
          <w:vertAlign w:val="superscript"/>
        </w:rPr>
        <w:t>rd</w:t>
      </w:r>
      <w:r>
        <w:t xml:space="preserve"> Part F.I.O. Project</w:t>
      </w:r>
      <w:r w:rsidR="00A5580D">
        <w:t xml:space="preserve"> (Writing Work)</w:t>
      </w:r>
      <w:bookmarkEnd w:id="6"/>
    </w:p>
    <w:p w:rsidR="001B3E07" w:rsidRPr="00A5580D" w:rsidRDefault="001B3E07" w:rsidP="001B3E07">
      <w:r>
        <w:t xml:space="preserve">Use </w:t>
      </w:r>
      <w:r w:rsidRPr="00A5580D">
        <w:t>Ctrl-F (Find)</w:t>
      </w:r>
      <w:r>
        <w:t xml:space="preserve"> for any words you want</w:t>
      </w:r>
    </w:p>
    <w:p w:rsidR="001B3E07" w:rsidRPr="00A5580D" w:rsidRDefault="001B3E07" w:rsidP="006856E0">
      <w:pPr>
        <w:pStyle w:val="ListParagraph"/>
        <w:numPr>
          <w:ilvl w:val="0"/>
          <w:numId w:val="33"/>
        </w:numPr>
      </w:pPr>
      <w:r w:rsidRPr="00A5580D">
        <w:t>Fact-checking– notice the definitions in the syllabus</w:t>
      </w:r>
    </w:p>
    <w:p w:rsidR="001B3E07" w:rsidRPr="00A5580D" w:rsidRDefault="001B3E07" w:rsidP="006856E0">
      <w:pPr>
        <w:pStyle w:val="ListParagraph"/>
        <w:numPr>
          <w:ilvl w:val="0"/>
          <w:numId w:val="33"/>
        </w:numPr>
      </w:pPr>
      <w:r w:rsidRPr="00A5580D">
        <w:t>OVERWRITE (and 1, 2, 3) – how that works</w:t>
      </w:r>
    </w:p>
    <w:p w:rsidR="001B3E07" w:rsidRPr="00A5580D" w:rsidRDefault="001B3E07" w:rsidP="006856E0">
      <w:pPr>
        <w:pStyle w:val="ListParagraph"/>
        <w:numPr>
          <w:ilvl w:val="0"/>
          <w:numId w:val="33"/>
        </w:numPr>
      </w:pPr>
      <w:r w:rsidRPr="00A5580D">
        <w:t>Plagiarism – notice the definitions in the syllabus</w:t>
      </w:r>
    </w:p>
    <w:p w:rsidR="001B3E07" w:rsidRPr="00A5580D" w:rsidRDefault="001B3E07" w:rsidP="006856E0">
      <w:pPr>
        <w:pStyle w:val="ListParagraph"/>
        <w:numPr>
          <w:ilvl w:val="0"/>
          <w:numId w:val="33"/>
        </w:numPr>
      </w:pPr>
      <w:r w:rsidRPr="00A5580D">
        <w:t>Plagiarism-checking</w:t>
      </w:r>
    </w:p>
    <w:p w:rsidR="001B3E07" w:rsidRPr="00A5580D" w:rsidRDefault="001B3E07" w:rsidP="006856E0">
      <w:pPr>
        <w:pStyle w:val="ListParagraph"/>
        <w:numPr>
          <w:ilvl w:val="0"/>
          <w:numId w:val="33"/>
        </w:numPr>
      </w:pPr>
      <w:r w:rsidRPr="00A5580D">
        <w:t>Primary</w:t>
      </w:r>
    </w:p>
    <w:p w:rsidR="001B3E07" w:rsidRPr="00A5580D" w:rsidRDefault="001B3E07" w:rsidP="006856E0">
      <w:pPr>
        <w:pStyle w:val="ListParagraph"/>
        <w:numPr>
          <w:ilvl w:val="0"/>
          <w:numId w:val="33"/>
        </w:numPr>
      </w:pPr>
      <w:r w:rsidRPr="00A5580D">
        <w:t xml:space="preserve">Requirement for </w:t>
      </w:r>
      <w:r w:rsidRPr="00A5580D">
        <w:rPr>
          <w:shd w:val="clear" w:color="auto" w:fill="FFC000"/>
        </w:rPr>
        <w:t>30 Percent</w:t>
      </w:r>
      <w:r w:rsidRPr="00A5580D">
        <w:t xml:space="preserve"> of your letter grade </w:t>
      </w:r>
    </w:p>
    <w:p w:rsidR="001B3E07" w:rsidRPr="00A5580D" w:rsidRDefault="001B3E07" w:rsidP="006856E0">
      <w:pPr>
        <w:pStyle w:val="ListParagraph"/>
        <w:numPr>
          <w:ilvl w:val="0"/>
          <w:numId w:val="33"/>
        </w:numPr>
      </w:pPr>
      <w:r w:rsidRPr="00A5580D">
        <w:t>Secondary</w:t>
      </w:r>
    </w:p>
    <w:p w:rsidR="001B3E07" w:rsidRPr="001B3E07" w:rsidRDefault="001B3E07" w:rsidP="006856E0">
      <w:pPr>
        <w:pStyle w:val="ListParagraph"/>
        <w:numPr>
          <w:ilvl w:val="0"/>
          <w:numId w:val="33"/>
        </w:numPr>
        <w:spacing w:after="0" w:line="240" w:lineRule="auto"/>
        <w:rPr>
          <w:rFonts w:eastAsia="Times New Roman" w:cs="Times New Roman"/>
        </w:rPr>
      </w:pPr>
      <w:r w:rsidRPr="00A5580D">
        <w:t>1</w:t>
      </w:r>
      <w:r w:rsidRPr="001B3E07">
        <w:rPr>
          <w:vertAlign w:val="superscript"/>
        </w:rPr>
        <w:t>st</w:t>
      </w:r>
      <w:r w:rsidRPr="00A5580D">
        <w:t xml:space="preserve"> Part F.I.O. Project – notice what you will do</w:t>
      </w:r>
      <w:r>
        <w:t>–</w:t>
      </w:r>
      <w:r w:rsidRPr="001B3E07">
        <w:rPr>
          <w:rFonts w:eastAsia="Times New Roman" w:cs="Times New Roman"/>
        </w:rPr>
        <w:t>With these</w:t>
      </w:r>
      <w:r w:rsidRPr="001B3E07">
        <w:t xml:space="preserve"> search word</w:t>
      </w:r>
      <w:r>
        <w:t>s</w:t>
      </w:r>
      <w:r w:rsidRPr="001B3E07">
        <w:rPr>
          <w:rFonts w:eastAsia="Times New Roman" w:cs="Times New Roman"/>
        </w:rPr>
        <w:t>, just typing the first 2 words works.</w:t>
      </w:r>
      <w:r w:rsidRPr="001B3E07">
        <w:rPr>
          <w:rFonts w:ascii="Times New Roman" w:eastAsia="Times New Roman" w:hAnsi="Times New Roman" w:cs="Times New Roman"/>
          <w:sz w:val="20"/>
          <w:szCs w:val="20"/>
        </w:rPr>
        <w:t xml:space="preserve"> </w:t>
      </w:r>
    </w:p>
    <w:p w:rsidR="001B3E07" w:rsidRPr="00A5580D" w:rsidRDefault="001B3E07" w:rsidP="006856E0">
      <w:pPr>
        <w:pStyle w:val="ListParagraph"/>
        <w:numPr>
          <w:ilvl w:val="0"/>
          <w:numId w:val="33"/>
        </w:numPr>
        <w:rPr>
          <w:b/>
        </w:rPr>
      </w:pPr>
      <w:r w:rsidRPr="00A5580D">
        <w:t>2</w:t>
      </w:r>
      <w:r w:rsidRPr="00A5580D">
        <w:rPr>
          <w:vertAlign w:val="superscript"/>
        </w:rPr>
        <w:t>nd</w:t>
      </w:r>
      <w:r w:rsidRPr="00A5580D">
        <w:t xml:space="preserve"> Part F.I.O. Project – notice what you will do</w:t>
      </w:r>
    </w:p>
    <w:p w:rsidR="001B3E07" w:rsidRPr="00A5580D" w:rsidRDefault="001B3E07" w:rsidP="006856E0">
      <w:pPr>
        <w:pStyle w:val="ListParagraph"/>
        <w:numPr>
          <w:ilvl w:val="0"/>
          <w:numId w:val="33"/>
        </w:numPr>
      </w:pPr>
      <w:r w:rsidRPr="00A5580D">
        <w:t>3</w:t>
      </w:r>
      <w:r w:rsidRPr="00A5580D">
        <w:rPr>
          <w:vertAlign w:val="superscript"/>
        </w:rPr>
        <w:t>rd</w:t>
      </w:r>
      <w:r w:rsidRPr="00A5580D">
        <w:t xml:space="preserve"> Part F.I.O. Project – notice what you will do</w:t>
      </w:r>
    </w:p>
    <w:p w:rsidR="008E7D6C" w:rsidRDefault="008E7D6C" w:rsidP="008E7D6C">
      <w:pPr>
        <w:pStyle w:val="Heading2"/>
      </w:pPr>
      <w:bookmarkStart w:id="7" w:name="_Toc62673037"/>
      <w:r>
        <w:t>Search Words about Objective Work (Work grade</w:t>
      </w:r>
      <w:r w:rsidR="00A5580D">
        <w:t>d</w:t>
      </w:r>
      <w:r>
        <w:t xml:space="preserve"> by machine</w:t>
      </w:r>
      <w:r w:rsidR="00AF2026">
        <w:t>s</w:t>
      </w:r>
      <w:r w:rsidR="00A5580D">
        <w:t xml:space="preserve"> like tests and quizzes</w:t>
      </w:r>
      <w:r>
        <w:t>)</w:t>
      </w:r>
      <w:bookmarkEnd w:id="7"/>
    </w:p>
    <w:p w:rsidR="001B3E07" w:rsidRPr="0025390E" w:rsidRDefault="001B3E07" w:rsidP="001B3E07">
      <w:r w:rsidRPr="0025390E">
        <w:t>Use Ctrl-F (Find) for any words you want</w:t>
      </w:r>
    </w:p>
    <w:p w:rsidR="001B3E07" w:rsidRPr="0025390E" w:rsidRDefault="001B3E07" w:rsidP="006856E0">
      <w:pPr>
        <w:pStyle w:val="ListParagraph"/>
        <w:numPr>
          <w:ilvl w:val="0"/>
          <w:numId w:val="35"/>
        </w:numPr>
      </w:pPr>
      <w:r w:rsidRPr="0025390E">
        <w:t>Final Exam—notice the Review</w:t>
      </w:r>
    </w:p>
    <w:p w:rsidR="001B3E07" w:rsidRPr="0025390E" w:rsidRDefault="001B3E07" w:rsidP="006856E0">
      <w:pPr>
        <w:pStyle w:val="ListParagraph"/>
        <w:numPr>
          <w:ilvl w:val="0"/>
          <w:numId w:val="35"/>
        </w:numPr>
      </w:pPr>
      <w:r w:rsidRPr="0025390E">
        <w:t xml:space="preserve">Incentive </w:t>
      </w:r>
    </w:p>
    <w:p w:rsidR="001B3E07" w:rsidRPr="0025390E" w:rsidRDefault="001B3E07" w:rsidP="006856E0">
      <w:pPr>
        <w:pStyle w:val="ListParagraph"/>
        <w:numPr>
          <w:ilvl w:val="0"/>
          <w:numId w:val="35"/>
        </w:numPr>
      </w:pPr>
      <w:r w:rsidRPr="0025390E">
        <w:t xml:space="preserve">Learning Quizzes – notice how they </w:t>
      </w:r>
      <w:r w:rsidRPr="0025390E">
        <w:rPr>
          <w:b/>
        </w:rPr>
        <w:t>work</w:t>
      </w:r>
      <w:r w:rsidRPr="0025390E">
        <w:t xml:space="preserve"> and how many of their questions are on each Exam</w:t>
      </w:r>
    </w:p>
    <w:p w:rsidR="001B3E07" w:rsidRPr="0025390E" w:rsidRDefault="001B3E07" w:rsidP="006856E0">
      <w:pPr>
        <w:pStyle w:val="ListParagraph"/>
        <w:numPr>
          <w:ilvl w:val="0"/>
          <w:numId w:val="35"/>
        </w:numPr>
      </w:pPr>
      <w:r w:rsidRPr="0025390E">
        <w:t xml:space="preserve">Learning Quizzes – notice Self-Tests and Full-Tests  - </w:t>
      </w:r>
      <w:r w:rsidRPr="0025390E">
        <w:rPr>
          <w:rStyle w:val="Strong"/>
          <w:rFonts w:eastAsiaTheme="majorEastAsia"/>
        </w:rPr>
        <w:t>Tip:</w:t>
      </w:r>
      <w:r w:rsidRPr="0025390E">
        <w:t xml:space="preserve"> Unit 1 provides a video on this</w:t>
      </w:r>
    </w:p>
    <w:p w:rsidR="001B3E07" w:rsidRPr="0025390E" w:rsidRDefault="001B3E07" w:rsidP="006856E0">
      <w:pPr>
        <w:pStyle w:val="ListParagraph"/>
        <w:numPr>
          <w:ilvl w:val="0"/>
          <w:numId w:val="35"/>
        </w:numPr>
      </w:pPr>
      <w:r w:rsidRPr="0025390E">
        <w:t xml:space="preserve">Lessons </w:t>
      </w:r>
    </w:p>
    <w:p w:rsidR="001B3E07" w:rsidRPr="0025390E" w:rsidRDefault="001B3E07" w:rsidP="006856E0">
      <w:pPr>
        <w:pStyle w:val="ListParagraph"/>
        <w:numPr>
          <w:ilvl w:val="0"/>
          <w:numId w:val="35"/>
        </w:numPr>
      </w:pPr>
      <w:r w:rsidRPr="0025390E">
        <w:t>Requirement for 80 percent on Self-Tests and Full-Tests</w:t>
      </w:r>
    </w:p>
    <w:p w:rsidR="001B3E07" w:rsidRPr="0025390E" w:rsidRDefault="001B3E07" w:rsidP="006856E0">
      <w:pPr>
        <w:pStyle w:val="ListParagraph"/>
        <w:numPr>
          <w:ilvl w:val="0"/>
          <w:numId w:val="35"/>
        </w:numPr>
        <w:rPr>
          <w:b/>
        </w:rPr>
      </w:pPr>
      <w:r w:rsidRPr="0025390E">
        <w:rPr>
          <w:rStyle w:val="Strong"/>
          <w:rFonts w:eastAsiaTheme="majorEastAsia"/>
          <w:b w:val="0"/>
        </w:rPr>
        <w:t>Study Guides</w:t>
      </w:r>
    </w:p>
    <w:p w:rsidR="001B3E07" w:rsidRPr="0025390E" w:rsidRDefault="001B3E07" w:rsidP="006856E0">
      <w:pPr>
        <w:pStyle w:val="ListParagraph"/>
        <w:numPr>
          <w:ilvl w:val="0"/>
          <w:numId w:val="35"/>
        </w:numPr>
      </w:pPr>
      <w:r w:rsidRPr="0025390E">
        <w:t>Textbook</w:t>
      </w:r>
    </w:p>
    <w:p w:rsidR="001B3E07" w:rsidRPr="0025390E" w:rsidRDefault="001B3E07" w:rsidP="006856E0">
      <w:pPr>
        <w:pStyle w:val="ListParagraph"/>
        <w:numPr>
          <w:ilvl w:val="0"/>
          <w:numId w:val="35"/>
        </w:numPr>
      </w:pPr>
      <w:r w:rsidRPr="0025390E">
        <w:t xml:space="preserve">Unit Exams – notice how they </w:t>
      </w:r>
      <w:r w:rsidRPr="0025390E">
        <w:rPr>
          <w:b/>
        </w:rPr>
        <w:t>work</w:t>
      </w:r>
      <w:r w:rsidRPr="0025390E">
        <w:t xml:space="preserve"> </w:t>
      </w:r>
    </w:p>
    <w:p w:rsidR="003F2F42" w:rsidRDefault="003F2F42" w:rsidP="003F2F42">
      <w:pPr>
        <w:pStyle w:val="Heading1"/>
        <w:rPr>
          <w:rFonts w:eastAsia="Times New Roman"/>
        </w:rPr>
      </w:pPr>
      <w:bookmarkStart w:id="8" w:name="_Toc62673038"/>
      <w:r>
        <w:rPr>
          <w:rFonts w:eastAsia="Times New Roman"/>
        </w:rPr>
        <w:t>Beginning of the Syllabus for This Class</w:t>
      </w:r>
      <w:bookmarkEnd w:id="8"/>
    </w:p>
    <w:p w:rsidR="000275F5" w:rsidRPr="00841099" w:rsidRDefault="000275F5" w:rsidP="007A18DA">
      <w:pPr>
        <w:pStyle w:val="Heading2"/>
        <w:rPr>
          <w:rFonts w:eastAsia="Times New Roman" w:cstheme="minorHAnsi"/>
        </w:rPr>
      </w:pPr>
      <w:bookmarkStart w:id="9" w:name="_Toc62673039"/>
      <w:r w:rsidRPr="00841099">
        <w:rPr>
          <w:rFonts w:eastAsia="Times New Roman" w:cstheme="minorHAnsi"/>
        </w:rPr>
        <w:t>Course Information</w:t>
      </w:r>
      <w:bookmarkEnd w:id="9"/>
    </w:p>
    <w:p w:rsidR="000275F5" w:rsidRPr="00841099" w:rsidRDefault="000275F5" w:rsidP="000275F5">
      <w:pPr>
        <w:pStyle w:val="Heading3"/>
        <w:rPr>
          <w:rFonts w:eastAsia="Times New Roman" w:cstheme="minorHAnsi"/>
          <w:b w:val="0"/>
        </w:rPr>
      </w:pPr>
      <w:bookmarkStart w:id="10" w:name="_Toc62673040"/>
      <w:r w:rsidRPr="00841099">
        <w:rPr>
          <w:rFonts w:eastAsia="Times New Roman" w:cstheme="minorHAnsi"/>
        </w:rPr>
        <w:t>Prerequisites:</w:t>
      </w:r>
      <w:bookmarkEnd w:id="10"/>
    </w:p>
    <w:sdt>
      <w:sdtPr>
        <w:rPr>
          <w:rFonts w:eastAsia="Times New Roman" w:cstheme="minorHAnsi"/>
          <w:b/>
          <w:bCs/>
          <w:sz w:val="26"/>
          <w:szCs w:val="26"/>
        </w:rPr>
        <w:id w:val="1984810687"/>
        <w:placeholder>
          <w:docPart w:val="5E2FB7A84ED9465A8A52D1117B8C1C0B"/>
        </w:placeholder>
      </w:sdtPr>
      <w:sdtEndPr>
        <w:rPr>
          <w:rFonts w:eastAsiaTheme="minorHAnsi"/>
          <w:b w:val="0"/>
          <w:bCs w:val="0"/>
          <w:sz w:val="22"/>
          <w:szCs w:val="22"/>
        </w:rPr>
      </w:sdtEndPr>
      <w:sdtContent>
        <w:p w:rsidR="000275F5" w:rsidRPr="00841099" w:rsidRDefault="000275F5" w:rsidP="000275F5">
          <w:pPr>
            <w:spacing w:after="240" w:line="300" w:lineRule="auto"/>
            <w:rPr>
              <w:rFonts w:cstheme="minorHAnsi"/>
            </w:rPr>
          </w:pPr>
          <w:r w:rsidRPr="00841099">
            <w:rPr>
              <w:rFonts w:cstheme="minorHAnsi"/>
            </w:rPr>
            <w:t>TSI satisfied in Reading and Writing</w:t>
          </w:r>
        </w:p>
      </w:sdtContent>
    </w:sdt>
    <w:p w:rsidR="009D220A" w:rsidRDefault="0035585E" w:rsidP="009D220A">
      <w:pPr>
        <w:pStyle w:val="Heading3"/>
        <w:rPr>
          <w:rFonts w:eastAsia="Times New Roman" w:cstheme="minorHAnsi"/>
        </w:rPr>
      </w:pPr>
      <w:bookmarkStart w:id="11" w:name="_Toc62673041"/>
      <w:r>
        <w:rPr>
          <w:rFonts w:eastAsia="Times New Roman" w:cstheme="minorHAnsi"/>
        </w:rPr>
        <w:t>Communication Policy</w:t>
      </w:r>
      <w:bookmarkEnd w:id="11"/>
      <w:r>
        <w:rPr>
          <w:rFonts w:eastAsia="Times New Roman" w:cstheme="minorHAnsi"/>
        </w:rPr>
        <w:t xml:space="preserve"> </w:t>
      </w:r>
    </w:p>
    <w:p w:rsidR="009D220A" w:rsidRDefault="009D220A" w:rsidP="0025390E">
      <w:pPr>
        <w:pStyle w:val="Heading3"/>
        <w:rPr>
          <w:rFonts w:eastAsia="Times New Roman" w:cstheme="minorHAnsi"/>
        </w:rPr>
      </w:pPr>
      <w:bookmarkStart w:id="12" w:name="_Toc62673042"/>
      <w:r>
        <w:rPr>
          <w:rFonts w:eastAsia="Times New Roman" w:cstheme="minorHAnsi"/>
        </w:rPr>
        <w:t>Online Office Hours - Google Voice # - Required Email</w:t>
      </w:r>
      <w:bookmarkEnd w:id="12"/>
      <w:r>
        <w:rPr>
          <w:rFonts w:eastAsia="Times New Roman" w:cstheme="minorHAnsi"/>
        </w:rPr>
        <w:t xml:space="preserve"> </w:t>
      </w:r>
    </w:p>
    <w:p w:rsidR="009D220A" w:rsidRPr="00254267" w:rsidRDefault="00360715" w:rsidP="006856E0">
      <w:pPr>
        <w:pStyle w:val="ListParagraph"/>
        <w:numPr>
          <w:ilvl w:val="0"/>
          <w:numId w:val="19"/>
        </w:numPr>
        <w:rPr>
          <w:rFonts w:eastAsia="Times New Roman" w:cstheme="minorHAnsi"/>
        </w:rPr>
      </w:pPr>
      <w:sdt>
        <w:sdtPr>
          <w:id w:val="1457904675"/>
          <w:placeholder>
            <w:docPart w:val="D0B240B9ADD94BB1A21ACD8FC23E7898"/>
          </w:placeholder>
        </w:sdtPr>
        <w:sdtEndPr/>
        <w:sdtContent>
          <w:r w:rsidR="009D220A">
            <w:t xml:space="preserve">Call </w:t>
          </w:r>
          <w:r w:rsidR="009D220A" w:rsidRPr="00F90600">
            <w:rPr>
              <w:rStyle w:val="Strong"/>
            </w:rPr>
            <w:t>281-786-0197</w:t>
          </w:r>
          <w:r w:rsidR="009D220A">
            <w:t xml:space="preserve"> (Google Voice).</w:t>
          </w:r>
        </w:sdtContent>
      </w:sdt>
      <w:r w:rsidR="009D220A" w:rsidRPr="00254267">
        <w:rPr>
          <w:rFonts w:eastAsia="Times New Roman" w:cstheme="minorHAnsi"/>
        </w:rPr>
        <w:t xml:space="preserve">  If I do not answer during Online Office Hours, please leave a voice mail. Please slowly spell your </w:t>
      </w:r>
      <w:r w:rsidR="009D220A" w:rsidRPr="00C776FC">
        <w:rPr>
          <w:rStyle w:val="Strong"/>
        </w:rPr>
        <w:t>last</w:t>
      </w:r>
      <w:r w:rsidR="009D220A" w:rsidRPr="00254267">
        <w:rPr>
          <w:rFonts w:eastAsia="Times New Roman" w:cstheme="minorHAnsi"/>
        </w:rPr>
        <w:t xml:space="preserve"> name </w:t>
      </w:r>
      <w:r w:rsidR="009D220A">
        <w:rPr>
          <w:rFonts w:eastAsia="Times New Roman" w:cstheme="minorHAnsi"/>
        </w:rPr>
        <w:t xml:space="preserve">as it is in WCJC’s records </w:t>
      </w:r>
      <w:r w:rsidR="009D220A" w:rsidRPr="00254267">
        <w:rPr>
          <w:rFonts w:eastAsia="Times New Roman" w:cstheme="minorHAnsi"/>
        </w:rPr>
        <w:t>and identify your class.</w:t>
      </w:r>
    </w:p>
    <w:sdt>
      <w:sdtPr>
        <w:id w:val="4635347"/>
        <w:placeholder>
          <w:docPart w:val="D23FF2C2805D46168B82DB5B6C04648E"/>
        </w:placeholder>
      </w:sdtPr>
      <w:sdtEndPr/>
      <w:sdtContent>
        <w:p w:rsidR="009D220A" w:rsidRPr="00254267" w:rsidRDefault="009D220A" w:rsidP="006856E0">
          <w:pPr>
            <w:pStyle w:val="ListParagraph"/>
            <w:numPr>
              <w:ilvl w:val="0"/>
              <w:numId w:val="19"/>
            </w:numPr>
            <w:spacing w:after="0"/>
            <w:rPr>
              <w:rFonts w:eastAsia="Times New Roman" w:cstheme="minorHAnsi"/>
            </w:rPr>
          </w:pPr>
          <w:r>
            <w:t xml:space="preserve">Email </w:t>
          </w:r>
          <w:r w:rsidRPr="00F90600">
            <w:rPr>
              <w:rStyle w:val="Strong"/>
            </w:rPr>
            <w:t>Connie Bibus (Instructor)</w:t>
          </w:r>
          <w:r w:rsidRPr="00254267">
            <w:rPr>
              <w:rFonts w:eastAsia="Times New Roman" w:cstheme="minorHAnsi"/>
            </w:rPr>
            <w:t xml:space="preserve"> in Blackboard Course Mess</w:t>
          </w:r>
          <w:r>
            <w:rPr>
              <w:rFonts w:eastAsia="Times New Roman" w:cstheme="minorHAnsi"/>
            </w:rPr>
            <w:t xml:space="preserve">ages. </w:t>
          </w:r>
          <w:r w:rsidR="00475A28">
            <w:rPr>
              <w:rFonts w:eastAsia="Times New Roman" w:cstheme="minorHAnsi"/>
              <w:b/>
              <w:shd w:val="clear" w:color="auto" w:fill="FFC000"/>
            </w:rPr>
            <w:t>Caution:</w:t>
          </w:r>
          <w:r>
            <w:rPr>
              <w:rFonts w:eastAsia="Times New Roman" w:cstheme="minorHAnsi"/>
            </w:rPr>
            <w:t xml:space="preserve"> WCJC’s policy has changed: </w:t>
          </w:r>
          <w:r w:rsidR="00DA648C">
            <w:rPr>
              <w:rFonts w:eastAsia="Times New Roman" w:cstheme="minorHAnsi"/>
            </w:rPr>
            <w:t xml:space="preserve">once your Blackboard course is open, </w:t>
          </w:r>
          <w:r w:rsidRPr="00254267">
            <w:rPr>
              <w:rFonts w:eastAsia="Times New Roman" w:cstheme="minorHAnsi"/>
            </w:rPr>
            <w:t xml:space="preserve">do not email </w:t>
          </w:r>
          <w:r w:rsidR="00883E61">
            <w:rPr>
              <w:rFonts w:eastAsia="Times New Roman" w:cstheme="minorHAnsi"/>
            </w:rPr>
            <w:t>your I</w:t>
          </w:r>
          <w:r w:rsidR="00DA648C">
            <w:rPr>
              <w:rFonts w:eastAsia="Times New Roman" w:cstheme="minorHAnsi"/>
            </w:rPr>
            <w:t xml:space="preserve">nstructor </w:t>
          </w:r>
          <w:r w:rsidRPr="00254267">
            <w:rPr>
              <w:rFonts w:eastAsia="Times New Roman" w:cstheme="minorHAnsi"/>
            </w:rPr>
            <w:t>using WCJC email.</w:t>
          </w:r>
          <w:r w:rsidR="00C46AA2">
            <w:rPr>
              <w:rFonts w:eastAsia="Times New Roman" w:cstheme="minorHAnsi"/>
            </w:rPr>
            <w:t xml:space="preserve"> </w:t>
          </w:r>
        </w:p>
      </w:sdtContent>
    </w:sdt>
    <w:p w:rsidR="009D220A" w:rsidRPr="0025390E" w:rsidRDefault="009D220A" w:rsidP="0025390E">
      <w:pPr>
        <w:pStyle w:val="Heading3"/>
        <w:rPr>
          <w:rFonts w:eastAsia="Times New Roman" w:cstheme="minorHAnsi"/>
        </w:rPr>
      </w:pPr>
      <w:bookmarkStart w:id="13" w:name="_Toc62673043"/>
      <w:r w:rsidRPr="0025390E">
        <w:rPr>
          <w:rFonts w:eastAsia="Times New Roman" w:cstheme="minorHAnsi"/>
        </w:rPr>
        <w:t>Online Office Hours</w:t>
      </w:r>
      <w:r w:rsidR="0025390E">
        <w:rPr>
          <w:rFonts w:eastAsia="Times New Roman" w:cstheme="minorHAnsi"/>
        </w:rPr>
        <w:t xml:space="preserve"> and On-Campus Hours</w:t>
      </w:r>
      <w:bookmarkEnd w:id="13"/>
    </w:p>
    <w:p w:rsidR="009D220A" w:rsidRPr="001D7014" w:rsidRDefault="009D220A" w:rsidP="006856E0">
      <w:pPr>
        <w:pStyle w:val="ListParagraph"/>
        <w:numPr>
          <w:ilvl w:val="0"/>
          <w:numId w:val="18"/>
        </w:numPr>
        <w:rPr>
          <w:rFonts w:cstheme="minorHAnsi"/>
        </w:rPr>
      </w:pPr>
      <w:r>
        <w:rPr>
          <w:rFonts w:cstheme="minorHAnsi"/>
        </w:rPr>
        <w:t>Monday 10 AM-12</w:t>
      </w:r>
      <w:r w:rsidR="0000323E">
        <w:rPr>
          <w:rFonts w:cstheme="minorHAnsi"/>
        </w:rPr>
        <w:t xml:space="preserve"> PM</w:t>
      </w:r>
    </w:p>
    <w:p w:rsidR="009D220A" w:rsidRPr="001D7014" w:rsidRDefault="0000323E" w:rsidP="006856E0">
      <w:pPr>
        <w:pStyle w:val="ListParagraph"/>
        <w:numPr>
          <w:ilvl w:val="0"/>
          <w:numId w:val="18"/>
        </w:numPr>
        <w:rPr>
          <w:rFonts w:cstheme="minorHAnsi"/>
        </w:rPr>
      </w:pPr>
      <w:r>
        <w:rPr>
          <w:rFonts w:cstheme="minorHAnsi"/>
        </w:rPr>
        <w:t xml:space="preserve">Tuesday </w:t>
      </w:r>
      <w:r w:rsidR="002E4F30">
        <w:rPr>
          <w:rFonts w:cstheme="minorHAnsi"/>
        </w:rPr>
        <w:t xml:space="preserve">7:30 </w:t>
      </w:r>
      <w:r>
        <w:rPr>
          <w:rFonts w:cstheme="minorHAnsi"/>
        </w:rPr>
        <w:t>AM to 10 A</w:t>
      </w:r>
      <w:r w:rsidR="009D220A" w:rsidRPr="001D7014">
        <w:rPr>
          <w:rFonts w:cstheme="minorHAnsi"/>
        </w:rPr>
        <w:t>M</w:t>
      </w:r>
    </w:p>
    <w:p w:rsidR="009D220A" w:rsidRPr="001D7014" w:rsidRDefault="009D220A" w:rsidP="006856E0">
      <w:pPr>
        <w:pStyle w:val="ListParagraph"/>
        <w:numPr>
          <w:ilvl w:val="0"/>
          <w:numId w:val="18"/>
        </w:numPr>
        <w:rPr>
          <w:rFonts w:cstheme="minorHAnsi"/>
        </w:rPr>
      </w:pPr>
      <w:r w:rsidRPr="001D7014">
        <w:rPr>
          <w:rFonts w:cstheme="minorHAnsi"/>
        </w:rPr>
        <w:t xml:space="preserve">Wednesday 12 PM to </w:t>
      </w:r>
      <w:r w:rsidR="002E4F30">
        <w:rPr>
          <w:rFonts w:cstheme="minorHAnsi"/>
        </w:rPr>
        <w:t>2</w:t>
      </w:r>
      <w:r w:rsidRPr="001D7014">
        <w:rPr>
          <w:rFonts w:cstheme="minorHAnsi"/>
        </w:rPr>
        <w:t xml:space="preserve"> PM</w:t>
      </w:r>
      <w:r w:rsidR="00E624B7">
        <w:rPr>
          <w:rFonts w:cstheme="minorHAnsi"/>
        </w:rPr>
        <w:t xml:space="preserve"> (Wednesday hours are held at 240G, my on-campus office, at Richmond Campus.)</w:t>
      </w:r>
    </w:p>
    <w:p w:rsidR="009D220A" w:rsidRPr="001D7014" w:rsidRDefault="009D220A" w:rsidP="006856E0">
      <w:pPr>
        <w:pStyle w:val="ListParagraph"/>
        <w:numPr>
          <w:ilvl w:val="0"/>
          <w:numId w:val="18"/>
        </w:numPr>
        <w:rPr>
          <w:rFonts w:cstheme="minorHAnsi"/>
        </w:rPr>
      </w:pPr>
      <w:r w:rsidRPr="001D7014">
        <w:rPr>
          <w:rFonts w:cstheme="minorHAnsi"/>
        </w:rPr>
        <w:t xml:space="preserve">Thursday </w:t>
      </w:r>
      <w:r w:rsidR="00031826">
        <w:rPr>
          <w:rFonts w:cstheme="minorHAnsi"/>
        </w:rPr>
        <w:t>4 PM</w:t>
      </w:r>
      <w:r w:rsidR="00031826" w:rsidRPr="00387885">
        <w:rPr>
          <w:rFonts w:cstheme="minorHAnsi"/>
        </w:rPr>
        <w:t xml:space="preserve"> to </w:t>
      </w:r>
      <w:r w:rsidR="00031826">
        <w:rPr>
          <w:rFonts w:cstheme="minorHAnsi"/>
        </w:rPr>
        <w:t>5</w:t>
      </w:r>
      <w:r w:rsidR="002E4F30">
        <w:rPr>
          <w:rFonts w:cstheme="minorHAnsi"/>
        </w:rPr>
        <w:t>:30</w:t>
      </w:r>
      <w:r w:rsidR="00031826">
        <w:rPr>
          <w:rFonts w:cstheme="minorHAnsi"/>
        </w:rPr>
        <w:t xml:space="preserve"> P</w:t>
      </w:r>
      <w:r w:rsidR="00031826" w:rsidRPr="00387885">
        <w:rPr>
          <w:rFonts w:cstheme="minorHAnsi"/>
        </w:rPr>
        <w:t>M</w:t>
      </w:r>
    </w:p>
    <w:p w:rsidR="009D220A" w:rsidRPr="001D7014" w:rsidRDefault="009D220A" w:rsidP="006856E0">
      <w:pPr>
        <w:pStyle w:val="ListParagraph"/>
        <w:numPr>
          <w:ilvl w:val="0"/>
          <w:numId w:val="18"/>
        </w:numPr>
        <w:rPr>
          <w:rFonts w:cstheme="minorHAnsi"/>
        </w:rPr>
      </w:pPr>
      <w:r w:rsidRPr="001D7014">
        <w:rPr>
          <w:rFonts w:cstheme="minorHAnsi"/>
        </w:rPr>
        <w:t xml:space="preserve">Friday </w:t>
      </w:r>
      <w:r w:rsidR="002E4F30">
        <w:rPr>
          <w:rFonts w:cstheme="minorHAnsi"/>
        </w:rPr>
        <w:t>12 PM</w:t>
      </w:r>
      <w:r w:rsidRPr="001D7014">
        <w:rPr>
          <w:rFonts w:cstheme="minorHAnsi"/>
        </w:rPr>
        <w:t xml:space="preserve"> to </w:t>
      </w:r>
      <w:r w:rsidR="002E4F30">
        <w:rPr>
          <w:rFonts w:cstheme="minorHAnsi"/>
        </w:rPr>
        <w:t>2</w:t>
      </w:r>
      <w:r w:rsidRPr="001D7014">
        <w:rPr>
          <w:rFonts w:cstheme="minorHAnsi"/>
        </w:rPr>
        <w:t xml:space="preserve"> PM</w:t>
      </w:r>
    </w:p>
    <w:p w:rsidR="009D220A" w:rsidRPr="001D7014" w:rsidRDefault="00031826" w:rsidP="006856E0">
      <w:pPr>
        <w:pStyle w:val="ListParagraph"/>
        <w:numPr>
          <w:ilvl w:val="0"/>
          <w:numId w:val="18"/>
        </w:numPr>
      </w:pPr>
      <w:r>
        <w:rPr>
          <w:rFonts w:cstheme="minorHAnsi"/>
        </w:rPr>
        <w:t xml:space="preserve">Or by appointment – </w:t>
      </w:r>
      <w:r w:rsidRPr="00031826">
        <w:rPr>
          <w:rFonts w:cstheme="minorHAnsi"/>
          <w:b/>
          <w:highlight w:val="cyan"/>
        </w:rPr>
        <w:t>Reminder</w:t>
      </w:r>
      <w:r w:rsidRPr="00031826">
        <w:rPr>
          <w:rFonts w:cstheme="minorHAnsi"/>
        </w:rPr>
        <w:t>:</w:t>
      </w:r>
      <w:r>
        <w:rPr>
          <w:rFonts w:cstheme="minorHAnsi"/>
        </w:rPr>
        <w:t xml:space="preserve"> I am willing to help you by phone, by email in Blackboard, or with Collaborate.</w:t>
      </w:r>
    </w:p>
    <w:p w:rsidR="009D220A" w:rsidRPr="00841099" w:rsidRDefault="009D220A" w:rsidP="009D220A">
      <w:pPr>
        <w:pStyle w:val="Heading4"/>
        <w:ind w:left="0"/>
        <w:rPr>
          <w:rFonts w:eastAsia="Times New Roman" w:cstheme="minorHAnsi"/>
        </w:rPr>
      </w:pPr>
      <w:r w:rsidRPr="00841099">
        <w:rPr>
          <w:rFonts w:eastAsia="Times New Roman" w:cstheme="minorHAnsi"/>
        </w:rPr>
        <w:t>Your Responsibilities to Communicate</w:t>
      </w:r>
    </w:p>
    <w:p w:rsidR="009D220A" w:rsidRPr="00841099" w:rsidRDefault="009D220A" w:rsidP="009D220A">
      <w:pPr>
        <w:spacing w:after="240" w:line="300" w:lineRule="auto"/>
        <w:rPr>
          <w:rFonts w:eastAsia="Times New Roman" w:cstheme="minorHAnsi"/>
        </w:rPr>
      </w:pPr>
      <w:r w:rsidRPr="00841099">
        <w:rPr>
          <w:rFonts w:eastAsia="Times New Roman" w:cstheme="minorHAnsi"/>
        </w:rPr>
        <w:t xml:space="preserve">You </w:t>
      </w:r>
      <w:r w:rsidRPr="005667E6">
        <w:rPr>
          <w:rStyle w:val="Strong"/>
        </w:rPr>
        <w:t>must</w:t>
      </w:r>
      <w:r w:rsidRPr="00841099">
        <w:rPr>
          <w:rFonts w:eastAsia="Times New Roman" w:cstheme="minorHAnsi"/>
        </w:rPr>
        <w:t xml:space="preserve"> log in </w:t>
      </w:r>
      <w:r w:rsidRPr="005F17FA">
        <w:rPr>
          <w:rStyle w:val="Strong"/>
        </w:rPr>
        <w:t>at least 3</w:t>
      </w:r>
      <w:r w:rsidRPr="00841099">
        <w:rPr>
          <w:rFonts w:eastAsia="Times New Roman" w:cstheme="minorHAnsi"/>
        </w:rPr>
        <w:t xml:space="preserve"> times a week and check </w:t>
      </w:r>
      <w:r w:rsidRPr="005F17FA">
        <w:rPr>
          <w:rStyle w:val="Strong"/>
        </w:rPr>
        <w:t>both</w:t>
      </w:r>
      <w:r w:rsidRPr="00841099">
        <w:rPr>
          <w:rFonts w:eastAsia="Times New Roman" w:cstheme="minorHAnsi"/>
          <w:b/>
        </w:rPr>
        <w:t xml:space="preserve"> </w:t>
      </w:r>
      <w:r w:rsidRPr="00D2157C">
        <w:rPr>
          <w:rFonts w:eastAsia="Times New Roman" w:cstheme="minorHAnsi"/>
        </w:rPr>
        <w:t>Course Messages (Email</w:t>
      </w:r>
      <w:r w:rsidRPr="003A46A1">
        <w:rPr>
          <w:rFonts w:eastAsia="Times New Roman" w:cstheme="minorHAnsi"/>
        </w:rPr>
        <w:t xml:space="preserve">) </w:t>
      </w:r>
      <w:r w:rsidRPr="00BC3D42">
        <w:rPr>
          <w:rStyle w:val="Strong"/>
        </w:rPr>
        <w:t>and</w:t>
      </w:r>
      <w:r w:rsidRPr="00841099">
        <w:rPr>
          <w:rFonts w:eastAsia="Times New Roman" w:cstheme="minorHAnsi"/>
        </w:rPr>
        <w:t xml:space="preserve"> Announcements</w:t>
      </w:r>
      <w:r>
        <w:rPr>
          <w:rFonts w:eastAsia="Times New Roman" w:cstheme="minorHAnsi"/>
        </w:rPr>
        <w:t xml:space="preserve">. Both are on the Course Menu </w:t>
      </w:r>
      <w:r>
        <w:rPr>
          <w:rFonts w:eastAsia="Times New Roman" w:cstheme="minorHAnsi"/>
          <w:bCs/>
        </w:rPr>
        <w:t>(Blackboard’s menu you may display on the left of the screen)</w:t>
      </w:r>
      <w:r>
        <w:rPr>
          <w:rFonts w:eastAsia="Times New Roman" w:cstheme="minorHAnsi"/>
        </w:rPr>
        <w:t xml:space="preserve">. </w:t>
      </w:r>
      <w:r w:rsidRPr="00657D9E">
        <w:rPr>
          <w:rStyle w:val="Strong"/>
        </w:rPr>
        <w:t>If I email you in Blackboard</w:t>
      </w:r>
      <w:r w:rsidRPr="00841099">
        <w:rPr>
          <w:rFonts w:eastAsia="Times New Roman" w:cstheme="minorHAnsi"/>
        </w:rPr>
        <w:t xml:space="preserve">, you </w:t>
      </w:r>
      <w:r w:rsidRPr="00657D9E">
        <w:rPr>
          <w:rStyle w:val="Strong"/>
        </w:rPr>
        <w:t xml:space="preserve">must </w:t>
      </w:r>
      <w:r w:rsidRPr="00841099">
        <w:rPr>
          <w:rFonts w:eastAsia="Times New Roman" w:cstheme="minorHAnsi"/>
        </w:rPr>
        <w:t xml:space="preserve">read </w:t>
      </w:r>
      <w:r w:rsidRPr="00657D9E">
        <w:rPr>
          <w:rStyle w:val="Strong"/>
        </w:rPr>
        <w:t>and reply</w:t>
      </w:r>
      <w:r w:rsidRPr="00841099">
        <w:rPr>
          <w:rFonts w:eastAsia="Times New Roman" w:cstheme="minorHAnsi"/>
        </w:rPr>
        <w:t xml:space="preserve"> or </w:t>
      </w:r>
      <w:r w:rsidRPr="00657D9E">
        <w:rPr>
          <w:rStyle w:val="Strong"/>
        </w:rPr>
        <w:t>call your instructor</w:t>
      </w:r>
      <w:r>
        <w:rPr>
          <w:rFonts w:eastAsia="Times New Roman" w:cstheme="minorHAnsi"/>
        </w:rPr>
        <w:t xml:space="preserve"> </w:t>
      </w:r>
      <w:r w:rsidRPr="00841099">
        <w:rPr>
          <w:rFonts w:eastAsia="Times New Roman" w:cstheme="minorHAnsi"/>
        </w:rPr>
        <w:t>if you</w:t>
      </w:r>
      <w:r>
        <w:rPr>
          <w:rFonts w:eastAsia="Times New Roman" w:cstheme="minorHAnsi"/>
        </w:rPr>
        <w:t xml:space="preserve"> do </w:t>
      </w:r>
      <w:r w:rsidRPr="003A46A1">
        <w:rPr>
          <w:rFonts w:eastAsia="Times New Roman" w:cstheme="minorHAnsi"/>
          <w:b/>
        </w:rPr>
        <w:t>not</w:t>
      </w:r>
      <w:r>
        <w:rPr>
          <w:rFonts w:eastAsia="Times New Roman" w:cstheme="minorHAnsi"/>
        </w:rPr>
        <w:t xml:space="preserve"> understand. You </w:t>
      </w:r>
      <w:r w:rsidRPr="00657D9E">
        <w:rPr>
          <w:rStyle w:val="Strong"/>
        </w:rPr>
        <w:t>must</w:t>
      </w:r>
      <w:r>
        <w:rPr>
          <w:rFonts w:eastAsia="Times New Roman" w:cstheme="minorHAnsi"/>
        </w:rPr>
        <w:t xml:space="preserve"> </w:t>
      </w:r>
      <w:r w:rsidRPr="00841099">
        <w:rPr>
          <w:rFonts w:eastAsia="Times New Roman" w:cstheme="minorHAnsi"/>
        </w:rPr>
        <w:t xml:space="preserve">read </w:t>
      </w:r>
      <w:r w:rsidRPr="00BC3D42">
        <w:rPr>
          <w:rStyle w:val="Strong"/>
        </w:rPr>
        <w:t xml:space="preserve">all </w:t>
      </w:r>
      <w:r>
        <w:rPr>
          <w:rFonts w:eastAsia="Times New Roman" w:cstheme="minorHAnsi"/>
        </w:rPr>
        <w:t>A</w:t>
      </w:r>
      <w:r w:rsidRPr="00841099">
        <w:rPr>
          <w:rFonts w:eastAsia="Times New Roman" w:cstheme="minorHAnsi"/>
        </w:rPr>
        <w:t xml:space="preserve">nnouncements </w:t>
      </w:r>
      <w:r w:rsidRPr="00657D9E">
        <w:rPr>
          <w:rStyle w:val="Strong"/>
        </w:rPr>
        <w:t>since your last login</w:t>
      </w:r>
      <w:r w:rsidRPr="00841099">
        <w:rPr>
          <w:rFonts w:eastAsia="Times New Roman" w:cstheme="minorHAnsi"/>
        </w:rPr>
        <w:t>.</w:t>
      </w:r>
    </w:p>
    <w:p w:rsidR="009D220A" w:rsidRPr="00841099" w:rsidRDefault="009D220A" w:rsidP="009D220A">
      <w:pPr>
        <w:pStyle w:val="Heading4"/>
        <w:ind w:left="0"/>
        <w:rPr>
          <w:rFonts w:eastAsia="Times New Roman" w:cstheme="minorHAnsi"/>
        </w:rPr>
      </w:pPr>
      <w:r>
        <w:rPr>
          <w:rFonts w:eastAsia="Times New Roman" w:cstheme="minorHAnsi"/>
        </w:rPr>
        <w:t>Your Instructor’s Timeframe for Responding</w:t>
      </w:r>
    </w:p>
    <w:p w:rsidR="009D220A" w:rsidRDefault="009D220A" w:rsidP="009D220A">
      <w:pPr>
        <w:spacing w:after="240" w:line="300" w:lineRule="auto"/>
        <w:rPr>
          <w:rFonts w:eastAsia="Times New Roman" w:cstheme="minorHAnsi"/>
        </w:rPr>
      </w:pPr>
      <w:r w:rsidRPr="00841099">
        <w:rPr>
          <w:rFonts w:eastAsia="Times New Roman" w:cstheme="minorHAnsi"/>
        </w:rPr>
        <w:t>I make every effort to re</w:t>
      </w:r>
      <w:r>
        <w:rPr>
          <w:rFonts w:eastAsia="Times New Roman" w:cstheme="minorHAnsi"/>
        </w:rPr>
        <w:t>spond to</w:t>
      </w:r>
      <w:r w:rsidRPr="00841099">
        <w:rPr>
          <w:rFonts w:eastAsia="Times New Roman" w:cstheme="minorHAnsi"/>
        </w:rPr>
        <w:t xml:space="preserve"> </w:t>
      </w:r>
      <w:r>
        <w:rPr>
          <w:rFonts w:eastAsia="Times New Roman" w:cstheme="minorHAnsi"/>
        </w:rPr>
        <w:t>Blackboard Course Messages (Email)</w:t>
      </w:r>
      <w:r w:rsidRPr="00841099">
        <w:rPr>
          <w:rFonts w:eastAsia="Times New Roman" w:cstheme="minorHAnsi"/>
        </w:rPr>
        <w:t>, phone</w:t>
      </w:r>
      <w:r>
        <w:rPr>
          <w:rFonts w:eastAsia="Times New Roman" w:cstheme="minorHAnsi"/>
        </w:rPr>
        <w:t xml:space="preserve"> messages</w:t>
      </w:r>
      <w:r w:rsidRPr="00841099">
        <w:rPr>
          <w:rFonts w:eastAsia="Times New Roman" w:cstheme="minorHAnsi"/>
        </w:rPr>
        <w:t xml:space="preserve">, </w:t>
      </w:r>
      <w:r>
        <w:rPr>
          <w:rFonts w:eastAsia="Times New Roman" w:cstheme="minorHAnsi"/>
        </w:rPr>
        <w:t>and discussion postings</w:t>
      </w:r>
      <w:r w:rsidRPr="00841099">
        <w:rPr>
          <w:rFonts w:eastAsia="Times New Roman" w:cstheme="minorHAnsi"/>
        </w:rPr>
        <w:t xml:space="preserve"> within 36 hours (weekends and holidays excepted). </w:t>
      </w:r>
      <w:r w:rsidRPr="00D13160">
        <w:rPr>
          <w:rStyle w:val="Strong"/>
        </w:rPr>
        <w:t>2 Tips about My Schedule:</w:t>
      </w:r>
    </w:p>
    <w:p w:rsidR="009D220A" w:rsidRDefault="009D220A" w:rsidP="006856E0">
      <w:pPr>
        <w:pStyle w:val="ListParagraph"/>
        <w:numPr>
          <w:ilvl w:val="0"/>
          <w:numId w:val="17"/>
        </w:numPr>
        <w:spacing w:after="240" w:line="300" w:lineRule="auto"/>
        <w:rPr>
          <w:rFonts w:eastAsia="Times New Roman" w:cstheme="minorHAnsi"/>
        </w:rPr>
      </w:pPr>
      <w:r>
        <w:rPr>
          <w:rFonts w:eastAsia="Times New Roman" w:cstheme="minorHAnsi"/>
        </w:rPr>
        <w:t xml:space="preserve">The hours listed as my Online Office Hours are times that I check Google Voice and move from course to course and check in </w:t>
      </w:r>
      <w:r w:rsidRPr="00657D9E">
        <w:rPr>
          <w:rStyle w:val="Strong"/>
        </w:rPr>
        <w:t>each</w:t>
      </w:r>
      <w:r>
        <w:rPr>
          <w:rFonts w:eastAsia="Times New Roman" w:cstheme="minorHAnsi"/>
        </w:rPr>
        <w:t xml:space="preserve"> course one by one for:</w:t>
      </w:r>
    </w:p>
    <w:p w:rsidR="009D220A" w:rsidRDefault="009D220A" w:rsidP="006856E0">
      <w:pPr>
        <w:pStyle w:val="ListParagraph"/>
        <w:numPr>
          <w:ilvl w:val="0"/>
          <w:numId w:val="16"/>
        </w:numPr>
        <w:spacing w:after="240" w:line="300" w:lineRule="auto"/>
        <w:rPr>
          <w:rFonts w:eastAsia="Times New Roman" w:cstheme="minorHAnsi"/>
        </w:rPr>
      </w:pPr>
      <w:r>
        <w:rPr>
          <w:rFonts w:eastAsia="Times New Roman" w:cstheme="minorHAnsi"/>
        </w:rPr>
        <w:t>Course Messages (Email)</w:t>
      </w:r>
    </w:p>
    <w:p w:rsidR="009D220A" w:rsidRDefault="009D220A" w:rsidP="006856E0">
      <w:pPr>
        <w:pStyle w:val="ListParagraph"/>
        <w:numPr>
          <w:ilvl w:val="0"/>
          <w:numId w:val="16"/>
        </w:numPr>
        <w:spacing w:after="240" w:line="300" w:lineRule="auto"/>
        <w:rPr>
          <w:rFonts w:eastAsia="Times New Roman" w:cstheme="minorHAnsi"/>
        </w:rPr>
      </w:pPr>
      <w:r>
        <w:rPr>
          <w:rFonts w:eastAsia="Times New Roman" w:cstheme="minorHAnsi"/>
        </w:rPr>
        <w:t xml:space="preserve">Discussions, </w:t>
      </w:r>
      <w:r w:rsidR="00D13160">
        <w:rPr>
          <w:rFonts w:eastAsia="Times New Roman" w:cstheme="minorHAnsi"/>
        </w:rPr>
        <w:t xml:space="preserve">especially the </w:t>
      </w:r>
      <w:r w:rsidR="00E84833">
        <w:rPr>
          <w:rFonts w:eastAsia="Times New Roman" w:cstheme="minorHAnsi"/>
        </w:rPr>
        <w:t>Discussion</w:t>
      </w:r>
      <w:r w:rsidR="00D13160">
        <w:rPr>
          <w:rFonts w:eastAsia="Times New Roman" w:cstheme="minorHAnsi"/>
        </w:rPr>
        <w:t xml:space="preserve"> immediately below Getting Started </w:t>
      </w:r>
      <w:r w:rsidR="00E624B7">
        <w:rPr>
          <w:rFonts w:eastAsia="Times New Roman" w:cstheme="minorHAnsi"/>
        </w:rPr>
        <w:t>and in the current Unit</w:t>
      </w:r>
    </w:p>
    <w:p w:rsidR="009D220A" w:rsidRDefault="009D220A" w:rsidP="006856E0">
      <w:pPr>
        <w:pStyle w:val="ListParagraph"/>
        <w:numPr>
          <w:ilvl w:val="0"/>
          <w:numId w:val="16"/>
        </w:numPr>
        <w:spacing w:after="240" w:line="300" w:lineRule="auto"/>
        <w:rPr>
          <w:rFonts w:eastAsia="Times New Roman" w:cstheme="minorHAnsi"/>
        </w:rPr>
      </w:pPr>
      <w:r>
        <w:rPr>
          <w:rFonts w:eastAsia="Times New Roman" w:cstheme="minorHAnsi"/>
        </w:rPr>
        <w:t xml:space="preserve">Gradebook changes, such as entering grades and </w:t>
      </w:r>
      <w:r w:rsidRPr="00442368">
        <w:rPr>
          <w:rFonts w:eastAsia="Times New Roman" w:cstheme="minorHAnsi"/>
        </w:rPr>
        <w:t>Incentives</w:t>
      </w:r>
      <w:r>
        <w:rPr>
          <w:rFonts w:eastAsia="Times New Roman" w:cstheme="minorHAnsi"/>
        </w:rPr>
        <w:t xml:space="preserve"> for Self-Tests for Learning Quizzes</w:t>
      </w:r>
      <w:r w:rsidR="0035585E">
        <w:rPr>
          <w:rFonts w:eastAsia="Times New Roman" w:cstheme="minorHAnsi"/>
        </w:rPr>
        <w:t xml:space="preserve"> (explained below in the syllabus)</w:t>
      </w:r>
    </w:p>
    <w:p w:rsidR="009D220A" w:rsidRDefault="0035585E" w:rsidP="006856E0">
      <w:pPr>
        <w:pStyle w:val="ListParagraph"/>
        <w:numPr>
          <w:ilvl w:val="0"/>
          <w:numId w:val="17"/>
        </w:numPr>
        <w:spacing w:after="240" w:line="300" w:lineRule="auto"/>
        <w:rPr>
          <w:rFonts w:eastAsia="Times New Roman" w:cstheme="minorHAnsi"/>
        </w:rPr>
      </w:pPr>
      <w:r>
        <w:rPr>
          <w:rFonts w:eastAsia="Times New Roman" w:cstheme="minorHAnsi"/>
        </w:rPr>
        <w:t xml:space="preserve">I </w:t>
      </w:r>
      <w:r w:rsidR="009D220A" w:rsidRPr="000F3992">
        <w:rPr>
          <w:rFonts w:eastAsia="Times New Roman" w:cstheme="minorHAnsi"/>
        </w:rPr>
        <w:t>will continue to be</w:t>
      </w:r>
      <w:r>
        <w:rPr>
          <w:rFonts w:eastAsia="Times New Roman" w:cstheme="minorHAnsi"/>
        </w:rPr>
        <w:t xml:space="preserve"> </w:t>
      </w:r>
      <w:r w:rsidR="009D220A" w:rsidRPr="000F3992">
        <w:rPr>
          <w:rFonts w:eastAsia="Times New Roman" w:cstheme="minorHAnsi"/>
        </w:rPr>
        <w:t>in Blackboard cou</w:t>
      </w:r>
      <w:r w:rsidR="00D13160">
        <w:rPr>
          <w:rFonts w:eastAsia="Times New Roman" w:cstheme="minorHAnsi"/>
        </w:rPr>
        <w:t>rses for much more time than th</w:t>
      </w:r>
      <w:r w:rsidR="00E84833">
        <w:rPr>
          <w:rFonts w:eastAsia="Times New Roman" w:cstheme="minorHAnsi"/>
        </w:rPr>
        <w:t>ose</w:t>
      </w:r>
      <w:r w:rsidR="00D13160">
        <w:rPr>
          <w:rFonts w:eastAsia="Times New Roman" w:cstheme="minorHAnsi"/>
        </w:rPr>
        <w:t xml:space="preserve"> Online Office Hours.</w:t>
      </w:r>
      <w:r w:rsidR="009D220A" w:rsidRPr="000F3992">
        <w:rPr>
          <w:rFonts w:eastAsia="Times New Roman" w:cstheme="minorHAnsi"/>
        </w:rPr>
        <w:t xml:space="preserve"> </w:t>
      </w:r>
      <w:r w:rsidR="009D220A" w:rsidRPr="00D13160">
        <w:rPr>
          <w:rStyle w:val="Strong"/>
        </w:rPr>
        <w:t>An example of what this means for you:</w:t>
      </w:r>
      <w:r w:rsidR="009D220A">
        <w:rPr>
          <w:rFonts w:eastAsia="Times New Roman" w:cstheme="minorHAnsi"/>
          <w:b/>
        </w:rPr>
        <w:t xml:space="preserve"> </w:t>
      </w:r>
    </w:p>
    <w:p w:rsidR="009D220A" w:rsidRDefault="009D220A" w:rsidP="006856E0">
      <w:pPr>
        <w:pStyle w:val="ListParagraph"/>
        <w:numPr>
          <w:ilvl w:val="0"/>
          <w:numId w:val="16"/>
        </w:numPr>
        <w:spacing w:after="240" w:line="300" w:lineRule="auto"/>
        <w:rPr>
          <w:rFonts w:eastAsia="Times New Roman" w:cstheme="minorHAnsi"/>
        </w:rPr>
      </w:pPr>
      <w:r>
        <w:rPr>
          <w:rFonts w:eastAsia="Times New Roman" w:cstheme="minorHAnsi"/>
        </w:rPr>
        <w:t xml:space="preserve">If you send an email </w:t>
      </w:r>
      <w:r w:rsidRPr="00D13160">
        <w:rPr>
          <w:rStyle w:val="Strong"/>
        </w:rPr>
        <w:t>before</w:t>
      </w:r>
      <w:r>
        <w:rPr>
          <w:rFonts w:eastAsia="Times New Roman" w:cstheme="minorHAnsi"/>
        </w:rPr>
        <w:t xml:space="preserve"> one of the office hours above, the odds are I will answer </w:t>
      </w:r>
      <w:r w:rsidRPr="008A433B">
        <w:rPr>
          <w:rStyle w:val="Strong"/>
        </w:rPr>
        <w:t xml:space="preserve">during </w:t>
      </w:r>
      <w:r>
        <w:rPr>
          <w:rFonts w:eastAsia="Times New Roman" w:cstheme="minorHAnsi"/>
        </w:rPr>
        <w:t>that o</w:t>
      </w:r>
      <w:r w:rsidR="008A433B">
        <w:rPr>
          <w:rFonts w:eastAsia="Times New Roman" w:cstheme="minorHAnsi"/>
        </w:rPr>
        <w:t>ffice hour</w:t>
      </w:r>
      <w:r>
        <w:rPr>
          <w:rFonts w:eastAsia="Times New Roman" w:cstheme="minorHAnsi"/>
        </w:rPr>
        <w:t xml:space="preserve">. </w:t>
      </w:r>
    </w:p>
    <w:p w:rsidR="009D220A" w:rsidRPr="000F3992" w:rsidRDefault="009D220A" w:rsidP="006856E0">
      <w:pPr>
        <w:pStyle w:val="ListParagraph"/>
        <w:numPr>
          <w:ilvl w:val="0"/>
          <w:numId w:val="16"/>
        </w:numPr>
        <w:spacing w:after="240" w:line="300" w:lineRule="auto"/>
        <w:rPr>
          <w:rFonts w:eastAsia="Times New Roman" w:cstheme="minorHAnsi"/>
        </w:rPr>
      </w:pPr>
      <w:r>
        <w:rPr>
          <w:rFonts w:eastAsia="Times New Roman" w:cstheme="minorHAnsi"/>
        </w:rPr>
        <w:t xml:space="preserve">If you send it </w:t>
      </w:r>
      <w:r w:rsidRPr="00D13160">
        <w:rPr>
          <w:rStyle w:val="Strong"/>
        </w:rPr>
        <w:t>after</w:t>
      </w:r>
      <w:r>
        <w:rPr>
          <w:rFonts w:eastAsia="Times New Roman" w:cstheme="minorHAnsi"/>
        </w:rPr>
        <w:t xml:space="preserve"> my office hours for that day, I am likely to be trying to finish something for a class and I will </w:t>
      </w:r>
      <w:r w:rsidRPr="00657D9E">
        <w:rPr>
          <w:rStyle w:val="Strong"/>
        </w:rPr>
        <w:t>not</w:t>
      </w:r>
      <w:r>
        <w:rPr>
          <w:rFonts w:eastAsia="Times New Roman" w:cstheme="minorHAnsi"/>
        </w:rPr>
        <w:t xml:space="preserve"> come back to email </w:t>
      </w:r>
      <w:r w:rsidRPr="005412A3">
        <w:rPr>
          <w:rFonts w:eastAsia="Times New Roman" w:cstheme="minorHAnsi"/>
          <w:b/>
        </w:rPr>
        <w:t xml:space="preserve">until </w:t>
      </w:r>
      <w:r>
        <w:rPr>
          <w:rFonts w:eastAsia="Times New Roman" w:cstheme="minorHAnsi"/>
        </w:rPr>
        <w:t xml:space="preserve">the next day’s office hour. </w:t>
      </w:r>
    </w:p>
    <w:p w:rsidR="009D220A" w:rsidRPr="00841099" w:rsidRDefault="00E84833" w:rsidP="009D220A">
      <w:pPr>
        <w:pStyle w:val="Heading4"/>
        <w:ind w:left="0"/>
        <w:rPr>
          <w:rFonts w:eastAsia="Times New Roman" w:cstheme="minorHAnsi"/>
        </w:rPr>
      </w:pPr>
      <w:r>
        <w:rPr>
          <w:rFonts w:eastAsia="Times New Roman" w:cstheme="minorHAnsi"/>
        </w:rPr>
        <w:t xml:space="preserve">Online Office Hours, Additional Hours for Blackboard Collaborate, </w:t>
      </w:r>
      <w:r w:rsidR="009D220A">
        <w:rPr>
          <w:rFonts w:eastAsia="Times New Roman" w:cstheme="minorHAnsi"/>
        </w:rPr>
        <w:t xml:space="preserve">and </w:t>
      </w:r>
      <w:r>
        <w:rPr>
          <w:rFonts w:eastAsia="Times New Roman" w:cstheme="minorHAnsi"/>
        </w:rPr>
        <w:t xml:space="preserve">Both </w:t>
      </w:r>
      <w:r w:rsidR="009D220A">
        <w:rPr>
          <w:rFonts w:eastAsia="Times New Roman" w:cstheme="minorHAnsi"/>
        </w:rPr>
        <w:t>Individual</w:t>
      </w:r>
      <w:r w:rsidR="00D13160">
        <w:rPr>
          <w:rFonts w:eastAsia="Times New Roman" w:cstheme="minorHAnsi"/>
        </w:rPr>
        <w:t xml:space="preserve"> </w:t>
      </w:r>
      <w:r w:rsidR="009D220A">
        <w:rPr>
          <w:rFonts w:eastAsia="Times New Roman" w:cstheme="minorHAnsi"/>
        </w:rPr>
        <w:t>Help</w:t>
      </w:r>
      <w:r w:rsidR="00D13160">
        <w:rPr>
          <w:rFonts w:eastAsia="Times New Roman" w:cstheme="minorHAnsi"/>
        </w:rPr>
        <w:t xml:space="preserve"> and </w:t>
      </w:r>
      <w:r w:rsidR="001158E8">
        <w:rPr>
          <w:rFonts w:eastAsia="Times New Roman" w:cstheme="minorHAnsi"/>
        </w:rPr>
        <w:t>Group Help</w:t>
      </w:r>
    </w:p>
    <w:p w:rsidR="009D220A" w:rsidRDefault="009D220A" w:rsidP="009D220A">
      <w:pPr>
        <w:spacing w:after="240"/>
        <w:rPr>
          <w:rFonts w:eastAsia="Times New Roman" w:cstheme="minorHAnsi"/>
        </w:rPr>
      </w:pPr>
      <w:r w:rsidRPr="00841099">
        <w:rPr>
          <w:rFonts w:eastAsia="Times New Roman" w:cstheme="minorHAnsi"/>
        </w:rPr>
        <w:t>During Online Office Hours</w:t>
      </w:r>
      <w:r>
        <w:rPr>
          <w:rFonts w:eastAsia="Times New Roman" w:cstheme="minorHAnsi"/>
        </w:rPr>
        <w:t xml:space="preserve">, </w:t>
      </w:r>
      <w:r w:rsidRPr="00841099">
        <w:rPr>
          <w:rFonts w:eastAsia="Times New Roman" w:cstheme="minorHAnsi"/>
        </w:rPr>
        <w:t xml:space="preserve">I </w:t>
      </w:r>
      <w:r>
        <w:rPr>
          <w:rFonts w:eastAsia="Times New Roman" w:cstheme="minorHAnsi"/>
        </w:rPr>
        <w:t xml:space="preserve">am also glad to help you online or </w:t>
      </w:r>
      <w:r w:rsidRPr="00841099">
        <w:rPr>
          <w:rFonts w:eastAsia="Times New Roman" w:cstheme="minorHAnsi"/>
        </w:rPr>
        <w:t xml:space="preserve">work with you by phone. </w:t>
      </w:r>
      <w:r>
        <w:rPr>
          <w:rFonts w:eastAsia="Times New Roman" w:cstheme="minorHAnsi"/>
        </w:rPr>
        <w:t xml:space="preserve">(The Google Voice phone number is above.) </w:t>
      </w:r>
      <w:r w:rsidRPr="00841099">
        <w:rPr>
          <w:rFonts w:eastAsia="Times New Roman" w:cstheme="minorHAnsi"/>
        </w:rPr>
        <w:t xml:space="preserve">If we </w:t>
      </w:r>
      <w:r w:rsidRPr="005667E6">
        <w:rPr>
          <w:rStyle w:val="Strong"/>
        </w:rPr>
        <w:t>both</w:t>
      </w:r>
      <w:r w:rsidRPr="00841099">
        <w:rPr>
          <w:rFonts w:eastAsia="Times New Roman" w:cstheme="minorHAnsi"/>
        </w:rPr>
        <w:t xml:space="preserve"> have Blackboard open, working together by phone frequently brings the fastest solution. </w:t>
      </w:r>
    </w:p>
    <w:p w:rsidR="009D220A" w:rsidRPr="00C13882" w:rsidRDefault="00D13160" w:rsidP="00D13160">
      <w:pPr>
        <w:spacing w:after="240"/>
        <w:rPr>
          <w:rFonts w:eastAsia="Times New Roman" w:cstheme="minorHAnsi"/>
          <w:b/>
        </w:rPr>
      </w:pPr>
      <w:r>
        <w:rPr>
          <w:rFonts w:eastAsia="Times New Roman" w:cstheme="minorHAnsi"/>
        </w:rPr>
        <w:t xml:space="preserve">I am also willing to </w:t>
      </w:r>
      <w:r w:rsidRPr="00D13160">
        <w:rPr>
          <w:rFonts w:eastAsia="Times New Roman" w:cstheme="minorHAnsi"/>
          <w:i/>
        </w:rPr>
        <w:t xml:space="preserve">try </w:t>
      </w:r>
      <w:r>
        <w:rPr>
          <w:rFonts w:eastAsia="Times New Roman" w:cstheme="minorHAnsi"/>
        </w:rPr>
        <w:t>Blackboard Collaborate to help one or several of you</w:t>
      </w:r>
      <w:r w:rsidR="0024277C">
        <w:rPr>
          <w:rFonts w:eastAsia="Times New Roman" w:cstheme="minorHAnsi"/>
        </w:rPr>
        <w:t xml:space="preserve"> together</w:t>
      </w:r>
      <w:r>
        <w:rPr>
          <w:rFonts w:eastAsia="Times New Roman" w:cstheme="minorHAnsi"/>
        </w:rPr>
        <w:t xml:space="preserve">. Why do I say </w:t>
      </w:r>
      <w:r w:rsidRPr="00D13160">
        <w:rPr>
          <w:rFonts w:eastAsia="Times New Roman" w:cstheme="minorHAnsi"/>
          <w:i/>
        </w:rPr>
        <w:t>try</w:t>
      </w:r>
      <w:r>
        <w:rPr>
          <w:rFonts w:eastAsia="Times New Roman" w:cstheme="minorHAnsi"/>
        </w:rPr>
        <w:t>? When the pandemic hit, I was trying to use Blackboard Collaborate to make short videos</w:t>
      </w:r>
      <w:r w:rsidR="009D220A">
        <w:rPr>
          <w:rFonts w:eastAsia="Times New Roman" w:cstheme="minorHAnsi"/>
        </w:rPr>
        <w:t xml:space="preserve"> poi</w:t>
      </w:r>
      <w:r>
        <w:rPr>
          <w:rFonts w:eastAsia="Times New Roman" w:cstheme="minorHAnsi"/>
        </w:rPr>
        <w:t xml:space="preserve">nting out things in the course. To quote a Distance Education staff member, </w:t>
      </w:r>
      <w:r w:rsidR="009A3C1C">
        <w:rPr>
          <w:rFonts w:eastAsia="Times New Roman" w:cstheme="minorHAnsi"/>
        </w:rPr>
        <w:t>“</w:t>
      </w:r>
      <w:r w:rsidR="009D220A">
        <w:rPr>
          <w:rFonts w:eastAsia="Times New Roman" w:cstheme="minorHAnsi"/>
        </w:rPr>
        <w:t>you have a</w:t>
      </w:r>
      <w:r w:rsidR="009A3C1C">
        <w:rPr>
          <w:rFonts w:eastAsia="Times New Roman" w:cstheme="minorHAnsi"/>
        </w:rPr>
        <w:t xml:space="preserve"> </w:t>
      </w:r>
      <w:r w:rsidR="0024277C">
        <w:rPr>
          <w:rFonts w:eastAsia="Times New Roman" w:cstheme="minorHAnsi"/>
        </w:rPr>
        <w:t xml:space="preserve">terrible Internet connection.” I believe I have gotten Internet fixed, but I </w:t>
      </w:r>
      <w:r w:rsidR="001158E8">
        <w:rPr>
          <w:rFonts w:eastAsia="Times New Roman" w:cstheme="minorHAnsi"/>
        </w:rPr>
        <w:t xml:space="preserve">have not used </w:t>
      </w:r>
      <w:r w:rsidR="0024277C">
        <w:rPr>
          <w:rFonts w:eastAsia="Times New Roman" w:cstheme="minorHAnsi"/>
        </w:rPr>
        <w:t>Blackboard Collaborate</w:t>
      </w:r>
      <w:r w:rsidR="001158E8">
        <w:rPr>
          <w:rFonts w:eastAsia="Times New Roman" w:cstheme="minorHAnsi"/>
        </w:rPr>
        <w:t xml:space="preserve"> with students so I will have to “practice” with you. </w:t>
      </w:r>
      <w:r w:rsidR="0024277C">
        <w:rPr>
          <w:rFonts w:eastAsia="Times New Roman" w:cstheme="minorHAnsi"/>
        </w:rPr>
        <w:t xml:space="preserve"> The additional benefit to Collaborate is we can record the session and other people who want that same information can use it</w:t>
      </w:r>
      <w:r w:rsidR="009A3C1C">
        <w:rPr>
          <w:rFonts w:eastAsia="Times New Roman" w:cstheme="minorHAnsi"/>
        </w:rPr>
        <w:t xml:space="preserve"> later</w:t>
      </w:r>
      <w:r w:rsidR="002D56C2">
        <w:rPr>
          <w:rFonts w:eastAsia="Times New Roman" w:cstheme="minorHAnsi"/>
        </w:rPr>
        <w:t>.</w:t>
      </w:r>
    </w:p>
    <w:p w:rsidR="000275F5" w:rsidRPr="00841099" w:rsidRDefault="000275F5" w:rsidP="000275F5">
      <w:pPr>
        <w:pStyle w:val="Heading3"/>
        <w:rPr>
          <w:rFonts w:eastAsia="Times New Roman" w:cstheme="minorHAnsi"/>
        </w:rPr>
      </w:pPr>
      <w:bookmarkStart w:id="14" w:name="_Toc62673044"/>
      <w:r w:rsidRPr="00841099">
        <w:rPr>
          <w:rFonts w:eastAsia="Times New Roman" w:cstheme="minorHAnsi"/>
        </w:rPr>
        <w:t>General Education Core Objectives:</w:t>
      </w:r>
      <w:bookmarkEnd w:id="14"/>
    </w:p>
    <w:p w:rsidR="000275F5" w:rsidRPr="00841099" w:rsidRDefault="000275F5" w:rsidP="000275F5">
      <w:pPr>
        <w:numPr>
          <w:ilvl w:val="0"/>
          <w:numId w:val="2"/>
        </w:numPr>
        <w:spacing w:after="0" w:line="240" w:lineRule="auto"/>
        <w:rPr>
          <w:rFonts w:eastAsia="Times New Roman" w:cstheme="minorHAnsi"/>
        </w:rPr>
      </w:pPr>
      <w:r w:rsidRPr="00841099">
        <w:rPr>
          <w:rFonts w:eastAsia="Times New Roman" w:cstheme="minorHAnsi"/>
          <w:b/>
          <w:bCs/>
        </w:rPr>
        <w:t>Critical Thinking Skills (CT)</w:t>
      </w:r>
      <w:r w:rsidRPr="00841099">
        <w:rPr>
          <w:rFonts w:eastAsia="Times New Roman" w:cstheme="minorHAnsi"/>
        </w:rPr>
        <w:t xml:space="preserve"> - creative thinking, innovation, inquiry, and analysis, evaluation and synthesis of information</w:t>
      </w:r>
    </w:p>
    <w:p w:rsidR="000275F5" w:rsidRPr="00841099" w:rsidRDefault="000275F5" w:rsidP="000275F5">
      <w:pPr>
        <w:numPr>
          <w:ilvl w:val="0"/>
          <w:numId w:val="2"/>
        </w:numPr>
        <w:spacing w:after="0" w:line="240" w:lineRule="auto"/>
        <w:rPr>
          <w:rFonts w:eastAsia="Times New Roman" w:cstheme="minorHAnsi"/>
        </w:rPr>
      </w:pPr>
      <w:r w:rsidRPr="00841099">
        <w:rPr>
          <w:rFonts w:eastAsia="Times New Roman" w:cstheme="minorHAnsi"/>
          <w:b/>
          <w:bCs/>
        </w:rPr>
        <w:t>Communication Skills (COM)</w:t>
      </w:r>
      <w:r w:rsidRPr="00841099">
        <w:rPr>
          <w:rFonts w:eastAsia="Times New Roman" w:cstheme="minorHAnsi"/>
        </w:rPr>
        <w:t xml:space="preserve"> - effective development, interpretation and expression of ideas through written, oral and visual communication</w:t>
      </w:r>
    </w:p>
    <w:p w:rsidR="000275F5" w:rsidRPr="00841099" w:rsidRDefault="000275F5" w:rsidP="000275F5">
      <w:pPr>
        <w:pStyle w:val="ListParagraph"/>
        <w:numPr>
          <w:ilvl w:val="0"/>
          <w:numId w:val="2"/>
        </w:numPr>
        <w:spacing w:after="0" w:line="240" w:lineRule="auto"/>
        <w:rPr>
          <w:rFonts w:eastAsia="Times New Roman" w:cstheme="minorHAnsi"/>
        </w:rPr>
      </w:pPr>
      <w:r w:rsidRPr="00841099">
        <w:rPr>
          <w:rFonts w:eastAsia="Times New Roman" w:cstheme="minorHAnsi"/>
          <w:b/>
        </w:rPr>
        <w:t>Social Responsibility (SR)</w:t>
      </w:r>
      <w:r w:rsidRPr="00841099">
        <w:rPr>
          <w:rFonts w:eastAsia="Times New Roman" w:cstheme="minorHAnsi"/>
        </w:rPr>
        <w:t xml:space="preserve"> - intercultural competence, knowledge of civic responsibility, and the ability to engage effectively in regional, national, and global communities</w:t>
      </w:r>
    </w:p>
    <w:p w:rsidR="000275F5" w:rsidRPr="00841099" w:rsidRDefault="000275F5" w:rsidP="000275F5">
      <w:pPr>
        <w:pStyle w:val="ListParagraph"/>
        <w:numPr>
          <w:ilvl w:val="0"/>
          <w:numId w:val="2"/>
        </w:numPr>
        <w:spacing w:after="240" w:line="240" w:lineRule="auto"/>
        <w:rPr>
          <w:rFonts w:eastAsia="Times New Roman" w:cstheme="minorHAnsi"/>
        </w:rPr>
      </w:pPr>
      <w:r w:rsidRPr="00841099">
        <w:rPr>
          <w:rFonts w:eastAsia="Times New Roman" w:cstheme="minorHAnsi"/>
          <w:b/>
        </w:rPr>
        <w:t>Personal Responsibility (PR)</w:t>
      </w:r>
      <w:r w:rsidRPr="00841099">
        <w:rPr>
          <w:rFonts w:eastAsia="Times New Roman" w:cstheme="minorHAnsi"/>
        </w:rPr>
        <w:t xml:space="preserve"> - ability to connect choices, actions and consequences to ethical decision-making</w:t>
      </w:r>
    </w:p>
    <w:p w:rsidR="000275F5" w:rsidRPr="00841099" w:rsidRDefault="000275F5" w:rsidP="000275F5">
      <w:pPr>
        <w:pStyle w:val="Heading3"/>
        <w:rPr>
          <w:rFonts w:eastAsia="Times New Roman" w:cstheme="minorHAnsi"/>
        </w:rPr>
      </w:pPr>
      <w:bookmarkStart w:id="15" w:name="_Toc62673045"/>
      <w:r>
        <w:rPr>
          <w:rFonts w:eastAsia="Times New Roman" w:cstheme="minorHAnsi"/>
        </w:rPr>
        <w:t xml:space="preserve">History Department </w:t>
      </w:r>
      <w:r w:rsidRPr="00A40913">
        <w:rPr>
          <w:rFonts w:eastAsia="Times New Roman" w:cstheme="minorHAnsi"/>
          <w:shd w:val="clear" w:color="auto" w:fill="FFC000"/>
        </w:rPr>
        <w:t>Student Learner Outcomes</w:t>
      </w:r>
      <w:r w:rsidRPr="00841099">
        <w:rPr>
          <w:rFonts w:eastAsia="Times New Roman" w:cstheme="minorHAnsi"/>
        </w:rPr>
        <w:t>:</w:t>
      </w:r>
      <w:bookmarkEnd w:id="15"/>
      <w:r w:rsidRPr="00841099">
        <w:rPr>
          <w:rFonts w:eastAsia="Times New Roman" w:cstheme="minorHAnsi"/>
        </w:rPr>
        <w:t xml:space="preserve"> </w:t>
      </w:r>
    </w:p>
    <w:p w:rsidR="000275F5" w:rsidRPr="00841099" w:rsidRDefault="000275F5" w:rsidP="000275F5">
      <w:pPr>
        <w:spacing w:after="0" w:line="300" w:lineRule="auto"/>
        <w:rPr>
          <w:rFonts w:eastAsia="Times New Roman" w:cstheme="minorHAnsi"/>
        </w:rPr>
      </w:pPr>
      <w:r w:rsidRPr="00841099">
        <w:rPr>
          <w:rFonts w:eastAsia="Times New Roman" w:cstheme="minorHAnsi"/>
        </w:rPr>
        <w:t>Upon successful completion of this course, students will:</w:t>
      </w:r>
    </w:p>
    <w:p w:rsidR="000275F5" w:rsidRPr="00841099" w:rsidRDefault="000275F5" w:rsidP="000275F5">
      <w:pPr>
        <w:numPr>
          <w:ilvl w:val="0"/>
          <w:numId w:val="1"/>
        </w:numPr>
        <w:spacing w:after="0" w:line="240" w:lineRule="auto"/>
        <w:rPr>
          <w:rFonts w:eastAsia="Times New Roman" w:cstheme="minorHAnsi"/>
        </w:rPr>
      </w:pPr>
      <w:r w:rsidRPr="00841099">
        <w:rPr>
          <w:rFonts w:eastAsia="Times New Roman" w:cstheme="minorHAnsi"/>
        </w:rPr>
        <w:t>Create an argument through the use of historical evidence.</w:t>
      </w:r>
    </w:p>
    <w:p w:rsidR="000275F5" w:rsidRPr="00841099" w:rsidRDefault="000275F5" w:rsidP="000275F5">
      <w:pPr>
        <w:numPr>
          <w:ilvl w:val="0"/>
          <w:numId w:val="1"/>
        </w:numPr>
        <w:spacing w:after="0" w:line="240" w:lineRule="auto"/>
        <w:rPr>
          <w:rFonts w:eastAsia="Times New Roman" w:cstheme="minorHAnsi"/>
        </w:rPr>
      </w:pPr>
      <w:r w:rsidRPr="00841099">
        <w:rPr>
          <w:rFonts w:eastAsia="Times New Roman" w:cstheme="minorHAnsi"/>
        </w:rPr>
        <w:t>Analyze and interpret primary and secondary sources.</w:t>
      </w:r>
    </w:p>
    <w:p w:rsidR="00E01EC4" w:rsidRDefault="000275F5" w:rsidP="000275F5">
      <w:pPr>
        <w:numPr>
          <w:ilvl w:val="0"/>
          <w:numId w:val="1"/>
        </w:numPr>
        <w:spacing w:after="240" w:line="240" w:lineRule="auto"/>
        <w:rPr>
          <w:rFonts w:eastAsia="Times New Roman" w:cstheme="minorHAnsi"/>
        </w:rPr>
      </w:pPr>
      <w:r w:rsidRPr="00841099">
        <w:rPr>
          <w:rFonts w:eastAsia="Times New Roman" w:cstheme="minorHAnsi"/>
        </w:rPr>
        <w:t xml:space="preserve">Analyze the effects of historical, social, political, economic, cultural, and global forces on this period of United States history. </w:t>
      </w:r>
    </w:p>
    <w:p w:rsidR="008F4A2C" w:rsidRDefault="008F4A2C" w:rsidP="008F4A2C">
      <w:pPr>
        <w:shd w:val="clear" w:color="auto" w:fill="D6E3BC" w:themeFill="accent3" w:themeFillTint="66"/>
        <w:rPr>
          <w:rFonts w:cstheme="minorHAnsi"/>
          <w:b/>
        </w:rPr>
      </w:pPr>
      <w:r>
        <w:rPr>
          <w:rFonts w:cstheme="minorHAnsi"/>
          <w:b/>
        </w:rPr>
        <w:t>Example:</w:t>
      </w:r>
    </w:p>
    <w:p w:rsidR="008F4A2C" w:rsidRDefault="008F4A2C" w:rsidP="008F4A2C">
      <w:pPr>
        <w:numPr>
          <w:ilvl w:val="0"/>
          <w:numId w:val="40"/>
        </w:numPr>
        <w:shd w:val="clear" w:color="auto" w:fill="D6E3BC" w:themeFill="accent3" w:themeFillTint="66"/>
        <w:spacing w:after="0" w:line="240" w:lineRule="auto"/>
      </w:pPr>
      <w:r>
        <w:t xml:space="preserve">Student Learner Outcomes for the History Department – including requiring that students use </w:t>
      </w:r>
      <w:r>
        <w:rPr>
          <w:b/>
        </w:rPr>
        <w:t>primaries</w:t>
      </w:r>
      <w:r>
        <w:t xml:space="preserve"> and </w:t>
      </w:r>
      <w:r>
        <w:rPr>
          <w:b/>
        </w:rPr>
        <w:t>“historical evidence</w:t>
      </w:r>
      <w:r>
        <w:t xml:space="preserve">” and they </w:t>
      </w:r>
      <w:r w:rsidRPr="00F35BD9">
        <w:rPr>
          <w:rStyle w:val="Strong"/>
        </w:rPr>
        <w:t xml:space="preserve">analyze </w:t>
      </w:r>
      <w:r>
        <w:t>(</w:t>
      </w:r>
      <w:r w:rsidRPr="00F35BD9">
        <w:rPr>
          <w:rStyle w:val="Strong"/>
        </w:rPr>
        <w:t>not just repeat</w:t>
      </w:r>
      <w:r>
        <w:t xml:space="preserve">). Click here </w:t>
      </w:r>
      <w:hyperlink r:id="rId8" w:history="1">
        <w:r>
          <w:rPr>
            <w:rStyle w:val="Hyperlink"/>
            <w:rFonts w:cs="Calibri"/>
          </w:rPr>
          <w:t>for details about those terms</w:t>
        </w:r>
      </w:hyperlink>
      <w:r>
        <w:t>.</w:t>
      </w:r>
    </w:p>
    <w:p w:rsidR="008F4A2C" w:rsidRDefault="008F4A2C" w:rsidP="008F4A2C">
      <w:pPr>
        <w:shd w:val="clear" w:color="auto" w:fill="D6E3BC" w:themeFill="accent3" w:themeFillTint="66"/>
        <w:spacing w:after="0" w:line="240" w:lineRule="auto"/>
        <w:ind w:left="720"/>
      </w:pPr>
      <w:r>
        <w:t xml:space="preserve">2 Realities: </w:t>
      </w:r>
    </w:p>
    <w:p w:rsidR="008F4A2C" w:rsidRDefault="008F4A2C" w:rsidP="008F4A2C">
      <w:pPr>
        <w:pStyle w:val="ListParagraph"/>
        <w:numPr>
          <w:ilvl w:val="1"/>
          <w:numId w:val="40"/>
        </w:numPr>
        <w:shd w:val="clear" w:color="auto" w:fill="D6E3BC" w:themeFill="accent3" w:themeFillTint="66"/>
        <w:spacing w:after="0" w:line="240" w:lineRule="auto"/>
      </w:pPr>
      <w:r>
        <w:t xml:space="preserve">Reading anything accurately is hard for most of us. Reading primaries is </w:t>
      </w:r>
      <w:r w:rsidRPr="00F35BD9">
        <w:rPr>
          <w:rStyle w:val="Strong"/>
        </w:rPr>
        <w:t>harder</w:t>
      </w:r>
      <w:r>
        <w:t xml:space="preserve"> than other documents for everyone I have encountered.</w:t>
      </w:r>
    </w:p>
    <w:p w:rsidR="008F4A2C" w:rsidRDefault="008F4A2C" w:rsidP="008F4A2C">
      <w:pPr>
        <w:pStyle w:val="ListParagraph"/>
        <w:numPr>
          <w:ilvl w:val="1"/>
          <w:numId w:val="40"/>
        </w:numPr>
        <w:shd w:val="clear" w:color="auto" w:fill="D6E3BC" w:themeFill="accent3" w:themeFillTint="66"/>
        <w:spacing w:after="0" w:line="240" w:lineRule="auto"/>
      </w:pPr>
      <w:r>
        <w:t xml:space="preserve">Reading secondaries and primaries are essential for the work of historians and history students. Think of It is this way. </w:t>
      </w:r>
    </w:p>
    <w:p w:rsidR="008F4A2C" w:rsidRDefault="008F4A2C" w:rsidP="008F4A2C">
      <w:pPr>
        <w:pStyle w:val="ListParagraph"/>
        <w:numPr>
          <w:ilvl w:val="2"/>
          <w:numId w:val="40"/>
        </w:numPr>
        <w:shd w:val="clear" w:color="auto" w:fill="D6E3BC" w:themeFill="accent3" w:themeFillTint="66"/>
        <w:spacing w:after="0" w:line="240" w:lineRule="auto"/>
      </w:pPr>
      <w:r>
        <w:t xml:space="preserve">If there was a wreck on a corner between 2 cars and their drivers. </w:t>
      </w:r>
    </w:p>
    <w:p w:rsidR="008F4A2C" w:rsidRDefault="008F4A2C" w:rsidP="008F4A2C">
      <w:pPr>
        <w:pStyle w:val="ListParagraph"/>
        <w:numPr>
          <w:ilvl w:val="2"/>
          <w:numId w:val="40"/>
        </w:numPr>
        <w:shd w:val="clear" w:color="auto" w:fill="D6E3BC" w:themeFill="accent3" w:themeFillTint="66"/>
        <w:spacing w:after="0" w:line="240" w:lineRule="auto"/>
      </w:pPr>
      <w:r>
        <w:t xml:space="preserve">You should </w:t>
      </w:r>
      <w:r w:rsidRPr="00F35BD9">
        <w:rPr>
          <w:rStyle w:val="Strong"/>
        </w:rPr>
        <w:t>not</w:t>
      </w:r>
      <w:r>
        <w:t xml:space="preserve"> decide and testify about the wreck and its drivers </w:t>
      </w:r>
      <w:r w:rsidRPr="00F35BD9">
        <w:rPr>
          <w:rStyle w:val="Strong"/>
        </w:rPr>
        <w:t>if you were not there</w:t>
      </w:r>
      <w:r>
        <w:t>.</w:t>
      </w:r>
    </w:p>
    <w:p w:rsidR="00AF154F" w:rsidRDefault="00AF154F" w:rsidP="00AF154F">
      <w:pPr>
        <w:pStyle w:val="ListParagraph"/>
        <w:numPr>
          <w:ilvl w:val="0"/>
          <w:numId w:val="40"/>
        </w:numPr>
        <w:shd w:val="clear" w:color="auto" w:fill="D6E3BC" w:themeFill="accent3" w:themeFillTint="66"/>
        <w:spacing w:after="0" w:line="240" w:lineRule="auto"/>
      </w:pPr>
      <w:r>
        <w:t xml:space="preserve">30 Percent Writing. The video in Getting Started about the F.I.O. Projects explains </w:t>
      </w:r>
      <w:r w:rsidRPr="00327299">
        <w:rPr>
          <w:rStyle w:val="Strong"/>
        </w:rPr>
        <w:t>why</w:t>
      </w:r>
      <w:r w:rsidRPr="00327299">
        <w:rPr>
          <w:i/>
        </w:rPr>
        <w:t xml:space="preserve"> </w:t>
      </w:r>
      <w:r>
        <w:t xml:space="preserve">the 30% and these math examples show you why </w:t>
      </w:r>
      <w:r>
        <w:rPr>
          <w:rStyle w:val="Strong"/>
        </w:rPr>
        <w:t>you</w:t>
      </w:r>
      <w:r>
        <w:t xml:space="preserve"> must do at least some of the F.I.O. Project. Click </w:t>
      </w:r>
      <w:hyperlink r:id="rId9" w:history="1">
        <w:r>
          <w:rPr>
            <w:rStyle w:val="Hyperlink"/>
          </w:rPr>
          <w:t>here for the math examples</w:t>
        </w:r>
      </w:hyperlink>
      <w:r>
        <w:t>.</w:t>
      </w:r>
    </w:p>
    <w:p w:rsidR="00B31104" w:rsidRDefault="00B31104" w:rsidP="00B31104">
      <w:pPr>
        <w:spacing w:after="240" w:line="240" w:lineRule="auto"/>
        <w:rPr>
          <w:rFonts w:eastAsia="Times New Roman" w:cstheme="minorHAnsi"/>
        </w:rPr>
      </w:pPr>
    </w:p>
    <w:p w:rsidR="000275F5" w:rsidRPr="00841099" w:rsidRDefault="000275F5" w:rsidP="000275F5">
      <w:pPr>
        <w:pStyle w:val="Heading3"/>
        <w:rPr>
          <w:rFonts w:eastAsia="Times New Roman" w:cstheme="minorHAnsi"/>
        </w:rPr>
      </w:pPr>
      <w:bookmarkStart w:id="16" w:name="_Toc62673046"/>
      <w:r w:rsidRPr="00841099">
        <w:rPr>
          <w:rFonts w:eastAsia="Times New Roman" w:cstheme="minorHAnsi"/>
        </w:rPr>
        <w:t xml:space="preserve">Required </w:t>
      </w:r>
      <w:r w:rsidR="004C557F">
        <w:rPr>
          <w:rFonts w:eastAsia="Times New Roman" w:cstheme="minorHAnsi"/>
        </w:rPr>
        <w:t xml:space="preserve">Course </w:t>
      </w:r>
      <w:r w:rsidRPr="00841099">
        <w:rPr>
          <w:rFonts w:eastAsia="Times New Roman" w:cstheme="minorHAnsi"/>
        </w:rPr>
        <w:t>Materials:</w:t>
      </w:r>
      <w:bookmarkEnd w:id="16"/>
      <w:r w:rsidRPr="00841099">
        <w:rPr>
          <w:rFonts w:eastAsia="Times New Roman" w:cstheme="minorHAnsi"/>
        </w:rPr>
        <w:t xml:space="preserve"> </w:t>
      </w:r>
    </w:p>
    <w:p w:rsidR="00AE1F73" w:rsidRPr="00BF5AC4" w:rsidRDefault="005C2F60" w:rsidP="00AE1F73">
      <w:pPr>
        <w:pStyle w:val="Heading4"/>
        <w:ind w:left="0"/>
        <w:rPr>
          <w:rFonts w:eastAsia="Times New Roman" w:cstheme="minorHAnsi"/>
          <w:bCs/>
        </w:rPr>
      </w:pPr>
      <w:r w:rsidRPr="00BF5AC4">
        <w:rPr>
          <w:rFonts w:eastAsia="Times New Roman" w:cstheme="minorHAnsi"/>
          <w:bCs/>
        </w:rPr>
        <w:t xml:space="preserve">History Department’s Required </w:t>
      </w:r>
      <w:r w:rsidR="00C818F9">
        <w:rPr>
          <w:rFonts w:eastAsia="Times New Roman" w:cstheme="minorHAnsi"/>
          <w:bCs/>
        </w:rPr>
        <w:t>Textbook</w:t>
      </w:r>
    </w:p>
    <w:p w:rsidR="00DA53EB" w:rsidRDefault="000275F5" w:rsidP="000275F5">
      <w:pPr>
        <w:shd w:val="clear" w:color="auto" w:fill="FFFFFF"/>
        <w:spacing w:after="240" w:line="300" w:lineRule="atLeast"/>
        <w:rPr>
          <w:rFonts w:ascii="Calibri" w:eastAsia="Times New Roman" w:hAnsi="Calibri" w:cs="Times New Roman"/>
          <w:color w:val="000000"/>
        </w:rPr>
      </w:pPr>
      <w:r w:rsidRPr="00045C42">
        <w:rPr>
          <w:rFonts w:ascii="Calibri" w:eastAsia="Times New Roman" w:hAnsi="Calibri" w:cs="Times New Roman"/>
          <w:color w:val="333333"/>
        </w:rPr>
        <w:t>David M. Kennedy, Lizabeth Cohen, and Mel Piehl</w:t>
      </w:r>
      <w:r>
        <w:rPr>
          <w:rFonts w:ascii="Calibri" w:eastAsia="Times New Roman" w:hAnsi="Calibri" w:cs="Times New Roman"/>
          <w:color w:val="000000"/>
        </w:rPr>
        <w:t xml:space="preserve">, </w:t>
      </w:r>
      <w:r w:rsidRPr="00045C42">
        <w:rPr>
          <w:rFonts w:ascii="Calibri" w:eastAsia="Times New Roman" w:hAnsi="Calibri" w:cs="Times New Roman"/>
          <w:i/>
          <w:iCs/>
          <w:color w:val="111111"/>
        </w:rPr>
        <w:t>The Brief American Pageant: A History of the Republic,</w:t>
      </w:r>
      <w:r>
        <w:rPr>
          <w:rFonts w:ascii="Calibri" w:eastAsia="Times New Roman" w:hAnsi="Calibri" w:cs="Times New Roman"/>
          <w:b/>
          <w:bCs/>
          <w:color w:val="111111"/>
        </w:rPr>
        <w:t xml:space="preserve"> </w:t>
      </w:r>
      <w:r w:rsidRPr="00045C42">
        <w:rPr>
          <w:rFonts w:ascii="Calibri" w:eastAsia="Times New Roman" w:hAnsi="Calibri" w:cs="Times New Roman"/>
          <w:color w:val="111111"/>
        </w:rPr>
        <w:t>9</w:t>
      </w:r>
      <w:r w:rsidRPr="00045C42">
        <w:rPr>
          <w:rFonts w:ascii="Calibri" w:eastAsia="Times New Roman" w:hAnsi="Calibri" w:cs="Times New Roman"/>
          <w:color w:val="111111"/>
          <w:vertAlign w:val="superscript"/>
        </w:rPr>
        <w:t>th</w:t>
      </w:r>
      <w:r>
        <w:rPr>
          <w:rFonts w:ascii="Calibri" w:eastAsia="Times New Roman" w:hAnsi="Calibri" w:cs="Times New Roman"/>
          <w:color w:val="111111"/>
        </w:rPr>
        <w:t xml:space="preserve"> </w:t>
      </w:r>
      <w:r w:rsidRPr="00045C42">
        <w:rPr>
          <w:rFonts w:ascii="Calibri" w:eastAsia="Times New Roman" w:hAnsi="Calibri" w:cs="Times New Roman"/>
          <w:color w:val="111111"/>
        </w:rPr>
        <w:t>edition.</w:t>
      </w:r>
      <w:r>
        <w:rPr>
          <w:rFonts w:ascii="Calibri" w:eastAsia="Times New Roman" w:hAnsi="Calibri" w:cs="Times New Roman"/>
          <w:i/>
          <w:iCs/>
          <w:color w:val="000000"/>
        </w:rPr>
        <w:t xml:space="preserve"> </w:t>
      </w:r>
      <w:r w:rsidRPr="00045C42">
        <w:rPr>
          <w:rFonts w:ascii="Calibri" w:eastAsia="Times New Roman" w:hAnsi="Calibri" w:cs="Times New Roman"/>
          <w:color w:val="000000"/>
        </w:rPr>
        <w:t xml:space="preserve">The ISBN </w:t>
      </w:r>
      <w:r w:rsidR="00AE1F73">
        <w:rPr>
          <w:rFonts w:ascii="Calibri" w:eastAsia="Times New Roman" w:hAnsi="Calibri" w:cs="Times New Roman"/>
          <w:color w:val="000000"/>
        </w:rPr>
        <w:t xml:space="preserve">for the 1 volume </w:t>
      </w:r>
      <w:r w:rsidR="00AE1F73" w:rsidRPr="00045C42">
        <w:rPr>
          <w:rFonts w:ascii="Calibri" w:eastAsia="Times New Roman" w:hAnsi="Calibri" w:cs="Times New Roman"/>
          <w:color w:val="000000"/>
        </w:rPr>
        <w:t>edition</w:t>
      </w:r>
      <w:r w:rsidR="00AE1F73">
        <w:rPr>
          <w:rFonts w:ascii="Calibri" w:eastAsia="Times New Roman" w:hAnsi="Calibri" w:cs="Times New Roman"/>
          <w:color w:val="000000"/>
        </w:rPr>
        <w:t xml:space="preserve"> </w:t>
      </w:r>
      <w:r w:rsidR="005C2F60">
        <w:rPr>
          <w:rFonts w:ascii="Calibri" w:eastAsia="Times New Roman" w:hAnsi="Calibri" w:cs="Times New Roman"/>
          <w:color w:val="000000"/>
        </w:rPr>
        <w:t>(</w:t>
      </w:r>
      <w:r w:rsidR="00AE1F73">
        <w:rPr>
          <w:rFonts w:ascii="Calibri" w:eastAsia="Times New Roman" w:hAnsi="Calibri" w:cs="Times New Roman"/>
          <w:color w:val="000000"/>
        </w:rPr>
        <w:t xml:space="preserve">41 chapters </w:t>
      </w:r>
      <w:r w:rsidR="005C2F60">
        <w:rPr>
          <w:rFonts w:ascii="Calibri" w:eastAsia="Times New Roman" w:hAnsi="Calibri" w:cs="Times New Roman"/>
          <w:color w:val="000000"/>
        </w:rPr>
        <w:t>covering</w:t>
      </w:r>
      <w:r w:rsidR="00AE1F73" w:rsidRPr="00045C42">
        <w:rPr>
          <w:rFonts w:ascii="Calibri" w:eastAsia="Times New Roman" w:hAnsi="Calibri" w:cs="Times New Roman"/>
          <w:color w:val="000000"/>
        </w:rPr>
        <w:t xml:space="preserve"> both History 1301 and History 1302</w:t>
      </w:r>
      <w:r w:rsidR="00AE1F73">
        <w:rPr>
          <w:rFonts w:ascii="Calibri" w:eastAsia="Times New Roman" w:hAnsi="Calibri" w:cs="Times New Roman"/>
          <w:color w:val="000000"/>
        </w:rPr>
        <w:t xml:space="preserve"> is</w:t>
      </w:r>
      <w:r w:rsidR="005C2F60">
        <w:rPr>
          <w:rFonts w:ascii="Calibri" w:eastAsia="Times New Roman" w:hAnsi="Calibri" w:cs="Times New Roman"/>
          <w:color w:val="000000"/>
        </w:rPr>
        <w:t xml:space="preserve"> 9781337124645. This </w:t>
      </w:r>
      <w:r w:rsidRPr="00045C42">
        <w:rPr>
          <w:rFonts w:ascii="Calibri" w:eastAsia="Times New Roman" w:hAnsi="Calibri" w:cs="Times New Roman"/>
          <w:color w:val="000000"/>
        </w:rPr>
        <w:t xml:space="preserve">ISBN </w:t>
      </w:r>
      <w:r w:rsidR="005C2F60">
        <w:rPr>
          <w:rFonts w:ascii="Calibri" w:eastAsia="Times New Roman" w:hAnsi="Calibri" w:cs="Times New Roman"/>
          <w:color w:val="000000"/>
        </w:rPr>
        <w:t xml:space="preserve">is a “bundle” and includes </w:t>
      </w:r>
      <w:r w:rsidRPr="00045C42">
        <w:rPr>
          <w:rFonts w:ascii="Calibri" w:eastAsia="Times New Roman" w:hAnsi="Calibri" w:cs="Times New Roman"/>
          <w:color w:val="000000"/>
        </w:rPr>
        <w:t>the textbook and an online program called M</w:t>
      </w:r>
      <w:r>
        <w:rPr>
          <w:rFonts w:ascii="Calibri" w:eastAsia="Times New Roman" w:hAnsi="Calibri" w:cs="Times New Roman"/>
          <w:color w:val="000000"/>
        </w:rPr>
        <w:t xml:space="preserve">indtap. In this course, we will </w:t>
      </w:r>
      <w:r w:rsidRPr="00182D5F">
        <w:rPr>
          <w:rStyle w:val="Strong"/>
        </w:rPr>
        <w:t>not</w:t>
      </w:r>
      <w:r>
        <w:rPr>
          <w:rFonts w:ascii="Calibri" w:eastAsia="Times New Roman" w:hAnsi="Calibri" w:cs="Times New Roman"/>
          <w:b/>
          <w:bCs/>
          <w:color w:val="000000"/>
        </w:rPr>
        <w:t xml:space="preserve"> </w:t>
      </w:r>
      <w:r w:rsidRPr="00045C42">
        <w:rPr>
          <w:rFonts w:ascii="Calibri" w:eastAsia="Times New Roman" w:hAnsi="Calibri" w:cs="Times New Roman"/>
          <w:color w:val="000000"/>
        </w:rPr>
        <w:t>use Mindtap.</w:t>
      </w:r>
    </w:p>
    <w:p w:rsidR="000275F5" w:rsidRPr="00045C42" w:rsidRDefault="00BF3384" w:rsidP="000275F5">
      <w:pPr>
        <w:shd w:val="clear" w:color="auto" w:fill="FFFFFF"/>
        <w:spacing w:after="240" w:line="300" w:lineRule="atLeast"/>
        <w:rPr>
          <w:rFonts w:ascii="Calibri" w:eastAsia="Times New Roman" w:hAnsi="Calibri" w:cs="Times New Roman"/>
          <w:color w:val="000000"/>
        </w:rPr>
      </w:pPr>
      <w:r>
        <w:rPr>
          <w:rFonts w:ascii="Calibri" w:eastAsia="Times New Roman" w:hAnsi="Calibri" w:cs="Times New Roman"/>
          <w:color w:val="000000"/>
        </w:rPr>
        <w:t xml:space="preserve">Note: </w:t>
      </w:r>
      <w:r w:rsidR="000275F5" w:rsidRPr="00045C42">
        <w:rPr>
          <w:rFonts w:ascii="Calibri" w:eastAsia="Times New Roman" w:hAnsi="Calibri" w:cs="Times New Roman"/>
          <w:color w:val="000000"/>
        </w:rPr>
        <w:t>You must use you</w:t>
      </w:r>
      <w:r w:rsidR="000275F5">
        <w:rPr>
          <w:rFonts w:ascii="Calibri" w:eastAsia="Times New Roman" w:hAnsi="Calibri" w:cs="Times New Roman"/>
          <w:color w:val="000000"/>
        </w:rPr>
        <w:t xml:space="preserve">r textbook and other resources provided in the course </w:t>
      </w:r>
      <w:r w:rsidR="000275F5" w:rsidRPr="00045C42">
        <w:rPr>
          <w:rFonts w:ascii="Calibri" w:eastAsia="Times New Roman" w:hAnsi="Calibri" w:cs="Times New Roman"/>
          <w:color w:val="000000"/>
        </w:rPr>
        <w:t xml:space="preserve">(including primaries for your </w:t>
      </w:r>
      <w:r w:rsidR="00957F67">
        <w:rPr>
          <w:rFonts w:ascii="Calibri" w:eastAsia="Times New Roman" w:hAnsi="Calibri" w:cs="Times New Roman"/>
          <w:color w:val="000000"/>
        </w:rPr>
        <w:t>writing work</w:t>
      </w:r>
      <w:r w:rsidR="000275F5" w:rsidRPr="00045C42">
        <w:rPr>
          <w:rFonts w:ascii="Calibri" w:eastAsia="Times New Roman" w:hAnsi="Calibri" w:cs="Times New Roman"/>
          <w:color w:val="000000"/>
        </w:rPr>
        <w:t xml:space="preserve"> assignme</w:t>
      </w:r>
      <w:r w:rsidR="000275F5">
        <w:rPr>
          <w:rFonts w:ascii="Calibri" w:eastAsia="Times New Roman" w:hAnsi="Calibri" w:cs="Times New Roman"/>
          <w:color w:val="000000"/>
        </w:rPr>
        <w:t xml:space="preserve">nt) as your </w:t>
      </w:r>
      <w:r w:rsidR="000275F5">
        <w:rPr>
          <w:rStyle w:val="Strong"/>
        </w:rPr>
        <w:t xml:space="preserve">only </w:t>
      </w:r>
      <w:r w:rsidR="000275F5">
        <w:rPr>
          <w:rFonts w:ascii="Calibri" w:eastAsia="Times New Roman" w:hAnsi="Calibri" w:cs="Times New Roman"/>
          <w:color w:val="000000"/>
        </w:rPr>
        <w:t xml:space="preserve">source </w:t>
      </w:r>
      <w:r w:rsidR="000275F5" w:rsidRPr="00045C42">
        <w:rPr>
          <w:rFonts w:ascii="Calibri" w:eastAsia="Times New Roman" w:hAnsi="Calibri" w:cs="Times New Roman"/>
          <w:color w:val="000000"/>
        </w:rPr>
        <w:t xml:space="preserve">for your written assignments. For all written assignments, you must cite a </w:t>
      </w:r>
      <w:r w:rsidR="000275F5" w:rsidRPr="00D51750">
        <w:rPr>
          <w:rStyle w:val="Strong"/>
        </w:rPr>
        <w:t>specific</w:t>
      </w:r>
      <w:r w:rsidR="000275F5" w:rsidRPr="00045C42">
        <w:rPr>
          <w:rFonts w:ascii="Calibri" w:eastAsia="Times New Roman" w:hAnsi="Calibri" w:cs="Times New Roman"/>
          <w:color w:val="000000"/>
        </w:rPr>
        <w:t xml:space="preserve"> page from the textbook</w:t>
      </w:r>
      <w:r w:rsidR="000275F5">
        <w:rPr>
          <w:rFonts w:ascii="Calibri" w:eastAsia="Times New Roman" w:hAnsi="Calibri" w:cs="Times New Roman"/>
          <w:color w:val="000000"/>
        </w:rPr>
        <w:t xml:space="preserve"> or a primary</w:t>
      </w:r>
      <w:r w:rsidR="002258E9">
        <w:rPr>
          <w:rFonts w:ascii="Calibri" w:eastAsia="Times New Roman" w:hAnsi="Calibri" w:cs="Times New Roman"/>
          <w:color w:val="000000"/>
        </w:rPr>
        <w:t xml:space="preserve"> for </w:t>
      </w:r>
      <w:r w:rsidR="00E01EC4">
        <w:rPr>
          <w:rFonts w:ascii="Calibri" w:eastAsia="Times New Roman" w:hAnsi="Calibri" w:cs="Times New Roman"/>
          <w:color w:val="000000"/>
        </w:rPr>
        <w:t>your facts. (</w:t>
      </w:r>
      <w:r w:rsidR="005231C7">
        <w:rPr>
          <w:rFonts w:ascii="Calibri" w:eastAsia="Times New Roman" w:hAnsi="Calibri" w:cs="Times New Roman"/>
          <w:color w:val="000000"/>
        </w:rPr>
        <w:t xml:space="preserve">For details, </w:t>
      </w:r>
      <w:r w:rsidR="00146C7A">
        <w:rPr>
          <w:rFonts w:ascii="Calibri" w:eastAsia="Times New Roman" w:hAnsi="Calibri" w:cs="Times New Roman"/>
          <w:color w:val="000000"/>
        </w:rPr>
        <w:t>see</w:t>
      </w:r>
      <w:r w:rsidR="0024277C">
        <w:rPr>
          <w:rFonts w:ascii="Calibri" w:eastAsia="Times New Roman" w:hAnsi="Calibri" w:cs="Times New Roman"/>
          <w:color w:val="000000"/>
        </w:rPr>
        <w:t xml:space="preserve"> the </w:t>
      </w:r>
      <w:r w:rsidR="002D56C2">
        <w:rPr>
          <w:rFonts w:ascii="Calibri" w:eastAsia="Times New Roman" w:hAnsi="Calibri" w:cs="Times New Roman"/>
          <w:color w:val="000000"/>
        </w:rPr>
        <w:t>f</w:t>
      </w:r>
      <w:r w:rsidR="00FE2B19">
        <w:rPr>
          <w:rFonts w:ascii="Calibri" w:eastAsia="Times New Roman" w:hAnsi="Calibri" w:cs="Times New Roman"/>
          <w:color w:val="000000"/>
        </w:rPr>
        <w:t>older</w:t>
      </w:r>
      <w:r w:rsidR="00212C99">
        <w:rPr>
          <w:rFonts w:ascii="Calibri" w:eastAsia="Times New Roman" w:hAnsi="Calibri" w:cs="Times New Roman"/>
          <w:color w:val="000000"/>
        </w:rPr>
        <w:t xml:space="preserve"> </w:t>
      </w:r>
      <w:r w:rsidR="008332EF">
        <w:rPr>
          <w:rFonts w:ascii="Calibri" w:eastAsia="Times New Roman" w:hAnsi="Calibri" w:cs="Times New Roman"/>
          <w:color w:val="000000"/>
        </w:rPr>
        <w:t xml:space="preserve">for </w:t>
      </w:r>
      <w:r w:rsidR="0024277C">
        <w:rPr>
          <w:rFonts w:ascii="Calibri" w:eastAsia="Times New Roman" w:hAnsi="Calibri" w:cs="Times New Roman"/>
          <w:color w:val="000000"/>
        </w:rPr>
        <w:t xml:space="preserve">the </w:t>
      </w:r>
      <w:r w:rsidR="00AE0903">
        <w:rPr>
          <w:rFonts w:ascii="Calibri" w:eastAsia="Times New Roman" w:hAnsi="Calibri" w:cs="Times New Roman"/>
          <w:color w:val="000000"/>
        </w:rPr>
        <w:t>1st Part F.I.O. Project</w:t>
      </w:r>
      <w:r w:rsidR="0024277C">
        <w:rPr>
          <w:rFonts w:eastAsia="Calibri"/>
        </w:rPr>
        <w:t>.</w:t>
      </w:r>
      <w:r w:rsidR="004366DD">
        <w:rPr>
          <w:rFonts w:ascii="Calibri" w:eastAsia="Times New Roman" w:hAnsi="Calibri" w:cs="Times New Roman"/>
          <w:color w:val="000000"/>
        </w:rPr>
        <w:t>)</w:t>
      </w:r>
    </w:p>
    <w:p w:rsidR="005C2F60" w:rsidRPr="004A151C" w:rsidRDefault="005C2F60" w:rsidP="004A151C">
      <w:pPr>
        <w:pStyle w:val="Heading4"/>
        <w:ind w:left="0"/>
        <w:rPr>
          <w:rFonts w:eastAsia="Times New Roman" w:cstheme="minorHAnsi"/>
          <w:bCs/>
        </w:rPr>
      </w:pPr>
      <w:r w:rsidRPr="004A151C">
        <w:rPr>
          <w:rFonts w:eastAsia="Times New Roman" w:cstheme="minorHAnsi"/>
          <w:bCs/>
        </w:rPr>
        <w:t xml:space="preserve">Distance Education’s Statement of Requirements </w:t>
      </w:r>
      <w:r w:rsidR="00BF3384">
        <w:rPr>
          <w:rFonts w:eastAsia="Times New Roman" w:cstheme="minorHAnsi"/>
          <w:bCs/>
        </w:rPr>
        <w:t>Modified for This Term</w:t>
      </w:r>
    </w:p>
    <w:p w:rsidR="00146C7A" w:rsidRDefault="002216DA" w:rsidP="00AE1ED2">
      <w:pPr>
        <w:shd w:val="clear" w:color="auto" w:fill="FFFFFF"/>
        <w:spacing w:after="240" w:line="300" w:lineRule="atLeast"/>
        <w:rPr>
          <w:rFonts w:ascii="Calibri" w:eastAsia="Times New Roman" w:hAnsi="Calibri" w:cs="Times New Roman"/>
          <w:color w:val="000000"/>
        </w:rPr>
      </w:pPr>
      <w:r>
        <w:rPr>
          <w:rFonts w:ascii="Calibri" w:eastAsia="Times New Roman" w:hAnsi="Calibri" w:cs="Times New Roman"/>
          <w:color w:val="000000"/>
        </w:rPr>
        <w:t xml:space="preserve">For </w:t>
      </w:r>
      <w:r w:rsidRPr="002216DA">
        <w:rPr>
          <w:rStyle w:val="Strong"/>
        </w:rPr>
        <w:t xml:space="preserve">this </w:t>
      </w:r>
      <w:r w:rsidR="0024277C">
        <w:rPr>
          <w:rFonts w:ascii="Calibri" w:eastAsia="Times New Roman" w:hAnsi="Calibri" w:cs="Times New Roman"/>
          <w:color w:val="000000"/>
        </w:rPr>
        <w:t xml:space="preserve">term, </w:t>
      </w:r>
      <w:r>
        <w:rPr>
          <w:rFonts w:ascii="Calibri" w:eastAsia="Times New Roman" w:hAnsi="Calibri" w:cs="Times New Roman"/>
          <w:color w:val="000000"/>
        </w:rPr>
        <w:t>y</w:t>
      </w:r>
      <w:r w:rsidR="000275F5" w:rsidRPr="00796499">
        <w:rPr>
          <w:rFonts w:ascii="Calibri" w:eastAsia="Times New Roman" w:hAnsi="Calibri" w:cs="Times New Roman"/>
          <w:color w:val="000000"/>
        </w:rPr>
        <w:t>ou will need a computer</w:t>
      </w:r>
      <w:r w:rsidR="008332EF">
        <w:rPr>
          <w:rFonts w:ascii="Calibri" w:eastAsia="Times New Roman" w:hAnsi="Calibri" w:cs="Times New Roman"/>
          <w:color w:val="000000"/>
        </w:rPr>
        <w:t xml:space="preserve"> with an internal webcam</w:t>
      </w:r>
      <w:r>
        <w:rPr>
          <w:rFonts w:ascii="Calibri" w:eastAsia="Times New Roman" w:hAnsi="Calibri" w:cs="Times New Roman"/>
          <w:color w:val="000000"/>
        </w:rPr>
        <w:t xml:space="preserve"> </w:t>
      </w:r>
      <w:r w:rsidR="00146C7A">
        <w:rPr>
          <w:rFonts w:ascii="Calibri" w:eastAsia="Times New Roman" w:hAnsi="Calibri" w:cs="Times New Roman"/>
          <w:color w:val="000000"/>
        </w:rPr>
        <w:t xml:space="preserve">and microphone, </w:t>
      </w:r>
      <w:r w:rsidR="00146C7A" w:rsidRPr="00796499">
        <w:rPr>
          <w:rFonts w:ascii="Calibri" w:eastAsia="Times New Roman" w:hAnsi="Calibri" w:cs="Times New Roman"/>
          <w:color w:val="000000"/>
        </w:rPr>
        <w:t>a reliable internet connection, and access to the WCJC Blackboard site.</w:t>
      </w:r>
      <w:r w:rsidR="00146C7A">
        <w:rPr>
          <w:rFonts w:ascii="Calibri" w:eastAsia="Times New Roman" w:hAnsi="Calibri" w:cs="Times New Roman"/>
          <w:color w:val="000000"/>
        </w:rPr>
        <w:t xml:space="preserve"> </w:t>
      </w:r>
    </w:p>
    <w:p w:rsidR="002258E9" w:rsidRDefault="00146C7A" w:rsidP="00BF3384">
      <w:pPr>
        <w:shd w:val="clear" w:color="auto" w:fill="FFFFFF"/>
        <w:spacing w:after="240" w:line="300" w:lineRule="atLeast"/>
      </w:pPr>
      <w:r>
        <w:rPr>
          <w:rFonts w:ascii="Calibri" w:eastAsia="Times New Roman" w:hAnsi="Calibri" w:cs="Times New Roman"/>
          <w:color w:val="000000"/>
        </w:rPr>
        <w:t>Y</w:t>
      </w:r>
      <w:r w:rsidR="002216DA">
        <w:rPr>
          <w:rFonts w:ascii="Calibri" w:eastAsia="Times New Roman" w:hAnsi="Calibri" w:cs="Times New Roman"/>
          <w:color w:val="000000"/>
        </w:rPr>
        <w:t xml:space="preserve">ou do </w:t>
      </w:r>
      <w:r w:rsidR="002216DA" w:rsidRPr="002216DA">
        <w:rPr>
          <w:rStyle w:val="Strong"/>
        </w:rPr>
        <w:t>not</w:t>
      </w:r>
      <w:r w:rsidR="002216DA">
        <w:rPr>
          <w:rFonts w:ascii="Calibri" w:eastAsia="Times New Roman" w:hAnsi="Calibri" w:cs="Times New Roman"/>
          <w:color w:val="000000"/>
        </w:rPr>
        <w:t xml:space="preserve"> </w:t>
      </w:r>
      <w:r w:rsidR="0024277C">
        <w:rPr>
          <w:rFonts w:ascii="Calibri" w:eastAsia="Times New Roman" w:hAnsi="Calibri" w:cs="Times New Roman"/>
          <w:color w:val="000000"/>
        </w:rPr>
        <w:t xml:space="preserve">have to have an </w:t>
      </w:r>
      <w:r w:rsidR="0024277C" w:rsidRPr="004E4BE8">
        <w:rPr>
          <w:rStyle w:val="Strong"/>
        </w:rPr>
        <w:t>external</w:t>
      </w:r>
      <w:r w:rsidR="0024277C">
        <w:rPr>
          <w:rFonts w:ascii="Calibri" w:eastAsia="Times New Roman" w:hAnsi="Calibri" w:cs="Times New Roman"/>
          <w:color w:val="000000"/>
        </w:rPr>
        <w:t xml:space="preserve"> webcam; however, </w:t>
      </w:r>
      <w:r>
        <w:rPr>
          <w:rFonts w:ascii="Calibri" w:eastAsia="Times New Roman" w:hAnsi="Calibri" w:cs="Times New Roman"/>
          <w:color w:val="000000"/>
        </w:rPr>
        <w:t>as Blackboard’s Respondus section states</w:t>
      </w:r>
      <w:r w:rsidR="004E4BE8">
        <w:rPr>
          <w:rFonts w:ascii="Calibri" w:eastAsia="Times New Roman" w:hAnsi="Calibri" w:cs="Times New Roman"/>
          <w:color w:val="000000"/>
        </w:rPr>
        <w:t xml:space="preserve"> before an exam</w:t>
      </w:r>
      <w:r>
        <w:rPr>
          <w:rFonts w:ascii="Calibri" w:eastAsia="Times New Roman" w:hAnsi="Calibri" w:cs="Times New Roman"/>
          <w:color w:val="000000"/>
        </w:rPr>
        <w:t xml:space="preserve">: </w:t>
      </w:r>
      <w:r w:rsidR="00C36B04">
        <w:rPr>
          <w:rFonts w:ascii="Calibri" w:eastAsia="Times New Roman" w:hAnsi="Calibri" w:cs="Times New Roman"/>
          <w:color w:val="000000"/>
        </w:rPr>
        <w:t>“</w:t>
      </w:r>
      <w:r w:rsidRPr="00146C7A">
        <w:rPr>
          <w:rFonts w:ascii="Calibri" w:eastAsia="Times New Roman" w:hAnsi="Calibri" w:cs="Times New Roman"/>
          <w:bCs/>
        </w:rPr>
        <w:t xml:space="preserve">In all instances, you MUST be able to perform a </w:t>
      </w:r>
      <w:r w:rsidRPr="00BF3384">
        <w:rPr>
          <w:rStyle w:val="Strong"/>
        </w:rPr>
        <w:t>360-degree environmental scan</w:t>
      </w:r>
      <w:r w:rsidRPr="00146C7A">
        <w:rPr>
          <w:rFonts w:ascii="Calibri" w:eastAsia="Times New Roman" w:hAnsi="Calibri" w:cs="Times New Roman"/>
          <w:bCs/>
        </w:rPr>
        <w:t xml:space="preserve"> of your immediate tes</w:t>
      </w:r>
      <w:r w:rsidR="00C36B04">
        <w:rPr>
          <w:rFonts w:ascii="Calibri" w:eastAsia="Times New Roman" w:hAnsi="Calibri" w:cs="Times New Roman"/>
          <w:bCs/>
        </w:rPr>
        <w:t>ting area (See How to test with Respondus</w:t>
      </w:r>
      <w:r w:rsidR="00FD61AF">
        <w:rPr>
          <w:rFonts w:ascii="Calibri" w:eastAsia="Times New Roman" w:hAnsi="Calibri" w:cs="Times New Roman"/>
          <w:bCs/>
        </w:rPr>
        <w:t xml:space="preserve"> </w:t>
      </w:r>
      <w:r w:rsidRPr="00146C7A">
        <w:rPr>
          <w:rFonts w:ascii="Calibri" w:eastAsia="Times New Roman" w:hAnsi="Calibri" w:cs="Times New Roman"/>
          <w:bCs/>
        </w:rPr>
        <w:t>link above) before an exam.</w:t>
      </w:r>
      <w:r w:rsidR="00C36B04">
        <w:rPr>
          <w:rFonts w:ascii="Calibri" w:eastAsia="Times New Roman" w:hAnsi="Calibri" w:cs="Times New Roman"/>
          <w:bCs/>
        </w:rPr>
        <w:t>”</w:t>
      </w:r>
      <w:r w:rsidRPr="00146C7A">
        <w:rPr>
          <w:rFonts w:ascii="Calibri" w:eastAsia="Times New Roman" w:hAnsi="Calibri" w:cs="Times New Roman"/>
          <w:color w:val="000000"/>
        </w:rPr>
        <w:t xml:space="preserve"> </w:t>
      </w:r>
    </w:p>
    <w:p w:rsidR="000275F5" w:rsidRDefault="000275F5" w:rsidP="000275F5">
      <w:pPr>
        <w:pStyle w:val="Heading3"/>
        <w:rPr>
          <w:rFonts w:eastAsia="Times New Roman" w:cstheme="minorHAnsi"/>
        </w:rPr>
      </w:pPr>
      <w:bookmarkStart w:id="17" w:name="_Toc62673047"/>
      <w:r w:rsidRPr="00EB031B">
        <w:rPr>
          <w:rFonts w:eastAsia="Times New Roman" w:cstheme="minorHAnsi"/>
        </w:rPr>
        <w:t>Required Preparation to Use Blackboard</w:t>
      </w:r>
      <w:r w:rsidR="008016E3">
        <w:rPr>
          <w:rFonts w:eastAsia="Times New Roman" w:cstheme="minorHAnsi"/>
        </w:rPr>
        <w:t>, Including New Resources to Help You</w:t>
      </w:r>
      <w:r>
        <w:rPr>
          <w:rFonts w:eastAsia="Times New Roman" w:cstheme="minorHAnsi"/>
        </w:rPr>
        <w:t>:</w:t>
      </w:r>
      <w:bookmarkEnd w:id="17"/>
    </w:p>
    <w:p w:rsidR="008016E3" w:rsidRDefault="000275F5" w:rsidP="000275F5">
      <w:pPr>
        <w:spacing w:after="240" w:line="300" w:lineRule="auto"/>
        <w:rPr>
          <w:rFonts w:eastAsia="Times New Roman" w:cstheme="minorHAnsi"/>
        </w:rPr>
      </w:pPr>
      <w:r w:rsidRPr="00EB031B">
        <w:rPr>
          <w:rFonts w:eastAsia="Times New Roman" w:cstheme="minorHAnsi"/>
        </w:rPr>
        <w:t xml:space="preserve">You are responsible to prepare your computer and its browser to work with </w:t>
      </w:r>
      <w:r>
        <w:rPr>
          <w:rFonts w:eastAsia="Times New Roman" w:cstheme="minorHAnsi"/>
        </w:rPr>
        <w:t xml:space="preserve">WCJC’s </w:t>
      </w:r>
      <w:r w:rsidRPr="00EB031B">
        <w:rPr>
          <w:rFonts w:eastAsia="Times New Roman" w:cstheme="minorHAnsi"/>
        </w:rPr>
        <w:t>Blackboard.</w:t>
      </w:r>
      <w:r>
        <w:rPr>
          <w:rFonts w:eastAsia="Times New Roman" w:cstheme="minorHAnsi"/>
        </w:rPr>
        <w:t xml:space="preserve"> Getting Started </w:t>
      </w:r>
      <w:r w:rsidR="00561911">
        <w:rPr>
          <w:rFonts w:eastAsia="Times New Roman" w:cstheme="minorHAnsi"/>
        </w:rPr>
        <w:t xml:space="preserve">in this course </w:t>
      </w:r>
      <w:r w:rsidR="00FD61AF">
        <w:rPr>
          <w:rFonts w:eastAsia="Times New Roman" w:cstheme="minorHAnsi"/>
        </w:rPr>
        <w:t xml:space="preserve">includes </w:t>
      </w:r>
      <w:r>
        <w:rPr>
          <w:rFonts w:eastAsia="Times New Roman" w:cstheme="minorHAnsi"/>
        </w:rPr>
        <w:t>the Distanc</w:t>
      </w:r>
      <w:r w:rsidR="00561911">
        <w:rPr>
          <w:rFonts w:eastAsia="Times New Roman" w:cstheme="minorHAnsi"/>
        </w:rPr>
        <w:t xml:space="preserve">e Education FAQs that contain the </w:t>
      </w:r>
      <w:r w:rsidR="00FD61AF">
        <w:rPr>
          <w:rFonts w:eastAsia="Times New Roman" w:cstheme="minorHAnsi"/>
        </w:rPr>
        <w:t xml:space="preserve">technical information you need. </w:t>
      </w:r>
    </w:p>
    <w:p w:rsidR="000275F5" w:rsidRDefault="00C36B04" w:rsidP="000275F5">
      <w:pPr>
        <w:spacing w:after="240" w:line="300" w:lineRule="auto"/>
        <w:rPr>
          <w:rFonts w:eastAsia="Times New Roman" w:cstheme="minorHAnsi"/>
        </w:rPr>
      </w:pPr>
      <w:r>
        <w:rPr>
          <w:rFonts w:eastAsia="Times New Roman" w:cstheme="minorHAnsi"/>
        </w:rPr>
        <w:t xml:space="preserve">Also Blackboard provides </w:t>
      </w:r>
      <w:r w:rsidR="004E4BE8">
        <w:rPr>
          <w:rFonts w:eastAsia="Times New Roman" w:cstheme="minorHAnsi"/>
        </w:rPr>
        <w:t xml:space="preserve">extensive </w:t>
      </w:r>
      <w:r w:rsidR="00FD61AF">
        <w:rPr>
          <w:rFonts w:eastAsia="Times New Roman" w:cstheme="minorHAnsi"/>
        </w:rPr>
        <w:t>resources</w:t>
      </w:r>
      <w:r w:rsidR="004E4BE8">
        <w:rPr>
          <w:rFonts w:eastAsia="Times New Roman" w:cstheme="minorHAnsi"/>
        </w:rPr>
        <w:t xml:space="preserve"> for student</w:t>
      </w:r>
      <w:r>
        <w:rPr>
          <w:rFonts w:eastAsia="Times New Roman" w:cstheme="minorHAnsi"/>
        </w:rPr>
        <w:t>:</w:t>
      </w:r>
    </w:p>
    <w:p w:rsidR="00C36B04" w:rsidRDefault="00C36B04" w:rsidP="006856E0">
      <w:pPr>
        <w:pStyle w:val="ListParagraph"/>
        <w:numPr>
          <w:ilvl w:val="0"/>
          <w:numId w:val="20"/>
        </w:numPr>
        <w:spacing w:after="240" w:line="300" w:lineRule="auto"/>
        <w:rPr>
          <w:rFonts w:eastAsia="Times New Roman" w:cstheme="minorHAnsi"/>
        </w:rPr>
      </w:pPr>
      <w:r w:rsidRPr="00FD61AF">
        <w:rPr>
          <w:rStyle w:val="Strong"/>
        </w:rPr>
        <w:t xml:space="preserve">Before </w:t>
      </w:r>
      <w:r w:rsidRPr="00C36B04">
        <w:rPr>
          <w:rFonts w:eastAsia="Times New Roman" w:cstheme="minorHAnsi"/>
        </w:rPr>
        <w:t>you log in</w:t>
      </w:r>
      <w:r>
        <w:rPr>
          <w:rFonts w:eastAsia="Times New Roman" w:cstheme="minorHAnsi"/>
        </w:rPr>
        <w:t>,</w:t>
      </w:r>
      <w:r w:rsidRPr="00C36B04">
        <w:rPr>
          <w:rFonts w:eastAsia="Times New Roman" w:cstheme="minorHAnsi"/>
        </w:rPr>
        <w:t xml:space="preserve"> </w:t>
      </w:r>
      <w:r w:rsidR="002D0941">
        <w:rPr>
          <w:rFonts w:eastAsia="Times New Roman" w:cstheme="minorHAnsi"/>
        </w:rPr>
        <w:t xml:space="preserve">on the </w:t>
      </w:r>
      <w:r w:rsidR="002D0941" w:rsidRPr="002D0941">
        <w:rPr>
          <w:rStyle w:val="Strong"/>
        </w:rPr>
        <w:t>right</w:t>
      </w:r>
      <w:r w:rsidR="002D0941">
        <w:rPr>
          <w:rFonts w:eastAsia="Times New Roman" w:cstheme="minorHAnsi"/>
        </w:rPr>
        <w:t xml:space="preserve"> at the </w:t>
      </w:r>
      <w:r w:rsidR="002D0941" w:rsidRPr="00561911">
        <w:rPr>
          <w:rStyle w:val="Strong"/>
        </w:rPr>
        <w:t>bottom</w:t>
      </w:r>
      <w:r w:rsidR="002D0941">
        <w:rPr>
          <w:rFonts w:eastAsia="Times New Roman" w:cstheme="minorHAnsi"/>
        </w:rPr>
        <w:t xml:space="preserve"> of </w:t>
      </w:r>
      <w:r w:rsidR="002D0941" w:rsidRPr="002D0941">
        <w:rPr>
          <w:rFonts w:eastAsia="Times New Roman" w:cstheme="minorHAnsi"/>
          <w:b/>
          <w:color w:val="960000"/>
        </w:rPr>
        <w:t>Getting Started in Blackboard</w:t>
      </w:r>
      <w:r w:rsidR="002D0941">
        <w:rPr>
          <w:rFonts w:eastAsia="Times New Roman" w:cstheme="minorHAnsi"/>
        </w:rPr>
        <w:t>,</w:t>
      </w:r>
      <w:r w:rsidR="002D0941" w:rsidRPr="002D0941">
        <w:rPr>
          <w:rFonts w:eastAsia="Times New Roman" w:cstheme="minorHAnsi"/>
        </w:rPr>
        <w:t xml:space="preserve"> </w:t>
      </w:r>
      <w:r>
        <w:rPr>
          <w:rFonts w:eastAsia="Times New Roman" w:cstheme="minorHAnsi"/>
        </w:rPr>
        <w:t>t</w:t>
      </w:r>
      <w:r w:rsidRPr="00C36B04">
        <w:rPr>
          <w:rFonts w:eastAsia="Times New Roman" w:cstheme="minorHAnsi"/>
        </w:rPr>
        <w:t xml:space="preserve">he </w:t>
      </w:r>
      <w:r w:rsidR="008016E3">
        <w:rPr>
          <w:rFonts w:eastAsia="Times New Roman" w:cstheme="minorHAnsi"/>
        </w:rPr>
        <w:t xml:space="preserve">introductory </w:t>
      </w:r>
      <w:r w:rsidRPr="00C36B04">
        <w:rPr>
          <w:rFonts w:eastAsia="Times New Roman" w:cstheme="minorHAnsi"/>
        </w:rPr>
        <w:t>link</w:t>
      </w:r>
      <w:r w:rsidR="008016E3">
        <w:rPr>
          <w:rFonts w:eastAsia="Times New Roman" w:cstheme="minorHAnsi"/>
        </w:rPr>
        <w:t xml:space="preserve"> Student Overview of Blackboard </w:t>
      </w:r>
      <w:r w:rsidR="008016E3" w:rsidRPr="008016E3">
        <w:rPr>
          <w:rFonts w:eastAsia="Times New Roman" w:cstheme="minorHAnsi"/>
          <w:b/>
          <w:highlight w:val="cyan"/>
        </w:rPr>
        <w:t>Tip:</w:t>
      </w:r>
      <w:r w:rsidR="008016E3">
        <w:rPr>
          <w:rFonts w:eastAsia="Times New Roman" w:cstheme="minorHAnsi"/>
          <w:b/>
        </w:rPr>
        <w:t xml:space="preserve"> </w:t>
      </w:r>
      <w:r w:rsidR="002D0941">
        <w:rPr>
          <w:rFonts w:eastAsia="Times New Roman" w:cstheme="minorHAnsi"/>
        </w:rPr>
        <w:t>With the permission of the Director of Distance Education, t</w:t>
      </w:r>
      <w:r w:rsidR="008016E3">
        <w:rPr>
          <w:rFonts w:eastAsia="Times New Roman" w:cstheme="minorHAnsi"/>
        </w:rPr>
        <w:t xml:space="preserve">his course </w:t>
      </w:r>
      <w:r w:rsidR="002D0941">
        <w:rPr>
          <w:rFonts w:eastAsia="Times New Roman" w:cstheme="minorHAnsi"/>
        </w:rPr>
        <w:t>is different from that overview in some spots, and I will identify those differences</w:t>
      </w:r>
      <w:r w:rsidR="008016E3">
        <w:rPr>
          <w:rFonts w:eastAsia="Times New Roman" w:cstheme="minorHAnsi"/>
        </w:rPr>
        <w:t xml:space="preserve"> in </w:t>
      </w:r>
      <w:r w:rsidR="002D0941">
        <w:rPr>
          <w:rFonts w:eastAsia="Times New Roman" w:cstheme="minorHAnsi"/>
        </w:rPr>
        <w:t xml:space="preserve">the </w:t>
      </w:r>
      <w:r w:rsidR="008016E3">
        <w:rPr>
          <w:rFonts w:eastAsia="Times New Roman" w:cstheme="minorHAnsi"/>
        </w:rPr>
        <w:t>course</w:t>
      </w:r>
      <w:r w:rsidR="002D0941">
        <w:rPr>
          <w:rFonts w:eastAsia="Times New Roman" w:cstheme="minorHAnsi"/>
        </w:rPr>
        <w:t>.</w:t>
      </w:r>
    </w:p>
    <w:p w:rsidR="00561911" w:rsidRDefault="00C36B04" w:rsidP="006856E0">
      <w:pPr>
        <w:pStyle w:val="ListParagraph"/>
        <w:numPr>
          <w:ilvl w:val="0"/>
          <w:numId w:val="20"/>
        </w:numPr>
        <w:spacing w:after="240" w:line="300" w:lineRule="auto"/>
        <w:rPr>
          <w:rFonts w:eastAsia="Times New Roman" w:cstheme="minorHAnsi"/>
        </w:rPr>
      </w:pPr>
      <w:r w:rsidRPr="00FD61AF">
        <w:rPr>
          <w:rStyle w:val="Strong"/>
        </w:rPr>
        <w:t>After</w:t>
      </w:r>
      <w:r>
        <w:rPr>
          <w:rFonts w:eastAsia="Times New Roman" w:cstheme="minorHAnsi"/>
        </w:rPr>
        <w:t xml:space="preserve"> you log in, </w:t>
      </w:r>
      <w:r w:rsidR="002D0941">
        <w:rPr>
          <w:rFonts w:eastAsia="Times New Roman" w:cstheme="minorHAnsi"/>
        </w:rPr>
        <w:t xml:space="preserve">on the </w:t>
      </w:r>
      <w:r w:rsidR="002D0941" w:rsidRPr="00561911">
        <w:rPr>
          <w:rStyle w:val="Strong"/>
        </w:rPr>
        <w:t>right</w:t>
      </w:r>
      <w:r w:rsidR="002D0941">
        <w:rPr>
          <w:rFonts w:eastAsia="Times New Roman" w:cstheme="minorHAnsi"/>
        </w:rPr>
        <w:t xml:space="preserve"> at the </w:t>
      </w:r>
      <w:r w:rsidR="002D0941" w:rsidRPr="00561911">
        <w:rPr>
          <w:rStyle w:val="Strong"/>
        </w:rPr>
        <w:t>bottom</w:t>
      </w:r>
      <w:r w:rsidR="002D0941">
        <w:rPr>
          <w:rFonts w:eastAsia="Times New Roman" w:cstheme="minorHAnsi"/>
        </w:rPr>
        <w:t xml:space="preserve"> of </w:t>
      </w:r>
      <w:r w:rsidR="002D0941" w:rsidRPr="00561911">
        <w:rPr>
          <w:rFonts w:eastAsia="Times New Roman" w:cstheme="minorHAnsi"/>
          <w:b/>
          <w:color w:val="960000"/>
        </w:rPr>
        <w:t>My Organizations</w:t>
      </w:r>
      <w:r w:rsidR="002D0941">
        <w:rPr>
          <w:rFonts w:eastAsia="Times New Roman" w:cstheme="minorHAnsi"/>
        </w:rPr>
        <w:t>, a</w:t>
      </w:r>
      <w:r w:rsidR="00FD61AF">
        <w:rPr>
          <w:rFonts w:eastAsia="Times New Roman" w:cstheme="minorHAnsi"/>
        </w:rPr>
        <w:t xml:space="preserve"> link </w:t>
      </w:r>
      <w:r w:rsidR="002D0941">
        <w:rPr>
          <w:rFonts w:eastAsia="Times New Roman" w:cstheme="minorHAnsi"/>
        </w:rPr>
        <w:t xml:space="preserve">to the </w:t>
      </w:r>
      <w:r w:rsidRPr="002D0941">
        <w:rPr>
          <w:rFonts w:eastAsia="Times New Roman" w:cstheme="minorHAnsi"/>
          <w:b/>
          <w:color w:val="548DD4" w:themeColor="text2" w:themeTint="99"/>
        </w:rPr>
        <w:t>Student Resources</w:t>
      </w:r>
      <w:r w:rsidRPr="002D0941">
        <w:rPr>
          <w:rFonts w:eastAsia="Times New Roman" w:cstheme="minorHAnsi"/>
          <w:color w:val="548DD4" w:themeColor="text2" w:themeTint="99"/>
        </w:rPr>
        <w:t xml:space="preserve"> </w:t>
      </w:r>
      <w:r w:rsidR="00561911">
        <w:rPr>
          <w:rFonts w:eastAsia="Times New Roman" w:cstheme="minorHAnsi"/>
        </w:rPr>
        <w:t xml:space="preserve">section </w:t>
      </w:r>
      <w:r w:rsidR="00FD61AF">
        <w:rPr>
          <w:rFonts w:eastAsia="Times New Roman" w:cstheme="minorHAnsi"/>
        </w:rPr>
        <w:t xml:space="preserve">that provides not only the link Student Overview of Blackboard, but also a </w:t>
      </w:r>
      <w:r>
        <w:rPr>
          <w:rFonts w:eastAsia="Times New Roman" w:cstheme="minorHAnsi"/>
        </w:rPr>
        <w:t>left menu</w:t>
      </w:r>
      <w:r w:rsidR="00FD61AF">
        <w:rPr>
          <w:rFonts w:eastAsia="Times New Roman" w:cstheme="minorHAnsi"/>
        </w:rPr>
        <w:t xml:space="preserve"> to help you in a variety of ways, </w:t>
      </w:r>
      <w:r w:rsidR="00561911">
        <w:rPr>
          <w:rFonts w:eastAsia="Times New Roman" w:cstheme="minorHAnsi"/>
        </w:rPr>
        <w:t>such as:</w:t>
      </w:r>
    </w:p>
    <w:p w:rsidR="00561911" w:rsidRDefault="00C36B04" w:rsidP="006856E0">
      <w:pPr>
        <w:pStyle w:val="ListParagraph"/>
        <w:numPr>
          <w:ilvl w:val="1"/>
          <w:numId w:val="20"/>
        </w:numPr>
        <w:spacing w:after="240" w:line="300" w:lineRule="auto"/>
        <w:rPr>
          <w:rFonts w:eastAsia="Times New Roman" w:cstheme="minorHAnsi"/>
        </w:rPr>
      </w:pPr>
      <w:r>
        <w:rPr>
          <w:rFonts w:eastAsia="Times New Roman" w:cstheme="minorHAnsi"/>
        </w:rPr>
        <w:t xml:space="preserve"> Preparing Your Computer</w:t>
      </w:r>
    </w:p>
    <w:p w:rsidR="00C36B04" w:rsidRDefault="00C36B04" w:rsidP="006856E0">
      <w:pPr>
        <w:pStyle w:val="ListParagraph"/>
        <w:numPr>
          <w:ilvl w:val="1"/>
          <w:numId w:val="20"/>
        </w:numPr>
        <w:spacing w:after="240" w:line="300" w:lineRule="auto"/>
        <w:rPr>
          <w:rFonts w:eastAsia="Times New Roman" w:cstheme="minorHAnsi"/>
        </w:rPr>
      </w:pPr>
      <w:r>
        <w:rPr>
          <w:rFonts w:eastAsia="Times New Roman" w:cstheme="minorHAnsi"/>
        </w:rPr>
        <w:t xml:space="preserve">Testing in Blackboard, including </w:t>
      </w:r>
      <w:r w:rsidR="00342B43">
        <w:rPr>
          <w:rFonts w:eastAsia="Times New Roman" w:cstheme="minorHAnsi"/>
        </w:rPr>
        <w:t>how you</w:t>
      </w:r>
      <w:r w:rsidR="00FD61AF">
        <w:rPr>
          <w:rFonts w:eastAsia="Times New Roman" w:cstheme="minorHAnsi"/>
        </w:rPr>
        <w:t xml:space="preserve"> prepare your computer for R</w:t>
      </w:r>
      <w:r>
        <w:rPr>
          <w:rFonts w:eastAsia="Times New Roman" w:cstheme="minorHAnsi"/>
        </w:rPr>
        <w:t>espondus Monitor.</w:t>
      </w:r>
      <w:r w:rsidR="008C723D">
        <w:rPr>
          <w:rFonts w:eastAsia="Times New Roman" w:cstheme="minorHAnsi"/>
        </w:rPr>
        <w:t xml:space="preserve"> </w:t>
      </w:r>
      <w:r w:rsidR="008C723D" w:rsidRPr="008C723D">
        <w:rPr>
          <w:rFonts w:eastAsia="Times New Roman" w:cstheme="minorHAnsi"/>
          <w:b/>
          <w:highlight w:val="cyan"/>
        </w:rPr>
        <w:t>Tip:</w:t>
      </w:r>
      <w:r w:rsidR="008C723D">
        <w:rPr>
          <w:rFonts w:eastAsia="Times New Roman" w:cstheme="minorHAnsi"/>
        </w:rPr>
        <w:t xml:space="preserve"> Make sure you have what you need and it works before the course starts.</w:t>
      </w:r>
    </w:p>
    <w:p w:rsidR="008C723D" w:rsidRPr="008C723D" w:rsidRDefault="00561911" w:rsidP="006856E0">
      <w:pPr>
        <w:pStyle w:val="ListParagraph"/>
        <w:numPr>
          <w:ilvl w:val="0"/>
          <w:numId w:val="20"/>
        </w:numPr>
        <w:spacing w:after="240" w:line="300" w:lineRule="auto"/>
        <w:rPr>
          <w:rStyle w:val="Strong"/>
          <w:rFonts w:eastAsia="Times New Roman" w:cstheme="minorHAnsi"/>
          <w:b w:val="0"/>
          <w:bCs w:val="0"/>
        </w:rPr>
      </w:pPr>
      <w:r>
        <w:rPr>
          <w:rFonts w:eastAsia="Times New Roman" w:cstheme="minorHAnsi"/>
        </w:rPr>
        <w:t xml:space="preserve">In the </w:t>
      </w:r>
      <w:r w:rsidRPr="00561911">
        <w:rPr>
          <w:rStyle w:val="Strong"/>
        </w:rPr>
        <w:t>banner</w:t>
      </w:r>
      <w:r>
        <w:rPr>
          <w:rFonts w:eastAsia="Times New Roman" w:cstheme="minorHAnsi"/>
        </w:rPr>
        <w:t xml:space="preserve"> at the </w:t>
      </w:r>
      <w:r w:rsidRPr="00561911">
        <w:rPr>
          <w:rStyle w:val="Strong"/>
        </w:rPr>
        <w:t>top</w:t>
      </w:r>
      <w:r>
        <w:rPr>
          <w:rStyle w:val="Strong"/>
        </w:rPr>
        <w:t xml:space="preserve"> </w:t>
      </w:r>
      <w:r w:rsidRPr="00561911">
        <w:rPr>
          <w:rStyle w:val="Strong"/>
          <w:b w:val="0"/>
        </w:rPr>
        <w:t xml:space="preserve">on the </w:t>
      </w:r>
      <w:r w:rsidRPr="00561911">
        <w:rPr>
          <w:rStyle w:val="Strong"/>
        </w:rPr>
        <w:t>right</w:t>
      </w:r>
      <w:r>
        <w:rPr>
          <w:rFonts w:eastAsia="Times New Roman" w:cstheme="minorHAnsi"/>
        </w:rPr>
        <w:t xml:space="preserve">, </w:t>
      </w:r>
      <w:r w:rsidRPr="003600DA">
        <w:rPr>
          <w:rFonts w:eastAsia="Times New Roman" w:cstheme="minorHAnsi"/>
          <w:shd w:val="clear" w:color="auto" w:fill="960000"/>
        </w:rPr>
        <w:t>Help &amp; Resources</w:t>
      </w:r>
      <w:r>
        <w:rPr>
          <w:rStyle w:val="Strong"/>
          <w:b w:val="0"/>
        </w:rPr>
        <w:t xml:space="preserve"> such things as:</w:t>
      </w:r>
    </w:p>
    <w:p w:rsidR="008C723D" w:rsidRPr="008C723D" w:rsidRDefault="008C723D" w:rsidP="006856E0">
      <w:pPr>
        <w:pStyle w:val="ListParagraph"/>
        <w:numPr>
          <w:ilvl w:val="1"/>
          <w:numId w:val="20"/>
        </w:numPr>
        <w:spacing w:after="240" w:line="300" w:lineRule="auto"/>
        <w:rPr>
          <w:rStyle w:val="Strong"/>
          <w:rFonts w:eastAsia="Times New Roman" w:cstheme="minorHAnsi"/>
          <w:b w:val="0"/>
          <w:bCs w:val="0"/>
        </w:rPr>
      </w:pPr>
      <w:r>
        <w:rPr>
          <w:rStyle w:val="Strong"/>
          <w:b w:val="0"/>
        </w:rPr>
        <w:t>Technical Resources, including downloadable Resources</w:t>
      </w:r>
    </w:p>
    <w:p w:rsidR="008C723D" w:rsidRPr="008C723D" w:rsidRDefault="008C723D" w:rsidP="006856E0">
      <w:pPr>
        <w:pStyle w:val="ListParagraph"/>
        <w:numPr>
          <w:ilvl w:val="1"/>
          <w:numId w:val="20"/>
        </w:numPr>
        <w:spacing w:after="240" w:line="300" w:lineRule="auto"/>
        <w:rPr>
          <w:rStyle w:val="Strong"/>
          <w:rFonts w:eastAsia="Times New Roman" w:cstheme="minorHAnsi"/>
          <w:b w:val="0"/>
          <w:bCs w:val="0"/>
        </w:rPr>
      </w:pPr>
      <w:r>
        <w:rPr>
          <w:rStyle w:val="Strong"/>
          <w:b w:val="0"/>
        </w:rPr>
        <w:t>Download Blackboard’s Student App Today</w:t>
      </w:r>
    </w:p>
    <w:p w:rsidR="00561911" w:rsidRPr="00C36B04" w:rsidRDefault="008C723D" w:rsidP="006856E0">
      <w:pPr>
        <w:pStyle w:val="ListParagraph"/>
        <w:numPr>
          <w:ilvl w:val="1"/>
          <w:numId w:val="20"/>
        </w:numPr>
        <w:spacing w:after="240" w:line="300" w:lineRule="auto"/>
        <w:rPr>
          <w:rFonts w:eastAsia="Times New Roman" w:cstheme="minorHAnsi"/>
        </w:rPr>
      </w:pPr>
      <w:r>
        <w:rPr>
          <w:rStyle w:val="Strong"/>
          <w:b w:val="0"/>
        </w:rPr>
        <w:t>Resources for “students who have limited or no internet”</w:t>
      </w:r>
    </w:p>
    <w:p w:rsidR="000275F5" w:rsidRPr="00841099" w:rsidRDefault="000275F5" w:rsidP="000275F5">
      <w:pPr>
        <w:pStyle w:val="Heading3"/>
        <w:rPr>
          <w:rFonts w:eastAsia="Times New Roman" w:cstheme="minorHAnsi"/>
        </w:rPr>
      </w:pPr>
      <w:bookmarkStart w:id="18" w:name="_Toc62673048"/>
      <w:r w:rsidRPr="00841099">
        <w:rPr>
          <w:rFonts w:eastAsia="Times New Roman" w:cstheme="minorHAnsi"/>
        </w:rPr>
        <w:t>Method of Instruction</w:t>
      </w:r>
      <w:r w:rsidR="00636F20">
        <w:rPr>
          <w:rFonts w:eastAsia="Times New Roman" w:cstheme="minorHAnsi"/>
        </w:rPr>
        <w:t xml:space="preserve"> to Help Students With or Without </w:t>
      </w:r>
      <w:r w:rsidR="00A97A1A">
        <w:rPr>
          <w:rFonts w:eastAsia="Times New Roman" w:cstheme="minorHAnsi"/>
        </w:rPr>
        <w:t xml:space="preserve">a Broad Background in </w:t>
      </w:r>
      <w:r w:rsidR="004F41BF">
        <w:rPr>
          <w:rFonts w:eastAsia="Times New Roman" w:cstheme="minorHAnsi"/>
        </w:rPr>
        <w:t>History</w:t>
      </w:r>
      <w:bookmarkEnd w:id="18"/>
      <w:r w:rsidRPr="00841099">
        <w:rPr>
          <w:rFonts w:eastAsia="Times New Roman" w:cstheme="minorHAnsi"/>
        </w:rPr>
        <w:t xml:space="preserve"> </w:t>
      </w:r>
    </w:p>
    <w:p w:rsidR="000275F5" w:rsidRDefault="00212C99" w:rsidP="0038043C">
      <w:pPr>
        <w:spacing w:after="240" w:line="300" w:lineRule="auto"/>
        <w:rPr>
          <w:rFonts w:eastAsia="Times New Roman" w:cstheme="minorHAnsi"/>
        </w:rPr>
      </w:pPr>
      <w:r>
        <w:rPr>
          <w:rFonts w:eastAsia="Times New Roman" w:cstheme="minorHAnsi"/>
        </w:rPr>
        <w:t>The course</w:t>
      </w:r>
      <w:r w:rsidR="005231E3">
        <w:rPr>
          <w:rFonts w:eastAsia="Times New Roman" w:cstheme="minorHAnsi"/>
        </w:rPr>
        <w:t xml:space="preserve"> uses </w:t>
      </w:r>
      <w:r w:rsidR="00FE2B19">
        <w:rPr>
          <w:rFonts w:eastAsia="Times New Roman" w:cstheme="minorHAnsi"/>
        </w:rPr>
        <w:t xml:space="preserve">one of </w:t>
      </w:r>
      <w:r w:rsidR="005231E3">
        <w:rPr>
          <w:rFonts w:eastAsia="Times New Roman" w:cstheme="minorHAnsi"/>
        </w:rPr>
        <w:t>Blackboard</w:t>
      </w:r>
      <w:r w:rsidR="00FE2B19">
        <w:rPr>
          <w:rFonts w:eastAsia="Times New Roman" w:cstheme="minorHAnsi"/>
        </w:rPr>
        <w:t xml:space="preserve">’s models that lets </w:t>
      </w:r>
      <w:r w:rsidR="003A333C">
        <w:rPr>
          <w:rFonts w:eastAsia="Times New Roman" w:cstheme="minorHAnsi"/>
        </w:rPr>
        <w:t xml:space="preserve">profs place </w:t>
      </w:r>
      <w:r>
        <w:rPr>
          <w:rFonts w:eastAsia="Times New Roman" w:cstheme="minorHAnsi"/>
        </w:rPr>
        <w:t xml:space="preserve">in </w:t>
      </w:r>
      <w:r w:rsidR="00FE2B19" w:rsidRPr="00390A70">
        <w:rPr>
          <w:rStyle w:val="Strong"/>
        </w:rPr>
        <w:t>one</w:t>
      </w:r>
      <w:r w:rsidR="003A333C">
        <w:rPr>
          <w:rFonts w:eastAsia="Times New Roman" w:cstheme="minorHAnsi"/>
        </w:rPr>
        <w:t xml:space="preserve"> folder</w:t>
      </w:r>
      <w:r>
        <w:rPr>
          <w:rFonts w:eastAsia="Times New Roman" w:cstheme="minorHAnsi"/>
        </w:rPr>
        <w:t xml:space="preserve"> </w:t>
      </w:r>
      <w:r w:rsidR="005231E3">
        <w:rPr>
          <w:rFonts w:eastAsia="Times New Roman" w:cstheme="minorHAnsi"/>
        </w:rPr>
        <w:t xml:space="preserve">content </w:t>
      </w:r>
      <w:r>
        <w:rPr>
          <w:rStyle w:val="Strong"/>
        </w:rPr>
        <w:t>and</w:t>
      </w:r>
      <w:r>
        <w:rPr>
          <w:rFonts w:eastAsia="Times New Roman" w:cstheme="minorHAnsi"/>
        </w:rPr>
        <w:t xml:space="preserve"> </w:t>
      </w:r>
      <w:r w:rsidR="00FE2B19">
        <w:rPr>
          <w:rFonts w:eastAsia="Times New Roman" w:cstheme="minorHAnsi"/>
        </w:rPr>
        <w:t xml:space="preserve">the </w:t>
      </w:r>
      <w:r>
        <w:rPr>
          <w:rFonts w:eastAsia="Times New Roman" w:cstheme="minorHAnsi"/>
        </w:rPr>
        <w:t xml:space="preserve">assignments that go with </w:t>
      </w:r>
      <w:r w:rsidR="00FD61AF">
        <w:rPr>
          <w:rFonts w:eastAsia="Times New Roman" w:cstheme="minorHAnsi"/>
        </w:rPr>
        <w:t xml:space="preserve">that </w:t>
      </w:r>
      <w:r>
        <w:rPr>
          <w:rFonts w:eastAsia="Times New Roman" w:cstheme="minorHAnsi"/>
        </w:rPr>
        <w:t>content</w:t>
      </w:r>
      <w:r w:rsidR="005231E3">
        <w:rPr>
          <w:rFonts w:eastAsia="Times New Roman" w:cstheme="minorHAnsi"/>
        </w:rPr>
        <w:t>.</w:t>
      </w:r>
      <w:r w:rsidR="003A333C">
        <w:rPr>
          <w:rFonts w:eastAsia="Times New Roman" w:cstheme="minorHAnsi"/>
        </w:rPr>
        <w:t xml:space="preserve"> The course</w:t>
      </w:r>
      <w:r w:rsidR="00A97A1A">
        <w:rPr>
          <w:rFonts w:eastAsia="Times New Roman" w:cstheme="minorHAnsi"/>
        </w:rPr>
        <w:t xml:space="preserve"> provides ways that students can make points by teaching themselves or can save time if they already know</w:t>
      </w:r>
      <w:r w:rsidR="00A97A1A" w:rsidRPr="0038043C">
        <w:rPr>
          <w:rFonts w:eastAsia="Times New Roman" w:cstheme="minorHAnsi"/>
        </w:rPr>
        <w:t xml:space="preserve">. </w:t>
      </w:r>
      <w:r w:rsidR="00C77AAC" w:rsidRPr="00FD44AD">
        <w:rPr>
          <w:rFonts w:eastAsia="Times New Roman" w:cstheme="minorHAnsi"/>
        </w:rPr>
        <w:t xml:space="preserve">The History Department requires that </w:t>
      </w:r>
      <w:r w:rsidR="00C77AAC" w:rsidRPr="00B843F5">
        <w:rPr>
          <w:rStyle w:val="Strong"/>
          <w:shd w:val="clear" w:color="auto" w:fill="FFC000"/>
        </w:rPr>
        <w:t>30 per cent of graded work</w:t>
      </w:r>
      <w:r w:rsidR="00C77AAC" w:rsidRPr="00FD44AD">
        <w:rPr>
          <w:rFonts w:eastAsia="Times New Roman" w:cstheme="minorHAnsi"/>
        </w:rPr>
        <w:t xml:space="preserve"> consists of writing </w:t>
      </w:r>
      <w:r w:rsidR="004E4BE8">
        <w:rPr>
          <w:rFonts w:eastAsia="Times New Roman" w:cstheme="minorHAnsi"/>
        </w:rPr>
        <w:t>(</w:t>
      </w:r>
      <w:r w:rsidR="0071026A">
        <w:rPr>
          <w:rFonts w:eastAsia="Times New Roman" w:cstheme="minorHAnsi"/>
        </w:rPr>
        <w:t>F.I.O. Projects</w:t>
      </w:r>
      <w:r w:rsidR="003A333C">
        <w:rPr>
          <w:rFonts w:eastAsia="Times New Roman" w:cstheme="minorHAnsi"/>
        </w:rPr>
        <w:t xml:space="preserve"> in this class</w:t>
      </w:r>
      <w:r w:rsidR="0071026A">
        <w:rPr>
          <w:rFonts w:eastAsia="Times New Roman" w:cstheme="minorHAnsi"/>
        </w:rPr>
        <w:t xml:space="preserve">) </w:t>
      </w:r>
      <w:r w:rsidR="00C77AAC" w:rsidRPr="00FD44AD">
        <w:rPr>
          <w:rFonts w:eastAsia="Times New Roman" w:cstheme="minorHAnsi"/>
        </w:rPr>
        <w:t xml:space="preserve">and that you use primaries (documents written during the period covered by the question). </w:t>
      </w:r>
      <w:r w:rsidR="00C77AAC">
        <w:rPr>
          <w:rFonts w:eastAsia="Times New Roman" w:cstheme="minorHAnsi"/>
        </w:rPr>
        <w:t xml:space="preserve">The focus is on evidence, citation, and careful analysis and reasoning. </w:t>
      </w:r>
      <w:r w:rsidR="0038043C" w:rsidRPr="0038043C">
        <w:rPr>
          <w:rFonts w:eastAsia="Times New Roman" w:cstheme="minorHAnsi"/>
        </w:rPr>
        <w:t xml:space="preserve">The </w:t>
      </w:r>
      <w:r w:rsidR="000A7007">
        <w:rPr>
          <w:rFonts w:eastAsia="Times New Roman" w:cstheme="minorHAnsi"/>
        </w:rPr>
        <w:t xml:space="preserve">Blackboard </w:t>
      </w:r>
      <w:r w:rsidR="0038043C" w:rsidRPr="0038043C">
        <w:rPr>
          <w:rFonts w:eastAsia="Times New Roman" w:cstheme="minorHAnsi"/>
        </w:rPr>
        <w:t>course provides everything you need to do the</w:t>
      </w:r>
      <w:r w:rsidR="003A333C">
        <w:rPr>
          <w:rFonts w:eastAsia="Times New Roman" w:cstheme="minorHAnsi"/>
        </w:rPr>
        <w:t xml:space="preserve"> projects</w:t>
      </w:r>
      <w:r w:rsidR="000A7007">
        <w:rPr>
          <w:rFonts w:eastAsia="Times New Roman" w:cstheme="minorHAnsi"/>
        </w:rPr>
        <w:t>—except the textbook</w:t>
      </w:r>
      <w:r w:rsidR="0038043C" w:rsidRPr="0038043C">
        <w:rPr>
          <w:rFonts w:eastAsia="Times New Roman" w:cstheme="minorHAnsi"/>
        </w:rPr>
        <w:t>.</w:t>
      </w:r>
      <w:r w:rsidR="00182D5F">
        <w:rPr>
          <w:rFonts w:eastAsia="Times New Roman" w:cstheme="minorHAnsi"/>
        </w:rPr>
        <w:t xml:space="preserve"> The textbook serves </w:t>
      </w:r>
      <w:r w:rsidR="005231E3">
        <w:rPr>
          <w:rFonts w:eastAsia="Times New Roman" w:cstheme="minorHAnsi"/>
        </w:rPr>
        <w:t xml:space="preserve">a) </w:t>
      </w:r>
      <w:r w:rsidR="00182D5F">
        <w:rPr>
          <w:rFonts w:eastAsia="Times New Roman" w:cstheme="minorHAnsi"/>
        </w:rPr>
        <w:t xml:space="preserve">as a reference and </w:t>
      </w:r>
      <w:r w:rsidR="005231E3">
        <w:rPr>
          <w:rFonts w:eastAsia="Times New Roman" w:cstheme="minorHAnsi"/>
        </w:rPr>
        <w:t xml:space="preserve">b) </w:t>
      </w:r>
      <w:r w:rsidR="00182D5F">
        <w:rPr>
          <w:rFonts w:eastAsia="Times New Roman" w:cstheme="minorHAnsi"/>
        </w:rPr>
        <w:t>as a source of maps.</w:t>
      </w:r>
    </w:p>
    <w:p w:rsidR="00B843F5" w:rsidRDefault="00B843F5" w:rsidP="00B843F5">
      <w:pPr>
        <w:shd w:val="clear" w:color="auto" w:fill="D6E3BC" w:themeFill="accent3" w:themeFillTint="66"/>
        <w:rPr>
          <w:rFonts w:cstheme="minorHAnsi"/>
          <w:b/>
        </w:rPr>
      </w:pPr>
      <w:r>
        <w:rPr>
          <w:rFonts w:cstheme="minorHAnsi"/>
          <w:b/>
        </w:rPr>
        <w:t xml:space="preserve">Example: </w:t>
      </w:r>
    </w:p>
    <w:p w:rsidR="00B843F5" w:rsidRDefault="00B843F5" w:rsidP="006856E0">
      <w:pPr>
        <w:numPr>
          <w:ilvl w:val="0"/>
          <w:numId w:val="40"/>
        </w:numPr>
        <w:shd w:val="clear" w:color="auto" w:fill="D6E3BC" w:themeFill="accent3" w:themeFillTint="66"/>
        <w:spacing w:after="0" w:line="240" w:lineRule="auto"/>
      </w:pPr>
      <w:r>
        <w:rPr>
          <w:rFonts w:cs="Arial"/>
          <w:b/>
        </w:rPr>
        <w:t>With 30 % specific written work</w:t>
      </w:r>
      <w:r>
        <w:rPr>
          <w:rFonts w:cs="Arial"/>
        </w:rPr>
        <w:t>, you</w:t>
      </w:r>
      <w:r>
        <w:rPr>
          <w:rFonts w:cs="Arial"/>
          <w:b/>
        </w:rPr>
        <w:t xml:space="preserve"> must </w:t>
      </w:r>
      <w:r>
        <w:rPr>
          <w:rFonts w:cs="Arial"/>
        </w:rPr>
        <w:t xml:space="preserve">do some written assignments—or—only want a C for the course and </w:t>
      </w:r>
      <w:r>
        <w:rPr>
          <w:rFonts w:cs="Arial"/>
          <w:b/>
        </w:rPr>
        <w:t>always</w:t>
      </w:r>
      <w:r>
        <w:rPr>
          <w:rFonts w:cs="Arial"/>
        </w:rPr>
        <w:t xml:space="preserve"> make 100% on each objective assignment (a risky plan).</w:t>
      </w:r>
      <w:r>
        <w:rPr>
          <w:rFonts w:cs="Arial"/>
          <w:b/>
        </w:rPr>
        <w:t xml:space="preserve"> </w:t>
      </w:r>
      <w:r>
        <w:rPr>
          <w:rFonts w:cs="Arial"/>
        </w:rPr>
        <w:t xml:space="preserve">If you don’t understand, click </w:t>
      </w:r>
      <w:hyperlink r:id="rId10" w:history="1">
        <w:r>
          <w:rPr>
            <w:rStyle w:val="Hyperlink"/>
            <w:rFonts w:cs="Arial"/>
          </w:rPr>
          <w:t>here to see examples of the math</w:t>
        </w:r>
      </w:hyperlink>
      <w:r>
        <w:rPr>
          <w:rFonts w:cs="Arial"/>
        </w:rPr>
        <w:t>.</w:t>
      </w:r>
    </w:p>
    <w:p w:rsidR="00B843F5" w:rsidRDefault="00B843F5" w:rsidP="0038043C">
      <w:pPr>
        <w:spacing w:after="240" w:line="300" w:lineRule="auto"/>
        <w:rPr>
          <w:rFonts w:eastAsia="Times New Roman" w:cstheme="minorHAnsi"/>
        </w:rPr>
      </w:pPr>
    </w:p>
    <w:p w:rsidR="000275F5" w:rsidRDefault="000275F5" w:rsidP="000275F5">
      <w:pPr>
        <w:pStyle w:val="Heading3"/>
        <w:rPr>
          <w:rFonts w:eastAsia="Times New Roman" w:cstheme="minorHAnsi"/>
        </w:rPr>
      </w:pPr>
      <w:bookmarkStart w:id="19" w:name="_Toc62673049"/>
      <w:r w:rsidRPr="00841099">
        <w:rPr>
          <w:rFonts w:eastAsia="Times New Roman" w:cstheme="minorHAnsi"/>
        </w:rPr>
        <w:t>Organization of the Course</w:t>
      </w:r>
      <w:r>
        <w:rPr>
          <w:rFonts w:eastAsia="Times New Roman" w:cstheme="minorHAnsi"/>
        </w:rPr>
        <w:t>:</w:t>
      </w:r>
      <w:r w:rsidR="00B843F5">
        <w:rPr>
          <w:rFonts w:eastAsia="Times New Roman" w:cstheme="minorHAnsi"/>
        </w:rPr>
        <w:t xml:space="preserve"> 1</w:t>
      </w:r>
      <w:r w:rsidR="00B843F5" w:rsidRPr="00B843F5">
        <w:rPr>
          <w:rFonts w:eastAsia="Times New Roman" w:cstheme="minorHAnsi"/>
          <w:vertAlign w:val="superscript"/>
        </w:rPr>
        <w:t>st</w:t>
      </w:r>
      <w:r w:rsidR="00B843F5">
        <w:rPr>
          <w:rFonts w:eastAsia="Times New Roman" w:cstheme="minorHAnsi"/>
        </w:rPr>
        <w:t xml:space="preserve"> list is for US HISTORY 1; the 2</w:t>
      </w:r>
      <w:r w:rsidR="00B843F5" w:rsidRPr="00B843F5">
        <w:rPr>
          <w:rFonts w:eastAsia="Times New Roman" w:cstheme="minorHAnsi"/>
          <w:vertAlign w:val="superscript"/>
        </w:rPr>
        <w:t>nd</w:t>
      </w:r>
      <w:r w:rsidR="00B843F5">
        <w:rPr>
          <w:rFonts w:eastAsia="Times New Roman" w:cstheme="minorHAnsi"/>
        </w:rPr>
        <w:t xml:space="preserve"> for US HISTORY II</w:t>
      </w:r>
      <w:bookmarkEnd w:id="19"/>
    </w:p>
    <w:p w:rsidR="00C523C6" w:rsidRPr="00841099" w:rsidRDefault="00C523C6" w:rsidP="00785699">
      <w:pPr>
        <w:spacing w:line="300" w:lineRule="auto"/>
        <w:rPr>
          <w:rFonts w:eastAsia="Times New Roman" w:cstheme="minorHAnsi"/>
          <w:bCs/>
        </w:rPr>
      </w:pPr>
      <w:r w:rsidRPr="00785699">
        <w:rPr>
          <w:rFonts w:eastAsia="Times New Roman" w:cstheme="minorHAnsi"/>
          <w:bCs/>
        </w:rPr>
        <w:t xml:space="preserve">United States History I covers from the 1500s to 1877. The course is split into </w:t>
      </w:r>
      <w:r w:rsidRPr="00841099">
        <w:rPr>
          <w:rFonts w:eastAsia="Times New Roman" w:cstheme="minorHAnsi"/>
          <w:bCs/>
        </w:rPr>
        <w:t>three Units, or major time periods, tha</w:t>
      </w:r>
      <w:r>
        <w:rPr>
          <w:rFonts w:eastAsia="Times New Roman" w:cstheme="minorHAnsi"/>
          <w:bCs/>
        </w:rPr>
        <w:t>t reveal shifts in our history:</w:t>
      </w:r>
    </w:p>
    <w:p w:rsidR="00C523C6" w:rsidRPr="00785699" w:rsidRDefault="00C523C6" w:rsidP="006856E0">
      <w:pPr>
        <w:pStyle w:val="ListParagraph"/>
        <w:numPr>
          <w:ilvl w:val="0"/>
          <w:numId w:val="26"/>
        </w:numPr>
        <w:spacing w:line="300" w:lineRule="auto"/>
        <w:rPr>
          <w:rFonts w:eastAsia="Times New Roman" w:cstheme="minorHAnsi"/>
          <w:bCs/>
        </w:rPr>
      </w:pPr>
      <w:r w:rsidRPr="00785699">
        <w:rPr>
          <w:rFonts w:eastAsia="Times New Roman" w:cstheme="minorHAnsi"/>
          <w:bCs/>
        </w:rPr>
        <w:t>Unit 1: From New World to New Empires - the 16th Century to 1776</w:t>
      </w:r>
    </w:p>
    <w:p w:rsidR="00C523C6" w:rsidRPr="00785699" w:rsidRDefault="00C523C6" w:rsidP="006856E0">
      <w:pPr>
        <w:pStyle w:val="ListParagraph"/>
        <w:numPr>
          <w:ilvl w:val="0"/>
          <w:numId w:val="26"/>
        </w:numPr>
        <w:spacing w:line="300" w:lineRule="auto"/>
        <w:rPr>
          <w:rFonts w:eastAsia="Times New Roman" w:cstheme="minorHAnsi"/>
          <w:bCs/>
        </w:rPr>
      </w:pPr>
      <w:r w:rsidRPr="00785699">
        <w:rPr>
          <w:rFonts w:eastAsia="Times New Roman" w:cstheme="minorHAnsi"/>
          <w:bCs/>
        </w:rPr>
        <w:t>Unit 2: From Making a Revolution to Making a Nation - 1776 to 1830s</w:t>
      </w:r>
    </w:p>
    <w:p w:rsidR="00C523C6" w:rsidRDefault="00C523C6" w:rsidP="006856E0">
      <w:pPr>
        <w:pStyle w:val="ListParagraph"/>
        <w:numPr>
          <w:ilvl w:val="0"/>
          <w:numId w:val="26"/>
        </w:numPr>
        <w:spacing w:line="300" w:lineRule="auto"/>
        <w:rPr>
          <w:rFonts w:eastAsia="Times New Roman" w:cstheme="minorHAnsi"/>
          <w:bCs/>
        </w:rPr>
      </w:pPr>
      <w:r w:rsidRPr="00785699">
        <w:rPr>
          <w:rFonts w:eastAsia="Times New Roman" w:cstheme="minorHAnsi"/>
          <w:bCs/>
        </w:rPr>
        <w:t>Unit 3: Transforming the Nation - 1830s to 1877</w:t>
      </w:r>
    </w:p>
    <w:p w:rsidR="0001038F" w:rsidRPr="00982D7B" w:rsidRDefault="0001038F" w:rsidP="0001038F">
      <w:pPr>
        <w:shd w:val="clear" w:color="auto" w:fill="FFFF00"/>
        <w:spacing w:line="300" w:lineRule="auto"/>
        <w:rPr>
          <w:rFonts w:eastAsia="Times New Roman" w:cstheme="minorHAnsi"/>
          <w:bCs/>
        </w:rPr>
      </w:pPr>
      <w:r w:rsidRPr="00982D7B">
        <w:rPr>
          <w:rFonts w:eastAsia="Times New Roman" w:cstheme="minorHAnsi"/>
          <w:bCs/>
        </w:rPr>
        <w:t xml:space="preserve">United States History II covers from 1877 to the 21st Century. The course is split into these three Units, or major time periods, that reveal shifts in our history: </w:t>
      </w:r>
    </w:p>
    <w:p w:rsidR="0001038F" w:rsidRPr="00982D7B" w:rsidRDefault="0001038F" w:rsidP="006856E0">
      <w:pPr>
        <w:pStyle w:val="ListParagraph"/>
        <w:numPr>
          <w:ilvl w:val="0"/>
          <w:numId w:val="27"/>
        </w:numPr>
        <w:shd w:val="clear" w:color="auto" w:fill="FFFF00"/>
        <w:spacing w:line="300" w:lineRule="auto"/>
        <w:rPr>
          <w:rFonts w:eastAsia="Times New Roman" w:cstheme="minorHAnsi"/>
          <w:bCs/>
        </w:rPr>
      </w:pPr>
      <w:r w:rsidRPr="00982D7B">
        <w:rPr>
          <w:rFonts w:eastAsia="Times New Roman" w:cstheme="minorHAnsi"/>
          <w:bCs/>
        </w:rPr>
        <w:t xml:space="preserve">Unit 1: Creating a New America from 1860 to 1900 </w:t>
      </w:r>
    </w:p>
    <w:p w:rsidR="0001038F" w:rsidRPr="00982D7B" w:rsidRDefault="0001038F" w:rsidP="006856E0">
      <w:pPr>
        <w:pStyle w:val="ListParagraph"/>
        <w:numPr>
          <w:ilvl w:val="0"/>
          <w:numId w:val="27"/>
        </w:numPr>
        <w:shd w:val="clear" w:color="auto" w:fill="FFFF00"/>
        <w:spacing w:line="300" w:lineRule="auto"/>
        <w:rPr>
          <w:rFonts w:eastAsia="Times New Roman" w:cstheme="minorHAnsi"/>
          <w:bCs/>
        </w:rPr>
      </w:pPr>
      <w:r w:rsidRPr="00982D7B">
        <w:rPr>
          <w:rFonts w:eastAsia="Times New Roman" w:cstheme="minorHAnsi"/>
          <w:bCs/>
        </w:rPr>
        <w:t xml:space="preserve">Unit 2: Moving to the World Stage – America from 1900 to 1945 </w:t>
      </w:r>
    </w:p>
    <w:p w:rsidR="0001038F" w:rsidRPr="00982D7B" w:rsidRDefault="0001038F" w:rsidP="006856E0">
      <w:pPr>
        <w:pStyle w:val="ListParagraph"/>
        <w:numPr>
          <w:ilvl w:val="0"/>
          <w:numId w:val="27"/>
        </w:numPr>
        <w:shd w:val="clear" w:color="auto" w:fill="FFFF00"/>
        <w:spacing w:line="300" w:lineRule="auto"/>
        <w:rPr>
          <w:rFonts w:eastAsia="Times New Roman" w:cstheme="minorHAnsi"/>
          <w:bCs/>
        </w:rPr>
      </w:pPr>
      <w:r w:rsidRPr="00982D7B">
        <w:rPr>
          <w:rFonts w:eastAsia="Times New Roman" w:cstheme="minorHAnsi"/>
          <w:bCs/>
        </w:rPr>
        <w:t>Unit 3: Transformations – America from 1945 to the Near Present</w:t>
      </w:r>
    </w:p>
    <w:p w:rsidR="0001038F" w:rsidRPr="0001038F" w:rsidRDefault="0001038F" w:rsidP="0001038F">
      <w:pPr>
        <w:spacing w:line="300" w:lineRule="auto"/>
        <w:rPr>
          <w:rFonts w:eastAsia="Times New Roman" w:cstheme="minorHAnsi"/>
          <w:bCs/>
        </w:rPr>
      </w:pPr>
    </w:p>
    <w:p w:rsidR="000275F5" w:rsidRPr="00841099" w:rsidRDefault="000275F5" w:rsidP="000275F5">
      <w:pPr>
        <w:spacing w:line="300" w:lineRule="auto"/>
        <w:rPr>
          <w:rFonts w:eastAsia="Times New Roman" w:cstheme="minorHAnsi"/>
          <w:bCs/>
        </w:rPr>
      </w:pPr>
      <w:r w:rsidRPr="00841099">
        <w:rPr>
          <w:rFonts w:eastAsia="Times New Roman" w:cstheme="minorHAnsi"/>
          <w:bCs/>
        </w:rPr>
        <w:t>Two resources at the top of each Unit help you know how to work:</w:t>
      </w:r>
    </w:p>
    <w:p w:rsidR="000275F5" w:rsidRPr="00841099" w:rsidRDefault="00983F7D" w:rsidP="00B10B42">
      <w:pPr>
        <w:pStyle w:val="ListParagraph"/>
        <w:numPr>
          <w:ilvl w:val="0"/>
          <w:numId w:val="5"/>
        </w:numPr>
        <w:spacing w:line="300" w:lineRule="auto"/>
        <w:rPr>
          <w:rFonts w:eastAsia="Times New Roman" w:cstheme="minorHAnsi"/>
          <w:bCs/>
        </w:rPr>
      </w:pPr>
      <w:r>
        <w:rPr>
          <w:rFonts w:eastAsia="Times New Roman" w:cstheme="minorHAnsi"/>
          <w:bCs/>
        </w:rPr>
        <w:t xml:space="preserve">A snippet from the List of Due Dates to remind you of what you do in this section of the Learning </w:t>
      </w:r>
      <w:r w:rsidR="00FE2B19">
        <w:rPr>
          <w:rFonts w:eastAsia="Times New Roman" w:cstheme="minorHAnsi"/>
          <w:bCs/>
        </w:rPr>
        <w:t>Folder</w:t>
      </w:r>
      <w:r>
        <w:rPr>
          <w:rFonts w:eastAsia="Times New Roman" w:cstheme="minorHAnsi"/>
          <w:bCs/>
        </w:rPr>
        <w:t xml:space="preserve">s </w:t>
      </w:r>
    </w:p>
    <w:p w:rsidR="000275F5" w:rsidRPr="00841099" w:rsidRDefault="00043088" w:rsidP="00B10B42">
      <w:pPr>
        <w:pStyle w:val="ListParagraph"/>
        <w:numPr>
          <w:ilvl w:val="0"/>
          <w:numId w:val="5"/>
        </w:numPr>
        <w:spacing w:line="300" w:lineRule="auto"/>
        <w:rPr>
          <w:rFonts w:eastAsia="Times New Roman" w:cstheme="minorHAnsi"/>
        </w:rPr>
      </w:pPr>
      <w:r>
        <w:rPr>
          <w:rFonts w:eastAsia="Times New Roman" w:cstheme="minorHAnsi"/>
          <w:bCs/>
        </w:rPr>
        <w:t xml:space="preserve">The </w:t>
      </w:r>
      <w:r w:rsidR="00B77606">
        <w:rPr>
          <w:rFonts w:eastAsia="Times New Roman" w:cstheme="minorHAnsi"/>
          <w:bCs/>
        </w:rPr>
        <w:t>Study Guid</w:t>
      </w:r>
      <w:r w:rsidR="00C3670B">
        <w:rPr>
          <w:rFonts w:eastAsia="Times New Roman" w:cstheme="minorHAnsi"/>
          <w:bCs/>
        </w:rPr>
        <w:t>e</w:t>
      </w:r>
      <w:r w:rsidR="009F1C8C">
        <w:rPr>
          <w:rFonts w:eastAsia="Times New Roman" w:cstheme="minorHAnsi"/>
          <w:bCs/>
        </w:rPr>
        <w:t xml:space="preserve"> </w:t>
      </w:r>
      <w:r>
        <w:rPr>
          <w:rFonts w:eastAsia="Times New Roman" w:cstheme="minorHAnsi"/>
          <w:bCs/>
        </w:rPr>
        <w:t xml:space="preserve">for the Unit </w:t>
      </w:r>
      <w:r w:rsidR="000275F5" w:rsidRPr="00841099">
        <w:rPr>
          <w:rFonts w:eastAsia="Times New Roman" w:cstheme="minorHAnsi"/>
          <w:bCs/>
        </w:rPr>
        <w:t xml:space="preserve">helps you </w:t>
      </w:r>
      <w:r w:rsidR="000275F5">
        <w:rPr>
          <w:rFonts w:eastAsia="Times New Roman" w:cstheme="minorHAnsi"/>
          <w:bCs/>
        </w:rPr>
        <w:t>focus your work so you save time</w:t>
      </w:r>
      <w:r w:rsidR="005F17FA">
        <w:rPr>
          <w:rFonts w:eastAsia="Times New Roman" w:cstheme="minorHAnsi"/>
          <w:bCs/>
        </w:rPr>
        <w:t xml:space="preserve"> and succeed</w:t>
      </w:r>
      <w:r w:rsidR="000275F5">
        <w:rPr>
          <w:rFonts w:eastAsia="Times New Roman" w:cstheme="minorHAnsi"/>
          <w:bCs/>
        </w:rPr>
        <w:t xml:space="preserve"> on your </w:t>
      </w:r>
      <w:r w:rsidR="000275F5" w:rsidRPr="005C2F60">
        <w:rPr>
          <w:rFonts w:eastAsia="Times New Roman" w:cstheme="minorHAnsi"/>
          <w:bCs/>
        </w:rPr>
        <w:t>Unit Exam.</w:t>
      </w:r>
    </w:p>
    <w:p w:rsidR="005F5299" w:rsidRDefault="005F17FA" w:rsidP="00261D7C">
      <w:pPr>
        <w:pStyle w:val="Heading3"/>
        <w:rPr>
          <w:rFonts w:eastAsia="Times New Roman"/>
        </w:rPr>
      </w:pPr>
      <w:bookmarkStart w:id="20" w:name="_Toc62673050"/>
      <w:r>
        <w:rPr>
          <w:rFonts w:eastAsia="Times New Roman"/>
        </w:rPr>
        <w:t xml:space="preserve">How to </w:t>
      </w:r>
      <w:r w:rsidR="00957F67">
        <w:rPr>
          <w:rFonts w:eastAsia="Times New Roman"/>
        </w:rPr>
        <w:t xml:space="preserve">Succeed </w:t>
      </w:r>
      <w:r w:rsidR="00077901">
        <w:t>with</w:t>
      </w:r>
      <w:r w:rsidR="009C19DC">
        <w:t xml:space="preserve"> </w:t>
      </w:r>
      <w:r w:rsidR="00957F67" w:rsidRPr="00261D7C">
        <w:t>Learni</w:t>
      </w:r>
      <w:r w:rsidR="00261D7C" w:rsidRPr="00261D7C">
        <w:t xml:space="preserve">ng </w:t>
      </w:r>
      <w:r w:rsidR="00FE2B19">
        <w:t>Folder</w:t>
      </w:r>
      <w:r w:rsidR="00261D7C" w:rsidRPr="00261D7C">
        <w:t xml:space="preserve">s (All Content &amp; Graded Work) </w:t>
      </w:r>
      <w:r w:rsidR="00957F67" w:rsidRPr="00261D7C">
        <w:t>and</w:t>
      </w:r>
      <w:r w:rsidR="009C19DC">
        <w:t xml:space="preserve"> with</w:t>
      </w:r>
      <w:r w:rsidR="00957F67" w:rsidRPr="00261D7C">
        <w:t xml:space="preserve"> the List of Due Dates</w:t>
      </w:r>
      <w:bookmarkEnd w:id="20"/>
      <w:r w:rsidR="00957F67">
        <w:rPr>
          <w:rFonts w:eastAsia="Times New Roman"/>
        </w:rPr>
        <w:t xml:space="preserve"> </w:t>
      </w:r>
    </w:p>
    <w:p w:rsidR="00957F67" w:rsidRPr="005F5299" w:rsidRDefault="00957F67" w:rsidP="00957F67">
      <w:pPr>
        <w:spacing w:line="300" w:lineRule="auto"/>
        <w:rPr>
          <w:rFonts w:eastAsia="Times New Roman" w:cstheme="minorHAnsi"/>
          <w:bCs/>
        </w:rPr>
      </w:pPr>
      <w:r>
        <w:rPr>
          <w:rFonts w:eastAsia="Times New Roman" w:cstheme="minorHAnsi"/>
          <w:bCs/>
        </w:rPr>
        <w:t xml:space="preserve">The Course Menu (on the left of the </w:t>
      </w:r>
      <w:r w:rsidR="008C7C87">
        <w:rPr>
          <w:rFonts w:eastAsia="Times New Roman" w:cstheme="minorHAnsi"/>
          <w:bCs/>
        </w:rPr>
        <w:t xml:space="preserve">Blackboard </w:t>
      </w:r>
      <w:r>
        <w:rPr>
          <w:rFonts w:eastAsia="Times New Roman" w:cstheme="minorHAnsi"/>
          <w:bCs/>
        </w:rPr>
        <w:t>screen)</w:t>
      </w:r>
      <w:r w:rsidR="003A333C">
        <w:rPr>
          <w:rFonts w:eastAsia="Times New Roman" w:cstheme="minorHAnsi"/>
          <w:bCs/>
        </w:rPr>
        <w:t xml:space="preserve"> </w:t>
      </w:r>
      <w:r w:rsidR="009C19DC">
        <w:rPr>
          <w:rFonts w:eastAsia="Times New Roman" w:cstheme="minorHAnsi"/>
          <w:bCs/>
        </w:rPr>
        <w:t>lets you directly access</w:t>
      </w:r>
      <w:r>
        <w:rPr>
          <w:rFonts w:eastAsia="Times New Roman" w:cstheme="minorHAnsi"/>
          <w:bCs/>
        </w:rPr>
        <w:t>:</w:t>
      </w:r>
    </w:p>
    <w:p w:rsidR="00BF3623" w:rsidRPr="00BF3623" w:rsidRDefault="009C19DC" w:rsidP="00D71753">
      <w:pPr>
        <w:pStyle w:val="ListParagraph"/>
        <w:numPr>
          <w:ilvl w:val="0"/>
          <w:numId w:val="12"/>
        </w:numPr>
        <w:spacing w:after="120" w:line="300" w:lineRule="auto"/>
        <w:rPr>
          <w:rFonts w:eastAsia="Times New Roman" w:cstheme="minorHAnsi"/>
          <w:bCs/>
        </w:rPr>
      </w:pPr>
      <w:r>
        <w:rPr>
          <w:rStyle w:val="Strong"/>
        </w:rPr>
        <w:t xml:space="preserve">All </w:t>
      </w:r>
      <w:r w:rsidR="00957F67" w:rsidRPr="00261D7C">
        <w:rPr>
          <w:rStyle w:val="Strong"/>
        </w:rPr>
        <w:t xml:space="preserve">Learning </w:t>
      </w:r>
      <w:r w:rsidR="00FE2B19">
        <w:rPr>
          <w:rStyle w:val="Strong"/>
        </w:rPr>
        <w:t>Folder</w:t>
      </w:r>
      <w:r w:rsidR="00957F67" w:rsidRPr="00261D7C">
        <w:rPr>
          <w:rStyle w:val="Strong"/>
        </w:rPr>
        <w:t>s</w:t>
      </w:r>
      <w:r w:rsidR="008C7C87">
        <w:rPr>
          <w:rStyle w:val="Strong"/>
        </w:rPr>
        <w:t xml:space="preserve"> </w:t>
      </w:r>
      <w:r w:rsidR="00BF3623" w:rsidRPr="00BF3623">
        <w:rPr>
          <w:rFonts w:eastAsia="Times New Roman" w:cstheme="minorHAnsi"/>
        </w:rPr>
        <w:t>with</w:t>
      </w:r>
      <w:r w:rsidR="00957F67" w:rsidRPr="00BF3623">
        <w:rPr>
          <w:rFonts w:eastAsia="Times New Roman" w:cstheme="minorHAnsi"/>
        </w:rPr>
        <w:t xml:space="preserve"> </w:t>
      </w:r>
      <w:r w:rsidR="00957F67" w:rsidRPr="00D51750">
        <w:rPr>
          <w:rStyle w:val="Strong"/>
        </w:rPr>
        <w:t>everything</w:t>
      </w:r>
      <w:r w:rsidR="00957F67" w:rsidRPr="00BF3623">
        <w:rPr>
          <w:rFonts w:eastAsia="Times New Roman" w:cstheme="minorHAnsi"/>
        </w:rPr>
        <w:t xml:space="preserve"> you need: study guides, instructions, lessons, primaries—including all of the Blackboard tools you use from assignments to quizzes to discussions to exams. </w:t>
      </w:r>
    </w:p>
    <w:p w:rsidR="005F5299" w:rsidRPr="00261D7C" w:rsidRDefault="009B790B" w:rsidP="00D71753">
      <w:pPr>
        <w:pStyle w:val="ListParagraph"/>
        <w:numPr>
          <w:ilvl w:val="0"/>
          <w:numId w:val="12"/>
        </w:numPr>
        <w:spacing w:after="120" w:line="300" w:lineRule="auto"/>
        <w:rPr>
          <w:rFonts w:eastAsia="Times New Roman" w:cstheme="minorHAnsi"/>
          <w:bCs/>
        </w:rPr>
      </w:pPr>
      <w:r w:rsidRPr="00261D7C">
        <w:rPr>
          <w:rStyle w:val="Strong"/>
        </w:rPr>
        <w:t>List of Due Dates</w:t>
      </w:r>
      <w:r w:rsidR="00BF3623" w:rsidRPr="00261D7C">
        <w:rPr>
          <w:rFonts w:eastAsia="Times New Roman" w:cstheme="minorHAnsi"/>
          <w:bCs/>
        </w:rPr>
        <w:t xml:space="preserve"> </w:t>
      </w:r>
      <w:r w:rsidR="00261D7C" w:rsidRPr="00261D7C">
        <w:rPr>
          <w:rFonts w:eastAsia="Times New Roman" w:cstheme="minorHAnsi"/>
          <w:bCs/>
        </w:rPr>
        <w:t xml:space="preserve">with what, when, where, and why for </w:t>
      </w:r>
      <w:r w:rsidR="003A333C">
        <w:rPr>
          <w:rFonts w:eastAsia="Times New Roman" w:cstheme="minorHAnsi"/>
          <w:bCs/>
        </w:rPr>
        <w:t>all content and grades</w:t>
      </w:r>
      <w:r w:rsidR="00BF3623" w:rsidRPr="00261D7C">
        <w:rPr>
          <w:rFonts w:eastAsia="Times New Roman" w:cstheme="minorHAnsi"/>
          <w:bCs/>
        </w:rPr>
        <w:t xml:space="preserve"> in the Learning </w:t>
      </w:r>
      <w:r w:rsidR="00FE2B19">
        <w:rPr>
          <w:rFonts w:eastAsia="Times New Roman" w:cstheme="minorHAnsi"/>
          <w:bCs/>
        </w:rPr>
        <w:t>Folder</w:t>
      </w:r>
      <w:r w:rsidR="00BF3623" w:rsidRPr="00261D7C">
        <w:rPr>
          <w:rFonts w:eastAsia="Times New Roman" w:cstheme="minorHAnsi"/>
          <w:bCs/>
        </w:rPr>
        <w:t>s</w:t>
      </w:r>
      <w:r w:rsidR="009C19DC">
        <w:rPr>
          <w:rFonts w:eastAsia="Times New Roman" w:cstheme="minorHAnsi"/>
          <w:bCs/>
        </w:rPr>
        <w:t>.</w:t>
      </w:r>
    </w:p>
    <w:p w:rsidR="00D81C61" w:rsidRPr="00B33934" w:rsidRDefault="00BF3623" w:rsidP="00D81C61">
      <w:pPr>
        <w:pStyle w:val="Heading3"/>
        <w:rPr>
          <w:rFonts w:eastAsia="Times New Roman" w:cstheme="minorHAnsi"/>
        </w:rPr>
      </w:pPr>
      <w:bookmarkStart w:id="21" w:name="_Toc62673051"/>
      <w:r>
        <w:rPr>
          <w:rFonts w:eastAsia="Times New Roman" w:cstheme="minorHAnsi"/>
        </w:rPr>
        <w:t xml:space="preserve">How </w:t>
      </w:r>
      <w:r w:rsidR="0090678B">
        <w:rPr>
          <w:rFonts w:eastAsia="Times New Roman" w:cstheme="minorHAnsi"/>
        </w:rPr>
        <w:t xml:space="preserve">to Succeed with </w:t>
      </w:r>
      <w:r w:rsidR="00EF6EA4">
        <w:rPr>
          <w:rFonts w:eastAsia="Times New Roman" w:cstheme="minorHAnsi"/>
        </w:rPr>
        <w:t>Self-Test</w:t>
      </w:r>
      <w:r>
        <w:rPr>
          <w:rFonts w:eastAsia="Times New Roman" w:cstheme="minorHAnsi"/>
        </w:rPr>
        <w:t xml:space="preserve"> and </w:t>
      </w:r>
      <w:r w:rsidR="00EF6EA4">
        <w:rPr>
          <w:rFonts w:eastAsia="Times New Roman" w:cstheme="minorHAnsi"/>
        </w:rPr>
        <w:t>Full-Test</w:t>
      </w:r>
      <w:r>
        <w:rPr>
          <w:rFonts w:eastAsia="Times New Roman" w:cstheme="minorHAnsi"/>
        </w:rPr>
        <w:t xml:space="preserve"> </w:t>
      </w:r>
      <w:r w:rsidR="00D81C61">
        <w:rPr>
          <w:rFonts w:eastAsia="Times New Roman" w:cstheme="minorHAnsi"/>
        </w:rPr>
        <w:t>Quizzes</w:t>
      </w:r>
      <w:r>
        <w:rPr>
          <w:rFonts w:eastAsia="Times New Roman" w:cstheme="minorHAnsi"/>
        </w:rPr>
        <w:t xml:space="preserve"> </w:t>
      </w:r>
      <w:r w:rsidR="00351CB5">
        <w:rPr>
          <w:rFonts w:eastAsia="Times New Roman" w:cstheme="minorHAnsi"/>
        </w:rPr>
        <w:t>If You Already Know Something</w:t>
      </w:r>
      <w:r w:rsidR="00AD6D17">
        <w:rPr>
          <w:rFonts w:eastAsia="Times New Roman" w:cstheme="minorHAnsi"/>
        </w:rPr>
        <w:t>—</w:t>
      </w:r>
      <w:r>
        <w:rPr>
          <w:rFonts w:eastAsia="Times New Roman" w:cstheme="minorHAnsi"/>
        </w:rPr>
        <w:t>or Not</w:t>
      </w:r>
      <w:r w:rsidR="00D81C61" w:rsidRPr="00B33934">
        <w:rPr>
          <w:rFonts w:eastAsia="Times New Roman" w:cstheme="minorHAnsi"/>
        </w:rPr>
        <w:t>:</w:t>
      </w:r>
      <w:bookmarkEnd w:id="21"/>
    </w:p>
    <w:p w:rsidR="009E4541" w:rsidRDefault="00D81C61" w:rsidP="00766E87">
      <w:r w:rsidRPr="00E22BB1">
        <w:t xml:space="preserve">Whether Learning Quizzes </w:t>
      </w:r>
      <w:r w:rsidR="001D28B3">
        <w:t>on concepts and maps</w:t>
      </w:r>
      <w:r w:rsidR="00766E87">
        <w:t xml:space="preserve"> or other quizzes in the course</w:t>
      </w:r>
      <w:r w:rsidR="009E4541">
        <w:t>, these quizzes work this way:</w:t>
      </w:r>
      <w:r w:rsidR="000206E2" w:rsidRPr="000206E2">
        <w:t xml:space="preserve"> </w:t>
      </w:r>
      <w:r w:rsidRPr="00E22BB1">
        <w:t xml:space="preserve">A </w:t>
      </w:r>
      <w:r w:rsidR="00EF6EA4">
        <w:rPr>
          <w:rStyle w:val="Strong"/>
        </w:rPr>
        <w:t>Self-Test</w:t>
      </w:r>
      <w:r w:rsidR="00F707E2">
        <w:t xml:space="preserve"> lets</w:t>
      </w:r>
      <w:r w:rsidRPr="00E22BB1">
        <w:t xml:space="preserve"> </w:t>
      </w:r>
      <w:r w:rsidRPr="00F707E2">
        <w:rPr>
          <w:rStyle w:val="Strong"/>
        </w:rPr>
        <w:t>you</w:t>
      </w:r>
      <w:r w:rsidRPr="00F707E2">
        <w:rPr>
          <w:b/>
        </w:rPr>
        <w:t xml:space="preserve"> </w:t>
      </w:r>
      <w:r w:rsidRPr="00E22BB1">
        <w:t xml:space="preserve">find out what </w:t>
      </w:r>
      <w:r w:rsidRPr="00F707E2">
        <w:rPr>
          <w:rStyle w:val="Strong"/>
        </w:rPr>
        <w:t>you</w:t>
      </w:r>
      <w:r w:rsidRPr="00E22BB1">
        <w:t xml:space="preserve"> know and </w:t>
      </w:r>
      <w:r w:rsidRPr="00F707E2">
        <w:rPr>
          <w:rStyle w:val="Strong"/>
        </w:rPr>
        <w:t>you</w:t>
      </w:r>
      <w:r w:rsidRPr="00E22BB1">
        <w:t xml:space="preserve"> do not know. </w:t>
      </w:r>
    </w:p>
    <w:p w:rsidR="00D81C61" w:rsidRPr="00E22BB1" w:rsidRDefault="00351CB5" w:rsidP="00766E87">
      <w:r>
        <w:t xml:space="preserve">To </w:t>
      </w:r>
      <w:r w:rsidRPr="001D28B3">
        <w:rPr>
          <w:rStyle w:val="Strong"/>
        </w:rPr>
        <w:t>succeed</w:t>
      </w:r>
      <w:r>
        <w:t xml:space="preserve">, you need to </w:t>
      </w:r>
      <w:r w:rsidRPr="009E4541">
        <w:rPr>
          <w:rStyle w:val="Strong"/>
        </w:rPr>
        <w:t>measure yourself</w:t>
      </w:r>
      <w:r>
        <w:t xml:space="preserve"> accurately</w:t>
      </w:r>
      <w:r w:rsidR="001D28B3">
        <w:t xml:space="preserve"> and </w:t>
      </w:r>
      <w:r w:rsidR="000206E2" w:rsidRPr="009E4541">
        <w:rPr>
          <w:rStyle w:val="Strong"/>
        </w:rPr>
        <w:t>teach</w:t>
      </w:r>
      <w:r w:rsidR="000206E2">
        <w:t xml:space="preserve"> </w:t>
      </w:r>
      <w:r w:rsidR="000206E2" w:rsidRPr="009E4541">
        <w:rPr>
          <w:rStyle w:val="Strong"/>
        </w:rPr>
        <w:t>yourself</w:t>
      </w:r>
      <w:r w:rsidR="000206E2">
        <w:t xml:space="preserve"> </w:t>
      </w:r>
      <w:r w:rsidR="001D28B3">
        <w:t xml:space="preserve">what </w:t>
      </w:r>
      <w:r w:rsidR="000206E2" w:rsidRPr="009E4541">
        <w:rPr>
          <w:rStyle w:val="Strong"/>
        </w:rPr>
        <w:t xml:space="preserve">you </w:t>
      </w:r>
      <w:r w:rsidR="000206E2">
        <w:t>do not know</w:t>
      </w:r>
      <w:r w:rsidR="009E4541">
        <w:t xml:space="preserve">. In life and in jobs, you can lose if you do not know something, </w:t>
      </w:r>
      <w:r>
        <w:t xml:space="preserve">but </w:t>
      </w:r>
      <w:r w:rsidR="009E4541">
        <w:t xml:space="preserve">in </w:t>
      </w:r>
      <w:r w:rsidR="009E4541" w:rsidRPr="009E4541">
        <w:rPr>
          <w:rStyle w:val="Strong"/>
        </w:rPr>
        <w:t xml:space="preserve">this </w:t>
      </w:r>
      <w:r w:rsidR="009E4541">
        <w:t xml:space="preserve">class in a Self-Test </w:t>
      </w:r>
      <w:r>
        <w:t xml:space="preserve">you do </w:t>
      </w:r>
      <w:r w:rsidRPr="00351CB5">
        <w:rPr>
          <w:rStyle w:val="Strong"/>
        </w:rPr>
        <w:t xml:space="preserve">not </w:t>
      </w:r>
      <w:r>
        <w:t xml:space="preserve">lose points </w:t>
      </w:r>
      <w:r w:rsidR="009E4541">
        <w:t>for not knowing</w:t>
      </w:r>
      <w:r>
        <w:t>.</w:t>
      </w:r>
      <w:r w:rsidR="00F707E2">
        <w:t xml:space="preserve"> </w:t>
      </w:r>
      <w:r w:rsidR="00EF6EA4">
        <w:t>Self-Test</w:t>
      </w:r>
      <w:r w:rsidR="00F707E2">
        <w:t xml:space="preserve"> questions are</w:t>
      </w:r>
      <w:r w:rsidRPr="009E4541">
        <w:rPr>
          <w:rStyle w:val="Strong"/>
        </w:rPr>
        <w:t xml:space="preserve"> only</w:t>
      </w:r>
      <w:r w:rsidR="00F707E2">
        <w:t xml:space="preserve"> </w:t>
      </w:r>
      <w:r w:rsidR="00EF6EA4">
        <w:t xml:space="preserve">extra credit and </w:t>
      </w:r>
      <w:r w:rsidR="00F707E2" w:rsidRPr="009E4541">
        <w:rPr>
          <w:rStyle w:val="Strong"/>
        </w:rPr>
        <w:t>only</w:t>
      </w:r>
      <w:r w:rsidR="00F707E2">
        <w:t xml:space="preserve"> </w:t>
      </w:r>
      <w:r w:rsidR="00D81C61" w:rsidRPr="00E22BB1">
        <w:t>worth .01</w:t>
      </w:r>
      <w:r w:rsidR="00EE0C97">
        <w:t xml:space="preserve"> each</w:t>
      </w:r>
      <w:r w:rsidR="00D81C61" w:rsidRPr="00E22BB1">
        <w:t>. (</w:t>
      </w:r>
      <w:r w:rsidR="00F707E2">
        <w:t>Think of .</w:t>
      </w:r>
      <w:r w:rsidR="00D81C61" w:rsidRPr="00E22BB1">
        <w:t xml:space="preserve">01 </w:t>
      </w:r>
      <w:r w:rsidR="00F707E2">
        <w:t>as equivalent to a penny</w:t>
      </w:r>
      <w:r w:rsidR="009E4541">
        <w:t xml:space="preserve"> out of a dollar</w:t>
      </w:r>
      <w:r w:rsidR="00D81C61" w:rsidRPr="00E22BB1">
        <w:t>.)</w:t>
      </w:r>
    </w:p>
    <w:p w:rsidR="00336F05" w:rsidRDefault="00D81C61" w:rsidP="00D71753">
      <w:pPr>
        <w:numPr>
          <w:ilvl w:val="0"/>
          <w:numId w:val="8"/>
        </w:numPr>
        <w:contextualSpacing/>
      </w:pPr>
      <w:r w:rsidRPr="00E22BB1">
        <w:t xml:space="preserve">Once you submit the </w:t>
      </w:r>
      <w:r w:rsidR="00EF6EA4">
        <w:t>Self-Test</w:t>
      </w:r>
      <w:r w:rsidR="00351CB5">
        <w:t xml:space="preserve"> and have at least 1 question correct</w:t>
      </w:r>
      <w:r w:rsidRPr="00E22BB1">
        <w:t xml:space="preserve">, Blackboard </w:t>
      </w:r>
      <w:r w:rsidRPr="00D51750">
        <w:rPr>
          <w:rStyle w:val="Strong"/>
        </w:rPr>
        <w:t>automatically</w:t>
      </w:r>
      <w:r w:rsidRPr="00E22BB1">
        <w:t xml:space="preserve"> displays</w:t>
      </w:r>
      <w:r w:rsidR="00336F05">
        <w:t>:</w:t>
      </w:r>
    </w:p>
    <w:p w:rsidR="00336F05" w:rsidRDefault="009E4541" w:rsidP="006856E0">
      <w:pPr>
        <w:pStyle w:val="ListParagraph"/>
        <w:numPr>
          <w:ilvl w:val="0"/>
          <w:numId w:val="23"/>
        </w:numPr>
      </w:pPr>
      <w:r>
        <w:rPr>
          <w:rStyle w:val="Strong"/>
        </w:rPr>
        <w:t>I</w:t>
      </w:r>
      <w:r w:rsidRPr="003A755B">
        <w:rPr>
          <w:rStyle w:val="Strong"/>
        </w:rPr>
        <w:t xml:space="preserve">f </w:t>
      </w:r>
      <w:r>
        <w:t>needed for you to succeed, a</w:t>
      </w:r>
      <w:r w:rsidR="00D81C61" w:rsidRPr="00E22BB1">
        <w:t xml:space="preserve">dditional </w:t>
      </w:r>
      <w:r w:rsidR="00182D5F">
        <w:t>information</w:t>
      </w:r>
      <w:r w:rsidR="008632F2" w:rsidRPr="008632F2">
        <w:t xml:space="preserve"> </w:t>
      </w:r>
    </w:p>
    <w:p w:rsidR="003A755B" w:rsidRDefault="003A755B" w:rsidP="006856E0">
      <w:pPr>
        <w:pStyle w:val="ListParagraph"/>
        <w:numPr>
          <w:ilvl w:val="0"/>
          <w:numId w:val="23"/>
        </w:numPr>
      </w:pPr>
      <w:r w:rsidRPr="003A755B">
        <w:t xml:space="preserve">The </w:t>
      </w:r>
      <w:r w:rsidR="00EF6EA4" w:rsidRPr="009E4541">
        <w:rPr>
          <w:b/>
        </w:rPr>
        <w:t>Full-Test</w:t>
      </w:r>
      <w:r w:rsidR="00D81C61" w:rsidRPr="00E22BB1">
        <w:t xml:space="preserve"> </w:t>
      </w:r>
      <w:r w:rsidR="00336F05">
        <w:t xml:space="preserve">with the </w:t>
      </w:r>
      <w:r w:rsidR="00336F05" w:rsidRPr="00E23FB6">
        <w:rPr>
          <w:rStyle w:val="Strong"/>
        </w:rPr>
        <w:t>same</w:t>
      </w:r>
      <w:r w:rsidR="00336F05">
        <w:t xml:space="preserve"> questions</w:t>
      </w:r>
      <w:r w:rsidR="00351CB5">
        <w:t xml:space="preserve"> in the Self-Test</w:t>
      </w:r>
      <w:r w:rsidR="00EF6EA4">
        <w:t>,</w:t>
      </w:r>
      <w:r w:rsidR="00F707E2">
        <w:t xml:space="preserve"> </w:t>
      </w:r>
      <w:r w:rsidR="00351CB5">
        <w:t xml:space="preserve">but </w:t>
      </w:r>
      <w:r w:rsidR="00F707E2">
        <w:t xml:space="preserve">with each </w:t>
      </w:r>
      <w:r w:rsidR="00351CB5">
        <w:t>question</w:t>
      </w:r>
      <w:r w:rsidR="00EF6EA4">
        <w:t xml:space="preserve"> </w:t>
      </w:r>
      <w:r w:rsidR="00F707E2">
        <w:t xml:space="preserve">worth 1 or more points. </w:t>
      </w:r>
      <w:r>
        <w:t>You</w:t>
      </w:r>
      <w:r w:rsidR="00E23FB6">
        <w:t xml:space="preserve"> earn </w:t>
      </w:r>
      <w:r>
        <w:t xml:space="preserve">full </w:t>
      </w:r>
      <w:r w:rsidR="00D81C61" w:rsidRPr="00E22BB1">
        <w:t xml:space="preserve">points while </w:t>
      </w:r>
      <w:r w:rsidR="001D28B3" w:rsidRPr="001D28B3">
        <w:rPr>
          <w:rStyle w:val="Strong"/>
        </w:rPr>
        <w:t>you</w:t>
      </w:r>
      <w:r w:rsidR="001D28B3">
        <w:t xml:space="preserve"> </w:t>
      </w:r>
      <w:r w:rsidR="001D28B3" w:rsidRPr="001D28B3">
        <w:rPr>
          <w:rStyle w:val="Strong"/>
        </w:rPr>
        <w:t>teach</w:t>
      </w:r>
      <w:r w:rsidR="00D81C61" w:rsidRPr="00D51750">
        <w:t xml:space="preserve"> </w:t>
      </w:r>
      <w:r w:rsidR="00D81C61" w:rsidRPr="001D28B3">
        <w:rPr>
          <w:rStyle w:val="Strong"/>
        </w:rPr>
        <w:t>yourself</w:t>
      </w:r>
      <w:r w:rsidR="00D81C61">
        <w:t xml:space="preserve"> </w:t>
      </w:r>
      <w:r w:rsidR="00351CB5">
        <w:t>w</w:t>
      </w:r>
      <w:r w:rsidR="00D81C61">
        <w:t xml:space="preserve">hat </w:t>
      </w:r>
      <w:r w:rsidR="00D81C61" w:rsidRPr="00D51750">
        <w:t>you</w:t>
      </w:r>
      <w:r w:rsidR="00351CB5">
        <w:t xml:space="preserve"> did</w:t>
      </w:r>
      <w:r w:rsidR="00D81C61" w:rsidRPr="00E22BB1">
        <w:t xml:space="preserve"> </w:t>
      </w:r>
      <w:r w:rsidR="00D81C61" w:rsidRPr="00C93414">
        <w:rPr>
          <w:rStyle w:val="Strong"/>
        </w:rPr>
        <w:t xml:space="preserve">not </w:t>
      </w:r>
      <w:r w:rsidR="00D81C61" w:rsidRPr="00E22BB1">
        <w:t xml:space="preserve">know. </w:t>
      </w:r>
      <w:r w:rsidR="00351CB5" w:rsidRPr="00182D5F">
        <w:rPr>
          <w:rStyle w:val="Strong"/>
        </w:rPr>
        <w:t>How</w:t>
      </w:r>
      <w:r>
        <w:rPr>
          <w:rStyle w:val="Strong"/>
        </w:rPr>
        <w:t xml:space="preserve"> does that work</w:t>
      </w:r>
      <w:r w:rsidR="00351CB5" w:rsidRPr="00182D5F">
        <w:rPr>
          <w:rStyle w:val="Strong"/>
        </w:rPr>
        <w:t>?</w:t>
      </w:r>
    </w:p>
    <w:p w:rsidR="003A755B" w:rsidRDefault="00D81C61" w:rsidP="00D71753">
      <w:pPr>
        <w:pStyle w:val="ListParagraph"/>
        <w:numPr>
          <w:ilvl w:val="2"/>
          <w:numId w:val="8"/>
        </w:numPr>
      </w:pPr>
      <w:r w:rsidRPr="00E22BB1">
        <w:t>You may re</w:t>
      </w:r>
      <w:r w:rsidR="00351CB5">
        <w:t xml:space="preserve">peat </w:t>
      </w:r>
      <w:r w:rsidR="003A755B">
        <w:t xml:space="preserve">the Full-Test </w:t>
      </w:r>
      <w:r w:rsidR="00351CB5">
        <w:t xml:space="preserve">as </w:t>
      </w:r>
      <w:r w:rsidR="00351CB5" w:rsidRPr="00351CB5">
        <w:rPr>
          <w:rStyle w:val="Strong"/>
        </w:rPr>
        <w:t>many times</w:t>
      </w:r>
      <w:r w:rsidR="0001038F">
        <w:t xml:space="preserve"> as </w:t>
      </w:r>
      <w:r w:rsidR="0001038F" w:rsidRPr="0001038F">
        <w:rPr>
          <w:rStyle w:val="Strong"/>
        </w:rPr>
        <w:t>you</w:t>
      </w:r>
      <w:r w:rsidR="0001038F">
        <w:t xml:space="preserve"> wish until you recognize the word</w:t>
      </w:r>
      <w:r w:rsidR="003A333C">
        <w:t>s</w:t>
      </w:r>
    </w:p>
    <w:p w:rsidR="007A1FA8" w:rsidRDefault="00351CB5" w:rsidP="00D71753">
      <w:pPr>
        <w:pStyle w:val="ListParagraph"/>
        <w:numPr>
          <w:ilvl w:val="2"/>
          <w:numId w:val="8"/>
        </w:numPr>
      </w:pPr>
      <w:r>
        <w:t>Y</w:t>
      </w:r>
      <w:r w:rsidR="00D81C61" w:rsidRPr="00E22BB1">
        <w:t xml:space="preserve">our </w:t>
      </w:r>
      <w:r w:rsidR="00D81C61" w:rsidRPr="00D51750">
        <w:rPr>
          <w:rStyle w:val="Strong"/>
        </w:rPr>
        <w:t>highest</w:t>
      </w:r>
      <w:r w:rsidR="00D81C61" w:rsidRPr="00E22BB1">
        <w:t xml:space="preserve"> score counts. </w:t>
      </w:r>
      <w:r w:rsidR="001D28B3">
        <w:t xml:space="preserve">Persist so </w:t>
      </w:r>
      <w:r w:rsidR="003A755B">
        <w:t xml:space="preserve">you </w:t>
      </w:r>
      <w:r w:rsidR="001D28B3" w:rsidRPr="001D28B3">
        <w:rPr>
          <w:rStyle w:val="Strong"/>
        </w:rPr>
        <w:t>learn</w:t>
      </w:r>
      <w:r w:rsidR="009E4541">
        <w:rPr>
          <w:rStyle w:val="Strong"/>
        </w:rPr>
        <w:t xml:space="preserve"> all </w:t>
      </w:r>
      <w:r w:rsidR="009E4541" w:rsidRPr="009E4541">
        <w:rPr>
          <w:bCs/>
        </w:rPr>
        <w:t xml:space="preserve">the </w:t>
      </w:r>
      <w:r w:rsidR="009E4541">
        <w:rPr>
          <w:bCs/>
        </w:rPr>
        <w:t>content</w:t>
      </w:r>
      <w:r w:rsidR="001D28B3">
        <w:t xml:space="preserve"> and </w:t>
      </w:r>
      <w:r w:rsidR="003A755B" w:rsidRPr="001D28B3">
        <w:rPr>
          <w:rStyle w:val="Strong"/>
        </w:rPr>
        <w:t>e</w:t>
      </w:r>
      <w:r w:rsidR="00F707E2" w:rsidRPr="001D28B3">
        <w:rPr>
          <w:rStyle w:val="Strong"/>
        </w:rPr>
        <w:t>arn</w:t>
      </w:r>
      <w:r w:rsidR="00F707E2">
        <w:t xml:space="preserve"> </w:t>
      </w:r>
      <w:r w:rsidR="00F707E2" w:rsidRPr="00351CB5">
        <w:rPr>
          <w:rStyle w:val="Strong"/>
        </w:rPr>
        <w:t>all</w:t>
      </w:r>
      <w:r w:rsidR="00F707E2">
        <w:t xml:space="preserve"> of the </w:t>
      </w:r>
      <w:r>
        <w:t xml:space="preserve">possible points. </w:t>
      </w:r>
    </w:p>
    <w:p w:rsidR="00354627" w:rsidRPr="003A755B" w:rsidRDefault="00E23FB6" w:rsidP="00C93414">
      <w:pPr>
        <w:contextualSpacing/>
        <w:rPr>
          <w:rStyle w:val="Strong"/>
        </w:rPr>
      </w:pPr>
      <w:r>
        <w:t xml:space="preserve">What if you </w:t>
      </w:r>
      <w:r w:rsidRPr="00E23FB6">
        <w:rPr>
          <w:rStyle w:val="Strong"/>
        </w:rPr>
        <w:t xml:space="preserve">already </w:t>
      </w:r>
      <w:r w:rsidR="00C93414">
        <w:t xml:space="preserve">know at </w:t>
      </w:r>
      <w:r>
        <w:t xml:space="preserve">least </w:t>
      </w:r>
      <w:r w:rsidRPr="00E23FB6">
        <w:rPr>
          <w:rStyle w:val="Strong"/>
        </w:rPr>
        <w:t>80%</w:t>
      </w:r>
      <w:r>
        <w:t xml:space="preserve"> </w:t>
      </w:r>
      <w:r w:rsidR="00C93414">
        <w:t>of the answer</w:t>
      </w:r>
      <w:r w:rsidR="003A755B">
        <w:t>s</w:t>
      </w:r>
      <w:r w:rsidR="00C93414">
        <w:t xml:space="preserve">? That’s great and </w:t>
      </w:r>
      <w:r w:rsidR="00351CB5">
        <w:t xml:space="preserve">you can get the </w:t>
      </w:r>
      <w:r w:rsidR="00351CB5" w:rsidRPr="00FD4D7A">
        <w:rPr>
          <w:rStyle w:val="Strong"/>
        </w:rPr>
        <w:t>full</w:t>
      </w:r>
      <w:r w:rsidR="00351CB5">
        <w:t xml:space="preserve"> points </w:t>
      </w:r>
      <w:r w:rsidR="00351CB5" w:rsidRPr="00FD4D7A">
        <w:rPr>
          <w:rStyle w:val="Strong"/>
        </w:rPr>
        <w:t>without</w:t>
      </w:r>
      <w:r w:rsidR="00351CB5">
        <w:t xml:space="preserve"> taking the Full-Test.</w:t>
      </w:r>
      <w:r w:rsidR="00C93414">
        <w:t xml:space="preserve"> </w:t>
      </w:r>
      <w:r w:rsidR="00C93414" w:rsidRPr="003A755B">
        <w:rPr>
          <w:rStyle w:val="Strong"/>
        </w:rPr>
        <w:t>How does that work?</w:t>
      </w:r>
    </w:p>
    <w:p w:rsidR="00354627" w:rsidRDefault="003A755B" w:rsidP="006856E0">
      <w:pPr>
        <w:pStyle w:val="ListParagraph"/>
        <w:numPr>
          <w:ilvl w:val="0"/>
          <w:numId w:val="22"/>
        </w:numPr>
      </w:pPr>
      <w:r w:rsidRPr="003A755B">
        <w:t xml:space="preserve">If </w:t>
      </w:r>
      <w:r w:rsidRPr="003A755B">
        <w:rPr>
          <w:bCs/>
        </w:rPr>
        <w:t>y</w:t>
      </w:r>
      <w:r w:rsidR="00354627" w:rsidRPr="003A755B">
        <w:t>o</w:t>
      </w:r>
      <w:r w:rsidR="00354627">
        <w:t xml:space="preserve">u are taking a </w:t>
      </w:r>
      <w:r w:rsidR="00EF6EA4">
        <w:t>Self-Test</w:t>
      </w:r>
      <w:r w:rsidR="00351CB5">
        <w:t xml:space="preserve"> </w:t>
      </w:r>
      <w:r w:rsidR="001D28B3">
        <w:t xml:space="preserve">with 10 questions </w:t>
      </w:r>
      <w:r w:rsidR="00351CB5">
        <w:t>and you are pretty sure that</w:t>
      </w:r>
      <w:r w:rsidR="00354627">
        <w:t xml:space="preserve"> you know the content</w:t>
      </w:r>
      <w:r w:rsidR="00351CB5">
        <w:t xml:space="preserve"> already</w:t>
      </w:r>
      <w:r>
        <w:t>, do these things:</w:t>
      </w:r>
    </w:p>
    <w:p w:rsidR="003A755B" w:rsidRDefault="003A755B" w:rsidP="006856E0">
      <w:pPr>
        <w:pStyle w:val="ListParagraph"/>
        <w:numPr>
          <w:ilvl w:val="1"/>
          <w:numId w:val="22"/>
        </w:numPr>
      </w:pPr>
      <w:r>
        <w:rPr>
          <w:rStyle w:val="Strong"/>
          <w:b w:val="0"/>
        </w:rPr>
        <w:t>S</w:t>
      </w:r>
      <w:r w:rsidRPr="00961C33">
        <w:rPr>
          <w:rStyle w:val="Strong"/>
          <w:b w:val="0"/>
        </w:rPr>
        <w:t>low</w:t>
      </w:r>
      <w:r>
        <w:rPr>
          <w:b/>
        </w:rPr>
        <w:t xml:space="preserve"> </w:t>
      </w:r>
      <w:r w:rsidRPr="00961C33">
        <w:t xml:space="preserve">down </w:t>
      </w:r>
      <w:r>
        <w:t>a bit</w:t>
      </w:r>
      <w:r w:rsidR="009E4541">
        <w:t>.</w:t>
      </w:r>
      <w:r>
        <w:t xml:space="preserve"> </w:t>
      </w:r>
    </w:p>
    <w:p w:rsidR="003A755B" w:rsidRDefault="003A755B" w:rsidP="006856E0">
      <w:pPr>
        <w:pStyle w:val="ListParagraph"/>
        <w:numPr>
          <w:ilvl w:val="1"/>
          <w:numId w:val="22"/>
        </w:numPr>
      </w:pPr>
      <w:r>
        <w:t>Answer carefully</w:t>
      </w:r>
      <w:r w:rsidR="009E4541">
        <w:t>.</w:t>
      </w:r>
    </w:p>
    <w:p w:rsidR="003A755B" w:rsidRDefault="003A755B" w:rsidP="006856E0">
      <w:pPr>
        <w:pStyle w:val="ListParagraph"/>
        <w:numPr>
          <w:ilvl w:val="1"/>
          <w:numId w:val="22"/>
        </w:numPr>
      </w:pPr>
      <w:r>
        <w:t>Double check your answers before you submit.</w:t>
      </w:r>
    </w:p>
    <w:p w:rsidR="00C93414" w:rsidRDefault="003A755B" w:rsidP="006856E0">
      <w:pPr>
        <w:pStyle w:val="ListParagraph"/>
        <w:numPr>
          <w:ilvl w:val="0"/>
          <w:numId w:val="22"/>
        </w:numPr>
      </w:pPr>
      <w:r>
        <w:t>If you are right on 8 of the 10 questions, y</w:t>
      </w:r>
      <w:r w:rsidR="00354627">
        <w:t xml:space="preserve">ou do </w:t>
      </w:r>
      <w:r w:rsidR="00354627" w:rsidRPr="005212F7">
        <w:rPr>
          <w:rStyle w:val="Strong"/>
        </w:rPr>
        <w:t>not</w:t>
      </w:r>
      <w:r w:rsidR="00354627">
        <w:t xml:space="preserve"> have to take the </w:t>
      </w:r>
      <w:r w:rsidR="00EF6EA4">
        <w:t>Full-Test</w:t>
      </w:r>
      <w:r w:rsidR="00351CB5">
        <w:t xml:space="preserve">, but you </w:t>
      </w:r>
      <w:r w:rsidR="00351CB5" w:rsidRPr="009E4541">
        <w:rPr>
          <w:rStyle w:val="Strong"/>
        </w:rPr>
        <w:t>get</w:t>
      </w:r>
      <w:r w:rsidR="00351CB5">
        <w:t xml:space="preserve"> the </w:t>
      </w:r>
      <w:r w:rsidR="0001038F">
        <w:t xml:space="preserve">full </w:t>
      </w:r>
      <w:r w:rsidR="00351CB5">
        <w:t xml:space="preserve">points. </w:t>
      </w:r>
    </w:p>
    <w:p w:rsidR="00C93414" w:rsidRDefault="003A755B" w:rsidP="006856E0">
      <w:pPr>
        <w:pStyle w:val="ListParagraph"/>
        <w:numPr>
          <w:ilvl w:val="0"/>
          <w:numId w:val="22"/>
        </w:numPr>
      </w:pPr>
      <w:r w:rsidRPr="001D28B3">
        <w:rPr>
          <w:rStyle w:val="Strong"/>
        </w:rPr>
        <w:t>How and when</w:t>
      </w:r>
      <w:r>
        <w:t>? A</w:t>
      </w:r>
      <w:r w:rsidRPr="00E22BB1">
        <w:t xml:space="preserve">t the end of each Unit </w:t>
      </w:r>
      <w:r w:rsidRPr="00D51750">
        <w:rPr>
          <w:rStyle w:val="Strong"/>
        </w:rPr>
        <w:t xml:space="preserve">after </w:t>
      </w:r>
      <w:r w:rsidR="001D28B3">
        <w:t>the Learning Quizzes close, your</w:t>
      </w:r>
      <w:r w:rsidR="00354627">
        <w:t xml:space="preserve"> </w:t>
      </w:r>
      <w:r w:rsidR="00354627" w:rsidRPr="009E4541">
        <w:rPr>
          <w:rStyle w:val="Strong"/>
        </w:rPr>
        <w:t>instructor</w:t>
      </w:r>
      <w:r w:rsidR="00AD6D17">
        <w:t xml:space="preserve"> enters the Full</w:t>
      </w:r>
      <w:r w:rsidR="00354627" w:rsidRPr="00E22BB1">
        <w:t xml:space="preserve"> points</w:t>
      </w:r>
      <w:r w:rsidR="00AD6D17">
        <w:t xml:space="preserve"> </w:t>
      </w:r>
      <w:r w:rsidR="00AD6D17" w:rsidRPr="001D28B3">
        <w:rPr>
          <w:rStyle w:val="Strong"/>
        </w:rPr>
        <w:t>for</w:t>
      </w:r>
      <w:r w:rsidR="00AD6D17">
        <w:t xml:space="preserve"> you. </w:t>
      </w:r>
      <w:r w:rsidR="001D28B3" w:rsidRPr="001D28B3">
        <w:rPr>
          <w:rStyle w:val="Strong"/>
        </w:rPr>
        <w:t>Why?</w:t>
      </w:r>
      <w:r w:rsidR="001D28B3">
        <w:t xml:space="preserve"> If you know the content already, making you click on the Full-Test would not be just.</w:t>
      </w:r>
    </w:p>
    <w:p w:rsidR="000275F5" w:rsidRPr="00841099" w:rsidRDefault="000275F5" w:rsidP="000275F5">
      <w:pPr>
        <w:pStyle w:val="Heading2"/>
        <w:rPr>
          <w:rFonts w:eastAsia="Times New Roman" w:cstheme="minorHAnsi"/>
        </w:rPr>
      </w:pPr>
      <w:bookmarkStart w:id="22" w:name="_Toc62673052"/>
      <w:r w:rsidRPr="00841099">
        <w:rPr>
          <w:rFonts w:eastAsia="Times New Roman" w:cstheme="minorHAnsi"/>
        </w:rPr>
        <w:t>Course Requirements</w:t>
      </w:r>
      <w:r>
        <w:rPr>
          <w:rFonts w:eastAsia="Times New Roman" w:cstheme="minorHAnsi"/>
        </w:rPr>
        <w:t xml:space="preserve"> and Graded Assignments</w:t>
      </w:r>
      <w:bookmarkEnd w:id="22"/>
    </w:p>
    <w:p w:rsidR="003E77A6" w:rsidRPr="00841099" w:rsidRDefault="003E77A6" w:rsidP="000275F5">
      <w:pPr>
        <w:pStyle w:val="Heading3"/>
        <w:rPr>
          <w:rFonts w:eastAsia="Times New Roman" w:cstheme="minorHAnsi"/>
        </w:rPr>
      </w:pPr>
      <w:bookmarkStart w:id="23" w:name="_Toc62673053"/>
      <w:r w:rsidRPr="00841099">
        <w:rPr>
          <w:rFonts w:eastAsia="Times New Roman" w:cstheme="minorHAnsi"/>
        </w:rPr>
        <w:t>Getting Started Activities</w:t>
      </w:r>
      <w:r>
        <w:rPr>
          <w:rFonts w:eastAsia="Times New Roman" w:cstheme="minorHAnsi"/>
        </w:rPr>
        <w:t xml:space="preserve"> and Trying to Give All Students Their Best Chance in Getting Started:</w:t>
      </w:r>
      <w:bookmarkEnd w:id="23"/>
    </w:p>
    <w:p w:rsidR="000275F5" w:rsidRDefault="000275F5" w:rsidP="000275F5">
      <w:pPr>
        <w:rPr>
          <w:rFonts w:cstheme="minorHAnsi"/>
        </w:rPr>
      </w:pPr>
      <w:r w:rsidRPr="00841099">
        <w:rPr>
          <w:rFonts w:cstheme="minorHAnsi"/>
        </w:rPr>
        <w:t xml:space="preserve">The Getting Started activities are listed on the last page of the Course Orientation link. If you come in past the due date, you </w:t>
      </w:r>
      <w:r w:rsidRPr="00841099">
        <w:rPr>
          <w:rFonts w:cstheme="minorHAnsi"/>
          <w:b/>
        </w:rPr>
        <w:t>must</w:t>
      </w:r>
      <w:r w:rsidRPr="00841099">
        <w:rPr>
          <w:rFonts w:cstheme="minorHAnsi"/>
        </w:rPr>
        <w:t xml:space="preserve"> still do these activities</w:t>
      </w:r>
      <w:r w:rsidR="00354627">
        <w:rPr>
          <w:rFonts w:cstheme="minorHAnsi"/>
        </w:rPr>
        <w:t>,</w:t>
      </w:r>
      <w:r w:rsidRPr="00841099">
        <w:rPr>
          <w:rFonts w:cstheme="minorHAnsi"/>
        </w:rPr>
        <w:t xml:space="preserve"> but I will record—</w:t>
      </w:r>
      <w:r w:rsidR="00354627">
        <w:rPr>
          <w:rFonts w:cstheme="minorHAnsi"/>
        </w:rPr>
        <w:t>temporarily—a 1.11 for each</w:t>
      </w:r>
      <w:r w:rsidRPr="00841099">
        <w:rPr>
          <w:rFonts w:cstheme="minorHAnsi"/>
        </w:rPr>
        <w:t xml:space="preserve"> grade</w:t>
      </w:r>
      <w:r w:rsidR="00354627">
        <w:rPr>
          <w:rFonts w:cstheme="minorHAnsi"/>
        </w:rPr>
        <w:t xml:space="preserve"> with a Comment about the grade if it had been on time</w:t>
      </w:r>
      <w:r w:rsidRPr="00841099">
        <w:rPr>
          <w:rFonts w:cstheme="minorHAnsi"/>
        </w:rPr>
        <w:t>. At the end of the term, you email</w:t>
      </w:r>
      <w:r>
        <w:rPr>
          <w:rFonts w:cstheme="minorHAnsi"/>
        </w:rPr>
        <w:t xml:space="preserve"> your instructor </w:t>
      </w:r>
      <w:r w:rsidRPr="00841099">
        <w:rPr>
          <w:rFonts w:cstheme="minorHAnsi"/>
        </w:rPr>
        <w:t xml:space="preserve">that you have </w:t>
      </w:r>
      <w:r w:rsidRPr="00354627">
        <w:rPr>
          <w:rStyle w:val="Strong"/>
        </w:rPr>
        <w:t>not</w:t>
      </w:r>
      <w:r w:rsidRPr="00841099">
        <w:rPr>
          <w:rFonts w:cstheme="minorHAnsi"/>
        </w:rPr>
        <w:t xml:space="preserve"> been late with </w:t>
      </w:r>
      <w:r w:rsidR="00354627" w:rsidRPr="00354627">
        <w:rPr>
          <w:rStyle w:val="Strong"/>
        </w:rPr>
        <w:t>any</w:t>
      </w:r>
      <w:r w:rsidR="00354627">
        <w:rPr>
          <w:rFonts w:cstheme="minorHAnsi"/>
        </w:rPr>
        <w:t xml:space="preserve"> </w:t>
      </w:r>
      <w:r w:rsidRPr="00841099">
        <w:rPr>
          <w:rFonts w:cstheme="minorHAnsi"/>
        </w:rPr>
        <w:t>other assignments</w:t>
      </w:r>
      <w:r w:rsidR="00354627">
        <w:rPr>
          <w:rFonts w:cstheme="minorHAnsi"/>
        </w:rPr>
        <w:t xml:space="preserve">. </w:t>
      </w:r>
      <w:r w:rsidRPr="00841099">
        <w:rPr>
          <w:rFonts w:cstheme="minorHAnsi"/>
        </w:rPr>
        <w:t xml:space="preserve">I </w:t>
      </w:r>
      <w:r w:rsidR="00354627">
        <w:rPr>
          <w:rFonts w:cstheme="minorHAnsi"/>
        </w:rPr>
        <w:t xml:space="preserve">then </w:t>
      </w:r>
      <w:r w:rsidRPr="00841099">
        <w:rPr>
          <w:rFonts w:cstheme="minorHAnsi"/>
        </w:rPr>
        <w:t xml:space="preserve">change the </w:t>
      </w:r>
      <w:r w:rsidR="00354627">
        <w:rPr>
          <w:rFonts w:cstheme="minorHAnsi"/>
        </w:rPr>
        <w:t xml:space="preserve">1.11 </w:t>
      </w:r>
      <w:r w:rsidRPr="00841099">
        <w:rPr>
          <w:rFonts w:cstheme="minorHAnsi"/>
        </w:rPr>
        <w:t>grade</w:t>
      </w:r>
      <w:r w:rsidR="00354627">
        <w:rPr>
          <w:rFonts w:cstheme="minorHAnsi"/>
        </w:rPr>
        <w:t>s</w:t>
      </w:r>
      <w:r w:rsidRPr="00841099">
        <w:rPr>
          <w:rFonts w:cstheme="minorHAnsi"/>
        </w:rPr>
        <w:t xml:space="preserve"> to match what I have entered in the Comment for that grade.</w:t>
      </w:r>
    </w:p>
    <w:p w:rsidR="005F5D5C" w:rsidRDefault="005F5D5C" w:rsidP="005F5D5C">
      <w:pPr>
        <w:shd w:val="clear" w:color="auto" w:fill="C2D69B" w:themeFill="accent3" w:themeFillTint="99"/>
        <w:rPr>
          <w:rFonts w:cstheme="minorHAnsi"/>
          <w:b/>
        </w:rPr>
      </w:pPr>
      <w:r>
        <w:rPr>
          <w:rFonts w:cstheme="minorHAnsi"/>
          <w:b/>
        </w:rPr>
        <w:t>Examples of the 1.11:</w:t>
      </w:r>
    </w:p>
    <w:p w:rsidR="005F5D5C" w:rsidRPr="005F5D5C" w:rsidRDefault="005F5D5C" w:rsidP="005F5D5C">
      <w:pPr>
        <w:shd w:val="clear" w:color="auto" w:fill="C2D69B" w:themeFill="accent3" w:themeFillTint="99"/>
      </w:pPr>
      <w:r>
        <w:t xml:space="preserve">If there is a problem with a grade or with anything incomplete about an assignment, your instructor enters </w:t>
      </w:r>
      <w:r>
        <w:rPr>
          <w:b/>
        </w:rPr>
        <w:t>1.11</w:t>
      </w:r>
      <w:r>
        <w:t xml:space="preserve"> as a temporary placeholder for the grade and posts a comment with that grade telling you what you need to do. You must check Blackboard for your grades. </w:t>
      </w:r>
    </w:p>
    <w:p w:rsidR="000275F5" w:rsidRDefault="002B6CDE" w:rsidP="008B0D9D">
      <w:pPr>
        <w:pStyle w:val="Heading3"/>
      </w:pPr>
      <w:bookmarkStart w:id="24" w:name="_Toc62673054"/>
      <w:r>
        <w:t>Learning Qu</w:t>
      </w:r>
      <w:r w:rsidR="00B9735C">
        <w:t>izzes and</w:t>
      </w:r>
      <w:r w:rsidR="00B33934">
        <w:t xml:space="preserve"> </w:t>
      </w:r>
      <w:r w:rsidR="00354627" w:rsidRPr="00B9735C">
        <w:rPr>
          <w:rStyle w:val="Strong"/>
          <w:b/>
        </w:rPr>
        <w:t>Pre-Learning</w:t>
      </w:r>
      <w:r w:rsidR="00354627">
        <w:t xml:space="preserve"> </w:t>
      </w:r>
      <w:r w:rsidR="00B51A41">
        <w:t>Questions for the Exams and Pre-Earning Points for Your</w:t>
      </w:r>
      <w:r w:rsidR="00354627">
        <w:t xml:space="preserve"> </w:t>
      </w:r>
      <w:r w:rsidR="00B51A41">
        <w:t>Total</w:t>
      </w:r>
      <w:bookmarkEnd w:id="24"/>
    </w:p>
    <w:p w:rsidR="000275F5" w:rsidRDefault="00BF5AC4" w:rsidP="000275F5">
      <w:r>
        <w:t xml:space="preserve">The </w:t>
      </w:r>
      <w:r w:rsidRPr="00A64690">
        <w:rPr>
          <w:rStyle w:val="Strong"/>
        </w:rPr>
        <w:t xml:space="preserve">exact </w:t>
      </w:r>
      <w:r>
        <w:t xml:space="preserve">words for </w:t>
      </w:r>
      <w:r w:rsidR="00720D01">
        <w:t>q</w:t>
      </w:r>
      <w:r w:rsidR="00B33934">
        <w:t xml:space="preserve">uestions from these quizzes are also 8 (about </w:t>
      </w:r>
      <w:r w:rsidR="00B51A41">
        <w:t>32%</w:t>
      </w:r>
      <w:r w:rsidR="00B33934">
        <w:t>) of the 25 questions on each Unit exam</w:t>
      </w:r>
      <w:r w:rsidR="00B51A41">
        <w:t xml:space="preserve">: you can </w:t>
      </w:r>
      <w:r w:rsidR="00B51A41" w:rsidRPr="00C93414">
        <w:rPr>
          <w:rStyle w:val="Strong"/>
        </w:rPr>
        <w:t>pre-learn</w:t>
      </w:r>
      <w:r w:rsidR="00B51A41">
        <w:t xml:space="preserve"> those questions. Learning Quizzes</w:t>
      </w:r>
      <w:r w:rsidR="00F26E15">
        <w:t xml:space="preserve"> in Unit 1, 2, and </w:t>
      </w:r>
      <w:r w:rsidR="00390A70">
        <w:t>3 also</w:t>
      </w:r>
      <w:r w:rsidR="00B51A41">
        <w:t xml:space="preserve"> let you </w:t>
      </w:r>
      <w:r w:rsidR="00C93414" w:rsidRPr="00144F7C">
        <w:rPr>
          <w:rStyle w:val="Strong"/>
        </w:rPr>
        <w:t>pre-earn</w:t>
      </w:r>
      <w:r w:rsidR="00C93414">
        <w:t xml:space="preserve"> 2</w:t>
      </w:r>
      <w:r w:rsidR="00B51A41">
        <w:t>0</w:t>
      </w:r>
      <w:r w:rsidR="00F26E15">
        <w:t>% of the T</w:t>
      </w:r>
      <w:r w:rsidR="00C93414">
        <w:t>otal</w:t>
      </w:r>
      <w:r w:rsidR="00F26E15">
        <w:t xml:space="preserve"> points</w:t>
      </w:r>
      <w:r w:rsidR="00C93414">
        <w:t>.</w:t>
      </w:r>
    </w:p>
    <w:p w:rsidR="00571DE0" w:rsidRDefault="00571DE0" w:rsidP="00571DE0">
      <w:pPr>
        <w:shd w:val="clear" w:color="auto" w:fill="C2D69B" w:themeFill="accent3" w:themeFillTint="99"/>
        <w:rPr>
          <w:rFonts w:cs="Arial"/>
        </w:rPr>
      </w:pPr>
      <w:r>
        <w:rPr>
          <w:rFonts w:cs="Arial"/>
          <w:b/>
        </w:rPr>
        <w:t>Examples:</w:t>
      </w:r>
      <w:r>
        <w:rPr>
          <w:rFonts w:cs="Arial"/>
        </w:rPr>
        <w:t xml:space="preserve"> </w:t>
      </w:r>
    </w:p>
    <w:p w:rsidR="00410C16" w:rsidRPr="00410C16" w:rsidRDefault="00410C16" w:rsidP="006856E0">
      <w:pPr>
        <w:numPr>
          <w:ilvl w:val="0"/>
          <w:numId w:val="41"/>
        </w:numPr>
        <w:shd w:val="clear" w:color="auto" w:fill="C2D69B" w:themeFill="accent3" w:themeFillTint="99"/>
        <w:spacing w:after="0" w:line="240" w:lineRule="auto"/>
        <w:rPr>
          <w:rFonts w:cs="Arial"/>
        </w:rPr>
      </w:pPr>
      <w:r w:rsidRPr="00410C16">
        <w:rPr>
          <w:rFonts w:cs="Arial"/>
        </w:rPr>
        <w:t>You ca</w:t>
      </w:r>
      <w:r>
        <w:rPr>
          <w:rFonts w:cs="Arial"/>
        </w:rPr>
        <w:t xml:space="preserve">n </w:t>
      </w:r>
      <w:r w:rsidRPr="00410C16">
        <w:rPr>
          <w:rStyle w:val="Strong"/>
        </w:rPr>
        <w:t>pre-learn</w:t>
      </w:r>
      <w:r>
        <w:rPr>
          <w:rFonts w:cs="Arial"/>
        </w:rPr>
        <w:t xml:space="preserve"> 8 of the questions on a Unit Exam by doing its Learning Quizzes. </w:t>
      </w:r>
      <w:r w:rsidRPr="00410C16">
        <w:rPr>
          <w:rFonts w:cs="Calibri"/>
          <w:b/>
          <w:shd w:val="clear" w:color="auto" w:fill="B6DDE8" w:themeFill="accent5" w:themeFillTint="66"/>
        </w:rPr>
        <w:t>Tip</w:t>
      </w:r>
      <w:r>
        <w:rPr>
          <w:rFonts w:cs="Arial"/>
        </w:rPr>
        <w:t>: Its remaining 17 questions out of 25, you can learn by using its Study Guide with its Lessons.</w:t>
      </w:r>
    </w:p>
    <w:p w:rsidR="00F6256F" w:rsidRPr="00571DE0" w:rsidRDefault="00F6256F" w:rsidP="006856E0">
      <w:pPr>
        <w:numPr>
          <w:ilvl w:val="0"/>
          <w:numId w:val="41"/>
        </w:numPr>
        <w:shd w:val="clear" w:color="auto" w:fill="C2D69B" w:themeFill="accent3" w:themeFillTint="99"/>
        <w:spacing w:after="0" w:line="240" w:lineRule="auto"/>
        <w:rPr>
          <w:rFonts w:cs="Calibri"/>
          <w:b/>
          <w:i/>
        </w:rPr>
      </w:pPr>
      <w:r>
        <w:rPr>
          <w:rFonts w:cs="Arial"/>
        </w:rPr>
        <w:t xml:space="preserve">You can </w:t>
      </w:r>
      <w:r>
        <w:rPr>
          <w:rFonts w:cs="Arial"/>
          <w:b/>
        </w:rPr>
        <w:t>pre-earn</w:t>
      </w:r>
      <w:r>
        <w:rPr>
          <w:rFonts w:cs="Arial"/>
        </w:rPr>
        <w:t xml:space="preserve"> 250 points—200 with Learning Quizzes on history concepts and 50 quizzes about evidence</w:t>
      </w:r>
    </w:p>
    <w:p w:rsidR="00571DE0" w:rsidRPr="00571DE0" w:rsidRDefault="00571DE0" w:rsidP="006856E0">
      <w:pPr>
        <w:numPr>
          <w:ilvl w:val="0"/>
          <w:numId w:val="41"/>
        </w:numPr>
        <w:shd w:val="clear" w:color="auto" w:fill="C2D69B" w:themeFill="accent3" w:themeFillTint="99"/>
        <w:spacing w:after="0" w:line="240" w:lineRule="auto"/>
        <w:rPr>
          <w:rFonts w:cs="Calibri"/>
          <w:b/>
          <w:i/>
        </w:rPr>
      </w:pPr>
      <w:r>
        <w:rPr>
          <w:rFonts w:cs="Arial"/>
        </w:rPr>
        <w:t>What does your prof mean by pre-earn</w:t>
      </w:r>
    </w:p>
    <w:p w:rsidR="00571DE0" w:rsidRDefault="00571DE0" w:rsidP="006856E0">
      <w:pPr>
        <w:numPr>
          <w:ilvl w:val="1"/>
          <w:numId w:val="41"/>
        </w:numPr>
        <w:shd w:val="clear" w:color="auto" w:fill="C2D69B" w:themeFill="accent3" w:themeFillTint="99"/>
        <w:spacing w:after="0" w:line="240" w:lineRule="auto"/>
        <w:rPr>
          <w:rFonts w:cs="Calibri"/>
        </w:rPr>
      </w:pPr>
      <w:r>
        <w:rPr>
          <w:rFonts w:cs="Calibri"/>
        </w:rPr>
        <w:t xml:space="preserve">When you take an exam, it is </w:t>
      </w:r>
      <w:r w:rsidRPr="00F6256F">
        <w:rPr>
          <w:rFonts w:cs="Calibri"/>
          <w:b/>
        </w:rPr>
        <w:t>one time only</w:t>
      </w:r>
      <w:r>
        <w:rPr>
          <w:rFonts w:cs="Calibri"/>
        </w:rPr>
        <w:t xml:space="preserve">. </w:t>
      </w:r>
      <w:r w:rsidR="00F6256F">
        <w:rPr>
          <w:rFonts w:cs="Calibri"/>
        </w:rPr>
        <w:t xml:space="preserve">If the exam is worth 100 points, </w:t>
      </w:r>
      <w:r>
        <w:rPr>
          <w:rFonts w:cs="Calibri"/>
        </w:rPr>
        <w:t xml:space="preserve">you may get only 20 or </w:t>
      </w:r>
      <w:r w:rsidR="00F6256F">
        <w:rPr>
          <w:rFonts w:cs="Calibri"/>
        </w:rPr>
        <w:t xml:space="preserve">50 or </w:t>
      </w:r>
      <w:r>
        <w:rPr>
          <w:rFonts w:cs="Calibri"/>
        </w:rPr>
        <w:t>98</w:t>
      </w:r>
      <w:r w:rsidR="00F6256F">
        <w:rPr>
          <w:rFonts w:cs="Calibri"/>
        </w:rPr>
        <w:t xml:space="preserve"> or 100</w:t>
      </w:r>
      <w:r>
        <w:rPr>
          <w:rFonts w:cs="Calibri"/>
        </w:rPr>
        <w:t xml:space="preserve">. </w:t>
      </w:r>
    </w:p>
    <w:p w:rsidR="00F6256F" w:rsidRDefault="00571DE0" w:rsidP="006856E0">
      <w:pPr>
        <w:numPr>
          <w:ilvl w:val="1"/>
          <w:numId w:val="41"/>
        </w:numPr>
        <w:shd w:val="clear" w:color="auto" w:fill="C2D69B" w:themeFill="accent3" w:themeFillTint="99"/>
        <w:spacing w:after="0" w:line="240" w:lineRule="auto"/>
        <w:rPr>
          <w:rFonts w:cs="Calibri"/>
        </w:rPr>
      </w:pPr>
      <w:r>
        <w:rPr>
          <w:rFonts w:cs="Calibri"/>
        </w:rPr>
        <w:t xml:space="preserve">When you take a Learning Quiz, you can take its </w:t>
      </w:r>
      <w:r w:rsidRPr="00571DE0">
        <w:rPr>
          <w:rStyle w:val="Strong"/>
        </w:rPr>
        <w:t>Full</w:t>
      </w:r>
      <w:r>
        <w:rPr>
          <w:rFonts w:cs="Calibri"/>
        </w:rPr>
        <w:t xml:space="preserve">-Test </w:t>
      </w:r>
      <w:r w:rsidRPr="00571DE0">
        <w:rPr>
          <w:rStyle w:val="Strong"/>
        </w:rPr>
        <w:t>unlimited times</w:t>
      </w:r>
      <w:r>
        <w:rPr>
          <w:rFonts w:cs="Calibri"/>
        </w:rPr>
        <w:t xml:space="preserve"> and the </w:t>
      </w:r>
      <w:r w:rsidRPr="00571DE0">
        <w:rPr>
          <w:rStyle w:val="Strong"/>
        </w:rPr>
        <w:t>highest score counts</w:t>
      </w:r>
      <w:r>
        <w:rPr>
          <w:rFonts w:cs="Calibri"/>
        </w:rPr>
        <w:t>.</w:t>
      </w:r>
      <w:r w:rsidR="00F6256F" w:rsidRPr="00F6256F">
        <w:rPr>
          <w:rFonts w:cs="Calibri"/>
        </w:rPr>
        <w:t xml:space="preserve"> </w:t>
      </w:r>
      <w:r w:rsidR="00F6256F">
        <w:rPr>
          <w:rFonts w:cs="Calibri"/>
        </w:rPr>
        <w:t>There may be 20 points for the quiz, but you may get 6 the first time, 18 the second, 20 the third. If you persist, you can get the full points.</w:t>
      </w:r>
    </w:p>
    <w:p w:rsidR="00410C16" w:rsidRDefault="00410C16" w:rsidP="00410C16">
      <w:pPr>
        <w:shd w:val="clear" w:color="auto" w:fill="C2D69B" w:themeFill="accent3" w:themeFillTint="99"/>
        <w:spacing w:after="0" w:line="240" w:lineRule="auto"/>
        <w:ind w:left="1080"/>
        <w:rPr>
          <w:rFonts w:cs="Calibri"/>
        </w:rPr>
      </w:pPr>
    </w:p>
    <w:p w:rsidR="00571DE0" w:rsidRPr="00571DE0" w:rsidRDefault="00F6256F" w:rsidP="00410C16">
      <w:pPr>
        <w:shd w:val="clear" w:color="auto" w:fill="C2D69B" w:themeFill="accent3" w:themeFillTint="99"/>
        <w:spacing w:after="0" w:line="240" w:lineRule="auto"/>
        <w:ind w:left="1080"/>
        <w:rPr>
          <w:rFonts w:cs="Calibri"/>
        </w:rPr>
      </w:pPr>
      <w:r w:rsidRPr="00F6256F">
        <w:rPr>
          <w:rFonts w:cs="Calibri"/>
          <w:b/>
          <w:shd w:val="clear" w:color="auto" w:fill="B6DDE8" w:themeFill="accent5" w:themeFillTint="66"/>
        </w:rPr>
        <w:t>Tip:</w:t>
      </w:r>
      <w:r>
        <w:rPr>
          <w:rFonts w:cs="Calibri"/>
        </w:rPr>
        <w:t xml:space="preserve">  Why the setting about the highest score counting? In the early years of my d</w:t>
      </w:r>
      <w:r w:rsidR="00571DE0">
        <w:rPr>
          <w:rFonts w:cs="Calibri"/>
        </w:rPr>
        <w:t>oing this</w:t>
      </w:r>
      <w:r>
        <w:rPr>
          <w:rFonts w:cs="Calibri"/>
        </w:rPr>
        <w:t xml:space="preserve">, </w:t>
      </w:r>
      <w:r w:rsidR="00571DE0">
        <w:rPr>
          <w:rFonts w:cs="Calibri"/>
        </w:rPr>
        <w:t>I had students with perfect scores on a Learning Quiz ask to refresh on those quizzes just before the Unit Exam. A student said that</w:t>
      </w:r>
      <w:r w:rsidR="001B3E07">
        <w:rPr>
          <w:rFonts w:cs="Calibri"/>
        </w:rPr>
        <w:t>,</w:t>
      </w:r>
      <w:r w:rsidR="00571DE0">
        <w:rPr>
          <w:rFonts w:cs="Calibri"/>
        </w:rPr>
        <w:t xml:space="preserve"> If he happened to miss 1 question that </w:t>
      </w:r>
      <w:r>
        <w:rPr>
          <w:rFonts w:cs="Calibri"/>
        </w:rPr>
        <w:t xml:space="preserve">last </w:t>
      </w:r>
      <w:r w:rsidR="00571DE0">
        <w:rPr>
          <w:rFonts w:cs="Calibri"/>
        </w:rPr>
        <w:t>time, he did not want to have to retake to get back the full points.</w:t>
      </w:r>
      <w:r>
        <w:rPr>
          <w:rFonts w:cs="Calibri"/>
        </w:rPr>
        <w:t xml:space="preserve"> That was reasonable so I made them all </w:t>
      </w:r>
      <w:r w:rsidRPr="00571DE0">
        <w:rPr>
          <w:rStyle w:val="Strong"/>
        </w:rPr>
        <w:t>highest score counts</w:t>
      </w:r>
      <w:r>
        <w:rPr>
          <w:rStyle w:val="Strong"/>
        </w:rPr>
        <w:t>.</w:t>
      </w:r>
    </w:p>
    <w:p w:rsidR="00571DE0" w:rsidRDefault="00571DE0" w:rsidP="006856E0">
      <w:pPr>
        <w:numPr>
          <w:ilvl w:val="0"/>
          <w:numId w:val="41"/>
        </w:numPr>
        <w:shd w:val="clear" w:color="auto" w:fill="C2D69B" w:themeFill="accent3" w:themeFillTint="99"/>
        <w:spacing w:after="0" w:line="240" w:lineRule="auto"/>
        <w:rPr>
          <w:rFonts w:cs="Calibri"/>
          <w:b/>
          <w:i/>
        </w:rPr>
      </w:pPr>
      <w:r>
        <w:rPr>
          <w:rFonts w:cs="Arial"/>
        </w:rPr>
        <w:t xml:space="preserve">If you just click, it will not make a big difference in your life, but, if you try to understand, it can. </w:t>
      </w:r>
    </w:p>
    <w:p w:rsidR="00571DE0" w:rsidRDefault="00571DE0" w:rsidP="000275F5"/>
    <w:p w:rsidR="00F97A79" w:rsidRDefault="00F97A79" w:rsidP="00F97A79">
      <w:pPr>
        <w:pStyle w:val="Heading3"/>
      </w:pPr>
      <w:bookmarkStart w:id="25" w:name="_Toc62673055"/>
      <w:r w:rsidRPr="00F97A79">
        <w:t xml:space="preserve">Unit </w:t>
      </w:r>
      <w:r>
        <w:t>Question &amp; Answers (Unit Q</w:t>
      </w:r>
      <w:r w:rsidR="00F301CD">
        <w:t xml:space="preserve"> </w:t>
      </w:r>
      <w:r>
        <w:t>&amp;</w:t>
      </w:r>
      <w:r w:rsidR="00F301CD">
        <w:t xml:space="preserve"> </w:t>
      </w:r>
      <w:r>
        <w:t>A) and How They Can Help You</w:t>
      </w:r>
      <w:bookmarkEnd w:id="25"/>
    </w:p>
    <w:p w:rsidR="00F97A79" w:rsidRPr="00E067BD" w:rsidRDefault="00F97A79" w:rsidP="000275F5">
      <w:pPr>
        <w:rPr>
          <w:rFonts w:eastAsiaTheme="majorEastAsia" w:cstheme="majorBidi"/>
        </w:rPr>
      </w:pPr>
      <w:r w:rsidRPr="00E067BD">
        <w:rPr>
          <w:rFonts w:eastAsiaTheme="majorEastAsia" w:cstheme="majorBidi"/>
        </w:rPr>
        <w:t xml:space="preserve">Each Unit has a Unit Q &amp; A discussion. They are an experiment and—as an experiment—their point value is low. On the other hand, the List of Due Dates explains how you can earn more than the current points if your “posts are brief and help others.” </w:t>
      </w:r>
    </w:p>
    <w:p w:rsidR="00F97A79" w:rsidRPr="00E067BD" w:rsidRDefault="00F97A79" w:rsidP="000275F5">
      <w:pPr>
        <w:rPr>
          <w:rFonts w:eastAsiaTheme="majorEastAsia" w:cstheme="majorBidi"/>
        </w:rPr>
      </w:pPr>
      <w:r w:rsidRPr="00E067BD">
        <w:rPr>
          <w:rFonts w:eastAsiaTheme="majorEastAsia" w:cstheme="majorBidi"/>
        </w:rPr>
        <w:t>How does it work?</w:t>
      </w:r>
    </w:p>
    <w:p w:rsidR="002C0E45" w:rsidRPr="00E067BD" w:rsidRDefault="00F97A79" w:rsidP="006856E0">
      <w:pPr>
        <w:pStyle w:val="ListParagraph"/>
        <w:numPr>
          <w:ilvl w:val="0"/>
          <w:numId w:val="31"/>
        </w:numPr>
        <w:rPr>
          <w:rFonts w:eastAsiaTheme="majorEastAsia" w:cstheme="majorBidi"/>
        </w:rPr>
      </w:pPr>
      <w:r w:rsidRPr="00E067BD">
        <w:rPr>
          <w:rFonts w:eastAsiaTheme="majorEastAsia" w:cstheme="majorBidi"/>
        </w:rPr>
        <w:t xml:space="preserve">If you have a question about anything about the Unit—whether in the Study Guide, in a Lesson (the PDFs that provide searchable content), or in a Learning Quiz for the Unit, post it. </w:t>
      </w:r>
    </w:p>
    <w:p w:rsidR="00E067BD" w:rsidRDefault="002C0E45" w:rsidP="00E067BD">
      <w:pPr>
        <w:pStyle w:val="Heading4"/>
      </w:pPr>
      <w:r w:rsidRPr="00E067BD">
        <w:t xml:space="preserve">Condition: </w:t>
      </w:r>
    </w:p>
    <w:p w:rsidR="002C0E45" w:rsidRPr="00E067BD" w:rsidRDefault="002C0E45" w:rsidP="002C0E45">
      <w:pPr>
        <w:ind w:left="720"/>
      </w:pPr>
      <w:r w:rsidRPr="00E067BD">
        <w:t>The Subject line needs to tell your colleague</w:t>
      </w:r>
      <w:r w:rsidR="00F301CD">
        <w:t>s</w:t>
      </w:r>
      <w:r w:rsidRPr="00E067BD">
        <w:t xml:space="preserve"> in the class what you are asking so </w:t>
      </w:r>
      <w:r w:rsidR="00F301CD">
        <w:t>they</w:t>
      </w:r>
      <w:r w:rsidRPr="00E067BD">
        <w:t xml:space="preserve"> knows whether they have an answer. Save people time.</w:t>
      </w:r>
    </w:p>
    <w:p w:rsidR="00E067BD" w:rsidRPr="00E067BD" w:rsidRDefault="00A42AEC" w:rsidP="00E067BD">
      <w:pPr>
        <w:pStyle w:val="Heading4"/>
      </w:pPr>
      <w:r w:rsidRPr="00E067BD">
        <w:t>What You Could Type As Your Question:</w:t>
      </w:r>
    </w:p>
    <w:p w:rsidR="002C0E45" w:rsidRPr="00E067BD" w:rsidRDefault="002C0E45" w:rsidP="002C0E45">
      <w:pPr>
        <w:ind w:left="720"/>
        <w:rPr>
          <w:rFonts w:eastAsiaTheme="majorEastAsia" w:cstheme="majorBidi"/>
        </w:rPr>
      </w:pPr>
      <w:r w:rsidRPr="00E067BD">
        <w:rPr>
          <w:rFonts w:eastAsiaTheme="majorEastAsia" w:cstheme="majorBidi"/>
        </w:rPr>
        <w:t xml:space="preserve">Lesson 1:  I am not finding </w:t>
      </w:r>
      <w:r w:rsidR="00A42AEC" w:rsidRPr="00E067BD">
        <w:rPr>
          <w:rFonts w:eastAsiaTheme="majorEastAsia" w:cstheme="majorBidi"/>
        </w:rPr>
        <w:t>‘</w:t>
      </w:r>
      <w:r w:rsidRPr="00E067BD">
        <w:rPr>
          <w:rFonts w:eastAsiaTheme="majorEastAsia" w:cstheme="majorBidi"/>
        </w:rPr>
        <w:t>Traits of earliest wave of exploring nation states</w:t>
      </w:r>
      <w:r w:rsidR="00A42AEC" w:rsidRPr="00E067BD">
        <w:rPr>
          <w:rFonts w:eastAsiaTheme="majorEastAsia" w:cstheme="majorBidi"/>
        </w:rPr>
        <w:t>”</w:t>
      </w:r>
      <w:r w:rsidRPr="00E067BD">
        <w:rPr>
          <w:rFonts w:eastAsiaTheme="majorEastAsia" w:cstheme="majorBidi"/>
        </w:rPr>
        <w:t xml:space="preserve"> </w:t>
      </w:r>
    </w:p>
    <w:p w:rsidR="00A42AEC" w:rsidRPr="00E067BD" w:rsidRDefault="00A42AEC" w:rsidP="006856E0">
      <w:pPr>
        <w:pStyle w:val="ListParagraph"/>
        <w:numPr>
          <w:ilvl w:val="0"/>
          <w:numId w:val="31"/>
        </w:numPr>
        <w:rPr>
          <w:rFonts w:eastAsiaTheme="majorEastAsia" w:cstheme="majorBidi"/>
        </w:rPr>
      </w:pPr>
      <w:r w:rsidRPr="00E067BD">
        <w:rPr>
          <w:rFonts w:eastAsiaTheme="majorEastAsia" w:cstheme="majorBidi"/>
        </w:rPr>
        <w:t>If you have an answer, you click Reply with a Quote and you answer.</w:t>
      </w:r>
    </w:p>
    <w:p w:rsidR="00E067BD" w:rsidRDefault="00A42AEC" w:rsidP="00E067BD">
      <w:pPr>
        <w:pStyle w:val="Heading4"/>
      </w:pPr>
      <w:r w:rsidRPr="00E067BD">
        <w:t>Condition</w:t>
      </w:r>
      <w:r w:rsidR="00E067BD" w:rsidRPr="00E067BD">
        <w:rPr>
          <w:b w:val="0"/>
        </w:rPr>
        <w:t>s</w:t>
      </w:r>
      <w:r w:rsidRPr="00E067BD">
        <w:t xml:space="preserve">: </w:t>
      </w:r>
    </w:p>
    <w:p w:rsidR="00A42AEC" w:rsidRPr="00E067BD" w:rsidRDefault="00E067BD" w:rsidP="00E067BD">
      <w:pPr>
        <w:ind w:left="720"/>
      </w:pPr>
      <w:r w:rsidRPr="00E067BD">
        <w:rPr>
          <w:b/>
          <w:bCs/>
        </w:rPr>
        <w:t>Only</w:t>
      </w:r>
      <w:r w:rsidRPr="00E067BD">
        <w:t xml:space="preserve"> use the textbook or your prof’s links or the videos provided in the course. You must state exactly where the other student(s) could find what you talk about. Save people time and always leave what I think of as “your brain trail.” Sooner or later you will be big time wrong in your thinking and you want to be able to retrace the sources that you looked at.</w:t>
      </w:r>
    </w:p>
    <w:p w:rsidR="00E067BD" w:rsidRDefault="00A42AEC" w:rsidP="00E067BD">
      <w:pPr>
        <w:pStyle w:val="Heading4"/>
      </w:pPr>
      <w:r w:rsidRPr="00E067BD">
        <w:t>Wh</w:t>
      </w:r>
      <w:r w:rsidR="00E067BD">
        <w:t>a</w:t>
      </w:r>
      <w:r w:rsidRPr="00E067BD">
        <w:t>t You Could Type As Your Answer:</w:t>
      </w:r>
    </w:p>
    <w:p w:rsidR="00F97A79" w:rsidRPr="00E067BD" w:rsidRDefault="00A42AEC" w:rsidP="00E067BD">
      <w:pPr>
        <w:ind w:left="720"/>
      </w:pPr>
      <w:r w:rsidRPr="00E067BD">
        <w:t>I was having problems with that too. I read in the textbook, but</w:t>
      </w:r>
      <w:r w:rsidR="00E067BD" w:rsidRPr="00E067BD">
        <w:t xml:space="preserve"> what she was asking</w:t>
      </w:r>
      <w:r w:rsidRPr="00E067BD">
        <w:t xml:space="preserve"> made more sense for me when I looked at her Self-Test link on Major Issues in Colonization: Comparing Spain, France, England, and the Netherlands and then I clicked on the Full-Test link with all the answers filled in. </w:t>
      </w:r>
      <w:r w:rsidR="00E067BD" w:rsidRPr="00E067BD">
        <w:rPr>
          <w:rStyle w:val="Strong"/>
        </w:rPr>
        <w:t xml:space="preserve">That link </w:t>
      </w:r>
      <w:r w:rsidRPr="00E067BD">
        <w:rPr>
          <w:rStyle w:val="Strong"/>
        </w:rPr>
        <w:t>is in Lesson 1.</w:t>
      </w:r>
      <w:r w:rsidRPr="00E067BD">
        <w:t xml:space="preserve"> </w:t>
      </w:r>
    </w:p>
    <w:p w:rsidR="007D4340" w:rsidRPr="007D4340" w:rsidRDefault="007D4340" w:rsidP="0068760C">
      <w:pPr>
        <w:pStyle w:val="Heading3"/>
      </w:pPr>
      <w:bookmarkStart w:id="26" w:name="_Toc62673056"/>
      <w:r w:rsidRPr="007D4340">
        <w:t xml:space="preserve">3 Unit Exams </w:t>
      </w:r>
      <w:r w:rsidR="004B6F7A">
        <w:t xml:space="preserve">and the Goal of Exam Questions to Be </w:t>
      </w:r>
      <w:r w:rsidR="004B6F7A" w:rsidRPr="007D4340">
        <w:t>U</w:t>
      </w:r>
      <w:r w:rsidR="004B6F7A">
        <w:t xml:space="preserve">seful for </w:t>
      </w:r>
      <w:r w:rsidR="00A64690">
        <w:t xml:space="preserve">the Course—and </w:t>
      </w:r>
      <w:r w:rsidR="004B6F7A">
        <w:t>Your Life</w:t>
      </w:r>
      <w:bookmarkEnd w:id="26"/>
    </w:p>
    <w:p w:rsidR="007D4340" w:rsidRPr="007D4340" w:rsidRDefault="00787DE3" w:rsidP="007D4340">
      <w:pPr>
        <w:rPr>
          <w:rFonts w:cstheme="minorHAnsi"/>
        </w:rPr>
      </w:pPr>
      <w:r w:rsidRPr="008D6CA4">
        <w:rPr>
          <w:rFonts w:cstheme="minorHAnsi"/>
        </w:rPr>
        <w:t xml:space="preserve">There are 25 questions in sets (so </w:t>
      </w:r>
      <w:r>
        <w:rPr>
          <w:rFonts w:cstheme="minorHAnsi"/>
        </w:rPr>
        <w:t xml:space="preserve">students in Blackboard see different </w:t>
      </w:r>
      <w:r w:rsidRPr="008D6CA4">
        <w:rPr>
          <w:rFonts w:cstheme="minorHAnsi"/>
        </w:rPr>
        <w:t xml:space="preserve">questions). </w:t>
      </w:r>
      <w:r w:rsidR="007D4340" w:rsidRPr="007D4340">
        <w:rPr>
          <w:rFonts w:cstheme="minorHAnsi"/>
        </w:rPr>
        <w:t xml:space="preserve">Eight </w:t>
      </w:r>
      <w:r w:rsidR="00522A1A" w:rsidRPr="007D4340">
        <w:rPr>
          <w:rFonts w:cstheme="minorHAnsi"/>
        </w:rPr>
        <w:t>(</w:t>
      </w:r>
      <w:r w:rsidR="00522A1A" w:rsidRPr="00237C59">
        <w:rPr>
          <w:rStyle w:val="Strong"/>
        </w:rPr>
        <w:t>about a third</w:t>
      </w:r>
      <w:r w:rsidR="00522A1A" w:rsidRPr="007D4340">
        <w:rPr>
          <w:rFonts w:cstheme="minorHAnsi"/>
        </w:rPr>
        <w:t xml:space="preserve">) </w:t>
      </w:r>
      <w:r w:rsidR="007D4340" w:rsidRPr="007D4340">
        <w:rPr>
          <w:rFonts w:cstheme="minorHAnsi"/>
        </w:rPr>
        <w:t xml:space="preserve">of the 25 sets are pulled from Learning Quizzes so you not only </w:t>
      </w:r>
      <w:r w:rsidR="007D4340" w:rsidRPr="00D51750">
        <w:rPr>
          <w:rStyle w:val="Strong"/>
        </w:rPr>
        <w:t>pre-earn</w:t>
      </w:r>
      <w:r w:rsidR="007D4340" w:rsidRPr="007D4340">
        <w:rPr>
          <w:rFonts w:cstheme="minorHAnsi"/>
        </w:rPr>
        <w:t xml:space="preserve"> points for </w:t>
      </w:r>
      <w:r w:rsidR="00522A1A">
        <w:rPr>
          <w:rFonts w:cstheme="minorHAnsi"/>
        </w:rPr>
        <w:t>the quizzes, but</w:t>
      </w:r>
      <w:r w:rsidR="007D4340" w:rsidRPr="007D4340">
        <w:rPr>
          <w:rFonts w:cstheme="minorHAnsi"/>
        </w:rPr>
        <w:t xml:space="preserve"> can </w:t>
      </w:r>
      <w:r w:rsidR="007D4340" w:rsidRPr="00D51750">
        <w:rPr>
          <w:rStyle w:val="Strong"/>
        </w:rPr>
        <w:t>pre-learn</w:t>
      </w:r>
      <w:r w:rsidR="007D4340" w:rsidRPr="007D4340">
        <w:rPr>
          <w:rFonts w:cstheme="minorHAnsi"/>
        </w:rPr>
        <w:t xml:space="preserve"> 8 of the 25 questions</w:t>
      </w:r>
      <w:r w:rsidR="00237C59">
        <w:rPr>
          <w:rFonts w:cstheme="minorHAnsi"/>
        </w:rPr>
        <w:t xml:space="preserve"> on an exam</w:t>
      </w:r>
      <w:r w:rsidR="007D4340" w:rsidRPr="007D4340">
        <w:rPr>
          <w:rFonts w:cstheme="minorHAnsi"/>
        </w:rPr>
        <w:t xml:space="preserve">. </w:t>
      </w:r>
      <w:r w:rsidR="00077901">
        <w:rPr>
          <w:rFonts w:cstheme="minorHAnsi"/>
        </w:rPr>
        <w:t>You</w:t>
      </w:r>
      <w:r w:rsidR="008960E3">
        <w:rPr>
          <w:rFonts w:cstheme="minorHAnsi"/>
        </w:rPr>
        <w:t xml:space="preserve"> use Respondus Monitor with Unit Exams in this course. </w:t>
      </w:r>
      <w:r w:rsidR="00A64690">
        <w:rPr>
          <w:rFonts w:cstheme="minorHAnsi"/>
        </w:rPr>
        <w:t xml:space="preserve">Just above the Exam in the Unit, </w:t>
      </w:r>
      <w:r w:rsidR="008960E3">
        <w:rPr>
          <w:rFonts w:cstheme="minorHAnsi"/>
        </w:rPr>
        <w:t xml:space="preserve">Blackboard provides tips on how to succeed with </w:t>
      </w:r>
      <w:r w:rsidR="00167B41">
        <w:rPr>
          <w:rFonts w:cstheme="minorHAnsi"/>
        </w:rPr>
        <w:t xml:space="preserve">Unit </w:t>
      </w:r>
      <w:r w:rsidR="008960E3">
        <w:rPr>
          <w:rFonts w:cstheme="minorHAnsi"/>
        </w:rPr>
        <w:t xml:space="preserve">exams </w:t>
      </w:r>
    </w:p>
    <w:p w:rsidR="00720D01" w:rsidRDefault="00932A82" w:rsidP="00932A82">
      <w:pPr>
        <w:rPr>
          <w:rFonts w:cs="Calibri"/>
        </w:rPr>
      </w:pPr>
      <w:r w:rsidRPr="00932A82">
        <w:rPr>
          <w:rFonts w:cstheme="minorHAnsi"/>
        </w:rPr>
        <w:t>The goal of the exam questions determines the remaining seventeen (about two-thirds) of the 25 sets of</w:t>
      </w:r>
      <w:r w:rsidRPr="00932A82">
        <w:rPr>
          <w:rFonts w:cstheme="minorHAnsi"/>
          <w:b/>
        </w:rPr>
        <w:t xml:space="preserve"> </w:t>
      </w:r>
      <w:r w:rsidRPr="00932A82">
        <w:rPr>
          <w:rFonts w:cstheme="minorHAnsi"/>
        </w:rPr>
        <w:t xml:space="preserve">exam questions. In this class, questions do </w:t>
      </w:r>
      <w:r w:rsidRPr="005D7BE1">
        <w:rPr>
          <w:rStyle w:val="Strong"/>
        </w:rPr>
        <w:t>not</w:t>
      </w:r>
      <w:r w:rsidRPr="00932A82">
        <w:rPr>
          <w:rFonts w:cstheme="minorHAnsi"/>
        </w:rPr>
        <w:t xml:space="preserve"> require that you show you know </w:t>
      </w:r>
      <w:r w:rsidRPr="005D7BE1">
        <w:rPr>
          <w:rStyle w:val="Strong"/>
        </w:rPr>
        <w:t>everything</w:t>
      </w:r>
      <w:r w:rsidRPr="00932A82">
        <w:rPr>
          <w:rFonts w:cstheme="minorHAnsi"/>
        </w:rPr>
        <w:t xml:space="preserve">, but you show that you know </w:t>
      </w:r>
      <w:r w:rsidRPr="005D7BE1">
        <w:rPr>
          <w:rStyle w:val="Strong"/>
        </w:rPr>
        <w:t>something</w:t>
      </w:r>
      <w:r w:rsidRPr="00932A82">
        <w:rPr>
          <w:rFonts w:cstheme="minorHAnsi"/>
          <w:b/>
        </w:rPr>
        <w:t>.</w:t>
      </w:r>
      <w:r w:rsidRPr="00932A82">
        <w:rPr>
          <w:rFonts w:cstheme="minorHAnsi"/>
        </w:rPr>
        <w:t xml:space="preserve"> The questions focus on your recognizing </w:t>
      </w:r>
      <w:r w:rsidRPr="0001038F">
        <w:rPr>
          <w:rStyle w:val="Strong"/>
        </w:rPr>
        <w:t>significant</w:t>
      </w:r>
      <w:r w:rsidRPr="00932A82">
        <w:rPr>
          <w:rFonts w:cstheme="minorHAnsi"/>
        </w:rPr>
        <w:t xml:space="preserve"> traits of such things as regions, time periods and their dominant beliefs or events, and</w:t>
      </w:r>
      <w:r w:rsidR="00E33F70" w:rsidRPr="00E33F70">
        <w:rPr>
          <w:rFonts w:cstheme="minorHAnsi"/>
        </w:rPr>
        <w:t xml:space="preserve"> </w:t>
      </w:r>
      <w:r w:rsidR="00E33F70" w:rsidRPr="0001038F">
        <w:rPr>
          <w:rStyle w:val="Strong"/>
        </w:rPr>
        <w:t>representative</w:t>
      </w:r>
      <w:r w:rsidRPr="00932A82">
        <w:rPr>
          <w:rFonts w:cstheme="minorHAnsi"/>
        </w:rPr>
        <w:t xml:space="preserve"> historical figures. </w:t>
      </w:r>
      <w:r w:rsidRPr="00932A82">
        <w:rPr>
          <w:b/>
          <w:i/>
          <w:highlight w:val="cyan"/>
        </w:rPr>
        <w:t>Tip</w:t>
      </w:r>
      <w:r w:rsidR="00720D01">
        <w:rPr>
          <w:b/>
          <w:i/>
          <w:highlight w:val="cyan"/>
        </w:rPr>
        <w:t>s</w:t>
      </w:r>
      <w:r w:rsidRPr="00932A82">
        <w:rPr>
          <w:b/>
          <w:i/>
          <w:highlight w:val="cyan"/>
        </w:rPr>
        <w:t>:</w:t>
      </w:r>
      <w:r w:rsidRPr="00932A82">
        <w:rPr>
          <w:rFonts w:cs="Calibri"/>
        </w:rPr>
        <w:t xml:space="preserve"> </w:t>
      </w:r>
    </w:p>
    <w:p w:rsidR="00720D01" w:rsidRPr="00720D01" w:rsidRDefault="00932A82" w:rsidP="00D71753">
      <w:pPr>
        <w:pStyle w:val="ListParagraph"/>
        <w:numPr>
          <w:ilvl w:val="0"/>
          <w:numId w:val="11"/>
        </w:numPr>
        <w:rPr>
          <w:rFonts w:cs="Calibri"/>
        </w:rPr>
      </w:pPr>
      <w:r w:rsidRPr="00720D01">
        <w:rPr>
          <w:rFonts w:cs="Calibri"/>
        </w:rPr>
        <w:t xml:space="preserve">The best </w:t>
      </w:r>
      <w:r w:rsidR="002F5389">
        <w:rPr>
          <w:rFonts w:cs="Calibri"/>
        </w:rPr>
        <w:t xml:space="preserve">way to recognize these </w:t>
      </w:r>
      <w:r w:rsidR="00A64690">
        <w:rPr>
          <w:rFonts w:cs="Calibri"/>
        </w:rPr>
        <w:t>types of content</w:t>
      </w:r>
      <w:r w:rsidR="002F5389">
        <w:rPr>
          <w:rFonts w:cs="Calibri"/>
        </w:rPr>
        <w:t xml:space="preserve"> </w:t>
      </w:r>
      <w:r w:rsidRPr="00720D01">
        <w:rPr>
          <w:rFonts w:cs="Calibri"/>
        </w:rPr>
        <w:t xml:space="preserve">is in </w:t>
      </w:r>
      <w:r w:rsidR="0007060E">
        <w:rPr>
          <w:rFonts w:cs="Calibri"/>
        </w:rPr>
        <w:t>your instructor</w:t>
      </w:r>
      <w:r w:rsidRPr="00720D01">
        <w:rPr>
          <w:rFonts w:cs="Calibri"/>
        </w:rPr>
        <w:t xml:space="preserve">’s Lessons in each Unit, </w:t>
      </w:r>
      <w:r w:rsidRPr="00420E81">
        <w:rPr>
          <w:rStyle w:val="Strong"/>
        </w:rPr>
        <w:t>not</w:t>
      </w:r>
      <w:r w:rsidRPr="00720D01">
        <w:rPr>
          <w:rFonts w:cs="Calibri"/>
        </w:rPr>
        <w:t xml:space="preserve"> </w:t>
      </w:r>
      <w:r w:rsidR="00C77C4B" w:rsidRPr="00720D01">
        <w:rPr>
          <w:rFonts w:cs="Calibri"/>
        </w:rPr>
        <w:t>in a</w:t>
      </w:r>
      <w:r w:rsidRPr="00720D01">
        <w:rPr>
          <w:rFonts w:cs="Calibri"/>
        </w:rPr>
        <w:t xml:space="preserve"> textbook. </w:t>
      </w:r>
    </w:p>
    <w:p w:rsidR="00720D01" w:rsidRPr="00720D01" w:rsidRDefault="00932A82" w:rsidP="00D71753">
      <w:pPr>
        <w:pStyle w:val="ListParagraph"/>
        <w:numPr>
          <w:ilvl w:val="0"/>
          <w:numId w:val="11"/>
        </w:numPr>
        <w:rPr>
          <w:rFonts w:cs="Calibri"/>
        </w:rPr>
      </w:pPr>
      <w:r w:rsidRPr="00720D01">
        <w:rPr>
          <w:rFonts w:cs="Calibri"/>
        </w:rPr>
        <w:t>The best way to use the Lesson</w:t>
      </w:r>
      <w:r w:rsidR="00C77C4B" w:rsidRPr="00720D01">
        <w:rPr>
          <w:rFonts w:cs="Calibri"/>
        </w:rPr>
        <w:t>s</w:t>
      </w:r>
      <w:r w:rsidRPr="00720D01">
        <w:rPr>
          <w:rFonts w:cs="Calibri"/>
        </w:rPr>
        <w:t xml:space="preserve"> efficiently is to use </w:t>
      </w:r>
      <w:r w:rsidR="00C77C4B" w:rsidRPr="00720D01">
        <w:rPr>
          <w:rFonts w:cs="Calibri"/>
        </w:rPr>
        <w:t xml:space="preserve">them </w:t>
      </w:r>
      <w:r w:rsidR="00C77C4B" w:rsidRPr="005D7BE1">
        <w:rPr>
          <w:rStyle w:val="Strong"/>
        </w:rPr>
        <w:t xml:space="preserve">with </w:t>
      </w:r>
      <w:r w:rsidR="00CC0C13">
        <w:rPr>
          <w:rFonts w:cs="Calibri"/>
        </w:rPr>
        <w:t>the Unit’s Study Guide (</w:t>
      </w:r>
      <w:r w:rsidRPr="00720D01">
        <w:rPr>
          <w:rFonts w:cs="Calibri"/>
        </w:rPr>
        <w:t xml:space="preserve">top of each Unit’s folder). </w:t>
      </w:r>
    </w:p>
    <w:p w:rsidR="008960E3" w:rsidRPr="008960E3" w:rsidRDefault="00237C59" w:rsidP="00D71753">
      <w:pPr>
        <w:pStyle w:val="ListParagraph"/>
        <w:numPr>
          <w:ilvl w:val="0"/>
          <w:numId w:val="11"/>
        </w:numPr>
        <w:rPr>
          <w:rFonts w:cs="Calibri"/>
        </w:rPr>
      </w:pPr>
      <w:r>
        <w:t>Each Lesson is</w:t>
      </w:r>
      <w:r w:rsidR="00C77C4B" w:rsidRPr="00C77C4B">
        <w:t xml:space="preserve"> like</w:t>
      </w:r>
      <w:r w:rsidR="00C77C4B">
        <w:t xml:space="preserve"> a</w:t>
      </w:r>
      <w:r>
        <w:t>n</w:t>
      </w:r>
      <w:r w:rsidR="00C77C4B">
        <w:t xml:space="preserve"> </w:t>
      </w:r>
      <w:r w:rsidRPr="0001038F">
        <w:rPr>
          <w:rStyle w:val="Strong"/>
        </w:rPr>
        <w:t>ugly</w:t>
      </w:r>
      <w:r>
        <w:t xml:space="preserve"> </w:t>
      </w:r>
      <w:r w:rsidR="0001038F">
        <w:t>but</w:t>
      </w:r>
      <w:r w:rsidR="008960E3">
        <w:t xml:space="preserve"> </w:t>
      </w:r>
      <w:r w:rsidR="008960E3" w:rsidRPr="0001038F">
        <w:rPr>
          <w:rStyle w:val="Strong"/>
        </w:rPr>
        <w:t>free</w:t>
      </w:r>
      <w:r w:rsidR="008960E3">
        <w:t xml:space="preserve"> </w:t>
      </w:r>
      <w:r w:rsidR="00C77C4B">
        <w:t xml:space="preserve">textbook </w:t>
      </w:r>
      <w:r>
        <w:t>in “</w:t>
      </w:r>
      <w:r w:rsidRPr="00A64690">
        <w:rPr>
          <w:rStyle w:val="Strong"/>
        </w:rPr>
        <w:t>chunks</w:t>
      </w:r>
      <w:r w:rsidR="008960E3">
        <w:t>,</w:t>
      </w:r>
      <w:r>
        <w:t xml:space="preserve">” </w:t>
      </w:r>
      <w:r w:rsidR="008960E3" w:rsidRPr="0001038F">
        <w:rPr>
          <w:rStyle w:val="Strong"/>
        </w:rPr>
        <w:t>each</w:t>
      </w:r>
      <w:r w:rsidR="008960E3">
        <w:t xml:space="preserve"> with a heading</w:t>
      </w:r>
      <w:r w:rsidR="00167B41">
        <w:t xml:space="preserve"> telling you what the information is about</w:t>
      </w:r>
      <w:r w:rsidR="008960E3">
        <w:t xml:space="preserve">. What is a chunk? According to </w:t>
      </w:r>
      <w:r w:rsidR="008960E3" w:rsidRPr="008960E3">
        <w:rPr>
          <w:i/>
        </w:rPr>
        <w:t>Merriam Webster Online</w:t>
      </w:r>
      <w:r w:rsidR="008960E3">
        <w:t>, a chunk is “</w:t>
      </w:r>
      <w:r w:rsidR="008960E3" w:rsidRPr="008960E3">
        <w:t>a unit of information retained in the memory</w:t>
      </w:r>
      <w:r w:rsidR="008960E3">
        <w:t xml:space="preserve">” (Link Address: </w:t>
      </w:r>
      <w:r w:rsidR="008960E3" w:rsidRPr="008960E3">
        <w:t>https://www.merriam-webster.com/dictionary/chunk</w:t>
      </w:r>
      <w:r w:rsidR="008960E3">
        <w:t xml:space="preserve">). To show how facts </w:t>
      </w:r>
      <w:r w:rsidR="008960E3" w:rsidRPr="001E2DBE">
        <w:rPr>
          <w:rStyle w:val="Strong"/>
        </w:rPr>
        <w:t>in</w:t>
      </w:r>
      <w:r w:rsidR="008960E3">
        <w:t xml:space="preserve"> the chunk relate to </w:t>
      </w:r>
      <w:r w:rsidR="008960E3" w:rsidRPr="00167B41">
        <w:rPr>
          <w:rStyle w:val="Strong"/>
        </w:rPr>
        <w:t>each other</w:t>
      </w:r>
      <w:r w:rsidR="008960E3">
        <w:t xml:space="preserve">, the Lessons sometimes use </w:t>
      </w:r>
      <w:r w:rsidR="00C77C4B" w:rsidRPr="00167B41">
        <w:rPr>
          <w:rStyle w:val="Strong"/>
        </w:rPr>
        <w:t>bullets</w:t>
      </w:r>
      <w:r w:rsidR="00C77C4B">
        <w:t xml:space="preserve"> </w:t>
      </w:r>
      <w:r w:rsidR="008960E3">
        <w:t xml:space="preserve">or </w:t>
      </w:r>
      <w:r w:rsidRPr="00167B41">
        <w:rPr>
          <w:rStyle w:val="Strong"/>
        </w:rPr>
        <w:t>tables</w:t>
      </w:r>
      <w:r>
        <w:t>.</w:t>
      </w:r>
    </w:p>
    <w:p w:rsidR="00A64690" w:rsidRPr="00A64690" w:rsidRDefault="00237C59" w:rsidP="00D71753">
      <w:pPr>
        <w:pStyle w:val="ListParagraph"/>
        <w:numPr>
          <w:ilvl w:val="0"/>
          <w:numId w:val="11"/>
        </w:numPr>
        <w:rPr>
          <w:rFonts w:cs="Calibri"/>
        </w:rPr>
      </w:pPr>
      <w:r>
        <w:t xml:space="preserve">Since </w:t>
      </w:r>
      <w:r w:rsidRPr="00167B41">
        <w:rPr>
          <w:rStyle w:val="Strong"/>
        </w:rPr>
        <w:t>all</w:t>
      </w:r>
      <w:r>
        <w:t xml:space="preserve"> of the Study Guide’s </w:t>
      </w:r>
      <w:r w:rsidRPr="00167B41">
        <w:rPr>
          <w:rStyle w:val="Strong"/>
        </w:rPr>
        <w:t>issues</w:t>
      </w:r>
      <w:r>
        <w:t xml:space="preserve"> for a lesson are in </w:t>
      </w:r>
      <w:r w:rsidRPr="00167B41">
        <w:rPr>
          <w:rStyle w:val="Strong"/>
        </w:rPr>
        <w:t>one link</w:t>
      </w:r>
      <w:r>
        <w:t xml:space="preserve">, you can see </w:t>
      </w:r>
      <w:r w:rsidRPr="00167B41">
        <w:rPr>
          <w:rStyle w:val="Strong"/>
        </w:rPr>
        <w:t>everything</w:t>
      </w:r>
      <w:r>
        <w:t xml:space="preserve"> you need. </w:t>
      </w:r>
      <w:r w:rsidR="00C77C4B" w:rsidRPr="00420E81">
        <w:rPr>
          <w:rStyle w:val="Strong"/>
        </w:rPr>
        <w:t>Example</w:t>
      </w:r>
      <w:r w:rsidR="00C77C4B" w:rsidRPr="002F5389">
        <w:rPr>
          <w:b/>
        </w:rPr>
        <w:t>:</w:t>
      </w:r>
      <w:r w:rsidR="00420E81">
        <w:t xml:space="preserve"> I</w:t>
      </w:r>
      <w:r w:rsidR="00C77C4B">
        <w:t xml:space="preserve">f you need more </w:t>
      </w:r>
      <w:r w:rsidR="00077901">
        <w:t xml:space="preserve">information </w:t>
      </w:r>
      <w:r w:rsidR="00C77C4B">
        <w:t xml:space="preserve">about </w:t>
      </w:r>
      <w:r w:rsidR="00136184">
        <w:t>a Study Guide item for</w:t>
      </w:r>
      <w:r w:rsidR="00C77C4B">
        <w:t xml:space="preserve"> Less</w:t>
      </w:r>
      <w:r w:rsidR="00A64690">
        <w:t>on 2:</w:t>
      </w:r>
    </w:p>
    <w:p w:rsidR="00A64690" w:rsidRPr="00A64690" w:rsidRDefault="00A64690" w:rsidP="00D71753">
      <w:pPr>
        <w:pStyle w:val="ListParagraph"/>
        <w:numPr>
          <w:ilvl w:val="1"/>
          <w:numId w:val="11"/>
        </w:numPr>
        <w:rPr>
          <w:rFonts w:cs="Calibri"/>
        </w:rPr>
      </w:pPr>
      <w:r>
        <w:t>C</w:t>
      </w:r>
      <w:r w:rsidR="00420E81">
        <w:t>lick on</w:t>
      </w:r>
      <w:r w:rsidR="00CC0C13">
        <w:t xml:space="preserve"> Lesson</w:t>
      </w:r>
      <w:r w:rsidR="00420E81">
        <w:t xml:space="preserve"> 2</w:t>
      </w:r>
      <w:r w:rsidR="00CC0C13">
        <w:t>,</w:t>
      </w:r>
      <w:r w:rsidR="00C77C4B">
        <w:t xml:space="preserve"> press </w:t>
      </w:r>
      <w:r w:rsidR="00C77C4B" w:rsidRPr="00077901">
        <w:rPr>
          <w:rStyle w:val="Strong"/>
        </w:rPr>
        <w:t>Ct</w:t>
      </w:r>
      <w:r w:rsidR="00420E81" w:rsidRPr="00077901">
        <w:rPr>
          <w:rStyle w:val="Strong"/>
        </w:rPr>
        <w:t>rl-F</w:t>
      </w:r>
      <w:r w:rsidR="00420E81">
        <w:t xml:space="preserve"> (for </w:t>
      </w:r>
      <w:r w:rsidR="00420E81" w:rsidRPr="00077901">
        <w:rPr>
          <w:rStyle w:val="Strong"/>
        </w:rPr>
        <w:t>Find</w:t>
      </w:r>
      <w:r w:rsidR="00420E81">
        <w:t xml:space="preserve">), and type a </w:t>
      </w:r>
      <w:r w:rsidR="00420E81" w:rsidRPr="00077901">
        <w:rPr>
          <w:rStyle w:val="Strong"/>
        </w:rPr>
        <w:t>few</w:t>
      </w:r>
      <w:r w:rsidR="00420E81">
        <w:t xml:space="preserve"> letters of the </w:t>
      </w:r>
      <w:r w:rsidR="00C77C4B">
        <w:t>word in the Find box</w:t>
      </w:r>
      <w:r w:rsidR="00CC0C13">
        <w:t>.</w:t>
      </w:r>
    </w:p>
    <w:p w:rsidR="008960E3" w:rsidRPr="008960E3" w:rsidRDefault="00CC0C13" w:rsidP="00D71753">
      <w:pPr>
        <w:pStyle w:val="ListParagraph"/>
        <w:numPr>
          <w:ilvl w:val="1"/>
          <w:numId w:val="11"/>
        </w:numPr>
        <w:rPr>
          <w:rFonts w:cs="Calibri"/>
        </w:rPr>
      </w:pPr>
      <w:r>
        <w:t>C</w:t>
      </w:r>
      <w:r w:rsidR="00C77C4B">
        <w:t xml:space="preserve">lick through </w:t>
      </w:r>
      <w:r w:rsidR="00C77C4B" w:rsidRPr="00A64690">
        <w:rPr>
          <w:rStyle w:val="Strong"/>
        </w:rPr>
        <w:t>all</w:t>
      </w:r>
      <w:r w:rsidR="00C77C4B">
        <w:t xml:space="preserve"> us</w:t>
      </w:r>
      <w:r w:rsidR="008960E3">
        <w:t xml:space="preserve">es of that word in that Lesson and you will know </w:t>
      </w:r>
      <w:r w:rsidR="008960E3" w:rsidRPr="00167B41">
        <w:rPr>
          <w:rStyle w:val="Strong"/>
        </w:rPr>
        <w:t>everything</w:t>
      </w:r>
      <w:r w:rsidR="008960E3">
        <w:t xml:space="preserve"> about that “chunk,” including how that “chunk” relates to other “</w:t>
      </w:r>
      <w:r w:rsidR="008960E3" w:rsidRPr="00167B41">
        <w:rPr>
          <w:rStyle w:val="Strong"/>
        </w:rPr>
        <w:t>chunks</w:t>
      </w:r>
      <w:r w:rsidR="008960E3">
        <w:t>” in the Lesson.</w:t>
      </w:r>
    </w:p>
    <w:p w:rsidR="000275F5" w:rsidRPr="00841099" w:rsidRDefault="000275F5" w:rsidP="000275F5">
      <w:pPr>
        <w:pStyle w:val="Heading3"/>
        <w:rPr>
          <w:rFonts w:cstheme="minorHAnsi"/>
        </w:rPr>
      </w:pPr>
      <w:bookmarkStart w:id="27" w:name="_Toc62673057"/>
      <w:r w:rsidRPr="00841099">
        <w:rPr>
          <w:rFonts w:cstheme="minorHAnsi"/>
        </w:rPr>
        <w:t>Departmental Final Exam—F for the Course If Not Taken</w:t>
      </w:r>
      <w:bookmarkEnd w:id="27"/>
    </w:p>
    <w:p w:rsidR="00420E81" w:rsidRPr="00420E81" w:rsidRDefault="000275F5" w:rsidP="00973399">
      <w:pPr>
        <w:rPr>
          <w:rFonts w:cstheme="minorHAnsi"/>
        </w:rPr>
      </w:pPr>
      <w:r w:rsidRPr="00841099">
        <w:rPr>
          <w:rFonts w:cstheme="minorHAnsi"/>
        </w:rPr>
        <w:t xml:space="preserve">The </w:t>
      </w:r>
      <w:r w:rsidR="00BF5AC4">
        <w:rPr>
          <w:rFonts w:cstheme="minorHAnsi"/>
        </w:rPr>
        <w:t xml:space="preserve">Final Exam consists of </w:t>
      </w:r>
      <w:r w:rsidRPr="00841099">
        <w:rPr>
          <w:rFonts w:cstheme="minorHAnsi"/>
        </w:rPr>
        <w:t>25 questions, at 4 points each</w:t>
      </w:r>
      <w:r w:rsidR="00BF5AC4">
        <w:rPr>
          <w:rFonts w:cstheme="minorHAnsi"/>
        </w:rPr>
        <w:t xml:space="preserve">. A </w:t>
      </w:r>
      <w:r w:rsidR="00BF5AC4" w:rsidRPr="00F977A7">
        <w:rPr>
          <w:rStyle w:val="Strong"/>
        </w:rPr>
        <w:t>review</w:t>
      </w:r>
      <w:r w:rsidR="00BF5AC4">
        <w:rPr>
          <w:rFonts w:cstheme="minorHAnsi"/>
        </w:rPr>
        <w:t xml:space="preserve"> is provided in Learning </w:t>
      </w:r>
      <w:r w:rsidR="00FE2B19">
        <w:rPr>
          <w:rFonts w:cstheme="minorHAnsi"/>
        </w:rPr>
        <w:t>Folder</w:t>
      </w:r>
      <w:r w:rsidR="00BF5AC4">
        <w:rPr>
          <w:rFonts w:cstheme="minorHAnsi"/>
        </w:rPr>
        <w:t>s.</w:t>
      </w:r>
      <w:r w:rsidRPr="00841099">
        <w:rPr>
          <w:rFonts w:cstheme="minorHAnsi"/>
        </w:rPr>
        <w:t xml:space="preserve"> </w:t>
      </w:r>
      <w:r w:rsidR="00475A28">
        <w:rPr>
          <w:rFonts w:cstheme="minorHAnsi"/>
          <w:b/>
          <w:shd w:val="clear" w:color="auto" w:fill="FFC000"/>
        </w:rPr>
        <w:t>Caution:</w:t>
      </w:r>
      <w:r w:rsidRPr="00841099">
        <w:rPr>
          <w:rFonts w:cstheme="minorHAnsi"/>
        </w:rPr>
        <w:t xml:space="preserve"> </w:t>
      </w:r>
      <w:r w:rsidRPr="002F5389">
        <w:t>Departmental</w:t>
      </w:r>
      <w:r w:rsidRPr="00420E81">
        <w:rPr>
          <w:rFonts w:cstheme="minorHAnsi"/>
        </w:rPr>
        <w:t xml:space="preserve"> policy is an </w:t>
      </w:r>
      <w:r w:rsidRPr="00B9735C">
        <w:rPr>
          <w:rStyle w:val="Strong"/>
        </w:rPr>
        <w:t>F</w:t>
      </w:r>
      <w:r w:rsidRPr="00420E81">
        <w:rPr>
          <w:rFonts w:cstheme="minorHAnsi"/>
        </w:rPr>
        <w:t xml:space="preserve"> for the </w:t>
      </w:r>
      <w:r w:rsidRPr="00B9735C">
        <w:rPr>
          <w:rStyle w:val="Strong"/>
        </w:rPr>
        <w:t>course</w:t>
      </w:r>
      <w:r w:rsidRPr="00420E81">
        <w:rPr>
          <w:rFonts w:cstheme="minorHAnsi"/>
        </w:rPr>
        <w:t xml:space="preserve"> if you do</w:t>
      </w:r>
      <w:r w:rsidRPr="00420E81">
        <w:rPr>
          <w:rStyle w:val="Strong"/>
        </w:rPr>
        <w:t xml:space="preserve"> not </w:t>
      </w:r>
      <w:r w:rsidRPr="00420E81">
        <w:rPr>
          <w:rFonts w:cstheme="minorHAnsi"/>
        </w:rPr>
        <w:t xml:space="preserve">take the Final. </w:t>
      </w:r>
      <w:r w:rsidR="00BF5AC4" w:rsidRPr="00420E81">
        <w:rPr>
          <w:rFonts w:cstheme="minorHAnsi"/>
          <w:b/>
          <w:bCs/>
        </w:rPr>
        <w:t>Exam</w:t>
      </w:r>
      <w:r w:rsidR="00BF5AC4" w:rsidRPr="002433C0">
        <w:rPr>
          <w:rStyle w:val="Strong"/>
        </w:rPr>
        <w:t>ple</w:t>
      </w:r>
      <w:r w:rsidR="00BF5AC4" w:rsidRPr="00420E81">
        <w:rPr>
          <w:rFonts w:cstheme="minorHAnsi"/>
          <w:b/>
        </w:rPr>
        <w:t>:</w:t>
      </w:r>
      <w:r w:rsidR="00BF5AC4" w:rsidRPr="00420E81">
        <w:rPr>
          <w:rFonts w:cstheme="minorHAnsi"/>
        </w:rPr>
        <w:t xml:space="preserve"> </w:t>
      </w:r>
      <w:r w:rsidR="00420E81">
        <w:rPr>
          <w:rFonts w:cstheme="minorHAnsi"/>
        </w:rPr>
        <w:t>I</w:t>
      </w:r>
      <w:r w:rsidRPr="00420E81">
        <w:rPr>
          <w:rFonts w:cstheme="minorHAnsi"/>
        </w:rPr>
        <w:t xml:space="preserve">f you </w:t>
      </w:r>
      <w:r w:rsidR="00420E81">
        <w:rPr>
          <w:rFonts w:cstheme="minorHAnsi"/>
        </w:rPr>
        <w:t xml:space="preserve">have </w:t>
      </w:r>
      <w:r w:rsidR="00C818F9">
        <w:rPr>
          <w:rFonts w:cstheme="minorHAnsi"/>
        </w:rPr>
        <w:t>been earning 90% or higher on every assignment</w:t>
      </w:r>
      <w:r w:rsidR="00420E81">
        <w:rPr>
          <w:rFonts w:cstheme="minorHAnsi"/>
        </w:rPr>
        <w:t xml:space="preserve"> </w:t>
      </w:r>
      <w:r w:rsidR="00A64690">
        <w:rPr>
          <w:rFonts w:cstheme="minorHAnsi"/>
        </w:rPr>
        <w:t xml:space="preserve">and have </w:t>
      </w:r>
      <w:r w:rsidR="00973399">
        <w:rPr>
          <w:rFonts w:cstheme="minorHAnsi"/>
        </w:rPr>
        <w:t xml:space="preserve">a </w:t>
      </w:r>
      <w:r w:rsidR="00A64690">
        <w:rPr>
          <w:rFonts w:cstheme="minorHAnsi"/>
        </w:rPr>
        <w:t xml:space="preserve">total of 895 </w:t>
      </w:r>
      <w:r w:rsidR="00420E81">
        <w:rPr>
          <w:rFonts w:cstheme="minorHAnsi"/>
        </w:rPr>
        <w:t>(an A in this course)</w:t>
      </w:r>
      <w:r w:rsidR="00450B40">
        <w:rPr>
          <w:rFonts w:cstheme="minorHAnsi"/>
        </w:rPr>
        <w:t>,</w:t>
      </w:r>
      <w:r w:rsidR="00420E81">
        <w:rPr>
          <w:rFonts w:cstheme="minorHAnsi"/>
        </w:rPr>
        <w:t xml:space="preserve"> </w:t>
      </w:r>
      <w:r w:rsidR="00F86DA0" w:rsidRPr="00420E81">
        <w:rPr>
          <w:rFonts w:cstheme="minorHAnsi"/>
          <w:bCs/>
        </w:rPr>
        <w:t>but</w:t>
      </w:r>
      <w:r w:rsidR="00420E81">
        <w:rPr>
          <w:rFonts w:cstheme="minorHAnsi"/>
          <w:bCs/>
        </w:rPr>
        <w:t xml:space="preserve"> </w:t>
      </w:r>
      <w:r w:rsidR="00450B40">
        <w:rPr>
          <w:rFonts w:cstheme="minorHAnsi"/>
          <w:bCs/>
        </w:rPr>
        <w:t xml:space="preserve">you </w:t>
      </w:r>
      <w:r w:rsidRPr="00420E81">
        <w:rPr>
          <w:rFonts w:cstheme="minorHAnsi"/>
        </w:rPr>
        <w:t xml:space="preserve">do </w:t>
      </w:r>
      <w:r w:rsidRPr="005D7BE1">
        <w:rPr>
          <w:rStyle w:val="Strong"/>
        </w:rPr>
        <w:t>not</w:t>
      </w:r>
      <w:r w:rsidR="00C144F1" w:rsidRPr="005D7BE1">
        <w:rPr>
          <w:rStyle w:val="Strong"/>
        </w:rPr>
        <w:t xml:space="preserve"> </w:t>
      </w:r>
      <w:r w:rsidR="00C144F1" w:rsidRPr="00F86DA0">
        <w:rPr>
          <w:rStyle w:val="Strong"/>
        </w:rPr>
        <w:t>take the Final Exam</w:t>
      </w:r>
      <w:r w:rsidR="00C144F1" w:rsidRPr="00420E81">
        <w:rPr>
          <w:rFonts w:cstheme="minorHAnsi"/>
        </w:rPr>
        <w:t>, your instructor is</w:t>
      </w:r>
      <w:r w:rsidRPr="00420E81">
        <w:rPr>
          <w:rFonts w:cstheme="minorHAnsi"/>
        </w:rPr>
        <w:t xml:space="preserve"> </w:t>
      </w:r>
      <w:r w:rsidRPr="00B9735C">
        <w:rPr>
          <w:rStyle w:val="Strong"/>
        </w:rPr>
        <w:t>required</w:t>
      </w:r>
      <w:r w:rsidRPr="00420E81">
        <w:rPr>
          <w:rFonts w:cstheme="minorHAnsi"/>
        </w:rPr>
        <w:t xml:space="preserve"> to enter </w:t>
      </w:r>
      <w:r w:rsidRPr="00420E81">
        <w:rPr>
          <w:rFonts w:cstheme="minorHAnsi"/>
          <w:b/>
          <w:bCs/>
        </w:rPr>
        <w:t xml:space="preserve">an </w:t>
      </w:r>
      <w:r w:rsidRPr="00F86DA0">
        <w:rPr>
          <w:rStyle w:val="Strong"/>
        </w:rPr>
        <w:t xml:space="preserve">F </w:t>
      </w:r>
      <w:r w:rsidR="00F86DA0" w:rsidRPr="00420E81">
        <w:rPr>
          <w:rFonts w:cstheme="minorHAnsi"/>
        </w:rPr>
        <w:t>in the official record</w:t>
      </w:r>
      <w:r w:rsidRPr="005D7BE1">
        <w:rPr>
          <w:rStyle w:val="Strong"/>
        </w:rPr>
        <w:t>.</w:t>
      </w:r>
      <w:r w:rsidR="00420E81" w:rsidRPr="00420E81">
        <w:rPr>
          <w:rFonts w:cstheme="minorHAnsi"/>
        </w:rPr>
        <w:t xml:space="preserve"> </w:t>
      </w:r>
    </w:p>
    <w:p w:rsidR="000275F5" w:rsidRDefault="00A23F92" w:rsidP="000275F5">
      <w:pPr>
        <w:pStyle w:val="Heading3"/>
        <w:rPr>
          <w:rFonts w:eastAsia="Times New Roman" w:cstheme="minorHAnsi"/>
        </w:rPr>
      </w:pPr>
      <w:bookmarkStart w:id="28" w:name="_Toc62673058"/>
      <w:r>
        <w:rPr>
          <w:rFonts w:eastAsia="Times New Roman" w:cstheme="minorHAnsi"/>
        </w:rPr>
        <w:t>I</w:t>
      </w:r>
      <w:r w:rsidR="00A00E03">
        <w:rPr>
          <w:rFonts w:eastAsia="Times New Roman" w:cstheme="minorHAnsi"/>
        </w:rPr>
        <w:t>ntroduction to Respondus</w:t>
      </w:r>
      <w:r w:rsidR="004A6AA4">
        <w:rPr>
          <w:rFonts w:eastAsia="Times New Roman" w:cstheme="minorHAnsi"/>
        </w:rPr>
        <w:t xml:space="preserve"> for </w:t>
      </w:r>
      <w:r w:rsidR="00973399">
        <w:rPr>
          <w:rFonts w:eastAsia="Times New Roman" w:cstheme="minorHAnsi"/>
        </w:rPr>
        <w:t xml:space="preserve">the </w:t>
      </w:r>
      <w:r w:rsidR="004A6AA4">
        <w:rPr>
          <w:rFonts w:eastAsia="Times New Roman" w:cstheme="minorHAnsi"/>
        </w:rPr>
        <w:t>3 Unit Exams and the Final Exam</w:t>
      </w:r>
      <w:bookmarkEnd w:id="28"/>
      <w:r w:rsidR="004A6AA4">
        <w:rPr>
          <w:rFonts w:eastAsia="Times New Roman" w:cstheme="minorHAnsi"/>
        </w:rPr>
        <w:t xml:space="preserve"> </w:t>
      </w:r>
    </w:p>
    <w:p w:rsidR="008B0D9D" w:rsidRPr="00841099" w:rsidRDefault="008B0D9D" w:rsidP="008B0D9D">
      <w:pPr>
        <w:pStyle w:val="Heading4"/>
        <w:ind w:left="0"/>
        <w:rPr>
          <w:rFonts w:eastAsia="Times New Roman" w:cstheme="minorHAnsi"/>
        </w:rPr>
      </w:pPr>
      <w:r>
        <w:rPr>
          <w:rFonts w:eastAsia="Times New Roman" w:cstheme="minorHAnsi"/>
        </w:rPr>
        <w:t xml:space="preserve">Introduction </w:t>
      </w:r>
      <w:r w:rsidR="00E41E09">
        <w:rPr>
          <w:rFonts w:eastAsia="Times New Roman" w:cstheme="minorHAnsi"/>
        </w:rPr>
        <w:t xml:space="preserve">to </w:t>
      </w:r>
      <w:r w:rsidR="00A00E03">
        <w:rPr>
          <w:rFonts w:eastAsia="Times New Roman" w:cstheme="minorHAnsi"/>
        </w:rPr>
        <w:t>Respondus</w:t>
      </w:r>
      <w:r w:rsidR="00FC193C">
        <w:rPr>
          <w:rFonts w:eastAsia="Times New Roman" w:cstheme="minorHAnsi"/>
        </w:rPr>
        <w:t>-Lockdown Browser</w:t>
      </w:r>
      <w:r>
        <w:rPr>
          <w:rFonts w:eastAsia="Times New Roman" w:cstheme="minorHAnsi"/>
        </w:rPr>
        <w:t xml:space="preserve"> </w:t>
      </w:r>
      <w:r w:rsidR="004F7420">
        <w:rPr>
          <w:rFonts w:eastAsia="Times New Roman" w:cstheme="minorHAnsi"/>
        </w:rPr>
        <w:t>(Written</w:t>
      </w:r>
      <w:r w:rsidR="00FC193C">
        <w:rPr>
          <w:rFonts w:eastAsia="Times New Roman" w:cstheme="minorHAnsi"/>
        </w:rPr>
        <w:t xml:space="preserve"> by </w:t>
      </w:r>
      <w:r w:rsidR="004C0C7D">
        <w:rPr>
          <w:rFonts w:eastAsia="Times New Roman" w:cstheme="minorHAnsi"/>
        </w:rPr>
        <w:t>WCJC’s</w:t>
      </w:r>
      <w:r w:rsidR="00973399">
        <w:rPr>
          <w:rFonts w:eastAsia="Times New Roman" w:cstheme="minorHAnsi"/>
        </w:rPr>
        <w:t xml:space="preserve"> Distance Education, but with Additions in ( </w:t>
      </w:r>
      <w:r w:rsidR="004C0C7D">
        <w:rPr>
          <w:rFonts w:eastAsia="Times New Roman" w:cstheme="minorHAnsi"/>
        </w:rPr>
        <w:t>)</w:t>
      </w:r>
    </w:p>
    <w:p w:rsidR="00A240BB" w:rsidRDefault="00A240BB" w:rsidP="00A240BB">
      <w:pPr>
        <w:spacing w:line="240" w:lineRule="auto"/>
      </w:pPr>
      <w:r w:rsidRPr="0068114F">
        <w:t>This course requires the use of Lockdown Browser for taking online exams.</w:t>
      </w:r>
      <w:r w:rsidR="004F7420">
        <w:t xml:space="preserve"> </w:t>
      </w:r>
      <w:r w:rsidR="002433C0">
        <w:t>T</w:t>
      </w:r>
      <w:r w:rsidRPr="0068114F">
        <w:t xml:space="preserve">he Lockdown Browser software prevents a user from accessing other applications or going to other websites during an exam. </w:t>
      </w:r>
      <w:r w:rsidR="002433C0">
        <w:t xml:space="preserve">The </w:t>
      </w:r>
      <w:r w:rsidRPr="0068114F">
        <w:t>webcam records you during the exam to ensure you're only using resources that are permitted.</w:t>
      </w:r>
      <w:r w:rsidR="00136184">
        <w:t xml:space="preserve"> </w:t>
      </w:r>
      <w:r w:rsidRPr="0068114F">
        <w:t>Together, these tools make it possible for students to take online exams from any location, and at times that are convenient. It also creates a fair testing environment for everyone in the course. Instructions for downloading the Lockdown Browser software are posted in the course.</w:t>
      </w:r>
    </w:p>
    <w:p w:rsidR="00705B71" w:rsidRDefault="00705B71" w:rsidP="00705B71">
      <w:pPr>
        <w:shd w:val="clear" w:color="auto" w:fill="C2D69B" w:themeFill="accent3" w:themeFillTint="99"/>
        <w:rPr>
          <w:b/>
        </w:rPr>
      </w:pPr>
      <w:r>
        <w:rPr>
          <w:b/>
        </w:rPr>
        <w:t xml:space="preserve">Personal Comment about why I take Respondus and cheating so seriously. </w:t>
      </w:r>
    </w:p>
    <w:p w:rsidR="00705B71" w:rsidRDefault="00705B71" w:rsidP="006856E0">
      <w:pPr>
        <w:numPr>
          <w:ilvl w:val="1"/>
          <w:numId w:val="42"/>
        </w:numPr>
        <w:shd w:val="clear" w:color="auto" w:fill="C2D69B" w:themeFill="accent3" w:themeFillTint="99"/>
        <w:spacing w:after="0" w:line="240" w:lineRule="auto"/>
      </w:pPr>
      <w:r>
        <w:t>I believe that people who get away with cheating are not prepared for the world o</w:t>
      </w:r>
      <w:r w:rsidR="00B92013">
        <w:t>f work.</w:t>
      </w:r>
      <w:r>
        <w:t xml:space="preserve"> In my view of life</w:t>
      </w:r>
      <w:r w:rsidRPr="00705B71">
        <w:rPr>
          <w:shd w:val="clear" w:color="auto" w:fill="FFFF00"/>
        </w:rPr>
        <w:t xml:space="preserve">, it’s not honorable for </w:t>
      </w:r>
      <w:r w:rsidRPr="00705B71">
        <w:rPr>
          <w:b/>
          <w:shd w:val="clear" w:color="auto" w:fill="FFFF00"/>
        </w:rPr>
        <w:t>me</w:t>
      </w:r>
      <w:r w:rsidRPr="00705B71">
        <w:rPr>
          <w:shd w:val="clear" w:color="auto" w:fill="FFFF00"/>
        </w:rPr>
        <w:t xml:space="preserve"> to let you cheat</w:t>
      </w:r>
      <w:r>
        <w:t xml:space="preserve"> </w:t>
      </w:r>
      <w:r w:rsidRPr="00705B71">
        <w:rPr>
          <w:shd w:val="clear" w:color="auto" w:fill="FFFF00"/>
        </w:rPr>
        <w:t xml:space="preserve">because </w:t>
      </w:r>
      <w:r w:rsidRPr="00705B71">
        <w:rPr>
          <w:b/>
          <w:shd w:val="clear" w:color="auto" w:fill="FFFF00"/>
        </w:rPr>
        <w:t>you</w:t>
      </w:r>
      <w:r w:rsidRPr="00705B71">
        <w:rPr>
          <w:shd w:val="clear" w:color="auto" w:fill="FFFF00"/>
        </w:rPr>
        <w:t xml:space="preserve"> will be damaged.</w:t>
      </w:r>
    </w:p>
    <w:p w:rsidR="00705B71" w:rsidRDefault="00705B71" w:rsidP="006856E0">
      <w:pPr>
        <w:numPr>
          <w:ilvl w:val="1"/>
          <w:numId w:val="42"/>
        </w:numPr>
        <w:shd w:val="clear" w:color="auto" w:fill="C2D69B" w:themeFill="accent3" w:themeFillTint="99"/>
        <w:spacing w:after="0" w:line="240" w:lineRule="auto"/>
      </w:pPr>
      <w:r>
        <w:t xml:space="preserve">Also consider that a prof who let people cheat would get in trouble with WCJC. </w:t>
      </w:r>
      <w:r w:rsidRPr="008648E4">
        <w:rPr>
          <w:b/>
          <w:shd w:val="clear" w:color="auto" w:fill="B6DDE8" w:themeFill="accent5" w:themeFillTint="66"/>
        </w:rPr>
        <w:t>Tip</w:t>
      </w:r>
      <w:r>
        <w:t xml:space="preserve">: Respondus retains these videos for 5 years. If I let people cheat, WCJC could prove it with same videos that prove that you cheated. </w:t>
      </w:r>
    </w:p>
    <w:p w:rsidR="00705B71" w:rsidRDefault="00705B71" w:rsidP="00705B71">
      <w:pPr>
        <w:shd w:val="clear" w:color="auto" w:fill="C2D69B" w:themeFill="accent3" w:themeFillTint="99"/>
        <w:ind w:left="360"/>
      </w:pPr>
      <w:r>
        <w:t xml:space="preserve">Think about both of those for a bit. </w:t>
      </w:r>
      <w:r w:rsidRPr="00705B71">
        <w:rPr>
          <w:shd w:val="clear" w:color="auto" w:fill="FFFF00"/>
        </w:rPr>
        <w:t>The simplest way to success is for both of us to do the right thing</w:t>
      </w:r>
      <w:r>
        <w:t>.</w:t>
      </w:r>
    </w:p>
    <w:p w:rsidR="00705B71" w:rsidRDefault="00705B71" w:rsidP="00A240BB">
      <w:pPr>
        <w:spacing w:line="240" w:lineRule="auto"/>
      </w:pPr>
    </w:p>
    <w:p w:rsidR="00136184" w:rsidRDefault="00475A28" w:rsidP="00396046">
      <w:pPr>
        <w:pStyle w:val="Heading4"/>
        <w:tabs>
          <w:tab w:val="left" w:pos="810"/>
        </w:tabs>
        <w:ind w:left="0"/>
      </w:pPr>
      <w:r>
        <w:rPr>
          <w:shd w:val="clear" w:color="auto" w:fill="FFC000"/>
        </w:rPr>
        <w:t>Caution:</w:t>
      </w:r>
      <w:r w:rsidR="00923105">
        <w:t xml:space="preserve"> </w:t>
      </w:r>
      <w:r w:rsidR="00490E2E">
        <w:t xml:space="preserve">On the Left, Your Required Actions – On the Right, How Many Points You Will Lose on Your </w:t>
      </w:r>
      <w:r w:rsidR="00973399">
        <w:t>Exam</w:t>
      </w:r>
    </w:p>
    <w:tbl>
      <w:tblPr>
        <w:tblStyle w:val="TableGrid"/>
        <w:tblW w:w="0" w:type="auto"/>
        <w:tblLook w:val="04A0" w:firstRow="1" w:lastRow="0" w:firstColumn="1" w:lastColumn="0" w:noHBand="0" w:noVBand="1"/>
      </w:tblPr>
      <w:tblGrid>
        <w:gridCol w:w="6318"/>
        <w:gridCol w:w="4472"/>
      </w:tblGrid>
      <w:tr w:rsidR="00136184" w:rsidRPr="003E309F" w:rsidTr="00973399">
        <w:trPr>
          <w:tblHeader/>
        </w:trPr>
        <w:tc>
          <w:tcPr>
            <w:tcW w:w="6318" w:type="dxa"/>
            <w:shd w:val="clear" w:color="auto" w:fill="FFFFFF" w:themeFill="background1"/>
          </w:tcPr>
          <w:p w:rsidR="00136184" w:rsidRPr="003E309F" w:rsidRDefault="00136184" w:rsidP="00420E81">
            <w:pPr>
              <w:rPr>
                <w:rFonts w:asciiTheme="minorHAnsi" w:hAnsiTheme="minorHAnsi"/>
                <w:b/>
                <w:sz w:val="22"/>
                <w:szCs w:val="22"/>
              </w:rPr>
            </w:pPr>
            <w:r w:rsidRPr="003E309F">
              <w:rPr>
                <w:rFonts w:asciiTheme="minorHAnsi" w:hAnsiTheme="minorHAnsi"/>
                <w:b/>
                <w:sz w:val="22"/>
                <w:szCs w:val="22"/>
              </w:rPr>
              <w:t>Exam Conduct Requirement:</w:t>
            </w:r>
          </w:p>
        </w:tc>
        <w:tc>
          <w:tcPr>
            <w:tcW w:w="4472" w:type="dxa"/>
          </w:tcPr>
          <w:p w:rsidR="00136184" w:rsidRPr="003E309F" w:rsidRDefault="00136184" w:rsidP="00420E81">
            <w:pPr>
              <w:rPr>
                <w:rFonts w:asciiTheme="minorHAnsi" w:hAnsiTheme="minorHAnsi"/>
                <w:b/>
                <w:sz w:val="22"/>
                <w:szCs w:val="22"/>
              </w:rPr>
            </w:pPr>
            <w:r w:rsidRPr="003E309F">
              <w:rPr>
                <w:rFonts w:asciiTheme="minorHAnsi" w:hAnsiTheme="minorHAnsi"/>
                <w:b/>
                <w:sz w:val="22"/>
                <w:szCs w:val="22"/>
              </w:rPr>
              <w:t>Consequence for Violation of Exam Conduct:</w:t>
            </w:r>
          </w:p>
        </w:tc>
      </w:tr>
      <w:tr w:rsidR="00136184" w:rsidRPr="003E309F" w:rsidTr="00973399">
        <w:tc>
          <w:tcPr>
            <w:tcW w:w="6318" w:type="dxa"/>
            <w:shd w:val="clear" w:color="auto" w:fill="FFFFFF" w:themeFill="background1"/>
          </w:tcPr>
          <w:p w:rsidR="00136184" w:rsidRPr="003E309F" w:rsidRDefault="00136184" w:rsidP="008A433B">
            <w:pPr>
              <w:tabs>
                <w:tab w:val="center" w:pos="2499"/>
              </w:tabs>
              <w:rPr>
                <w:rFonts w:asciiTheme="minorHAnsi" w:hAnsiTheme="minorHAnsi"/>
                <w:sz w:val="22"/>
                <w:szCs w:val="22"/>
              </w:rPr>
            </w:pPr>
            <w:r w:rsidRPr="003E309F">
              <w:rPr>
                <w:rFonts w:asciiTheme="minorHAnsi" w:hAnsiTheme="minorHAnsi"/>
                <w:sz w:val="22"/>
                <w:szCs w:val="22"/>
              </w:rPr>
              <w:t>Valid photo ID shown</w:t>
            </w:r>
            <w:r w:rsidR="008A433B">
              <w:rPr>
                <w:rFonts w:asciiTheme="minorHAnsi" w:hAnsiTheme="minorHAnsi"/>
                <w:sz w:val="22"/>
                <w:szCs w:val="22"/>
              </w:rPr>
              <w:t xml:space="preserve"> </w:t>
            </w:r>
            <w:r w:rsidR="00FB0771">
              <w:rPr>
                <w:rFonts w:asciiTheme="minorHAnsi" w:hAnsiTheme="minorHAnsi"/>
                <w:sz w:val="22"/>
                <w:szCs w:val="22"/>
              </w:rPr>
              <w:t>(</w:t>
            </w:r>
            <w:r w:rsidR="00475A28">
              <w:rPr>
                <w:rStyle w:val="Strong"/>
                <w:shd w:val="clear" w:color="auto" w:fill="FFC000"/>
              </w:rPr>
              <w:t>Caution:</w:t>
            </w:r>
            <w:r w:rsidR="00FB0771">
              <w:rPr>
                <w:rFonts w:asciiTheme="minorHAnsi" w:hAnsiTheme="minorHAnsi"/>
                <w:sz w:val="22"/>
                <w:szCs w:val="22"/>
              </w:rPr>
              <w:t xml:space="preserve"> your prof is required to compare your Photo ID with your name in Blackboard and with the picture you take of yourself. </w:t>
            </w:r>
            <w:r w:rsidR="00FB0771" w:rsidRPr="004B7E80">
              <w:rPr>
                <w:rFonts w:asciiTheme="minorHAnsi" w:hAnsiTheme="minorHAnsi"/>
                <w:sz w:val="22"/>
                <w:szCs w:val="22"/>
              </w:rPr>
              <w:t xml:space="preserve">Place your PHOTO ID so your prof can do </w:t>
            </w:r>
            <w:r w:rsidR="00FB0771">
              <w:rPr>
                <w:rFonts w:asciiTheme="minorHAnsi" w:hAnsiTheme="minorHAnsi"/>
                <w:sz w:val="22"/>
                <w:szCs w:val="22"/>
              </w:rPr>
              <w:t>that.)</w:t>
            </w:r>
          </w:p>
        </w:tc>
        <w:sdt>
          <w:sdtPr>
            <w:id w:val="-190000597"/>
            <w:placeholder>
              <w:docPart w:val="02966F2350BA4E1EAEA51FDEABF8D007"/>
            </w:placeholder>
          </w:sdtPr>
          <w:sdtEndPr/>
          <w:sdtContent>
            <w:tc>
              <w:tcPr>
                <w:tcW w:w="4472" w:type="dxa"/>
                <w:shd w:val="clear" w:color="auto" w:fill="FFFFFF" w:themeFill="background1"/>
              </w:tcPr>
              <w:p w:rsidR="00136184" w:rsidRPr="003E309F" w:rsidRDefault="00360715" w:rsidP="00420E81">
                <w:pPr>
                  <w:rPr>
                    <w:rFonts w:asciiTheme="minorHAnsi" w:hAnsiTheme="minorHAnsi"/>
                    <w:sz w:val="22"/>
                    <w:szCs w:val="22"/>
                  </w:rPr>
                </w:pPr>
                <w:sdt>
                  <w:sdtPr>
                    <w:id w:val="540945691"/>
                    <w:placeholder>
                      <w:docPart w:val="228CB43AC3934023ACA32D2D5BEE4D3A"/>
                    </w:placeholder>
                  </w:sdtPr>
                  <w:sdtEnd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w:t>
                    </w:r>
                    <w:r w:rsidR="00136184">
                      <w:rPr>
                        <w:rFonts w:asciiTheme="minorHAnsi" w:hAnsiTheme="minorHAnsi"/>
                        <w:sz w:val="22"/>
                        <w:szCs w:val="22"/>
                      </w:rPr>
                      <w:t>minus 30 percentage points</w:t>
                    </w:r>
                  </w:sdtContent>
                </w:sdt>
              </w:p>
            </w:tc>
          </w:sdtContent>
        </w:sdt>
      </w:tr>
      <w:tr w:rsidR="00136184" w:rsidRPr="003E309F" w:rsidTr="00973399">
        <w:tc>
          <w:tcPr>
            <w:tcW w:w="6318"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Correct placement of webcam</w:t>
            </w:r>
            <w:r>
              <w:rPr>
                <w:rFonts w:asciiTheme="minorHAnsi" w:hAnsiTheme="minorHAnsi"/>
                <w:sz w:val="22"/>
                <w:szCs w:val="22"/>
              </w:rPr>
              <w:t xml:space="preserve"> </w:t>
            </w:r>
          </w:p>
        </w:tc>
        <w:sdt>
          <w:sdtPr>
            <w:id w:val="-1190215631"/>
            <w:placeholder>
              <w:docPart w:val="E742F7C390994721A3871917D073E777"/>
            </w:placeholder>
          </w:sdtPr>
          <w:sdtEndPr/>
          <w:sdtContent>
            <w:tc>
              <w:tcPr>
                <w:tcW w:w="4472" w:type="dxa"/>
                <w:shd w:val="clear" w:color="auto" w:fill="FFFFFF" w:themeFill="background1"/>
              </w:tcPr>
              <w:p w:rsidR="00136184" w:rsidRPr="003E309F" w:rsidRDefault="00360715" w:rsidP="00420E81">
                <w:pPr>
                  <w:rPr>
                    <w:rFonts w:asciiTheme="minorHAnsi" w:hAnsiTheme="minorHAnsi"/>
                    <w:sz w:val="22"/>
                    <w:szCs w:val="22"/>
                  </w:rPr>
                </w:pPr>
                <w:sdt>
                  <w:sdtPr>
                    <w:id w:val="-2009667315"/>
                    <w:placeholder>
                      <w:docPart w:val="50AABEE0C2B741A2B997000314AB044E"/>
                    </w:placeholder>
                  </w:sdtPr>
                  <w:sdtEnd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minus 30</w:t>
                    </w:r>
                    <w:r w:rsidR="00136184">
                      <w:rPr>
                        <w:rFonts w:asciiTheme="minorHAnsi" w:hAnsiTheme="minorHAnsi"/>
                        <w:sz w:val="22"/>
                        <w:szCs w:val="22"/>
                      </w:rPr>
                      <w:t xml:space="preserve"> </w:t>
                    </w:r>
                    <w:r w:rsidR="00136184" w:rsidRPr="003E309F">
                      <w:rPr>
                        <w:rFonts w:asciiTheme="minorHAnsi" w:hAnsiTheme="minorHAnsi"/>
                        <w:sz w:val="22"/>
                        <w:szCs w:val="22"/>
                      </w:rPr>
                      <w:t>percentage points</w:t>
                    </w:r>
                  </w:sdtContent>
                </w:sdt>
              </w:p>
            </w:tc>
          </w:sdtContent>
        </w:sdt>
      </w:tr>
      <w:tr w:rsidR="00136184" w:rsidRPr="003E309F" w:rsidTr="00973399">
        <w:tc>
          <w:tcPr>
            <w:tcW w:w="6318"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Complete environment scan</w:t>
            </w:r>
            <w:r>
              <w:rPr>
                <w:rFonts w:asciiTheme="minorHAnsi" w:hAnsiTheme="minorHAnsi"/>
                <w:sz w:val="22"/>
                <w:szCs w:val="22"/>
              </w:rPr>
              <w:t xml:space="preserve"> </w:t>
            </w:r>
            <w:r w:rsidR="00FB0771">
              <w:rPr>
                <w:rFonts w:asciiTheme="minorHAnsi" w:hAnsiTheme="minorHAnsi"/>
                <w:sz w:val="22"/>
                <w:szCs w:val="22"/>
              </w:rPr>
              <w:t>(</w:t>
            </w:r>
            <w:r w:rsidR="00475A28">
              <w:rPr>
                <w:rStyle w:val="Strong"/>
                <w:shd w:val="clear" w:color="auto" w:fill="FFC000"/>
              </w:rPr>
              <w:t>Caution:</w:t>
            </w:r>
            <w:r w:rsidR="00FB0771">
              <w:rPr>
                <w:rFonts w:asciiTheme="minorHAnsi" w:hAnsiTheme="minorHAnsi"/>
                <w:sz w:val="22"/>
                <w:szCs w:val="22"/>
              </w:rPr>
              <w:t xml:space="preserve"> You must show </w:t>
            </w:r>
            <w:r w:rsidR="00FB0771" w:rsidRPr="00982C2B">
              <w:rPr>
                <w:rStyle w:val="Strong"/>
              </w:rPr>
              <w:t xml:space="preserve">each </w:t>
            </w:r>
            <w:r w:rsidR="00FB0771">
              <w:rPr>
                <w:rFonts w:asciiTheme="minorHAnsi" w:hAnsiTheme="minorHAnsi"/>
                <w:sz w:val="22"/>
                <w:szCs w:val="22"/>
              </w:rPr>
              <w:t>action shown in this section. Notice the narrator listens to and watches herself in the video. You should too--and do it over if you are not correct.)</w:t>
            </w:r>
          </w:p>
        </w:tc>
        <w:tc>
          <w:tcPr>
            <w:tcW w:w="4472" w:type="dxa"/>
            <w:shd w:val="clear" w:color="auto" w:fill="FFFFFF" w:themeFill="background1"/>
          </w:tcPr>
          <w:p w:rsidR="00136184" w:rsidRPr="003E309F" w:rsidRDefault="00360715" w:rsidP="00420E81">
            <w:pPr>
              <w:tabs>
                <w:tab w:val="left" w:pos="3615"/>
              </w:tabs>
              <w:rPr>
                <w:rFonts w:asciiTheme="minorHAnsi" w:hAnsiTheme="minorHAnsi"/>
                <w:sz w:val="22"/>
                <w:szCs w:val="22"/>
              </w:rPr>
            </w:pPr>
            <w:sdt>
              <w:sdtPr>
                <w:id w:val="-208496988"/>
                <w:placeholder>
                  <w:docPart w:val="D4AD62B153554B4D9A45A40EC7661CFB"/>
                </w:placeholder>
              </w:sdtPr>
              <w:sdtEndPr/>
              <w:sdtContent>
                <w:sdt>
                  <w:sdtPr>
                    <w:id w:val="1776296410"/>
                    <w:placeholder>
                      <w:docPart w:val="BDE33AF452FE48E4929C1538E5D5DC45"/>
                    </w:placeholder>
                  </w:sdtPr>
                  <w:sdtEnd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minus 30</w:t>
                    </w:r>
                    <w:r w:rsidR="00136184">
                      <w:rPr>
                        <w:rFonts w:asciiTheme="minorHAnsi" w:hAnsiTheme="minorHAnsi"/>
                        <w:sz w:val="22"/>
                        <w:szCs w:val="22"/>
                      </w:rPr>
                      <w:t xml:space="preserve"> </w:t>
                    </w:r>
                    <w:r w:rsidR="00136184" w:rsidRPr="003E309F">
                      <w:rPr>
                        <w:rFonts w:asciiTheme="minorHAnsi" w:hAnsiTheme="minorHAnsi"/>
                        <w:sz w:val="22"/>
                        <w:szCs w:val="22"/>
                      </w:rPr>
                      <w:t>percentage points</w:t>
                    </w:r>
                  </w:sdtContent>
                </w:sdt>
              </w:sdtContent>
            </w:sdt>
          </w:p>
        </w:tc>
      </w:tr>
      <w:tr w:rsidR="00136184" w:rsidRPr="003E309F" w:rsidTr="00973399">
        <w:tc>
          <w:tcPr>
            <w:tcW w:w="6318"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Microphone turned on and recording</w:t>
            </w:r>
          </w:p>
        </w:tc>
        <w:sdt>
          <w:sdtPr>
            <w:id w:val="53276987"/>
            <w:placeholder>
              <w:docPart w:val="7C5166AC4D184EA8A0C2E7117BC06365"/>
            </w:placeholder>
          </w:sdtPr>
          <w:sdtEndPr/>
          <w:sdtContent>
            <w:sdt>
              <w:sdtPr>
                <w:id w:val="-876314603"/>
                <w:placeholder>
                  <w:docPart w:val="28AAA2BD8D3F48BB898CD28EFECC0932"/>
                </w:placeholder>
              </w:sdtPr>
              <w:sdtEndPr/>
              <w:sdtContent>
                <w:tc>
                  <w:tcPr>
                    <w:tcW w:w="4472" w:type="dxa"/>
                    <w:shd w:val="clear" w:color="auto" w:fill="FFFFFF" w:themeFill="background1"/>
                  </w:tcPr>
                  <w:p w:rsidR="00136184" w:rsidRPr="003E309F" w:rsidRDefault="00136184" w:rsidP="00420E81">
                    <w:pPr>
                      <w:rPr>
                        <w:rFonts w:asciiTheme="minorHAnsi" w:hAnsiTheme="minorHAnsi"/>
                        <w:sz w:val="22"/>
                        <w:szCs w:val="22"/>
                      </w:rPr>
                    </w:pPr>
                    <w:r>
                      <w:rPr>
                        <w:rFonts w:asciiTheme="minorHAnsi" w:hAnsiTheme="minorHAnsi"/>
                        <w:sz w:val="22"/>
                        <w:szCs w:val="22"/>
                      </w:rPr>
                      <w:t>Penalty up to</w:t>
                    </w:r>
                    <w:r w:rsidRPr="003E309F">
                      <w:rPr>
                        <w:rFonts w:asciiTheme="minorHAnsi" w:hAnsiTheme="minorHAnsi"/>
                        <w:sz w:val="22"/>
                        <w:szCs w:val="22"/>
                      </w:rPr>
                      <w:t xml:space="preserve"> minus 30</w:t>
                    </w:r>
                    <w:r>
                      <w:rPr>
                        <w:rFonts w:asciiTheme="minorHAnsi" w:hAnsiTheme="minorHAnsi"/>
                        <w:sz w:val="22"/>
                        <w:szCs w:val="22"/>
                      </w:rPr>
                      <w:t xml:space="preserve"> </w:t>
                    </w:r>
                    <w:r w:rsidRPr="003E309F">
                      <w:rPr>
                        <w:rFonts w:asciiTheme="minorHAnsi" w:hAnsiTheme="minorHAnsi"/>
                        <w:sz w:val="22"/>
                        <w:szCs w:val="22"/>
                      </w:rPr>
                      <w:t>percentage points</w:t>
                    </w:r>
                  </w:p>
                </w:tc>
              </w:sdtContent>
            </w:sdt>
          </w:sdtContent>
        </w:sdt>
      </w:tr>
      <w:tr w:rsidR="00136184" w:rsidRPr="003E309F" w:rsidTr="00973399">
        <w:tc>
          <w:tcPr>
            <w:tcW w:w="6318"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Sufficient lighting of the testing environment</w:t>
            </w:r>
            <w:r w:rsidR="00FB0771">
              <w:rPr>
                <w:rFonts w:asciiTheme="minorHAnsi" w:hAnsiTheme="minorHAnsi"/>
                <w:sz w:val="22"/>
                <w:szCs w:val="22"/>
              </w:rPr>
              <w:t xml:space="preserve"> (</w:t>
            </w:r>
            <w:r w:rsidR="00475A28">
              <w:rPr>
                <w:rFonts w:asciiTheme="minorHAnsi" w:hAnsiTheme="minorHAnsi"/>
                <w:b/>
                <w:sz w:val="22"/>
                <w:szCs w:val="22"/>
                <w:shd w:val="clear" w:color="auto" w:fill="FFC000"/>
              </w:rPr>
              <w:t>Caution:</w:t>
            </w:r>
            <w:r w:rsidR="00FB0771">
              <w:rPr>
                <w:rFonts w:asciiTheme="minorHAnsi" w:hAnsiTheme="minorHAnsi"/>
                <w:sz w:val="22"/>
                <w:szCs w:val="22"/>
              </w:rPr>
              <w:t xml:space="preserve"> avoid backlighting and no hats or sunglasses. Favor: “dress appropriately, as if you were in the classroom.”)</w:t>
            </w:r>
          </w:p>
        </w:tc>
        <w:sdt>
          <w:sdtPr>
            <w:id w:val="117415076"/>
            <w:placeholder>
              <w:docPart w:val="32056DCF47A34E7999A23A18AFA0B7DC"/>
            </w:placeholder>
          </w:sdtPr>
          <w:sdtEndPr/>
          <w:sdtContent>
            <w:tc>
              <w:tcPr>
                <w:tcW w:w="4472" w:type="dxa"/>
                <w:shd w:val="clear" w:color="auto" w:fill="FFFFFF" w:themeFill="background1"/>
              </w:tcPr>
              <w:p w:rsidR="00136184" w:rsidRPr="003E309F" w:rsidRDefault="00360715" w:rsidP="00420E81">
                <w:pPr>
                  <w:rPr>
                    <w:rFonts w:asciiTheme="minorHAnsi" w:hAnsiTheme="minorHAnsi"/>
                    <w:sz w:val="22"/>
                    <w:szCs w:val="22"/>
                  </w:rPr>
                </w:pPr>
                <w:sdt>
                  <w:sdtPr>
                    <w:id w:val="-1505899034"/>
                    <w:placeholder>
                      <w:docPart w:val="D3B5CE23CEE54317BA46D0B97B539B61"/>
                    </w:placeholder>
                  </w:sdtPr>
                  <w:sdtEnd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minus 30</w:t>
                    </w:r>
                    <w:r w:rsidR="00136184">
                      <w:rPr>
                        <w:rFonts w:asciiTheme="minorHAnsi" w:hAnsiTheme="minorHAnsi"/>
                        <w:sz w:val="22"/>
                        <w:szCs w:val="22"/>
                      </w:rPr>
                      <w:t xml:space="preserve"> </w:t>
                    </w:r>
                    <w:r w:rsidR="00136184" w:rsidRPr="003E309F">
                      <w:rPr>
                        <w:rFonts w:asciiTheme="minorHAnsi" w:hAnsiTheme="minorHAnsi"/>
                        <w:sz w:val="22"/>
                        <w:szCs w:val="22"/>
                      </w:rPr>
                      <w:t>percentage points</w:t>
                    </w:r>
                  </w:sdtContent>
                </w:sdt>
                <w:r w:rsidR="00136184" w:rsidRPr="003E309F">
                  <w:rPr>
                    <w:rFonts w:asciiTheme="minorHAnsi" w:hAnsiTheme="minorHAnsi"/>
                    <w:sz w:val="22"/>
                    <w:szCs w:val="22"/>
                  </w:rPr>
                  <w:t xml:space="preserve"> </w:t>
                </w:r>
              </w:p>
            </w:tc>
          </w:sdtContent>
        </w:sdt>
      </w:tr>
      <w:tr w:rsidR="00136184" w:rsidRPr="003E309F" w:rsidTr="00973399">
        <w:tc>
          <w:tcPr>
            <w:tcW w:w="6318"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Student is in seated position with computer on hard surface (desk, table, TV tray etc.)</w:t>
            </w:r>
            <w:r w:rsidR="00FB0771">
              <w:rPr>
                <w:rFonts w:asciiTheme="minorHAnsi" w:hAnsiTheme="minorHAnsi"/>
                <w:sz w:val="22"/>
                <w:szCs w:val="22"/>
              </w:rPr>
              <w:t xml:space="preserve"> (</w:t>
            </w:r>
            <w:r w:rsidR="00475A28">
              <w:rPr>
                <w:rFonts w:asciiTheme="minorHAnsi" w:hAnsiTheme="minorHAnsi"/>
                <w:b/>
                <w:sz w:val="22"/>
                <w:szCs w:val="22"/>
                <w:shd w:val="clear" w:color="auto" w:fill="FFC000"/>
              </w:rPr>
              <w:t>Caution:</w:t>
            </w:r>
            <w:r w:rsidR="00FB0771">
              <w:rPr>
                <w:rFonts w:asciiTheme="minorHAnsi" w:hAnsiTheme="minorHAnsi"/>
                <w:sz w:val="22"/>
                <w:szCs w:val="22"/>
              </w:rPr>
              <w:t xml:space="preserve"> Not with computer on your lap; not sitting or laying on a bed or a couch.)</w:t>
            </w:r>
          </w:p>
        </w:tc>
        <w:sdt>
          <w:sdtPr>
            <w:id w:val="1571772106"/>
            <w:placeholder>
              <w:docPart w:val="12EECE2FB4174D41B6969F92FED39989"/>
            </w:placeholder>
          </w:sdtPr>
          <w:sdtEndPr/>
          <w:sdtContent>
            <w:sdt>
              <w:sdtPr>
                <w:id w:val="-523554266"/>
                <w:placeholder>
                  <w:docPart w:val="E5FF156866D24BF393A812BE90199C05"/>
                </w:placeholder>
              </w:sdtPr>
              <w:sdtEndPr/>
              <w:sdtContent>
                <w:sdt>
                  <w:sdtPr>
                    <w:id w:val="1015886267"/>
                    <w:placeholder>
                      <w:docPart w:val="5EC3DC5FDD8348D086D67A2D0AC75092"/>
                    </w:placeholder>
                  </w:sdtPr>
                  <w:sdtEndPr/>
                  <w:sdtContent>
                    <w:tc>
                      <w:tcPr>
                        <w:tcW w:w="4472" w:type="dxa"/>
                        <w:shd w:val="clear" w:color="auto" w:fill="FFFFFF" w:themeFill="background1"/>
                      </w:tcPr>
                      <w:p w:rsidR="00136184" w:rsidRPr="003E309F" w:rsidRDefault="00136184" w:rsidP="00420E81">
                        <w:pPr>
                          <w:rPr>
                            <w:rFonts w:asciiTheme="minorHAnsi" w:hAnsiTheme="minorHAnsi"/>
                            <w:sz w:val="22"/>
                            <w:szCs w:val="22"/>
                          </w:rPr>
                        </w:pPr>
                        <w:r>
                          <w:rPr>
                            <w:rFonts w:asciiTheme="minorHAnsi" w:hAnsiTheme="minorHAnsi"/>
                            <w:sz w:val="22"/>
                            <w:szCs w:val="22"/>
                          </w:rPr>
                          <w:t>Penalty up to</w:t>
                        </w:r>
                        <w:r w:rsidRPr="003E309F">
                          <w:rPr>
                            <w:rFonts w:asciiTheme="minorHAnsi" w:hAnsiTheme="minorHAnsi"/>
                            <w:sz w:val="22"/>
                            <w:szCs w:val="22"/>
                          </w:rPr>
                          <w:t xml:space="preserve"> minus 30</w:t>
                        </w:r>
                        <w:r>
                          <w:rPr>
                            <w:rFonts w:asciiTheme="minorHAnsi" w:hAnsiTheme="minorHAnsi"/>
                            <w:sz w:val="22"/>
                            <w:szCs w:val="22"/>
                          </w:rPr>
                          <w:t xml:space="preserve"> </w:t>
                        </w:r>
                        <w:r w:rsidRPr="003E309F">
                          <w:rPr>
                            <w:rFonts w:asciiTheme="minorHAnsi" w:hAnsiTheme="minorHAnsi"/>
                            <w:sz w:val="22"/>
                            <w:szCs w:val="22"/>
                          </w:rPr>
                          <w:t>percentage points</w:t>
                        </w:r>
                      </w:p>
                    </w:tc>
                  </w:sdtContent>
                </w:sdt>
              </w:sdtContent>
            </w:sdt>
          </w:sdtContent>
        </w:sdt>
      </w:tr>
      <w:tr w:rsidR="00136184" w:rsidRPr="003E309F" w:rsidTr="00973399">
        <w:tc>
          <w:tcPr>
            <w:tcW w:w="6318"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Student remains in webcam view during exam</w:t>
            </w:r>
            <w:r w:rsidR="00FB0771">
              <w:rPr>
                <w:rFonts w:asciiTheme="minorHAnsi" w:hAnsiTheme="minorHAnsi"/>
                <w:sz w:val="22"/>
                <w:szCs w:val="22"/>
              </w:rPr>
              <w:t>. (</w:t>
            </w:r>
            <w:r w:rsidR="00475A28">
              <w:rPr>
                <w:rFonts w:asciiTheme="minorHAnsi" w:hAnsiTheme="minorHAnsi"/>
                <w:b/>
                <w:sz w:val="22"/>
                <w:szCs w:val="22"/>
                <w:shd w:val="clear" w:color="auto" w:fill="FFC000"/>
              </w:rPr>
              <w:t>Caution:</w:t>
            </w:r>
            <w:r w:rsidR="00FB0771">
              <w:rPr>
                <w:rFonts w:asciiTheme="minorHAnsi" w:hAnsiTheme="minorHAnsi"/>
                <w:sz w:val="22"/>
                <w:szCs w:val="22"/>
              </w:rPr>
              <w:t xml:space="preserve"> stay in that frame.)</w:t>
            </w:r>
          </w:p>
        </w:tc>
        <w:sdt>
          <w:sdtPr>
            <w:id w:val="722252715"/>
            <w:placeholder>
              <w:docPart w:val="13BCA61D80DC4BB99495CAD2503DA3CE"/>
            </w:placeholder>
          </w:sdtPr>
          <w:sdtEndPr/>
          <w:sdtContent>
            <w:tc>
              <w:tcPr>
                <w:tcW w:w="4472" w:type="dxa"/>
                <w:shd w:val="clear" w:color="auto" w:fill="FFFFFF" w:themeFill="background1"/>
              </w:tcPr>
              <w:p w:rsidR="00136184" w:rsidRPr="003E309F" w:rsidRDefault="00136184" w:rsidP="00420E81">
                <w:pPr>
                  <w:rPr>
                    <w:rFonts w:asciiTheme="minorHAnsi" w:hAnsiTheme="minorHAnsi"/>
                    <w:sz w:val="22"/>
                    <w:szCs w:val="22"/>
                  </w:rPr>
                </w:pPr>
                <w:r w:rsidRPr="00C84D7F">
                  <w:rPr>
                    <w:rFonts w:asciiTheme="minorHAnsi" w:hAnsiTheme="minorHAnsi"/>
                    <w:sz w:val="22"/>
                    <w:szCs w:val="22"/>
                  </w:rPr>
                  <w:t>Penalty u</w:t>
                </w:r>
                <w:r w:rsidRPr="003E309F">
                  <w:rPr>
                    <w:rFonts w:asciiTheme="minorHAnsi" w:hAnsiTheme="minorHAnsi"/>
                    <w:sz w:val="22"/>
                    <w:szCs w:val="22"/>
                  </w:rPr>
                  <w:t>p to 0 for the Exam</w:t>
                </w:r>
              </w:p>
            </w:tc>
          </w:sdtContent>
        </w:sdt>
      </w:tr>
      <w:tr w:rsidR="00136184" w:rsidRPr="003E309F" w:rsidTr="00973399">
        <w:tc>
          <w:tcPr>
            <w:tcW w:w="6318" w:type="dxa"/>
            <w:shd w:val="clear" w:color="auto" w:fill="FFFFFF" w:themeFill="background1"/>
          </w:tcPr>
          <w:p w:rsidR="00136184" w:rsidRPr="003E309F" w:rsidRDefault="00136184" w:rsidP="003D14DA">
            <w:pPr>
              <w:rPr>
                <w:rFonts w:asciiTheme="minorHAnsi" w:hAnsiTheme="minorHAnsi"/>
                <w:sz w:val="22"/>
                <w:szCs w:val="22"/>
              </w:rPr>
            </w:pPr>
            <w:r w:rsidRPr="003E309F">
              <w:rPr>
                <w:rFonts w:asciiTheme="minorHAnsi" w:hAnsiTheme="minorHAnsi"/>
                <w:sz w:val="22"/>
                <w:szCs w:val="22"/>
              </w:rPr>
              <w:t>No unauthorized materials near desk area</w:t>
            </w:r>
            <w:r w:rsidR="00237C59">
              <w:rPr>
                <w:rFonts w:asciiTheme="minorHAnsi" w:hAnsiTheme="minorHAnsi"/>
                <w:sz w:val="22"/>
                <w:szCs w:val="22"/>
              </w:rPr>
              <w:t xml:space="preserve"> </w:t>
            </w:r>
            <w:r w:rsidR="00FB0771">
              <w:rPr>
                <w:rFonts w:asciiTheme="minorHAnsi" w:hAnsiTheme="minorHAnsi"/>
                <w:sz w:val="22"/>
                <w:szCs w:val="22"/>
              </w:rPr>
              <w:t>(</w:t>
            </w:r>
            <w:r w:rsidR="00FB0771" w:rsidRPr="00C93414">
              <w:rPr>
                <w:rStyle w:val="Strong"/>
              </w:rPr>
              <w:t>Examples</w:t>
            </w:r>
            <w:r w:rsidR="00FB0771">
              <w:rPr>
                <w:rStyle w:val="Strong"/>
              </w:rPr>
              <w:t xml:space="preserve"> and a </w:t>
            </w:r>
            <w:r w:rsidR="00FB0771" w:rsidRPr="008638F1">
              <w:rPr>
                <w:rStyle w:val="Strong"/>
                <w:shd w:val="clear" w:color="auto" w:fill="DAEEF3" w:themeFill="accent5" w:themeFillTint="33"/>
              </w:rPr>
              <w:t>Tip</w:t>
            </w:r>
            <w:r w:rsidR="00FB0771" w:rsidRPr="00C93414">
              <w:rPr>
                <w:rStyle w:val="Strong"/>
              </w:rPr>
              <w:t>:</w:t>
            </w:r>
            <w:r w:rsidR="00FB0771">
              <w:rPr>
                <w:rFonts w:asciiTheme="minorHAnsi" w:hAnsiTheme="minorHAnsi"/>
                <w:sz w:val="22"/>
                <w:szCs w:val="22"/>
              </w:rPr>
              <w:t xml:space="preserve"> </w:t>
            </w:r>
            <w:r w:rsidR="00FB0771" w:rsidRPr="00E126B1">
              <w:rPr>
                <w:rFonts w:asciiTheme="minorHAnsi" w:hAnsiTheme="minorHAnsi"/>
                <w:b/>
                <w:bCs/>
                <w:sz w:val="22"/>
                <w:szCs w:val="22"/>
              </w:rPr>
              <w:t>no</w:t>
            </w:r>
            <w:r w:rsidR="00FB0771">
              <w:rPr>
                <w:rFonts w:asciiTheme="minorHAnsi" w:hAnsiTheme="minorHAnsi"/>
                <w:sz w:val="22"/>
                <w:szCs w:val="22"/>
              </w:rPr>
              <w:t xml:space="preserve"> phone</w:t>
            </w:r>
            <w:r w:rsidR="00FB0771" w:rsidRPr="00E126B1">
              <w:rPr>
                <w:rFonts w:asciiTheme="minorHAnsi" w:hAnsiTheme="minorHAnsi"/>
                <w:b/>
                <w:bCs/>
                <w:sz w:val="22"/>
                <w:szCs w:val="22"/>
              </w:rPr>
              <w:t>, no</w:t>
            </w:r>
            <w:r w:rsidR="00FB0771">
              <w:rPr>
                <w:rFonts w:asciiTheme="minorHAnsi" w:hAnsiTheme="minorHAnsi"/>
                <w:sz w:val="22"/>
                <w:szCs w:val="22"/>
              </w:rPr>
              <w:t xml:space="preserve"> papers,</w:t>
            </w:r>
            <w:r w:rsidR="00FB0771" w:rsidRPr="00E126B1">
              <w:rPr>
                <w:rFonts w:asciiTheme="minorHAnsi" w:hAnsiTheme="minorHAnsi"/>
                <w:b/>
                <w:bCs/>
                <w:sz w:val="22"/>
                <w:szCs w:val="22"/>
              </w:rPr>
              <w:t xml:space="preserve"> and no</w:t>
            </w:r>
            <w:r w:rsidR="00FB0771">
              <w:rPr>
                <w:rFonts w:asciiTheme="minorHAnsi" w:hAnsiTheme="minorHAnsi"/>
                <w:sz w:val="22"/>
                <w:szCs w:val="22"/>
              </w:rPr>
              <w:t xml:space="preserve"> clutter of</w:t>
            </w:r>
            <w:r w:rsidR="00FB0771" w:rsidRPr="00636BE9">
              <w:rPr>
                <w:rStyle w:val="Strong"/>
              </w:rPr>
              <w:t xml:space="preserve"> </w:t>
            </w:r>
            <w:r w:rsidR="00FB0771" w:rsidRPr="00636BE9">
              <w:rPr>
                <w:rStyle w:val="Strong"/>
                <w:rFonts w:asciiTheme="minorHAnsi" w:hAnsiTheme="minorHAnsi"/>
                <w:sz w:val="22"/>
                <w:szCs w:val="22"/>
              </w:rPr>
              <w:t>any</w:t>
            </w:r>
            <w:r w:rsidR="00FB0771" w:rsidRPr="00636BE9">
              <w:rPr>
                <w:rFonts w:asciiTheme="minorHAnsi" w:hAnsiTheme="minorHAnsi"/>
                <w:sz w:val="22"/>
                <w:szCs w:val="22"/>
              </w:rPr>
              <w:t xml:space="preserve"> </w:t>
            </w:r>
            <w:r w:rsidR="00FB0771">
              <w:rPr>
                <w:rFonts w:asciiTheme="minorHAnsi" w:hAnsiTheme="minorHAnsi"/>
                <w:sz w:val="22"/>
                <w:szCs w:val="22"/>
              </w:rPr>
              <w:t>type. All “out of reach.” Some students take their tests on an empty table in another room or outside.)</w:t>
            </w:r>
          </w:p>
        </w:tc>
        <w:sdt>
          <w:sdtPr>
            <w:id w:val="488287656"/>
            <w:placeholder>
              <w:docPart w:val="1BA6B997B3F4400DB817C2F57D3030FA"/>
            </w:placeholder>
          </w:sdtPr>
          <w:sdtEndPr/>
          <w:sdtContent>
            <w:tc>
              <w:tcPr>
                <w:tcW w:w="4472" w:type="dxa"/>
                <w:shd w:val="clear" w:color="auto" w:fill="FFFFFF" w:themeFill="background1"/>
              </w:tcPr>
              <w:p w:rsidR="00136184" w:rsidRPr="003E309F" w:rsidRDefault="00136184" w:rsidP="00420E81">
                <w:pPr>
                  <w:rPr>
                    <w:rFonts w:asciiTheme="minorHAnsi" w:hAnsiTheme="minorHAnsi"/>
                    <w:sz w:val="22"/>
                    <w:szCs w:val="22"/>
                  </w:rPr>
                </w:pPr>
                <w:r w:rsidRPr="00C84D7F">
                  <w:rPr>
                    <w:rFonts w:asciiTheme="minorHAnsi" w:hAnsiTheme="minorHAnsi"/>
                    <w:sz w:val="22"/>
                    <w:szCs w:val="22"/>
                  </w:rPr>
                  <w:t>Penalty u</w:t>
                </w:r>
                <w:r w:rsidRPr="003E309F">
                  <w:rPr>
                    <w:rFonts w:asciiTheme="minorHAnsi" w:hAnsiTheme="minorHAnsi"/>
                    <w:sz w:val="22"/>
                    <w:szCs w:val="22"/>
                  </w:rPr>
                  <w:t>p to 0 for the Exam</w:t>
                </w:r>
              </w:p>
            </w:tc>
          </w:sdtContent>
        </w:sdt>
      </w:tr>
      <w:tr w:rsidR="00136184" w:rsidRPr="003E309F" w:rsidTr="00973399">
        <w:tc>
          <w:tcPr>
            <w:tcW w:w="6318"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No talking with others during the exam or playing of music or other audio recordings.</w:t>
            </w:r>
          </w:p>
        </w:tc>
        <w:sdt>
          <w:sdtPr>
            <w:id w:val="2047861041"/>
            <w:placeholder>
              <w:docPart w:val="CD5EAA9D7AB7452AB88805E3161902E3"/>
            </w:placeholder>
          </w:sdtPr>
          <w:sdtEndPr/>
          <w:sdtContent>
            <w:tc>
              <w:tcPr>
                <w:tcW w:w="4472" w:type="dxa"/>
                <w:shd w:val="clear" w:color="auto" w:fill="FFFFFF" w:themeFill="background1"/>
              </w:tcPr>
              <w:p w:rsidR="00136184" w:rsidRPr="003E309F" w:rsidRDefault="00136184" w:rsidP="00420E81">
                <w:pPr>
                  <w:rPr>
                    <w:rFonts w:asciiTheme="minorHAnsi" w:hAnsiTheme="minorHAnsi"/>
                    <w:sz w:val="22"/>
                    <w:szCs w:val="22"/>
                  </w:rPr>
                </w:pPr>
                <w:r>
                  <w:rPr>
                    <w:rFonts w:asciiTheme="minorHAnsi" w:hAnsiTheme="minorHAnsi"/>
                    <w:sz w:val="22"/>
                    <w:szCs w:val="22"/>
                  </w:rPr>
                  <w:t>Penalty up to</w:t>
                </w:r>
                <w:r w:rsidRPr="003E309F">
                  <w:rPr>
                    <w:rFonts w:asciiTheme="minorHAnsi" w:hAnsiTheme="minorHAnsi"/>
                    <w:sz w:val="22"/>
                    <w:szCs w:val="22"/>
                  </w:rPr>
                  <w:t xml:space="preserve"> 0 for the Exam</w:t>
                </w:r>
              </w:p>
            </w:tc>
          </w:sdtContent>
        </w:sdt>
      </w:tr>
    </w:tbl>
    <w:p w:rsidR="00303F84" w:rsidRDefault="00475A28" w:rsidP="00303F84">
      <w:pPr>
        <w:spacing w:line="240" w:lineRule="auto"/>
      </w:pPr>
      <w:r>
        <w:rPr>
          <w:rFonts w:eastAsiaTheme="majorEastAsia" w:cstheme="majorBidi"/>
          <w:b/>
          <w:iCs/>
          <w:shd w:val="clear" w:color="auto" w:fill="FFC000"/>
        </w:rPr>
        <w:t>Caution:</w:t>
      </w:r>
      <w:r w:rsidR="00303F84">
        <w:t xml:space="preserve"> Our division requires all faculty to deduct points as shown in the right column if you do not meet the Exam Conduct Requirements in the left column.</w:t>
      </w:r>
    </w:p>
    <w:p w:rsidR="004F7420" w:rsidRDefault="004F7420" w:rsidP="002433C0">
      <w:pPr>
        <w:pStyle w:val="Heading4"/>
        <w:ind w:left="0"/>
        <w:rPr>
          <w:rFonts w:eastAsia="Times New Roman" w:cstheme="minorHAnsi"/>
        </w:rPr>
      </w:pPr>
      <w:r>
        <w:rPr>
          <w:rFonts w:eastAsia="Times New Roman" w:cstheme="minorHAnsi"/>
        </w:rPr>
        <w:t xml:space="preserve">WCJC’s Video </w:t>
      </w:r>
      <w:r w:rsidR="00973399">
        <w:rPr>
          <w:rFonts w:eastAsia="Times New Roman" w:cstheme="minorHAnsi"/>
        </w:rPr>
        <w:t>and</w:t>
      </w:r>
      <w:r w:rsidR="004C0C7D">
        <w:rPr>
          <w:rFonts w:eastAsia="Times New Roman" w:cstheme="minorHAnsi"/>
        </w:rPr>
        <w:t xml:space="preserve"> </w:t>
      </w:r>
      <w:r w:rsidR="00016996">
        <w:rPr>
          <w:rFonts w:eastAsia="Times New Roman" w:cstheme="minorHAnsi"/>
        </w:rPr>
        <w:t>Resources</w:t>
      </w:r>
      <w:r w:rsidR="005D21AE">
        <w:rPr>
          <w:rFonts w:eastAsia="Times New Roman" w:cstheme="minorHAnsi"/>
        </w:rPr>
        <w:t xml:space="preserve"> </w:t>
      </w:r>
      <w:r w:rsidR="004C0C7D">
        <w:rPr>
          <w:rFonts w:eastAsia="Times New Roman" w:cstheme="minorHAnsi"/>
        </w:rPr>
        <w:t xml:space="preserve">in Student Resources </w:t>
      </w:r>
      <w:r w:rsidR="005D21AE">
        <w:rPr>
          <w:rFonts w:eastAsia="Times New Roman" w:cstheme="minorHAnsi"/>
        </w:rPr>
        <w:t xml:space="preserve">to Help </w:t>
      </w:r>
      <w:r w:rsidR="003D52D9">
        <w:rPr>
          <w:rFonts w:eastAsia="Times New Roman" w:cstheme="minorHAnsi"/>
        </w:rPr>
        <w:t xml:space="preserve">Students </w:t>
      </w:r>
      <w:r>
        <w:rPr>
          <w:rFonts w:eastAsia="Times New Roman" w:cstheme="minorHAnsi"/>
        </w:rPr>
        <w:t>S</w:t>
      </w:r>
      <w:r w:rsidR="005D21AE">
        <w:rPr>
          <w:rFonts w:eastAsia="Times New Roman" w:cstheme="minorHAnsi"/>
        </w:rPr>
        <w:t xml:space="preserve">ucceed with Respondus and </w:t>
      </w:r>
      <w:r>
        <w:rPr>
          <w:rFonts w:eastAsia="Times New Roman" w:cstheme="minorHAnsi"/>
        </w:rPr>
        <w:t>Test</w:t>
      </w:r>
      <w:r w:rsidR="005D21AE">
        <w:rPr>
          <w:rFonts w:eastAsia="Times New Roman" w:cstheme="minorHAnsi"/>
        </w:rPr>
        <w:t>ing</w:t>
      </w:r>
    </w:p>
    <w:p w:rsidR="00016996" w:rsidRDefault="005D21AE" w:rsidP="00D71753">
      <w:pPr>
        <w:pStyle w:val="ListParagraph"/>
        <w:numPr>
          <w:ilvl w:val="0"/>
          <w:numId w:val="14"/>
        </w:numPr>
      </w:pPr>
      <w:r w:rsidRPr="00923105">
        <w:rPr>
          <w:rStyle w:val="Strong"/>
        </w:rPr>
        <w:t>WCJC’s video</w:t>
      </w:r>
      <w:r>
        <w:t xml:space="preserve"> with a </w:t>
      </w:r>
      <w:r w:rsidRPr="00923105">
        <w:rPr>
          <w:rStyle w:val="Strong"/>
        </w:rPr>
        <w:t>demonstrator showing exactly how to do each step</w:t>
      </w:r>
      <w:r>
        <w:t xml:space="preserve"> with Respondus. </w:t>
      </w:r>
      <w:r w:rsidR="004F7420" w:rsidRPr="00923105">
        <w:rPr>
          <w:rStyle w:val="Strong"/>
        </w:rPr>
        <w:t xml:space="preserve">All </w:t>
      </w:r>
      <w:r w:rsidR="004F7420">
        <w:t xml:space="preserve">students must observe carefully Distance Education’s excellent video. </w:t>
      </w:r>
    </w:p>
    <w:p w:rsidR="00961F09" w:rsidRDefault="00961F09" w:rsidP="00D71753">
      <w:pPr>
        <w:pStyle w:val="ListParagraph"/>
        <w:numPr>
          <w:ilvl w:val="0"/>
          <w:numId w:val="14"/>
        </w:numPr>
      </w:pPr>
      <w:r>
        <w:t xml:space="preserve">The Sample Respondus Exam </w:t>
      </w:r>
      <w:r w:rsidR="00016996">
        <w:t xml:space="preserve">is available </w:t>
      </w:r>
      <w:r w:rsidR="00A930FF">
        <w:t xml:space="preserve">in Student Resources </w:t>
      </w:r>
      <w:r w:rsidR="00016996">
        <w:t>before your course opens so you can determine if your computer works successfully with it.</w:t>
      </w:r>
    </w:p>
    <w:p w:rsidR="00136184" w:rsidRDefault="00961F09" w:rsidP="00136184">
      <w:pPr>
        <w:pStyle w:val="Heading3"/>
        <w:rPr>
          <w:rFonts w:eastAsia="Times New Roman" w:cstheme="minorHAnsi"/>
        </w:rPr>
      </w:pPr>
      <w:bookmarkStart w:id="29" w:name="_Toc62673059"/>
      <w:r>
        <w:rPr>
          <w:rFonts w:eastAsia="Times New Roman" w:cstheme="minorHAnsi"/>
        </w:rPr>
        <w:t xml:space="preserve">How Respondus </w:t>
      </w:r>
      <w:r w:rsidR="00136184">
        <w:rPr>
          <w:rFonts w:eastAsia="Times New Roman" w:cstheme="minorHAnsi"/>
        </w:rPr>
        <w:t>Works in This Class</w:t>
      </w:r>
      <w:bookmarkEnd w:id="29"/>
      <w:r w:rsidR="005D4659">
        <w:rPr>
          <w:rFonts w:eastAsia="Times New Roman" w:cstheme="minorHAnsi"/>
        </w:rPr>
        <w:t xml:space="preserve"> </w:t>
      </w:r>
    </w:p>
    <w:p w:rsidR="003A1D45" w:rsidRDefault="00747F0E" w:rsidP="003A1D45">
      <w:r>
        <w:t xml:space="preserve">In this course, you use Respondus </w:t>
      </w:r>
      <w:r w:rsidR="00A240BB">
        <w:t>with the</w:t>
      </w:r>
      <w:r w:rsidR="009D4414">
        <w:t xml:space="preserve"> </w:t>
      </w:r>
      <w:r w:rsidR="009D4414" w:rsidRPr="009D4414">
        <w:rPr>
          <w:rStyle w:val="Strong"/>
        </w:rPr>
        <w:t>3 Unit Exams</w:t>
      </w:r>
      <w:r w:rsidR="009D4414">
        <w:t xml:space="preserve"> and the</w:t>
      </w:r>
      <w:r w:rsidR="00A240BB">
        <w:t xml:space="preserve"> </w:t>
      </w:r>
      <w:r w:rsidR="00A240BB" w:rsidRPr="00923105">
        <w:rPr>
          <w:rStyle w:val="Strong"/>
        </w:rPr>
        <w:t xml:space="preserve">Final </w:t>
      </w:r>
      <w:r w:rsidR="00F86DA0" w:rsidRPr="00923105">
        <w:rPr>
          <w:rStyle w:val="Strong"/>
        </w:rPr>
        <w:t>Exam</w:t>
      </w:r>
      <w:r w:rsidR="00F86DA0">
        <w:t xml:space="preserve">. </w:t>
      </w:r>
      <w:r w:rsidR="00A049FD">
        <w:t xml:space="preserve">Be sure you make sure your computer, microphone, and internal (or external) webcam work with Respondus. </w:t>
      </w:r>
      <w:r w:rsidR="009D4414">
        <w:t>You cannot take these exams without having taken the Sample Respondus Exam and having had your instructor review it for compliance with WCJC’s video of how students are to take the Sample Respondus Exam.</w:t>
      </w:r>
    </w:p>
    <w:p w:rsidR="00171448" w:rsidRPr="001007FC" w:rsidRDefault="00171448" w:rsidP="00171448">
      <w:pPr>
        <w:numPr>
          <w:ilvl w:val="0"/>
          <w:numId w:val="13"/>
        </w:numPr>
        <w:contextualSpacing/>
      </w:pPr>
      <w:r>
        <w:t xml:space="preserve">Taking an exam with Respondus Monitor requires paying attention to the screen prompts and looking carefully at what you did to be sure </w:t>
      </w:r>
      <w:r w:rsidRPr="001007FC">
        <w:rPr>
          <w:rStyle w:val="Strong"/>
        </w:rPr>
        <w:t>you did</w:t>
      </w:r>
      <w:r>
        <w:t xml:space="preserve"> what the </w:t>
      </w:r>
      <w:r w:rsidRPr="001007FC">
        <w:rPr>
          <w:rStyle w:val="Strong"/>
        </w:rPr>
        <w:t>person demonstrating did</w:t>
      </w:r>
      <w:r>
        <w:t xml:space="preserve">. </w:t>
      </w:r>
    </w:p>
    <w:p w:rsidR="00171448" w:rsidRPr="001007FC" w:rsidRDefault="00171448" w:rsidP="00171448">
      <w:pPr>
        <w:numPr>
          <w:ilvl w:val="0"/>
          <w:numId w:val="13"/>
        </w:numPr>
        <w:contextualSpacing/>
        <w:rPr>
          <w:rFonts w:cstheme="minorHAnsi"/>
        </w:rPr>
      </w:pPr>
      <w:r w:rsidRPr="00450B40">
        <w:rPr>
          <w:bCs/>
          <w:color w:val="000000"/>
          <w:bdr w:val="none" w:sz="0" w:space="0" w:color="auto" w:frame="1"/>
        </w:rPr>
        <w:t xml:space="preserve">Please understand that in </w:t>
      </w:r>
      <w:r w:rsidRPr="00450B40">
        <w:rPr>
          <w:rStyle w:val="Strong"/>
        </w:rPr>
        <w:t>this</w:t>
      </w:r>
      <w:r>
        <w:rPr>
          <w:bCs/>
          <w:color w:val="000000"/>
          <w:bdr w:val="none" w:sz="0" w:space="0" w:color="auto" w:frame="1"/>
        </w:rPr>
        <w:t xml:space="preserve"> course, your prof will review the video that you make of yourself using Respondus Monitor when you take the Sample Respondus Exam or any history </w:t>
      </w:r>
      <w:r>
        <w:rPr>
          <w:color w:val="000000"/>
          <w:bdr w:val="none" w:sz="0" w:space="0" w:color="auto" w:frame="1"/>
        </w:rPr>
        <w:t xml:space="preserve">Exam </w:t>
      </w:r>
      <w:r w:rsidRPr="00450B40">
        <w:rPr>
          <w:color w:val="000000"/>
          <w:bdr w:val="none" w:sz="0" w:space="0" w:color="auto" w:frame="1"/>
        </w:rPr>
        <w:t>according to</w:t>
      </w:r>
      <w:r>
        <w:rPr>
          <w:color w:val="000000"/>
          <w:bdr w:val="none" w:sz="0" w:space="0" w:color="auto" w:frame="1"/>
        </w:rPr>
        <w:t xml:space="preserve"> two things:</w:t>
      </w:r>
    </w:p>
    <w:p w:rsidR="00171448" w:rsidRPr="001007FC" w:rsidRDefault="00171448" w:rsidP="006856E0">
      <w:pPr>
        <w:numPr>
          <w:ilvl w:val="1"/>
          <w:numId w:val="24"/>
        </w:numPr>
        <w:contextualSpacing/>
        <w:rPr>
          <w:rStyle w:val="Strong"/>
          <w:rFonts w:cstheme="minorHAnsi"/>
          <w:b w:val="0"/>
          <w:bCs w:val="0"/>
        </w:rPr>
      </w:pPr>
      <w:r>
        <w:rPr>
          <w:color w:val="000000"/>
          <w:bdr w:val="none" w:sz="0" w:space="0" w:color="auto" w:frame="1"/>
        </w:rPr>
        <w:t>W</w:t>
      </w:r>
      <w:r w:rsidRPr="00450B40">
        <w:rPr>
          <w:color w:val="000000"/>
          <w:bdr w:val="none" w:sz="0" w:space="0" w:color="auto" w:frame="1"/>
        </w:rPr>
        <w:t xml:space="preserve">hat is required in </w:t>
      </w:r>
      <w:r w:rsidRPr="00450B40">
        <w:rPr>
          <w:rStyle w:val="Strong"/>
        </w:rPr>
        <w:t>WCJC’s video for students</w:t>
      </w:r>
    </w:p>
    <w:p w:rsidR="00171448" w:rsidRDefault="00171448" w:rsidP="006856E0">
      <w:pPr>
        <w:numPr>
          <w:ilvl w:val="1"/>
          <w:numId w:val="24"/>
        </w:numPr>
        <w:contextualSpacing/>
      </w:pPr>
      <w:r>
        <w:rPr>
          <w:color w:val="000000"/>
          <w:bdr w:val="none" w:sz="0" w:space="0" w:color="auto" w:frame="1"/>
        </w:rPr>
        <w:t>W</w:t>
      </w:r>
      <w:r w:rsidRPr="00450B40">
        <w:rPr>
          <w:color w:val="000000"/>
          <w:bdr w:val="none" w:sz="0" w:space="0" w:color="auto" w:frame="1"/>
        </w:rPr>
        <w:t xml:space="preserve">hat </w:t>
      </w:r>
      <w:r>
        <w:rPr>
          <w:color w:val="000000"/>
          <w:bdr w:val="none" w:sz="0" w:space="0" w:color="auto" w:frame="1"/>
        </w:rPr>
        <w:t>that</w:t>
      </w:r>
      <w:r w:rsidRPr="00450B40">
        <w:rPr>
          <w:rStyle w:val="Strong"/>
        </w:rPr>
        <w:t xml:space="preserve"> video shows faculty </w:t>
      </w:r>
      <w:r w:rsidRPr="001007FC">
        <w:rPr>
          <w:color w:val="000000"/>
          <w:bdr w:val="none" w:sz="0" w:space="0" w:color="auto" w:frame="1"/>
        </w:rPr>
        <w:t>t</w:t>
      </w:r>
      <w:r>
        <w:rPr>
          <w:color w:val="000000"/>
          <w:bdr w:val="none" w:sz="0" w:space="0" w:color="auto" w:frame="1"/>
        </w:rPr>
        <w:t>hey are to watch for</w:t>
      </w:r>
      <w:r w:rsidRPr="00450B40">
        <w:rPr>
          <w:color w:val="000000"/>
          <w:bdr w:val="none" w:sz="0" w:space="0" w:color="auto" w:frame="1"/>
        </w:rPr>
        <w:t>,</w:t>
      </w:r>
      <w:r>
        <w:rPr>
          <w:rStyle w:val="Strong"/>
          <w:color w:val="000000"/>
          <w:bdr w:val="none" w:sz="0" w:space="0" w:color="auto" w:frame="1"/>
        </w:rPr>
        <w:t xml:space="preserve"> </w:t>
      </w:r>
      <w:r w:rsidRPr="00450B40">
        <w:rPr>
          <w:rStyle w:val="Strong"/>
          <w:color w:val="000000"/>
          <w:bdr w:val="none" w:sz="0" w:space="0" w:color="auto" w:frame="1"/>
        </w:rPr>
        <w:t>not</w:t>
      </w:r>
      <w:r>
        <w:rPr>
          <w:color w:val="000000"/>
          <w:bdr w:val="none" w:sz="0" w:space="0" w:color="auto" w:frame="1"/>
        </w:rPr>
        <w:t xml:space="preserve"> </w:t>
      </w:r>
      <w:r w:rsidRPr="00450B40">
        <w:rPr>
          <w:color w:val="000000"/>
          <w:bdr w:val="none" w:sz="0" w:space="0" w:color="auto" w:frame="1"/>
        </w:rPr>
        <w:t>on how your prior professors graded you</w:t>
      </w:r>
    </w:p>
    <w:p w:rsidR="001930BB" w:rsidRDefault="001930BB" w:rsidP="00C818F9">
      <w:pPr>
        <w:pStyle w:val="Heading3"/>
        <w:shd w:val="clear" w:color="auto" w:fill="FFFFFF" w:themeFill="background1"/>
        <w:rPr>
          <w:rFonts w:eastAsia="Times New Roman" w:cstheme="minorHAnsi"/>
        </w:rPr>
      </w:pPr>
      <w:bookmarkStart w:id="30" w:name="_Toc62673060"/>
      <w:r w:rsidRPr="00841099">
        <w:rPr>
          <w:rFonts w:eastAsia="Times New Roman" w:cstheme="minorHAnsi"/>
        </w:rPr>
        <w:t>Written Assignments</w:t>
      </w:r>
      <w:r w:rsidR="00171448">
        <w:rPr>
          <w:rFonts w:eastAsia="Times New Roman" w:cstheme="minorHAnsi"/>
        </w:rPr>
        <w:t xml:space="preserve"> (F.I.O. Projects)</w:t>
      </w:r>
      <w:r w:rsidRPr="00841099">
        <w:rPr>
          <w:rFonts w:eastAsia="Times New Roman" w:cstheme="minorHAnsi"/>
        </w:rPr>
        <w:t>:</w:t>
      </w:r>
      <w:bookmarkEnd w:id="30"/>
    </w:p>
    <w:p w:rsidR="000275F5" w:rsidRDefault="000275F5" w:rsidP="00C818F9">
      <w:pPr>
        <w:pStyle w:val="Heading4"/>
        <w:shd w:val="clear" w:color="auto" w:fill="FFFFFF" w:themeFill="background1"/>
        <w:ind w:left="0"/>
      </w:pPr>
      <w:r>
        <w:t xml:space="preserve">How </w:t>
      </w:r>
      <w:r w:rsidR="00171448">
        <w:t>F.I.O. Projects</w:t>
      </w:r>
      <w:r>
        <w:t xml:space="preserve"> Work in This Course </w:t>
      </w:r>
    </w:p>
    <w:p w:rsidR="00E6121F" w:rsidRDefault="00F4576E" w:rsidP="00C818F9">
      <w:pPr>
        <w:shd w:val="clear" w:color="auto" w:fill="FFFFFF" w:themeFill="background1"/>
      </w:pPr>
      <w:r>
        <w:t xml:space="preserve">The purpose of the F.I.O. Projects is to help you and your colleagues practice skills that are useful </w:t>
      </w:r>
      <w:r w:rsidRPr="00536FCD">
        <w:rPr>
          <w:rStyle w:val="Strong"/>
        </w:rPr>
        <w:t>for college</w:t>
      </w:r>
      <w:r>
        <w:t xml:space="preserve">, for the </w:t>
      </w:r>
      <w:r w:rsidRPr="00536FCD">
        <w:rPr>
          <w:rStyle w:val="Strong"/>
        </w:rPr>
        <w:t>workplace</w:t>
      </w:r>
      <w:r w:rsidR="00536FCD">
        <w:rPr>
          <w:rStyle w:val="Strong"/>
        </w:rPr>
        <w:t xml:space="preserve"> </w:t>
      </w:r>
      <w:r w:rsidR="00536FCD" w:rsidRPr="00536FCD">
        <w:rPr>
          <w:bCs/>
        </w:rPr>
        <w:t>(including running your own business)</w:t>
      </w:r>
      <w:r w:rsidRPr="00536FCD">
        <w:t>,</w:t>
      </w:r>
      <w:r>
        <w:t xml:space="preserve"> and for </w:t>
      </w:r>
      <w:r w:rsidRPr="00536FCD">
        <w:rPr>
          <w:rStyle w:val="Strong"/>
        </w:rPr>
        <w:t>life decisions</w:t>
      </w:r>
      <w:r>
        <w:t>. They are</w:t>
      </w:r>
      <w:r w:rsidR="007D4340">
        <w:t xml:space="preserve"> </w:t>
      </w:r>
      <w:r w:rsidR="007D4340" w:rsidRPr="00171448">
        <w:rPr>
          <w:rStyle w:val="Strong"/>
        </w:rPr>
        <w:t>freshman</w:t>
      </w:r>
      <w:r w:rsidR="007D4340">
        <w:t xml:space="preserve"> </w:t>
      </w:r>
      <w:r w:rsidR="007D4340" w:rsidRPr="00E6121F">
        <w:rPr>
          <w:b/>
        </w:rPr>
        <w:t>level</w:t>
      </w:r>
      <w:r w:rsidR="00E6121F" w:rsidRPr="00E6121F">
        <w:rPr>
          <w:rStyle w:val="Strong"/>
          <w:b w:val="0"/>
        </w:rPr>
        <w:t xml:space="preserve"> and </w:t>
      </w:r>
      <w:r w:rsidR="007D4340" w:rsidRPr="00E6121F">
        <w:rPr>
          <w:rStyle w:val="Strong"/>
        </w:rPr>
        <w:t>brief</w:t>
      </w:r>
      <w:r w:rsidR="00E6121F">
        <w:rPr>
          <w:rStyle w:val="Strong"/>
        </w:rPr>
        <w:t xml:space="preserve">. </w:t>
      </w:r>
      <w:r w:rsidR="00E6121F">
        <w:t xml:space="preserve">You </w:t>
      </w:r>
      <w:r w:rsidR="007D4340">
        <w:t>use</w:t>
      </w:r>
      <w:r w:rsidR="000275F5">
        <w:t xml:space="preserve"> </w:t>
      </w:r>
      <w:r w:rsidR="000275F5" w:rsidRPr="00E6121F">
        <w:rPr>
          <w:rStyle w:val="Strong"/>
        </w:rPr>
        <w:t>only</w:t>
      </w:r>
      <w:r w:rsidR="000275F5">
        <w:t xml:space="preserve"> the textbook and </w:t>
      </w:r>
      <w:r w:rsidR="003A614E">
        <w:t>primarie</w:t>
      </w:r>
      <w:r w:rsidR="000275F5">
        <w:t xml:space="preserve">s in the course. </w:t>
      </w:r>
      <w:r w:rsidR="00171448">
        <w:t xml:space="preserve">The course requires you to use sources that </w:t>
      </w:r>
      <w:r w:rsidR="00171448" w:rsidRPr="00E6121F">
        <w:rPr>
          <w:rStyle w:val="Strong"/>
        </w:rPr>
        <w:t>all</w:t>
      </w:r>
      <w:r w:rsidR="00171448">
        <w:t xml:space="preserve"> of your colleagues in the </w:t>
      </w:r>
      <w:r w:rsidR="00171448" w:rsidRPr="00E6121F">
        <w:rPr>
          <w:rStyle w:val="Strong"/>
        </w:rPr>
        <w:t>class have</w:t>
      </w:r>
      <w:r w:rsidR="00171448">
        <w:t xml:space="preserve"> and </w:t>
      </w:r>
      <w:r w:rsidR="00171448" w:rsidRPr="00E6121F">
        <w:rPr>
          <w:rStyle w:val="Strong"/>
        </w:rPr>
        <w:t>your prof has</w:t>
      </w:r>
      <w:r w:rsidR="00171448">
        <w:t>.</w:t>
      </w:r>
      <w:r>
        <w:t xml:space="preserve"> </w:t>
      </w:r>
      <w:r w:rsidR="00B92013" w:rsidRPr="00B92013">
        <w:rPr>
          <w:rStyle w:val="Strong"/>
          <w:shd w:val="clear" w:color="auto" w:fill="FFC000"/>
        </w:rPr>
        <w:t>CAUTION:</w:t>
      </w:r>
      <w:r>
        <w:t xml:space="preserve"> </w:t>
      </w:r>
      <w:r w:rsidR="00171448">
        <w:t xml:space="preserve">If you cite—for example—page 42, </w:t>
      </w:r>
      <w:r w:rsidR="00171448" w:rsidRPr="00171448">
        <w:rPr>
          <w:rStyle w:val="Strong"/>
        </w:rPr>
        <w:t xml:space="preserve">everyone </w:t>
      </w:r>
      <w:r w:rsidR="00171448">
        <w:t xml:space="preserve">in the class </w:t>
      </w:r>
      <w:r w:rsidR="00171448" w:rsidRPr="00E6121F">
        <w:rPr>
          <w:rStyle w:val="Strong"/>
        </w:rPr>
        <w:t>and</w:t>
      </w:r>
      <w:r w:rsidR="00171448">
        <w:t xml:space="preserve"> your </w:t>
      </w:r>
      <w:r w:rsidR="00171448" w:rsidRPr="00171448">
        <w:rPr>
          <w:rStyle w:val="Strong"/>
        </w:rPr>
        <w:t>prof</w:t>
      </w:r>
      <w:r w:rsidR="00E6121F">
        <w:t xml:space="preserve"> can compare page 42 with what you wrote </w:t>
      </w:r>
      <w:r>
        <w:t>using page 42</w:t>
      </w:r>
      <w:r w:rsidR="00E6121F">
        <w:t xml:space="preserve"> and can </w:t>
      </w:r>
      <w:r w:rsidR="00171448">
        <w:t>determine</w:t>
      </w:r>
      <w:r w:rsidR="00536FCD">
        <w:t xml:space="preserve"> fairly</w:t>
      </w:r>
      <w:r w:rsidR="00171448">
        <w:t xml:space="preserve"> if you read it carefully</w:t>
      </w:r>
      <w:r w:rsidR="00E6121F">
        <w:t xml:space="preserve"> and reasonably</w:t>
      </w:r>
      <w:r w:rsidR="00171448">
        <w:t xml:space="preserve">. </w:t>
      </w:r>
    </w:p>
    <w:p w:rsidR="00E6121F" w:rsidRPr="000F7A69" w:rsidRDefault="00E6121F" w:rsidP="00386CD6">
      <w:pPr>
        <w:shd w:val="clear" w:color="auto" w:fill="FFFFFF" w:themeFill="background1"/>
        <w:spacing w:before="240"/>
      </w:pPr>
      <w:r>
        <w:t xml:space="preserve">F.I.O. Projects are </w:t>
      </w:r>
      <w:r w:rsidRPr="00E6121F">
        <w:rPr>
          <w:rStyle w:val="Strong"/>
        </w:rPr>
        <w:t>also</w:t>
      </w:r>
      <w:r>
        <w:t xml:space="preserve"> </w:t>
      </w:r>
      <w:r w:rsidRPr="00E6121F">
        <w:rPr>
          <w:rStyle w:val="Strong"/>
        </w:rPr>
        <w:t>both</w:t>
      </w:r>
      <w:r>
        <w:t xml:space="preserve"> </w:t>
      </w:r>
      <w:r w:rsidRPr="00E6121F">
        <w:rPr>
          <w:rStyle w:val="Strong"/>
        </w:rPr>
        <w:t>simple</w:t>
      </w:r>
      <w:r>
        <w:t xml:space="preserve"> and </w:t>
      </w:r>
      <w:r w:rsidRPr="00E6121F">
        <w:rPr>
          <w:rStyle w:val="Strong"/>
        </w:rPr>
        <w:t>hard</w:t>
      </w:r>
      <w:r>
        <w:t xml:space="preserve">. You focus on a short, specific historical question as though you were </w:t>
      </w:r>
      <w:r w:rsidRPr="001F43DC">
        <w:rPr>
          <w:rStyle w:val="Strong"/>
        </w:rPr>
        <w:t>teaching another student</w:t>
      </w:r>
      <w:r w:rsidRPr="007D4340">
        <w:rPr>
          <w:b/>
        </w:rPr>
        <w:t>.</w:t>
      </w:r>
      <w:r>
        <w:rPr>
          <w:b/>
        </w:rPr>
        <w:t xml:space="preserve"> </w:t>
      </w:r>
      <w:r w:rsidRPr="00E6121F">
        <w:t xml:space="preserve">Teaching </w:t>
      </w:r>
      <w:r>
        <w:t xml:space="preserve">something means you have to </w:t>
      </w:r>
      <w:r w:rsidRPr="00E6121F">
        <w:rPr>
          <w:rStyle w:val="Strong"/>
        </w:rPr>
        <w:t>figure something out</w:t>
      </w:r>
      <w:r>
        <w:t>.</w:t>
      </w:r>
      <w:r w:rsidR="000F7A69">
        <w:t xml:space="preserve"> The F.I.O. Project discussion in Getting Started provides an introduction to what those words mean, including an elegant statement by Sam Wineburg, an historian and a scholar of how people learn history. It also covers the word </w:t>
      </w:r>
      <w:r w:rsidR="000F7A69" w:rsidRPr="000F7A69">
        <w:rPr>
          <w:rStyle w:val="Strong"/>
        </w:rPr>
        <w:t>project</w:t>
      </w:r>
      <w:r w:rsidR="000F7A69">
        <w:t>—“a problem engaged in usually by a group of students to supplement and apply cl</w:t>
      </w:r>
      <w:r w:rsidR="00386CD6">
        <w:t>assroom studies.” (Link Address:</w:t>
      </w:r>
      <w:r w:rsidR="00F4576E">
        <w:t xml:space="preserve"> </w:t>
      </w:r>
      <w:r w:rsidR="00386CD6" w:rsidRPr="00386CD6">
        <w:t>https://www.merriam-webster.com/dictionary/project</w:t>
      </w:r>
      <w:r w:rsidR="00386CD6">
        <w:t>)</w:t>
      </w:r>
    </w:p>
    <w:p w:rsidR="00F361FA" w:rsidRDefault="000275F5" w:rsidP="00C818F9">
      <w:pPr>
        <w:shd w:val="clear" w:color="auto" w:fill="FFFFFF" w:themeFill="background1"/>
      </w:pPr>
      <w:r>
        <w:t xml:space="preserve">Every part of the </w:t>
      </w:r>
      <w:r w:rsidR="00536FCD">
        <w:t>project</w:t>
      </w:r>
      <w:r>
        <w:t xml:space="preserve"> and all feedback</w:t>
      </w:r>
      <w:r w:rsidR="002F7858">
        <w:t xml:space="preserve"> is</w:t>
      </w:r>
      <w:r w:rsidR="00804A94">
        <w:t xml:space="preserve"> based on</w:t>
      </w:r>
      <w:r w:rsidR="00F361FA">
        <w:t xml:space="preserve"> a few </w:t>
      </w:r>
      <w:r w:rsidR="00804A94">
        <w:t>very basic rules for evidence—rules essential not just for history but keeping a job</w:t>
      </w:r>
      <w:r w:rsidR="00B21F91">
        <w:t xml:space="preserve">. </w:t>
      </w:r>
      <w:r w:rsidR="007D4340" w:rsidRPr="008D6CA4">
        <w:t xml:space="preserve"> </w:t>
      </w:r>
      <w:r w:rsidR="007D4340">
        <w:t xml:space="preserve">Grading </w:t>
      </w:r>
      <w:r w:rsidR="007D4340" w:rsidRPr="008D6CA4">
        <w:t xml:space="preserve">is </w:t>
      </w:r>
      <w:r w:rsidR="007D4340" w:rsidRPr="00F4576E">
        <w:rPr>
          <w:rStyle w:val="Strong"/>
        </w:rPr>
        <w:t>not</w:t>
      </w:r>
      <w:r w:rsidR="007D4340" w:rsidRPr="008D6CA4">
        <w:t xml:space="preserve"> about </w:t>
      </w:r>
      <w:r w:rsidR="007D4340">
        <w:t xml:space="preserve">your </w:t>
      </w:r>
      <w:r w:rsidR="007D4340" w:rsidRPr="008D6CA4">
        <w:t xml:space="preserve">style or </w:t>
      </w:r>
      <w:r w:rsidR="007D4340">
        <w:t xml:space="preserve">your </w:t>
      </w:r>
      <w:r w:rsidR="007D4340" w:rsidRPr="008D6CA4">
        <w:t>opinion</w:t>
      </w:r>
      <w:r w:rsidR="007D4340">
        <w:t xml:space="preserve"> or your memories—or mine</w:t>
      </w:r>
      <w:r w:rsidR="007D4340" w:rsidRPr="008D6CA4">
        <w:t xml:space="preserve">. It requires you practice skills essential to get and keep a good job. </w:t>
      </w:r>
      <w:r w:rsidR="00367B49">
        <w:t>With the exception of the textbook pages, the course provides the</w:t>
      </w:r>
      <w:r w:rsidR="00F361FA" w:rsidRPr="00F361FA">
        <w:rPr>
          <w:shd w:val="clear" w:color="auto" w:fill="FFFF00"/>
        </w:rPr>
        <w:t xml:space="preserve"> </w:t>
      </w:r>
      <w:r w:rsidR="00386CD6">
        <w:t>primaries and</w:t>
      </w:r>
      <w:r w:rsidR="00821B96" w:rsidRPr="00785699">
        <w:t xml:space="preserve"> video</w:t>
      </w:r>
      <w:r w:rsidR="00386CD6">
        <w:t>s</w:t>
      </w:r>
      <w:r w:rsidR="00367B49">
        <w:t xml:space="preserve">--everything </w:t>
      </w:r>
      <w:r w:rsidR="00821B96">
        <w:t>that you need</w:t>
      </w:r>
      <w:r w:rsidR="00F361FA">
        <w:t xml:space="preserve"> for</w:t>
      </w:r>
      <w:r w:rsidR="001E2DBE">
        <w:t xml:space="preserve"> these three </w:t>
      </w:r>
      <w:r w:rsidR="00C3406B">
        <w:t>projects</w:t>
      </w:r>
      <w:r w:rsidR="001E2DBE">
        <w:t xml:space="preserve">: </w:t>
      </w:r>
    </w:p>
    <w:p w:rsidR="005117A6" w:rsidRDefault="00F361FA" w:rsidP="006856E0">
      <w:pPr>
        <w:pStyle w:val="ListParagraph"/>
        <w:numPr>
          <w:ilvl w:val="0"/>
          <w:numId w:val="21"/>
        </w:numPr>
        <w:shd w:val="clear" w:color="auto" w:fill="FFFFFF" w:themeFill="background1"/>
      </w:pPr>
      <w:r>
        <w:t>1st Part</w:t>
      </w:r>
      <w:r w:rsidR="00536FCD">
        <w:t xml:space="preserve"> F.I.O. Project</w:t>
      </w:r>
      <w:r>
        <w:t xml:space="preserve">, a </w:t>
      </w:r>
      <w:r w:rsidR="00821B96">
        <w:t>brief (m</w:t>
      </w:r>
      <w:r w:rsidR="00536FCD">
        <w:t xml:space="preserve">aximum of 400 words) project </w:t>
      </w:r>
      <w:r w:rsidR="00821B96">
        <w:t>using</w:t>
      </w:r>
      <w:r w:rsidR="00821B96" w:rsidRPr="00536FCD">
        <w:rPr>
          <w:rStyle w:val="Strong"/>
        </w:rPr>
        <w:t xml:space="preserve"> all</w:t>
      </w:r>
      <w:r w:rsidR="00821B96">
        <w:t xml:space="preserve"> </w:t>
      </w:r>
      <w:r w:rsidR="00536FCD">
        <w:t xml:space="preserve">of the </w:t>
      </w:r>
      <w:r w:rsidR="00821B96">
        <w:t xml:space="preserve">sources and answering the question provided and posted </w:t>
      </w:r>
      <w:r>
        <w:t xml:space="preserve">in the 1st Part </w:t>
      </w:r>
      <w:r w:rsidR="00536FCD">
        <w:t>F.I.O. Project</w:t>
      </w:r>
      <w:r>
        <w:t xml:space="preserve"> discussion</w:t>
      </w:r>
      <w:r w:rsidR="00266B40">
        <w:t>. Y</w:t>
      </w:r>
      <w:r>
        <w:t xml:space="preserve">ou </w:t>
      </w:r>
      <w:r w:rsidR="00367B49">
        <w:t>should Fact-C</w:t>
      </w:r>
      <w:r>
        <w:t xml:space="preserve">heck and </w:t>
      </w:r>
      <w:r w:rsidR="00367B49">
        <w:t xml:space="preserve">Plagiarism-Check </w:t>
      </w:r>
      <w:r>
        <w:t xml:space="preserve">your </w:t>
      </w:r>
      <w:r w:rsidRPr="00F361FA">
        <w:rPr>
          <w:rStyle w:val="Strong"/>
        </w:rPr>
        <w:t xml:space="preserve">own </w:t>
      </w:r>
      <w:r w:rsidR="00536FCD">
        <w:t>paper</w:t>
      </w:r>
      <w:r>
        <w:t xml:space="preserve">. </w:t>
      </w:r>
    </w:p>
    <w:p w:rsidR="000275F5" w:rsidRDefault="00F361FA" w:rsidP="006856E0">
      <w:pPr>
        <w:pStyle w:val="ListParagraph"/>
        <w:numPr>
          <w:ilvl w:val="0"/>
          <w:numId w:val="21"/>
        </w:numPr>
        <w:shd w:val="clear" w:color="auto" w:fill="FFFFFF" w:themeFill="background1"/>
      </w:pPr>
      <w:r>
        <w:t xml:space="preserve">2nd </w:t>
      </w:r>
      <w:r w:rsidR="00CF5841">
        <w:t xml:space="preserve">Part, </w:t>
      </w:r>
      <w:r>
        <w:t xml:space="preserve">Fact-Checking and </w:t>
      </w:r>
      <w:r w:rsidR="00367B49">
        <w:t>Plagiarism-Ch</w:t>
      </w:r>
      <w:r>
        <w:t xml:space="preserve">ecking </w:t>
      </w:r>
      <w:r w:rsidR="005117A6">
        <w:t xml:space="preserve">of 2 </w:t>
      </w:r>
      <w:r w:rsidR="00367B49">
        <w:t xml:space="preserve">other </w:t>
      </w:r>
      <w:r w:rsidR="005117A6">
        <w:t>students’ papers</w:t>
      </w:r>
      <w:r w:rsidR="00626736">
        <w:t xml:space="preserve"> </w:t>
      </w:r>
    </w:p>
    <w:p w:rsidR="005117A6" w:rsidRDefault="005117A6" w:rsidP="006856E0">
      <w:pPr>
        <w:pStyle w:val="ListParagraph"/>
        <w:numPr>
          <w:ilvl w:val="0"/>
          <w:numId w:val="21"/>
        </w:numPr>
        <w:shd w:val="clear" w:color="auto" w:fill="FFFFFF" w:themeFill="background1"/>
        <w:rPr>
          <w:rStyle w:val="Strong"/>
          <w:b w:val="0"/>
          <w:bCs w:val="0"/>
        </w:rPr>
      </w:pPr>
      <w:r>
        <w:rPr>
          <w:rStyle w:val="Strong"/>
          <w:b w:val="0"/>
          <w:bCs w:val="0"/>
        </w:rPr>
        <w:t>3</w:t>
      </w:r>
      <w:r w:rsidRPr="005117A6">
        <w:rPr>
          <w:rStyle w:val="Strong"/>
          <w:b w:val="0"/>
          <w:bCs w:val="0"/>
          <w:vertAlign w:val="superscript"/>
        </w:rPr>
        <w:t>rd</w:t>
      </w:r>
      <w:r>
        <w:rPr>
          <w:rStyle w:val="Strong"/>
          <w:b w:val="0"/>
          <w:bCs w:val="0"/>
        </w:rPr>
        <w:t xml:space="preserve"> Part</w:t>
      </w:r>
      <w:r w:rsidR="00CF5841">
        <w:rPr>
          <w:rStyle w:val="Strong"/>
          <w:b w:val="0"/>
          <w:bCs w:val="0"/>
        </w:rPr>
        <w:t xml:space="preserve">, </w:t>
      </w:r>
      <w:r w:rsidR="00367B49">
        <w:rPr>
          <w:rStyle w:val="Strong"/>
          <w:b w:val="0"/>
          <w:bCs w:val="0"/>
        </w:rPr>
        <w:t xml:space="preserve">the </w:t>
      </w:r>
      <w:r w:rsidR="00D93CAD">
        <w:rPr>
          <w:rStyle w:val="Strong"/>
          <w:b w:val="0"/>
          <w:bCs w:val="0"/>
        </w:rPr>
        <w:t>R</w:t>
      </w:r>
      <w:r>
        <w:rPr>
          <w:rStyle w:val="Strong"/>
          <w:b w:val="0"/>
          <w:bCs w:val="0"/>
        </w:rPr>
        <w:t xml:space="preserve">eply </w:t>
      </w:r>
      <w:r w:rsidR="00821B96">
        <w:rPr>
          <w:rStyle w:val="Strong"/>
          <w:b w:val="0"/>
          <w:bCs w:val="0"/>
        </w:rPr>
        <w:t xml:space="preserve">to </w:t>
      </w:r>
      <w:r w:rsidR="008117F5">
        <w:rPr>
          <w:rStyle w:val="Strong"/>
          <w:b w:val="0"/>
          <w:bCs w:val="0"/>
        </w:rPr>
        <w:t xml:space="preserve">each of </w:t>
      </w:r>
      <w:r w:rsidR="00821B96">
        <w:rPr>
          <w:rStyle w:val="Strong"/>
          <w:b w:val="0"/>
          <w:bCs w:val="0"/>
        </w:rPr>
        <w:t>the</w:t>
      </w:r>
      <w:r w:rsidR="008117F5">
        <w:rPr>
          <w:rStyle w:val="Strong"/>
          <w:b w:val="0"/>
          <w:bCs w:val="0"/>
        </w:rPr>
        <w:t>ir</w:t>
      </w:r>
      <w:r w:rsidR="00821B96">
        <w:rPr>
          <w:rStyle w:val="Strong"/>
          <w:b w:val="0"/>
          <w:bCs w:val="0"/>
        </w:rPr>
        <w:t xml:space="preserve"> feedback </w:t>
      </w:r>
    </w:p>
    <w:p w:rsidR="00D14B69" w:rsidRDefault="008117F5" w:rsidP="008117F5">
      <w:pPr>
        <w:shd w:val="clear" w:color="auto" w:fill="FFFFFF" w:themeFill="background1"/>
        <w:rPr>
          <w:rStyle w:val="Strong"/>
          <w:b w:val="0"/>
        </w:rPr>
      </w:pPr>
      <w:r>
        <w:rPr>
          <w:rStyle w:val="Strong"/>
          <w:b w:val="0"/>
          <w:bCs w:val="0"/>
        </w:rPr>
        <w:t xml:space="preserve">You use the </w:t>
      </w:r>
      <w:r w:rsidRPr="00386CD6">
        <w:rPr>
          <w:rStyle w:val="Strong"/>
        </w:rPr>
        <w:t>same</w:t>
      </w:r>
      <w:r>
        <w:rPr>
          <w:rStyle w:val="Strong"/>
          <w:b w:val="0"/>
          <w:bCs w:val="0"/>
        </w:rPr>
        <w:t xml:space="preserve"> textbook pages and primary sources for all 3 projects. </w:t>
      </w:r>
      <w:r w:rsidRPr="00F4576E">
        <w:rPr>
          <w:rStyle w:val="Strong"/>
        </w:rPr>
        <w:t>Why?</w:t>
      </w:r>
      <w:r>
        <w:rPr>
          <w:rStyle w:val="Strong"/>
        </w:rPr>
        <w:t xml:space="preserve"> </w:t>
      </w:r>
      <w:r>
        <w:rPr>
          <w:rStyle w:val="Strong"/>
          <w:b w:val="0"/>
        </w:rPr>
        <w:t>Using the same sources</w:t>
      </w:r>
      <w:r w:rsidRPr="00386CD6">
        <w:rPr>
          <w:rStyle w:val="Strong"/>
        </w:rPr>
        <w:t xml:space="preserve"> reduces</w:t>
      </w:r>
      <w:r>
        <w:rPr>
          <w:rStyle w:val="Strong"/>
          <w:b w:val="0"/>
        </w:rPr>
        <w:t xml:space="preserve"> the amount students have to read. More importantly (at least to your prof), using the same sources </w:t>
      </w:r>
      <w:r w:rsidR="00D14B69">
        <w:rPr>
          <w:rStyle w:val="Strong"/>
          <w:b w:val="0"/>
        </w:rPr>
        <w:t xml:space="preserve">for 3 projects </w:t>
      </w:r>
      <w:r>
        <w:rPr>
          <w:rStyle w:val="Strong"/>
          <w:b w:val="0"/>
        </w:rPr>
        <w:t xml:space="preserve">means you can have a brain experience </w:t>
      </w:r>
      <w:r w:rsidRPr="00D14B69">
        <w:rPr>
          <w:rStyle w:val="Strong"/>
        </w:rPr>
        <w:t>more typical</w:t>
      </w:r>
      <w:r>
        <w:rPr>
          <w:rStyle w:val="Strong"/>
          <w:b w:val="0"/>
        </w:rPr>
        <w:t xml:space="preserve"> </w:t>
      </w:r>
      <w:r w:rsidR="00D14B69">
        <w:rPr>
          <w:rStyle w:val="Strong"/>
          <w:b w:val="0"/>
        </w:rPr>
        <w:t>of what you will experience:</w:t>
      </w:r>
    </w:p>
    <w:p w:rsidR="00D14B69" w:rsidRPr="00D14B69" w:rsidRDefault="00D14B69" w:rsidP="006856E0">
      <w:pPr>
        <w:pStyle w:val="ListParagraph"/>
        <w:numPr>
          <w:ilvl w:val="0"/>
          <w:numId w:val="29"/>
        </w:numPr>
        <w:shd w:val="clear" w:color="auto" w:fill="FFFFFF" w:themeFill="background1"/>
        <w:rPr>
          <w:rStyle w:val="Strong"/>
          <w:b w:val="0"/>
        </w:rPr>
      </w:pPr>
      <w:r w:rsidRPr="00D14B69">
        <w:rPr>
          <w:rStyle w:val="Strong"/>
          <w:b w:val="0"/>
        </w:rPr>
        <w:t>In upper level courses</w:t>
      </w:r>
    </w:p>
    <w:p w:rsidR="00D14B69" w:rsidRPr="00D14B69" w:rsidRDefault="00D14B69" w:rsidP="006856E0">
      <w:pPr>
        <w:pStyle w:val="ListParagraph"/>
        <w:numPr>
          <w:ilvl w:val="0"/>
          <w:numId w:val="29"/>
        </w:numPr>
        <w:shd w:val="clear" w:color="auto" w:fill="FFFFFF" w:themeFill="background1"/>
        <w:rPr>
          <w:rStyle w:val="Strong"/>
          <w:b w:val="0"/>
        </w:rPr>
      </w:pPr>
      <w:r w:rsidRPr="00D14B69">
        <w:rPr>
          <w:rStyle w:val="Strong"/>
          <w:b w:val="0"/>
        </w:rPr>
        <w:t>In the workplace</w:t>
      </w:r>
    </w:p>
    <w:p w:rsidR="00D14B69" w:rsidRPr="00D14B69" w:rsidRDefault="00D14B69" w:rsidP="006856E0">
      <w:pPr>
        <w:pStyle w:val="ListParagraph"/>
        <w:numPr>
          <w:ilvl w:val="0"/>
          <w:numId w:val="29"/>
        </w:numPr>
        <w:shd w:val="clear" w:color="auto" w:fill="FFFFFF" w:themeFill="background1"/>
        <w:rPr>
          <w:rStyle w:val="Strong"/>
          <w:b w:val="0"/>
        </w:rPr>
      </w:pPr>
      <w:r w:rsidRPr="00D14B69">
        <w:rPr>
          <w:rStyle w:val="Strong"/>
          <w:b w:val="0"/>
        </w:rPr>
        <w:t>In li</w:t>
      </w:r>
      <w:r w:rsidR="008117F5" w:rsidRPr="00D14B69">
        <w:rPr>
          <w:rStyle w:val="Strong"/>
          <w:b w:val="0"/>
        </w:rPr>
        <w:t xml:space="preserve">fe decisions </w:t>
      </w:r>
    </w:p>
    <w:p w:rsidR="008117F5" w:rsidRDefault="00D14B69" w:rsidP="008117F5">
      <w:pPr>
        <w:shd w:val="clear" w:color="auto" w:fill="FFFFFF" w:themeFill="background1"/>
        <w:rPr>
          <w:rStyle w:val="Strong"/>
          <w:b w:val="0"/>
        </w:rPr>
      </w:pPr>
      <w:r>
        <w:rPr>
          <w:rStyle w:val="Strong"/>
          <w:b w:val="0"/>
        </w:rPr>
        <w:t>Here are real e</w:t>
      </w:r>
      <w:r w:rsidR="008117F5">
        <w:rPr>
          <w:rStyle w:val="Strong"/>
          <w:b w:val="0"/>
        </w:rPr>
        <w:t>xamples from your prof’s personal experiences:</w:t>
      </w:r>
    </w:p>
    <w:p w:rsidR="008117F5" w:rsidRDefault="008117F5" w:rsidP="006856E0">
      <w:pPr>
        <w:pStyle w:val="ListParagraph"/>
        <w:numPr>
          <w:ilvl w:val="0"/>
          <w:numId w:val="28"/>
        </w:numPr>
        <w:shd w:val="clear" w:color="auto" w:fill="FFFFFF" w:themeFill="background1"/>
        <w:rPr>
          <w:rStyle w:val="Strong"/>
          <w:b w:val="0"/>
        </w:rPr>
      </w:pPr>
      <w:r>
        <w:rPr>
          <w:rStyle w:val="Strong"/>
          <w:b w:val="0"/>
        </w:rPr>
        <w:t xml:space="preserve">Rereading a source </w:t>
      </w:r>
      <w:r w:rsidR="00D14B69">
        <w:rPr>
          <w:rStyle w:val="Strong"/>
          <w:b w:val="0"/>
        </w:rPr>
        <w:t xml:space="preserve">for a second stage of a project </w:t>
      </w:r>
      <w:r>
        <w:rPr>
          <w:rStyle w:val="Strong"/>
          <w:b w:val="0"/>
        </w:rPr>
        <w:t>can mean that you realize you</w:t>
      </w:r>
      <w:r w:rsidR="00D14B69">
        <w:rPr>
          <w:rStyle w:val="Strong"/>
          <w:b w:val="0"/>
        </w:rPr>
        <w:t xml:space="preserve"> only understood half of</w:t>
      </w:r>
      <w:r>
        <w:rPr>
          <w:rStyle w:val="Strong"/>
          <w:b w:val="0"/>
        </w:rPr>
        <w:t xml:space="preserve"> the facts before.</w:t>
      </w:r>
      <w:r w:rsidR="00D14B69">
        <w:rPr>
          <w:rStyle w:val="Strong"/>
          <w:b w:val="0"/>
        </w:rPr>
        <w:t xml:space="preserve"> You then have to rethink it.</w:t>
      </w:r>
    </w:p>
    <w:p w:rsidR="008117F5" w:rsidRDefault="00D14B69" w:rsidP="006856E0">
      <w:pPr>
        <w:pStyle w:val="ListParagraph"/>
        <w:numPr>
          <w:ilvl w:val="0"/>
          <w:numId w:val="28"/>
        </w:numPr>
        <w:shd w:val="clear" w:color="auto" w:fill="FFFFFF" w:themeFill="background1"/>
        <w:rPr>
          <w:rStyle w:val="Strong"/>
          <w:b w:val="0"/>
        </w:rPr>
      </w:pPr>
      <w:r>
        <w:rPr>
          <w:rStyle w:val="Strong"/>
          <w:b w:val="0"/>
        </w:rPr>
        <w:t xml:space="preserve">Trying to give useful feedback to a colleague can mean that you realize that you did </w:t>
      </w:r>
      <w:r w:rsidRPr="00D14B69">
        <w:rPr>
          <w:rStyle w:val="Strong"/>
        </w:rPr>
        <w:t>not</w:t>
      </w:r>
      <w:r>
        <w:rPr>
          <w:rStyle w:val="Strong"/>
          <w:b w:val="0"/>
        </w:rPr>
        <w:t xml:space="preserve"> find out </w:t>
      </w:r>
      <w:r w:rsidR="00F11BF3">
        <w:rPr>
          <w:rStyle w:val="Strong"/>
          <w:b w:val="0"/>
        </w:rPr>
        <w:t>that he</w:t>
      </w:r>
      <w:r>
        <w:rPr>
          <w:rStyle w:val="Strong"/>
          <w:b w:val="0"/>
        </w:rPr>
        <w:t xml:space="preserve"> was wrong but </w:t>
      </w:r>
      <w:r w:rsidRPr="00D14B69">
        <w:rPr>
          <w:rStyle w:val="Strong"/>
        </w:rPr>
        <w:t>you</w:t>
      </w:r>
      <w:r>
        <w:rPr>
          <w:rStyle w:val="Strong"/>
          <w:b w:val="0"/>
        </w:rPr>
        <w:t xml:space="preserve"> yourself had been. You then have to rethink it.</w:t>
      </w:r>
    </w:p>
    <w:p w:rsidR="005117A6" w:rsidRPr="005117A6" w:rsidRDefault="00821B96" w:rsidP="005117A6">
      <w:pPr>
        <w:shd w:val="clear" w:color="auto" w:fill="FFFFFF" w:themeFill="background1"/>
        <w:rPr>
          <w:rStyle w:val="Strong"/>
          <w:b w:val="0"/>
          <w:bCs w:val="0"/>
        </w:rPr>
      </w:pPr>
      <w:r>
        <w:rPr>
          <w:rStyle w:val="Strong"/>
          <w:b w:val="0"/>
          <w:bCs w:val="0"/>
        </w:rPr>
        <w:t>Definitions</w:t>
      </w:r>
      <w:r w:rsidR="00D14B69">
        <w:rPr>
          <w:rStyle w:val="Strong"/>
          <w:b w:val="0"/>
          <w:bCs w:val="0"/>
        </w:rPr>
        <w:t xml:space="preserve"> of fact-check, plagiarize, and reply</w:t>
      </w:r>
      <w:r>
        <w:rPr>
          <w:rStyle w:val="Strong"/>
          <w:b w:val="0"/>
          <w:bCs w:val="0"/>
        </w:rPr>
        <w:t xml:space="preserve"> from </w:t>
      </w:r>
      <w:r w:rsidRPr="008960E3">
        <w:rPr>
          <w:i/>
        </w:rPr>
        <w:t>Merriam Webster Online</w:t>
      </w:r>
      <w:r>
        <w:rPr>
          <w:rStyle w:val="Strong"/>
          <w:b w:val="0"/>
          <w:bCs w:val="0"/>
        </w:rPr>
        <w:t>:</w:t>
      </w:r>
      <w:r w:rsidR="00F31D84">
        <w:rPr>
          <w:rStyle w:val="Strong"/>
          <w:b w:val="0"/>
          <w:bCs w:val="0"/>
        </w:rPr>
        <w:t xml:space="preserve">  </w:t>
      </w:r>
    </w:p>
    <w:p w:rsidR="00A34020" w:rsidRDefault="005117A6" w:rsidP="006856E0">
      <w:pPr>
        <w:pStyle w:val="ListParagraph"/>
        <w:numPr>
          <w:ilvl w:val="0"/>
          <w:numId w:val="21"/>
        </w:numPr>
        <w:shd w:val="clear" w:color="auto" w:fill="FFFFFF" w:themeFill="background1"/>
      </w:pPr>
      <w:r w:rsidRPr="005117A6">
        <w:rPr>
          <w:rStyle w:val="Strong"/>
        </w:rPr>
        <w:t>fact-check</w:t>
      </w:r>
      <w:r>
        <w:t xml:space="preserve"> -</w:t>
      </w:r>
      <w:r w:rsidR="00A16E82">
        <w:t xml:space="preserve"> </w:t>
      </w:r>
      <w:r>
        <w:t>to “</w:t>
      </w:r>
      <w:r w:rsidRPr="001E2DBE">
        <w:t>verify</w:t>
      </w:r>
      <w:r>
        <w:rPr>
          <w:rFonts w:ascii="Helvetica" w:hAnsi="Helvetica" w:cs="Helvetica"/>
          <w:color w:val="303336"/>
          <w:spacing w:val="3"/>
          <w:sz w:val="27"/>
          <w:szCs w:val="27"/>
          <w:shd w:val="clear" w:color="auto" w:fill="FFFFFF"/>
        </w:rPr>
        <w:t xml:space="preserve"> </w:t>
      </w:r>
      <w:r w:rsidRPr="001E2DBE">
        <w:t>the factual accuracy of</w:t>
      </w:r>
      <w:r w:rsidR="00390A70">
        <w:t>”</w:t>
      </w:r>
      <w:bookmarkStart w:id="31" w:name="_GoBack"/>
      <w:bookmarkEnd w:id="31"/>
      <w:r w:rsidR="00821B96" w:rsidRPr="00821B96">
        <w:t xml:space="preserve"> </w:t>
      </w:r>
      <w:r w:rsidR="00821B96">
        <w:t xml:space="preserve">(Link Address: </w:t>
      </w:r>
      <w:r w:rsidR="00821B96" w:rsidRPr="00821B96">
        <w:t>https://www.merriam-webster.com/dictionary/fact-check</w:t>
      </w:r>
      <w:r w:rsidR="00821B96">
        <w:t xml:space="preserve">). </w:t>
      </w:r>
      <w:r w:rsidR="00A34020">
        <w:t xml:space="preserve">For example, </w:t>
      </w:r>
      <w:r w:rsidR="00A34020" w:rsidRPr="00923793">
        <w:rPr>
          <w:rStyle w:val="Strong"/>
        </w:rPr>
        <w:t>h</w:t>
      </w:r>
      <w:r w:rsidR="00821B96" w:rsidRPr="00923793">
        <w:rPr>
          <w:rStyle w:val="Strong"/>
        </w:rPr>
        <w:t>ow</w:t>
      </w:r>
      <w:r w:rsidR="00821B96" w:rsidRPr="00A34020">
        <w:rPr>
          <w:rStyle w:val="Strong"/>
          <w:b w:val="0"/>
        </w:rPr>
        <w:t xml:space="preserve"> </w:t>
      </w:r>
      <w:r w:rsidR="00821B96" w:rsidRPr="00821B96">
        <w:rPr>
          <w:rStyle w:val="Strong"/>
        </w:rPr>
        <w:t>would you fact-check</w:t>
      </w:r>
      <w:r w:rsidR="00A34020">
        <w:rPr>
          <w:rStyle w:val="Strong"/>
        </w:rPr>
        <w:t xml:space="preserve"> your own work</w:t>
      </w:r>
      <w:r w:rsidR="00821B96" w:rsidRPr="00821B96">
        <w:rPr>
          <w:rStyle w:val="Strong"/>
        </w:rPr>
        <w:t>?</w:t>
      </w:r>
      <w:r w:rsidR="00821B96">
        <w:t xml:space="preserve"> </w:t>
      </w:r>
      <w:r>
        <w:t xml:space="preserve"> </w:t>
      </w:r>
    </w:p>
    <w:p w:rsidR="00821B96" w:rsidRDefault="00821B96" w:rsidP="006856E0">
      <w:pPr>
        <w:pStyle w:val="ListParagraph"/>
        <w:numPr>
          <w:ilvl w:val="1"/>
          <w:numId w:val="21"/>
        </w:numPr>
        <w:shd w:val="clear" w:color="auto" w:fill="FFFFFF" w:themeFill="background1"/>
      </w:pPr>
      <w:r>
        <w:t xml:space="preserve">You </w:t>
      </w:r>
      <w:r w:rsidR="005117A6">
        <w:t>compare</w:t>
      </w:r>
      <w:r>
        <w:t xml:space="preserve"> side by side:</w:t>
      </w:r>
    </w:p>
    <w:p w:rsidR="00821B96" w:rsidRDefault="00821B96" w:rsidP="006856E0">
      <w:pPr>
        <w:pStyle w:val="ListParagraph"/>
        <w:numPr>
          <w:ilvl w:val="2"/>
          <w:numId w:val="21"/>
        </w:numPr>
        <w:shd w:val="clear" w:color="auto" w:fill="FFFFFF" w:themeFill="background1"/>
      </w:pPr>
      <w:r>
        <w:t>T</w:t>
      </w:r>
      <w:r w:rsidR="00CF5841">
        <w:t xml:space="preserve">he </w:t>
      </w:r>
      <w:r w:rsidR="005117A6" w:rsidRPr="005117A6">
        <w:rPr>
          <w:rStyle w:val="Strong"/>
        </w:rPr>
        <w:t>meaning</w:t>
      </w:r>
      <w:r w:rsidR="005117A6">
        <w:t xml:space="preserve"> </w:t>
      </w:r>
      <w:r w:rsidR="005117A6" w:rsidRPr="00CF5841">
        <w:rPr>
          <w:rStyle w:val="Strong"/>
        </w:rPr>
        <w:t>of what you wrote</w:t>
      </w:r>
      <w:r w:rsidR="005117A6">
        <w:t xml:space="preserve"> </w:t>
      </w:r>
    </w:p>
    <w:p w:rsidR="00A34020" w:rsidRDefault="00821B96" w:rsidP="006856E0">
      <w:pPr>
        <w:pStyle w:val="ListParagraph"/>
        <w:numPr>
          <w:ilvl w:val="2"/>
          <w:numId w:val="21"/>
        </w:numPr>
        <w:shd w:val="clear" w:color="auto" w:fill="FFFFFF" w:themeFill="background1"/>
      </w:pPr>
      <w:r>
        <w:t xml:space="preserve">The </w:t>
      </w:r>
      <w:r w:rsidR="005117A6" w:rsidRPr="005117A6">
        <w:rPr>
          <w:rStyle w:val="Strong"/>
        </w:rPr>
        <w:t xml:space="preserve">meaning </w:t>
      </w:r>
      <w:r w:rsidR="005117A6">
        <w:t xml:space="preserve">on the </w:t>
      </w:r>
      <w:r w:rsidR="005117A6" w:rsidRPr="00A34020">
        <w:rPr>
          <w:b/>
        </w:rPr>
        <w:t>page</w:t>
      </w:r>
      <w:r w:rsidR="005117A6">
        <w:t xml:space="preserve"> of the primary or textbook </w:t>
      </w:r>
      <w:r w:rsidR="00A34020">
        <w:t xml:space="preserve">that you cited. </w:t>
      </w:r>
    </w:p>
    <w:p w:rsidR="005117A6" w:rsidRDefault="00D93CAD" w:rsidP="006856E0">
      <w:pPr>
        <w:pStyle w:val="ListParagraph"/>
        <w:numPr>
          <w:ilvl w:val="1"/>
          <w:numId w:val="21"/>
        </w:numPr>
        <w:shd w:val="clear" w:color="auto" w:fill="FFFFFF" w:themeFill="background1"/>
      </w:pPr>
      <w:r>
        <w:t xml:space="preserve">If that meaning is </w:t>
      </w:r>
      <w:r w:rsidRPr="00923793">
        <w:rPr>
          <w:rStyle w:val="Strong"/>
        </w:rPr>
        <w:t>not</w:t>
      </w:r>
      <w:r>
        <w:t xml:space="preserve"> in your s</w:t>
      </w:r>
      <w:r w:rsidR="00A34020">
        <w:t xml:space="preserve">ource, you delete or correct </w:t>
      </w:r>
      <w:r>
        <w:t xml:space="preserve">your own paper. </w:t>
      </w:r>
    </w:p>
    <w:p w:rsidR="00CF5841" w:rsidRDefault="005117A6" w:rsidP="006856E0">
      <w:pPr>
        <w:pStyle w:val="ListParagraph"/>
        <w:numPr>
          <w:ilvl w:val="0"/>
          <w:numId w:val="21"/>
        </w:numPr>
        <w:shd w:val="clear" w:color="auto" w:fill="FFFFFF" w:themeFill="background1"/>
      </w:pPr>
      <w:r>
        <w:rPr>
          <w:rStyle w:val="Strong"/>
        </w:rPr>
        <w:t>plagiari</w:t>
      </w:r>
      <w:r w:rsidR="00CF5841">
        <w:rPr>
          <w:rStyle w:val="Strong"/>
        </w:rPr>
        <w:t>ze</w:t>
      </w:r>
      <w:r>
        <w:t xml:space="preserve"> - According to </w:t>
      </w:r>
      <w:r w:rsidRPr="008960E3">
        <w:rPr>
          <w:i/>
        </w:rPr>
        <w:t>Merriam Webster Online</w:t>
      </w:r>
      <w:r>
        <w:t xml:space="preserve">, </w:t>
      </w:r>
      <w:r w:rsidR="00CF5841">
        <w:t xml:space="preserve">to plagiarize is “to </w:t>
      </w:r>
      <w:r w:rsidR="00CF5841" w:rsidRPr="00CF5841">
        <w:t>steal and pass off (the ideas or words of another) as one's own</w:t>
      </w:r>
      <w:r w:rsidR="00CF5841">
        <w:t>.”</w:t>
      </w:r>
      <w:r w:rsidR="00D93CAD">
        <w:t xml:space="preserve"> </w:t>
      </w:r>
      <w:r w:rsidR="00303F84">
        <w:t xml:space="preserve">(Link Address: </w:t>
      </w:r>
      <w:hyperlink r:id="rId11" w:history="1">
        <w:r w:rsidR="00303F84" w:rsidRPr="00303F84">
          <w:t>https://www.merriam-webster.com/dictionary/plagiarize</w:t>
        </w:r>
      </w:hyperlink>
      <w:r w:rsidR="00303F84">
        <w:t xml:space="preserve">). </w:t>
      </w:r>
      <w:r w:rsidR="00D93CAD">
        <w:t>To check</w:t>
      </w:r>
      <w:r w:rsidR="00CF5841">
        <w:t xml:space="preserve">, you would </w:t>
      </w:r>
      <w:r w:rsidR="00CF5841" w:rsidRPr="00303F84">
        <w:rPr>
          <w:rStyle w:val="Strong"/>
        </w:rPr>
        <w:t>compare</w:t>
      </w:r>
      <w:r w:rsidR="00CF5841">
        <w:t xml:space="preserve"> the two</w:t>
      </w:r>
      <w:r w:rsidR="00D93CAD">
        <w:t xml:space="preserve">. If they are the same, you use “” in </w:t>
      </w:r>
      <w:r w:rsidR="00D93CAD" w:rsidRPr="00D93CAD">
        <w:rPr>
          <w:rStyle w:val="Strong"/>
        </w:rPr>
        <w:t>your</w:t>
      </w:r>
      <w:r w:rsidR="00D93CAD">
        <w:t xml:space="preserve"> paper.</w:t>
      </w:r>
      <w:r w:rsidR="00303F84">
        <w:t xml:space="preserve"> </w:t>
      </w:r>
    </w:p>
    <w:p w:rsidR="00D93CAD" w:rsidRDefault="00D93CAD" w:rsidP="006856E0">
      <w:pPr>
        <w:pStyle w:val="ListParagraph"/>
        <w:numPr>
          <w:ilvl w:val="0"/>
          <w:numId w:val="21"/>
        </w:numPr>
        <w:shd w:val="clear" w:color="auto" w:fill="FFFFFF" w:themeFill="background1"/>
      </w:pPr>
      <w:r>
        <w:rPr>
          <w:rStyle w:val="Strong"/>
        </w:rPr>
        <w:t xml:space="preserve">reply </w:t>
      </w:r>
      <w:r>
        <w:t>–</w:t>
      </w:r>
      <w:r w:rsidRPr="00D93CAD">
        <w:t xml:space="preserve"> </w:t>
      </w:r>
      <w:r>
        <w:t xml:space="preserve">According to </w:t>
      </w:r>
      <w:r w:rsidRPr="00D93CAD">
        <w:rPr>
          <w:i/>
        </w:rPr>
        <w:t>Merriam Webster Online’s</w:t>
      </w:r>
      <w:r>
        <w:t xml:space="preserve"> synonym section, to “</w:t>
      </w:r>
      <w:hyperlink r:id="rId12" w:history="1">
        <w:r w:rsidRPr="00D93CAD">
          <w:t>REPLY</w:t>
        </w:r>
      </w:hyperlink>
      <w:r w:rsidR="00386CD6">
        <w:t xml:space="preserve">” </w:t>
      </w:r>
      <w:r w:rsidRPr="00D93CAD">
        <w:t xml:space="preserve">often suggests a </w:t>
      </w:r>
      <w:r w:rsidRPr="00D14B69">
        <w:rPr>
          <w:rStyle w:val="Strong"/>
        </w:rPr>
        <w:t>thorough</w:t>
      </w:r>
      <w:r w:rsidRPr="00D93CAD">
        <w:t xml:space="preserve"> response to </w:t>
      </w:r>
      <w:r w:rsidRPr="00D14B69">
        <w:rPr>
          <w:rStyle w:val="Strong"/>
        </w:rPr>
        <w:t>all</w:t>
      </w:r>
      <w:r w:rsidRPr="00D93CAD">
        <w:t xml:space="preserve"> issues, points, or questions </w:t>
      </w:r>
      <w:r w:rsidRPr="00D14B69">
        <w:rPr>
          <w:rStyle w:val="Strong"/>
        </w:rPr>
        <w:t>raised.</w:t>
      </w:r>
      <w:r>
        <w:t xml:space="preserve">” </w:t>
      </w:r>
      <w:r w:rsidR="00EC3F8C">
        <w:t>(</w:t>
      </w:r>
      <w:r>
        <w:t xml:space="preserve">Link Address: </w:t>
      </w:r>
      <w:r w:rsidRPr="00D93CAD">
        <w:t xml:space="preserve"> </w:t>
      </w:r>
      <w:r w:rsidR="00821B96" w:rsidRPr="00303F84">
        <w:t>https://www.merriam-ebster.com/dictionary/reply</w:t>
      </w:r>
      <w:r w:rsidR="00EC3F8C">
        <w:t>)</w:t>
      </w:r>
    </w:p>
    <w:p w:rsidR="000275F5" w:rsidRPr="00841099" w:rsidRDefault="004C557F" w:rsidP="000275F5">
      <w:pPr>
        <w:pStyle w:val="Heading3"/>
        <w:rPr>
          <w:rFonts w:eastAsia="Times New Roman" w:cstheme="minorHAnsi"/>
        </w:rPr>
      </w:pPr>
      <w:bookmarkStart w:id="32" w:name="_Toc62673061"/>
      <w:r>
        <w:rPr>
          <w:rFonts w:eastAsia="Times New Roman" w:cstheme="minorHAnsi"/>
        </w:rPr>
        <w:t xml:space="preserve">Course Evaluation and </w:t>
      </w:r>
      <w:r w:rsidR="000275F5" w:rsidRPr="00841099">
        <w:rPr>
          <w:rFonts w:eastAsia="Times New Roman" w:cstheme="minorHAnsi"/>
        </w:rPr>
        <w:t>Grading Scale:</w:t>
      </w:r>
      <w:bookmarkEnd w:id="32"/>
    </w:p>
    <w:p w:rsidR="00772E06" w:rsidRDefault="00772E06" w:rsidP="00772E06">
      <w:pPr>
        <w:spacing w:after="120" w:line="300" w:lineRule="auto"/>
        <w:rPr>
          <w:rFonts w:ascii="Calibri" w:eastAsia="Times New Roman" w:hAnsi="Calibri" w:cs="Calibri"/>
        </w:rPr>
      </w:pPr>
      <w:r>
        <w:rPr>
          <w:rFonts w:ascii="Calibri" w:eastAsia="Times New Roman" w:hAnsi="Calibri" w:cs="Calibri"/>
        </w:rPr>
        <w:t xml:space="preserve">This is a 1000-point course, with points </w:t>
      </w:r>
      <w:r w:rsidRPr="004C557F">
        <w:rPr>
          <w:rStyle w:val="Strong"/>
        </w:rPr>
        <w:t>added</w:t>
      </w:r>
      <w:r>
        <w:rPr>
          <w:rFonts w:ascii="Calibri" w:eastAsia="Times New Roman" w:hAnsi="Calibri" w:cs="Calibri"/>
        </w:rPr>
        <w:t xml:space="preserve"> as you earn them. You</w:t>
      </w:r>
      <w:r w:rsidR="004C557F">
        <w:rPr>
          <w:rFonts w:ascii="Calibri" w:eastAsia="Times New Roman" w:hAnsi="Calibri" w:cs="Calibri"/>
        </w:rPr>
        <w:t xml:space="preserve"> can see your current Total at</w:t>
      </w:r>
      <w:r>
        <w:rPr>
          <w:rFonts w:ascii="Calibri" w:eastAsia="Times New Roman" w:hAnsi="Calibri" w:cs="Calibri"/>
        </w:rPr>
        <w:t xml:space="preserve"> </w:t>
      </w:r>
      <w:r w:rsidR="004C557F">
        <w:rPr>
          <w:rFonts w:ascii="Calibri" w:eastAsia="Times New Roman" w:hAnsi="Calibri" w:cs="Calibri"/>
        </w:rPr>
        <w:t>the bottom of My Grades. At t</w:t>
      </w:r>
      <w:r>
        <w:rPr>
          <w:rFonts w:ascii="Calibri" w:eastAsia="Times New Roman" w:hAnsi="Calibri" w:cs="Calibri"/>
        </w:rPr>
        <w:t>he end of each Unit</w:t>
      </w:r>
      <w:r w:rsidR="004C557F">
        <w:rPr>
          <w:rFonts w:ascii="Calibri" w:eastAsia="Times New Roman" w:hAnsi="Calibri" w:cs="Calibri"/>
        </w:rPr>
        <w:t xml:space="preserve"> and following </w:t>
      </w:r>
      <w:r w:rsidR="00386CD6">
        <w:rPr>
          <w:rFonts w:ascii="Calibri" w:eastAsia="Times New Roman" w:hAnsi="Calibri" w:cs="Calibri"/>
        </w:rPr>
        <w:t xml:space="preserve">each </w:t>
      </w:r>
      <w:r w:rsidR="004C557F">
        <w:rPr>
          <w:rFonts w:ascii="Calibri" w:eastAsia="Times New Roman" w:hAnsi="Calibri" w:cs="Calibri"/>
        </w:rPr>
        <w:t>one of the 3-part writings</w:t>
      </w:r>
      <w:r>
        <w:rPr>
          <w:rFonts w:ascii="Calibri" w:eastAsia="Times New Roman" w:hAnsi="Calibri" w:cs="Calibri"/>
        </w:rPr>
        <w:t xml:space="preserve">, I post an Announcement in Blackboard to help you determine your </w:t>
      </w:r>
      <w:r w:rsidRPr="003D52D9">
        <w:rPr>
          <w:rStyle w:val="Strong"/>
        </w:rPr>
        <w:t>current</w:t>
      </w:r>
      <w:r>
        <w:rPr>
          <w:rFonts w:ascii="Calibri" w:eastAsia="Times New Roman" w:hAnsi="Calibri" w:cs="Calibri"/>
        </w:rPr>
        <w:t xml:space="preserve"> letter grade. If the grade is lower than you want, please ask for help. The Final Letter Grade is determined by this scale: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728"/>
        <w:gridCol w:w="2430"/>
      </w:tblGrid>
      <w:tr w:rsidR="00772E06" w:rsidTr="00303F84">
        <w:trPr>
          <w:tblHeader/>
        </w:trPr>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b/>
              </w:rPr>
            </w:pPr>
            <w:r>
              <w:rPr>
                <w:rFonts w:ascii="Calibri" w:eastAsia="Times New Roman" w:hAnsi="Calibri" w:cs="Calibri"/>
                <w:b/>
              </w:rPr>
              <w:t>Point Range</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b/>
              </w:rPr>
            </w:pPr>
            <w:r>
              <w:rPr>
                <w:rFonts w:ascii="Calibri" w:eastAsia="Times New Roman" w:hAnsi="Calibri" w:cs="Calibri"/>
                <w:b/>
              </w:rPr>
              <w:t>Final Letter Grade</w:t>
            </w:r>
          </w:p>
        </w:tc>
      </w:tr>
      <w:tr w:rsidR="00772E06" w:rsidTr="00303F84">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 xml:space="preserve">895 – 1000 </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A (exceptional)</w:t>
            </w:r>
          </w:p>
        </w:tc>
      </w:tr>
      <w:tr w:rsidR="00772E06" w:rsidTr="00303F84">
        <w:trPr>
          <w:trHeight w:val="180"/>
        </w:trPr>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795 – 894</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B (above average)</w:t>
            </w:r>
          </w:p>
        </w:tc>
      </w:tr>
      <w:tr w:rsidR="00772E06" w:rsidTr="00303F84">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695 – 794</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C (average)</w:t>
            </w:r>
          </w:p>
        </w:tc>
      </w:tr>
      <w:tr w:rsidR="00772E06" w:rsidTr="00303F84">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595 – 694</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D (below average)</w:t>
            </w:r>
          </w:p>
        </w:tc>
      </w:tr>
      <w:tr w:rsidR="00772E06" w:rsidTr="00303F84">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Below 595</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F (failing)</w:t>
            </w:r>
          </w:p>
        </w:tc>
      </w:tr>
    </w:tbl>
    <w:p w:rsidR="00303F84" w:rsidRDefault="00303F84" w:rsidP="00303F84"/>
    <w:p w:rsidR="000275F5" w:rsidRDefault="000275F5" w:rsidP="000275F5">
      <w:pPr>
        <w:spacing w:after="120" w:line="300" w:lineRule="auto"/>
        <w:rPr>
          <w:rFonts w:eastAsia="Times New Roman" w:cstheme="minorHAnsi"/>
        </w:rPr>
      </w:pPr>
      <w:r w:rsidRPr="00841099">
        <w:rPr>
          <w:rFonts w:eastAsia="Times New Roman" w:cstheme="minorHAnsi"/>
        </w:rPr>
        <w:t>T</w:t>
      </w:r>
      <w:r w:rsidR="00C31D7A">
        <w:rPr>
          <w:rFonts w:eastAsia="Times New Roman" w:cstheme="minorHAnsi"/>
        </w:rPr>
        <w:t xml:space="preserve">he </w:t>
      </w:r>
      <w:r w:rsidR="00237C59">
        <w:rPr>
          <w:rFonts w:eastAsia="Times New Roman" w:cstheme="minorHAnsi"/>
        </w:rPr>
        <w:t>1000</w:t>
      </w:r>
      <w:r w:rsidRPr="00841099">
        <w:rPr>
          <w:rFonts w:eastAsia="Times New Roman" w:cstheme="minorHAnsi"/>
        </w:rPr>
        <w:t>-point course consists</w:t>
      </w:r>
      <w:r w:rsidR="00C77C4B">
        <w:rPr>
          <w:rFonts w:eastAsia="Times New Roman" w:cstheme="minorHAnsi"/>
        </w:rPr>
        <w:t xml:space="preserve"> of these points, with the last</w:t>
      </w:r>
      <w:r w:rsidRPr="00841099">
        <w:rPr>
          <w:rFonts w:eastAsia="Times New Roman" w:cstheme="minorHAnsi"/>
        </w:rPr>
        <w:t xml:space="preserve"> being written work:</w:t>
      </w:r>
    </w:p>
    <w:p w:rsidR="000275F5" w:rsidRDefault="000275F5" w:rsidP="00B10B42">
      <w:pPr>
        <w:numPr>
          <w:ilvl w:val="0"/>
          <w:numId w:val="6"/>
        </w:numPr>
        <w:spacing w:after="0" w:line="240" w:lineRule="auto"/>
        <w:rPr>
          <w:rFonts w:cstheme="minorHAnsi"/>
        </w:rPr>
      </w:pPr>
      <w:r>
        <w:rPr>
          <w:rFonts w:cstheme="minorHAnsi"/>
        </w:rPr>
        <w:t xml:space="preserve"> </w:t>
      </w:r>
      <w:r w:rsidR="00C77C4B">
        <w:rPr>
          <w:rFonts w:cstheme="minorHAnsi"/>
        </w:rPr>
        <w:t xml:space="preserve"> </w:t>
      </w:r>
      <w:r w:rsidR="003D52D9">
        <w:rPr>
          <w:rFonts w:cstheme="minorHAnsi"/>
        </w:rPr>
        <w:t>5</w:t>
      </w:r>
      <w:r w:rsidR="00237C59">
        <w:rPr>
          <w:rFonts w:cstheme="minorHAnsi"/>
        </w:rPr>
        <w:t>5</w:t>
      </w:r>
      <w:r w:rsidRPr="00433C58">
        <w:rPr>
          <w:rFonts w:cstheme="minorHAnsi"/>
        </w:rPr>
        <w:t xml:space="preserve"> – Getting Started activities (How you start frequently determines your success at the end.)</w:t>
      </w:r>
    </w:p>
    <w:p w:rsidR="009C0FB4" w:rsidRDefault="000275F5" w:rsidP="009C0FB4">
      <w:pPr>
        <w:numPr>
          <w:ilvl w:val="0"/>
          <w:numId w:val="6"/>
        </w:numPr>
        <w:spacing w:after="0" w:line="240" w:lineRule="auto"/>
        <w:rPr>
          <w:rFonts w:cstheme="minorHAnsi"/>
        </w:rPr>
      </w:pPr>
      <w:r>
        <w:rPr>
          <w:rFonts w:cstheme="minorHAnsi"/>
        </w:rPr>
        <w:t>200--Lesson Quizzes</w:t>
      </w:r>
    </w:p>
    <w:p w:rsidR="007C6D08" w:rsidRPr="00E8766F" w:rsidRDefault="00E8766F" w:rsidP="00E8766F">
      <w:pPr>
        <w:numPr>
          <w:ilvl w:val="0"/>
          <w:numId w:val="6"/>
        </w:numPr>
        <w:spacing w:after="0" w:line="240" w:lineRule="auto"/>
        <w:rPr>
          <w:rFonts w:cstheme="minorHAnsi"/>
        </w:rPr>
      </w:pPr>
      <w:r>
        <w:rPr>
          <w:rFonts w:cstheme="minorHAnsi"/>
        </w:rPr>
        <w:t xml:space="preserve">  </w:t>
      </w:r>
      <w:r w:rsidR="007C6D08">
        <w:rPr>
          <w:rFonts w:cstheme="minorHAnsi"/>
        </w:rPr>
        <w:t>20</w:t>
      </w:r>
      <w:r w:rsidRPr="00D43AB5">
        <w:rPr>
          <w:rFonts w:cstheme="minorHAnsi"/>
        </w:rPr>
        <w:t>—</w:t>
      </w:r>
      <w:r>
        <w:rPr>
          <w:rFonts w:cstheme="minorHAnsi"/>
        </w:rPr>
        <w:t xml:space="preserve">3 </w:t>
      </w:r>
      <w:r w:rsidR="007C6D08">
        <w:rPr>
          <w:rFonts w:cstheme="minorHAnsi"/>
        </w:rPr>
        <w:t>Unit Question &amp; Answer sessions</w:t>
      </w:r>
      <w:r>
        <w:rPr>
          <w:rFonts w:cstheme="minorHAnsi"/>
        </w:rPr>
        <w:t xml:space="preserve"> and 2 instructor videos with quizzes described in the List of Due Dates</w:t>
      </w:r>
    </w:p>
    <w:p w:rsidR="000275F5" w:rsidRDefault="00E8766F" w:rsidP="00B10B42">
      <w:pPr>
        <w:numPr>
          <w:ilvl w:val="0"/>
          <w:numId w:val="6"/>
        </w:numPr>
        <w:spacing w:after="0" w:line="240" w:lineRule="auto"/>
        <w:rPr>
          <w:rFonts w:cstheme="minorHAnsi"/>
        </w:rPr>
      </w:pPr>
      <w:r>
        <w:rPr>
          <w:rFonts w:cstheme="minorHAnsi"/>
        </w:rPr>
        <w:t>300</w:t>
      </w:r>
      <w:r w:rsidRPr="00D43AB5">
        <w:rPr>
          <w:rFonts w:cstheme="minorHAnsi"/>
        </w:rPr>
        <w:t>—</w:t>
      </w:r>
      <w:r w:rsidR="000275F5" w:rsidRPr="00433C58">
        <w:rPr>
          <w:rFonts w:cstheme="minorHAnsi"/>
        </w:rPr>
        <w:t xml:space="preserve">3 </w:t>
      </w:r>
      <w:r w:rsidR="000275F5">
        <w:rPr>
          <w:rFonts w:cstheme="minorHAnsi"/>
        </w:rPr>
        <w:t>Unit Exam</w:t>
      </w:r>
      <w:r w:rsidR="000275F5" w:rsidRPr="00433C58">
        <w:rPr>
          <w:rFonts w:cstheme="minorHAnsi"/>
        </w:rPr>
        <w:t>s @ 100 points each</w:t>
      </w:r>
    </w:p>
    <w:p w:rsidR="003522A3" w:rsidRDefault="007F590B" w:rsidP="003D14DA">
      <w:pPr>
        <w:numPr>
          <w:ilvl w:val="0"/>
          <w:numId w:val="6"/>
        </w:numPr>
        <w:spacing w:after="0" w:line="240" w:lineRule="auto"/>
        <w:rPr>
          <w:rFonts w:cstheme="minorHAnsi"/>
        </w:rPr>
      </w:pPr>
      <w:r w:rsidRPr="00D43AB5">
        <w:rPr>
          <w:rFonts w:cstheme="minorHAnsi"/>
        </w:rPr>
        <w:t>1</w:t>
      </w:r>
      <w:r w:rsidR="003D52D9">
        <w:rPr>
          <w:rFonts w:cstheme="minorHAnsi"/>
        </w:rPr>
        <w:t>00</w:t>
      </w:r>
      <w:r w:rsidR="00E8766F" w:rsidRPr="00D43AB5">
        <w:rPr>
          <w:rFonts w:cstheme="minorHAnsi"/>
        </w:rPr>
        <w:t>—</w:t>
      </w:r>
      <w:r w:rsidR="000275F5" w:rsidRPr="00D43AB5">
        <w:rPr>
          <w:rFonts w:cstheme="minorHAnsi"/>
        </w:rPr>
        <w:t>Comprehensive Final Exam</w:t>
      </w:r>
      <w:r w:rsidRPr="00D43AB5">
        <w:rPr>
          <w:rFonts w:cstheme="minorHAnsi"/>
        </w:rPr>
        <w:t xml:space="preserve"> </w:t>
      </w:r>
    </w:p>
    <w:p w:rsidR="00D43AB5" w:rsidRDefault="003522A3" w:rsidP="003D14DA">
      <w:pPr>
        <w:numPr>
          <w:ilvl w:val="0"/>
          <w:numId w:val="6"/>
        </w:numPr>
        <w:spacing w:after="0" w:line="240" w:lineRule="auto"/>
        <w:rPr>
          <w:rFonts w:cstheme="minorHAnsi"/>
        </w:rPr>
      </w:pPr>
      <w:r>
        <w:rPr>
          <w:rFonts w:cstheme="minorHAnsi"/>
        </w:rPr>
        <w:t xml:space="preserve">  25</w:t>
      </w:r>
      <w:r w:rsidRPr="00D43AB5">
        <w:rPr>
          <w:rFonts w:cstheme="minorHAnsi"/>
        </w:rPr>
        <w:t>—</w:t>
      </w:r>
      <w:r>
        <w:rPr>
          <w:rFonts w:cstheme="minorHAnsi"/>
        </w:rPr>
        <w:t>Respondus Review-1, -2, -3, -4, and -5 from the Sample Respondus Exam to the Final Exam</w:t>
      </w:r>
    </w:p>
    <w:p w:rsidR="00383239" w:rsidRPr="003D52D9" w:rsidRDefault="00D43AB5" w:rsidP="003D14DA">
      <w:pPr>
        <w:numPr>
          <w:ilvl w:val="0"/>
          <w:numId w:val="6"/>
        </w:numPr>
        <w:spacing w:after="0" w:line="240" w:lineRule="auto"/>
        <w:rPr>
          <w:rFonts w:cstheme="minorHAnsi"/>
        </w:rPr>
      </w:pPr>
      <w:r>
        <w:rPr>
          <w:rFonts w:cstheme="minorHAnsi"/>
        </w:rPr>
        <w:t>3</w:t>
      </w:r>
      <w:r w:rsidR="00237C59" w:rsidRPr="00D43AB5">
        <w:rPr>
          <w:rFonts w:cstheme="minorHAnsi"/>
        </w:rPr>
        <w:t>0</w:t>
      </w:r>
      <w:r>
        <w:rPr>
          <w:rFonts w:cstheme="minorHAnsi"/>
        </w:rPr>
        <w:t>0</w:t>
      </w:r>
      <w:r w:rsidR="00237C59" w:rsidRPr="00D43AB5">
        <w:rPr>
          <w:rFonts w:cstheme="minorHAnsi"/>
        </w:rPr>
        <w:t>—</w:t>
      </w:r>
      <w:r w:rsidR="003D52D9">
        <w:rPr>
          <w:rFonts w:cstheme="minorHAnsi"/>
        </w:rPr>
        <w:t>Projects</w:t>
      </w:r>
      <w:r w:rsidR="00237C59" w:rsidRPr="00D43AB5">
        <w:rPr>
          <w:rFonts w:cstheme="minorHAnsi"/>
        </w:rPr>
        <w:t xml:space="preserve"> consist</w:t>
      </w:r>
      <w:r w:rsidR="003D52D9">
        <w:rPr>
          <w:rFonts w:cstheme="minorHAnsi"/>
        </w:rPr>
        <w:t xml:space="preserve"> </w:t>
      </w:r>
      <w:r w:rsidR="00237C59" w:rsidRPr="00D43AB5">
        <w:rPr>
          <w:rFonts w:cstheme="minorHAnsi"/>
        </w:rPr>
        <w:t>of an</w:t>
      </w:r>
      <w:r w:rsidR="00383239" w:rsidRPr="00D43AB5">
        <w:rPr>
          <w:rFonts w:cstheme="minorHAnsi"/>
        </w:rPr>
        <w:t xml:space="preserve"> </w:t>
      </w:r>
      <w:r w:rsidR="005117A6" w:rsidRPr="00D43AB5">
        <w:rPr>
          <w:rFonts w:cstheme="minorHAnsi"/>
        </w:rPr>
        <w:t>1st</w:t>
      </w:r>
      <w:r w:rsidR="001602AC" w:rsidRPr="00D43AB5">
        <w:rPr>
          <w:rFonts w:cstheme="minorHAnsi"/>
        </w:rPr>
        <w:t xml:space="preserve">-Part </w:t>
      </w:r>
      <w:r w:rsidR="003D52D9">
        <w:rPr>
          <w:rFonts w:cstheme="minorHAnsi"/>
        </w:rPr>
        <w:t xml:space="preserve">F.I.O. Project </w:t>
      </w:r>
      <w:r w:rsidR="005117A6" w:rsidRPr="00D43AB5">
        <w:rPr>
          <w:rFonts w:eastAsia="Times New Roman" w:cstheme="minorHAnsi"/>
        </w:rPr>
        <w:t xml:space="preserve">@ </w:t>
      </w:r>
      <w:r w:rsidR="00F361FA" w:rsidRPr="00D43AB5">
        <w:rPr>
          <w:rFonts w:eastAsia="Times New Roman" w:cstheme="minorHAnsi"/>
        </w:rPr>
        <w:t>100</w:t>
      </w:r>
      <w:r w:rsidR="003522A3">
        <w:rPr>
          <w:rFonts w:eastAsia="Times New Roman" w:cstheme="minorHAnsi"/>
        </w:rPr>
        <w:t xml:space="preserve"> points</w:t>
      </w:r>
      <w:r w:rsidR="005117A6" w:rsidRPr="00D43AB5">
        <w:rPr>
          <w:rFonts w:eastAsia="Times New Roman" w:cstheme="minorHAnsi"/>
        </w:rPr>
        <w:t xml:space="preserve">, 2nd Part </w:t>
      </w:r>
      <w:r w:rsidR="003D52D9">
        <w:rPr>
          <w:rFonts w:eastAsia="Times New Roman" w:cstheme="minorHAnsi"/>
        </w:rPr>
        <w:t>F.I.O. Project</w:t>
      </w:r>
      <w:r w:rsidR="005117A6" w:rsidRPr="00D43AB5">
        <w:rPr>
          <w:rFonts w:eastAsia="Times New Roman" w:cstheme="minorHAnsi"/>
        </w:rPr>
        <w:t xml:space="preserve"> (</w:t>
      </w:r>
      <w:r w:rsidR="00F361FA" w:rsidRPr="00D43AB5">
        <w:rPr>
          <w:rFonts w:eastAsia="Times New Roman" w:cstheme="minorHAnsi"/>
        </w:rPr>
        <w:t>Fact-C</w:t>
      </w:r>
      <w:r w:rsidR="00C31D7A" w:rsidRPr="00D43AB5">
        <w:rPr>
          <w:rFonts w:eastAsia="Times New Roman" w:cstheme="minorHAnsi"/>
        </w:rPr>
        <w:t xml:space="preserve">hecking </w:t>
      </w:r>
      <w:r w:rsidR="00F361FA" w:rsidRPr="00D43AB5">
        <w:rPr>
          <w:rFonts w:eastAsia="Times New Roman" w:cstheme="minorHAnsi"/>
        </w:rPr>
        <w:t>and Plagiarism</w:t>
      </w:r>
      <w:r w:rsidR="005117A6" w:rsidRPr="00D43AB5">
        <w:rPr>
          <w:rFonts w:eastAsia="Times New Roman" w:cstheme="minorHAnsi"/>
        </w:rPr>
        <w:t>-Checking</w:t>
      </w:r>
      <w:r w:rsidR="00F361FA" w:rsidRPr="00D43AB5">
        <w:rPr>
          <w:rFonts w:eastAsia="Times New Roman" w:cstheme="minorHAnsi"/>
        </w:rPr>
        <w:t xml:space="preserve"> </w:t>
      </w:r>
      <w:r w:rsidR="00C31D7A" w:rsidRPr="00D43AB5">
        <w:rPr>
          <w:rFonts w:eastAsia="Times New Roman" w:cstheme="minorHAnsi"/>
        </w:rPr>
        <w:t xml:space="preserve">2 </w:t>
      </w:r>
      <w:r w:rsidR="005117A6" w:rsidRPr="00D43AB5">
        <w:rPr>
          <w:rFonts w:eastAsia="Times New Roman" w:cstheme="minorHAnsi"/>
        </w:rPr>
        <w:t xml:space="preserve">students’ </w:t>
      </w:r>
      <w:r w:rsidR="00C31D7A" w:rsidRPr="00D43AB5">
        <w:rPr>
          <w:rFonts w:eastAsia="Times New Roman" w:cstheme="minorHAnsi"/>
        </w:rPr>
        <w:t xml:space="preserve">papers at </w:t>
      </w:r>
      <w:r w:rsidR="00F361FA" w:rsidRPr="00D43AB5">
        <w:rPr>
          <w:rFonts w:eastAsia="Times New Roman" w:cstheme="minorHAnsi"/>
        </w:rPr>
        <w:t>50</w:t>
      </w:r>
      <w:r w:rsidR="00C31D7A" w:rsidRPr="00D43AB5">
        <w:rPr>
          <w:rFonts w:eastAsia="Times New Roman" w:cstheme="minorHAnsi"/>
        </w:rPr>
        <w:t xml:space="preserve"> </w:t>
      </w:r>
      <w:r w:rsidR="005117A6" w:rsidRPr="00D43AB5">
        <w:rPr>
          <w:rFonts w:eastAsia="Times New Roman" w:cstheme="minorHAnsi"/>
        </w:rPr>
        <w:t>points each</w:t>
      </w:r>
      <w:r w:rsidR="00AE0903">
        <w:rPr>
          <w:rFonts w:eastAsia="Times New Roman" w:cstheme="minorHAnsi"/>
        </w:rPr>
        <w:t>)</w:t>
      </w:r>
      <w:r w:rsidR="005117A6" w:rsidRPr="00D43AB5">
        <w:rPr>
          <w:rFonts w:eastAsia="Times New Roman" w:cstheme="minorHAnsi"/>
        </w:rPr>
        <w:t xml:space="preserve">, and </w:t>
      </w:r>
      <w:r w:rsidR="00CF5841" w:rsidRPr="00D43AB5">
        <w:rPr>
          <w:rFonts w:eastAsia="Times New Roman" w:cstheme="minorHAnsi"/>
        </w:rPr>
        <w:t>3</w:t>
      </w:r>
      <w:r w:rsidR="00CF5841" w:rsidRPr="00D43AB5">
        <w:rPr>
          <w:rFonts w:eastAsia="Times New Roman" w:cstheme="minorHAnsi"/>
          <w:vertAlign w:val="superscript"/>
        </w:rPr>
        <w:t>rd</w:t>
      </w:r>
      <w:r w:rsidR="00CF5841" w:rsidRPr="00D43AB5">
        <w:rPr>
          <w:rFonts w:eastAsia="Times New Roman" w:cstheme="minorHAnsi"/>
        </w:rPr>
        <w:t xml:space="preserve"> Part </w:t>
      </w:r>
      <w:r w:rsidR="003D52D9">
        <w:rPr>
          <w:rFonts w:eastAsia="Times New Roman" w:cstheme="minorHAnsi"/>
        </w:rPr>
        <w:t>F.I.O. Project</w:t>
      </w:r>
      <w:r w:rsidR="00CF5841" w:rsidRPr="00D43AB5">
        <w:rPr>
          <w:rFonts w:eastAsia="Times New Roman" w:cstheme="minorHAnsi"/>
        </w:rPr>
        <w:t xml:space="preserve"> (Evidence-Focused</w:t>
      </w:r>
      <w:r w:rsidR="005117A6" w:rsidRPr="00D43AB5">
        <w:rPr>
          <w:rFonts w:eastAsia="Times New Roman" w:cstheme="minorHAnsi"/>
        </w:rPr>
        <w:t xml:space="preserve"> Replies </w:t>
      </w:r>
      <w:r w:rsidR="00CF5841" w:rsidRPr="00D43AB5">
        <w:rPr>
          <w:rFonts w:eastAsia="Times New Roman" w:cstheme="minorHAnsi"/>
        </w:rPr>
        <w:t xml:space="preserve">to the 2 students who fact-checked your paper </w:t>
      </w:r>
      <w:r w:rsidR="005117A6" w:rsidRPr="00D43AB5">
        <w:rPr>
          <w:rFonts w:eastAsia="Times New Roman" w:cstheme="minorHAnsi"/>
        </w:rPr>
        <w:t xml:space="preserve">@ </w:t>
      </w:r>
      <w:r w:rsidR="003522A3">
        <w:rPr>
          <w:rFonts w:eastAsia="Times New Roman" w:cstheme="minorHAnsi"/>
        </w:rPr>
        <w:t>25</w:t>
      </w:r>
      <w:r w:rsidR="005117A6" w:rsidRPr="00D43AB5">
        <w:rPr>
          <w:rFonts w:eastAsia="Times New Roman" w:cstheme="minorHAnsi"/>
        </w:rPr>
        <w:t xml:space="preserve"> points each)</w:t>
      </w:r>
      <w:r w:rsidR="00E8766F">
        <w:rPr>
          <w:rFonts w:eastAsia="Times New Roman" w:cstheme="minorHAnsi"/>
        </w:rPr>
        <w:t xml:space="preserve">, </w:t>
      </w:r>
      <w:r w:rsidR="003522A3">
        <w:rPr>
          <w:rFonts w:eastAsia="Times New Roman" w:cstheme="minorHAnsi"/>
        </w:rPr>
        <w:t xml:space="preserve">Evidence Quiz @ 40 </w:t>
      </w:r>
      <w:r w:rsidR="00E8766F">
        <w:rPr>
          <w:rFonts w:eastAsia="Times New Roman" w:cstheme="minorHAnsi"/>
        </w:rPr>
        <w:t xml:space="preserve">and 2 </w:t>
      </w:r>
      <w:r w:rsidR="00E8766F">
        <w:rPr>
          <w:rFonts w:cstheme="minorHAnsi"/>
        </w:rPr>
        <w:t>instructor videos with quizzes described in the List of Due Dates</w:t>
      </w:r>
      <w:r w:rsidR="003522A3">
        <w:rPr>
          <w:rFonts w:cstheme="minorHAnsi"/>
        </w:rPr>
        <w:t xml:space="preserve"> @ 5 each</w:t>
      </w:r>
    </w:p>
    <w:p w:rsidR="000275F5" w:rsidRPr="00841099" w:rsidRDefault="000275F5" w:rsidP="0048407B">
      <w:pPr>
        <w:pStyle w:val="Heading3"/>
        <w:spacing w:before="240"/>
        <w:rPr>
          <w:rFonts w:cstheme="minorHAnsi"/>
        </w:rPr>
      </w:pPr>
      <w:bookmarkStart w:id="33" w:name="_Toc62673062"/>
      <w:r w:rsidRPr="00A40913">
        <w:rPr>
          <w:rFonts w:cstheme="minorHAnsi"/>
          <w:shd w:val="clear" w:color="auto" w:fill="FFC000"/>
        </w:rPr>
        <w:t>Caution</w:t>
      </w:r>
      <w:r w:rsidRPr="00A40913">
        <w:rPr>
          <w:rFonts w:cstheme="minorHAnsi"/>
        </w:rPr>
        <w:t xml:space="preserve"> </w:t>
      </w:r>
      <w:r w:rsidRPr="00841099">
        <w:rPr>
          <w:rFonts w:cstheme="minorHAnsi"/>
        </w:rPr>
        <w:t xml:space="preserve">about the History </w:t>
      </w:r>
      <w:r w:rsidRPr="0048407B">
        <w:rPr>
          <w:rFonts w:eastAsia="Times New Roman" w:cstheme="minorHAnsi"/>
        </w:rPr>
        <w:t>Department’</w:t>
      </w:r>
      <w:r w:rsidR="000F0DCD" w:rsidRPr="0048407B">
        <w:rPr>
          <w:rFonts w:eastAsia="Times New Roman" w:cstheme="minorHAnsi"/>
        </w:rPr>
        <w:t>s</w:t>
      </w:r>
      <w:r w:rsidR="000F0DCD">
        <w:rPr>
          <w:rFonts w:cstheme="minorHAnsi"/>
        </w:rPr>
        <w:t xml:space="preserve"> Course Objectives and </w:t>
      </w:r>
      <w:r w:rsidR="000F0DCD" w:rsidRPr="00475A28">
        <w:rPr>
          <w:rFonts w:cstheme="minorHAnsi"/>
          <w:shd w:val="clear" w:color="auto" w:fill="FFC000"/>
        </w:rPr>
        <w:t xml:space="preserve">Its </w:t>
      </w:r>
      <w:r w:rsidR="00957F67" w:rsidRPr="00475A28">
        <w:rPr>
          <w:rFonts w:cstheme="minorHAnsi"/>
          <w:shd w:val="clear" w:color="auto" w:fill="FFC000"/>
        </w:rPr>
        <w:t>30 Percent</w:t>
      </w:r>
      <w:r w:rsidR="000F0DCD" w:rsidRPr="00475A28">
        <w:rPr>
          <w:rFonts w:cstheme="minorHAnsi"/>
          <w:shd w:val="clear" w:color="auto" w:fill="FFC000"/>
        </w:rPr>
        <w:t xml:space="preserve"> </w:t>
      </w:r>
      <w:r w:rsidRPr="00475A28">
        <w:rPr>
          <w:rFonts w:cstheme="minorHAnsi"/>
          <w:shd w:val="clear" w:color="auto" w:fill="FFC000"/>
        </w:rPr>
        <w:t>Writing Requirement</w:t>
      </w:r>
      <w:bookmarkEnd w:id="33"/>
      <w:r w:rsidRPr="00841099">
        <w:rPr>
          <w:rFonts w:cstheme="minorHAnsi"/>
        </w:rPr>
        <w:t xml:space="preserve"> </w:t>
      </w:r>
    </w:p>
    <w:p w:rsidR="000E4665" w:rsidRDefault="000E4665" w:rsidP="000275F5">
      <w:pPr>
        <w:rPr>
          <w:rFonts w:cstheme="minorHAnsi"/>
        </w:rPr>
      </w:pPr>
      <w:r>
        <w:rPr>
          <w:rFonts w:cstheme="minorHAnsi"/>
        </w:rPr>
        <w:t xml:space="preserve">The History Department’s student learner outcomes </w:t>
      </w:r>
      <w:r w:rsidR="000275F5" w:rsidRPr="00841099">
        <w:rPr>
          <w:rFonts w:cstheme="minorHAnsi"/>
        </w:rPr>
        <w:t xml:space="preserve">require </w:t>
      </w:r>
      <w:r>
        <w:rPr>
          <w:rFonts w:cstheme="minorHAnsi"/>
        </w:rPr>
        <w:t>that you write with</w:t>
      </w:r>
      <w:r w:rsidR="000275F5" w:rsidRPr="00841099">
        <w:rPr>
          <w:rFonts w:cstheme="minorHAnsi"/>
        </w:rPr>
        <w:t xml:space="preserve"> evidence </w:t>
      </w:r>
      <w:r>
        <w:rPr>
          <w:rFonts w:cstheme="minorHAnsi"/>
        </w:rPr>
        <w:t xml:space="preserve">and </w:t>
      </w:r>
      <w:r w:rsidR="000275F5" w:rsidRPr="00841099">
        <w:rPr>
          <w:rFonts w:cstheme="minorHAnsi"/>
        </w:rPr>
        <w:t xml:space="preserve">use primaries as well as secondaries. The written work must be over </w:t>
      </w:r>
      <w:r w:rsidR="00957F67">
        <w:rPr>
          <w:rFonts w:cstheme="minorHAnsi"/>
        </w:rPr>
        <w:t>30</w:t>
      </w:r>
      <w:r w:rsidR="000275F5" w:rsidRPr="00841099">
        <w:rPr>
          <w:rFonts w:cstheme="minorHAnsi"/>
        </w:rPr>
        <w:t xml:space="preserve"> percent of your final grade, a requirement for all history instructors. </w:t>
      </w:r>
      <w:r w:rsidR="009B0B2B">
        <w:rPr>
          <w:rFonts w:cstheme="minorHAnsi"/>
        </w:rPr>
        <w:t xml:space="preserve">This percentage means that </w:t>
      </w:r>
      <w:r w:rsidR="009B0B2B" w:rsidRPr="009B0B2B">
        <w:rPr>
          <w:rStyle w:val="Strong"/>
        </w:rPr>
        <w:t>no</w:t>
      </w:r>
      <w:r w:rsidR="009B0B2B">
        <w:rPr>
          <w:rFonts w:cstheme="minorHAnsi"/>
        </w:rPr>
        <w:t xml:space="preserve"> one can safely </w:t>
      </w:r>
      <w:r w:rsidR="009B0B2B" w:rsidRPr="009B0B2B">
        <w:rPr>
          <w:rStyle w:val="Strong"/>
        </w:rPr>
        <w:t>not</w:t>
      </w:r>
      <w:r w:rsidR="009B0B2B">
        <w:rPr>
          <w:rFonts w:cstheme="minorHAnsi"/>
        </w:rPr>
        <w:t xml:space="preserve"> try to do these projects.</w:t>
      </w:r>
    </w:p>
    <w:p w:rsidR="00F35BD9" w:rsidRDefault="00B843F5" w:rsidP="00F35BD9">
      <w:pPr>
        <w:shd w:val="clear" w:color="auto" w:fill="D6E3BC" w:themeFill="accent3" w:themeFillTint="66"/>
        <w:rPr>
          <w:rFonts w:cstheme="minorHAnsi"/>
          <w:b/>
        </w:rPr>
      </w:pPr>
      <w:r>
        <w:rPr>
          <w:rFonts w:cstheme="minorHAnsi"/>
          <w:b/>
        </w:rPr>
        <w:t>Example</w:t>
      </w:r>
      <w:r w:rsidR="00F35BD9">
        <w:rPr>
          <w:rFonts w:cstheme="minorHAnsi"/>
          <w:b/>
        </w:rPr>
        <w:t>:</w:t>
      </w:r>
    </w:p>
    <w:p w:rsidR="00F35BD9" w:rsidRDefault="00F35BD9" w:rsidP="006856E0">
      <w:pPr>
        <w:numPr>
          <w:ilvl w:val="0"/>
          <w:numId w:val="40"/>
        </w:numPr>
        <w:shd w:val="clear" w:color="auto" w:fill="D6E3BC" w:themeFill="accent3" w:themeFillTint="66"/>
        <w:spacing w:after="0" w:line="240" w:lineRule="auto"/>
      </w:pPr>
      <w:r>
        <w:t xml:space="preserve">Student Learner Outcomes for the History Department – including requiring that students use </w:t>
      </w:r>
      <w:r>
        <w:rPr>
          <w:b/>
        </w:rPr>
        <w:t>primaries</w:t>
      </w:r>
      <w:r>
        <w:t xml:space="preserve"> and </w:t>
      </w:r>
      <w:r>
        <w:rPr>
          <w:b/>
        </w:rPr>
        <w:t>“historical evidence</w:t>
      </w:r>
      <w:r>
        <w:t xml:space="preserve">” and they </w:t>
      </w:r>
      <w:r w:rsidRPr="00F35BD9">
        <w:rPr>
          <w:rStyle w:val="Strong"/>
        </w:rPr>
        <w:t xml:space="preserve">analyze </w:t>
      </w:r>
      <w:r>
        <w:t>(</w:t>
      </w:r>
      <w:r w:rsidRPr="00F35BD9">
        <w:rPr>
          <w:rStyle w:val="Strong"/>
        </w:rPr>
        <w:t>not just repeat</w:t>
      </w:r>
      <w:r>
        <w:t xml:space="preserve">). Click here </w:t>
      </w:r>
      <w:hyperlink r:id="rId13" w:history="1">
        <w:r>
          <w:rPr>
            <w:rStyle w:val="Hyperlink"/>
            <w:rFonts w:cs="Calibri"/>
          </w:rPr>
          <w:t>for details about those terms</w:t>
        </w:r>
      </w:hyperlink>
      <w:r>
        <w:t>.</w:t>
      </w:r>
    </w:p>
    <w:p w:rsidR="00F35BD9" w:rsidRDefault="00F35BD9" w:rsidP="00F35BD9">
      <w:pPr>
        <w:shd w:val="clear" w:color="auto" w:fill="D6E3BC" w:themeFill="accent3" w:themeFillTint="66"/>
        <w:spacing w:after="0" w:line="240" w:lineRule="auto"/>
        <w:ind w:left="720"/>
      </w:pPr>
      <w:r>
        <w:t xml:space="preserve">2 Realities: </w:t>
      </w:r>
    </w:p>
    <w:p w:rsidR="00F35BD9" w:rsidRDefault="00F35BD9" w:rsidP="006856E0">
      <w:pPr>
        <w:pStyle w:val="ListParagraph"/>
        <w:numPr>
          <w:ilvl w:val="1"/>
          <w:numId w:val="40"/>
        </w:numPr>
        <w:shd w:val="clear" w:color="auto" w:fill="D6E3BC" w:themeFill="accent3" w:themeFillTint="66"/>
        <w:spacing w:after="0" w:line="240" w:lineRule="auto"/>
      </w:pPr>
      <w:r>
        <w:t xml:space="preserve">Reading anything accurately is hard for most of us. Reading primaries is </w:t>
      </w:r>
      <w:r w:rsidRPr="00F35BD9">
        <w:rPr>
          <w:rStyle w:val="Strong"/>
        </w:rPr>
        <w:t>harder</w:t>
      </w:r>
      <w:r>
        <w:t xml:space="preserve"> than other documents for everyone I have encountered.</w:t>
      </w:r>
    </w:p>
    <w:p w:rsidR="00F35BD9" w:rsidRDefault="00F35BD9" w:rsidP="006856E0">
      <w:pPr>
        <w:pStyle w:val="ListParagraph"/>
        <w:numPr>
          <w:ilvl w:val="1"/>
          <w:numId w:val="40"/>
        </w:numPr>
        <w:shd w:val="clear" w:color="auto" w:fill="D6E3BC" w:themeFill="accent3" w:themeFillTint="66"/>
        <w:spacing w:after="0" w:line="240" w:lineRule="auto"/>
      </w:pPr>
      <w:r>
        <w:t xml:space="preserve">Reading secondaries and primaries are essential for the work of historians and history students. Think of It is this way. </w:t>
      </w:r>
    </w:p>
    <w:p w:rsidR="00F35BD9" w:rsidRDefault="00F35BD9" w:rsidP="006856E0">
      <w:pPr>
        <w:pStyle w:val="ListParagraph"/>
        <w:numPr>
          <w:ilvl w:val="2"/>
          <w:numId w:val="40"/>
        </w:numPr>
        <w:shd w:val="clear" w:color="auto" w:fill="D6E3BC" w:themeFill="accent3" w:themeFillTint="66"/>
        <w:spacing w:after="0" w:line="240" w:lineRule="auto"/>
      </w:pPr>
      <w:r>
        <w:t xml:space="preserve">If there was a wreck on a corner between 2 cars and their drivers. </w:t>
      </w:r>
    </w:p>
    <w:p w:rsidR="00F35BD9" w:rsidRDefault="00F35BD9" w:rsidP="006856E0">
      <w:pPr>
        <w:pStyle w:val="ListParagraph"/>
        <w:numPr>
          <w:ilvl w:val="2"/>
          <w:numId w:val="40"/>
        </w:numPr>
        <w:shd w:val="clear" w:color="auto" w:fill="D6E3BC" w:themeFill="accent3" w:themeFillTint="66"/>
        <w:spacing w:after="0" w:line="240" w:lineRule="auto"/>
      </w:pPr>
      <w:r>
        <w:t xml:space="preserve">You should </w:t>
      </w:r>
      <w:r w:rsidRPr="00F35BD9">
        <w:rPr>
          <w:rStyle w:val="Strong"/>
        </w:rPr>
        <w:t>not</w:t>
      </w:r>
      <w:r>
        <w:t xml:space="preserve"> decide and testify about the wreck and its drivers </w:t>
      </w:r>
      <w:r w:rsidRPr="00F35BD9">
        <w:rPr>
          <w:rStyle w:val="Strong"/>
        </w:rPr>
        <w:t>if you were not there</w:t>
      </w:r>
      <w:r>
        <w:t xml:space="preserve">.  </w:t>
      </w:r>
    </w:p>
    <w:p w:rsidR="00741DF8" w:rsidRDefault="00741DF8" w:rsidP="00741DF8">
      <w:pPr>
        <w:pStyle w:val="ListParagraph"/>
        <w:numPr>
          <w:ilvl w:val="0"/>
          <w:numId w:val="40"/>
        </w:numPr>
        <w:shd w:val="clear" w:color="auto" w:fill="D6E3BC" w:themeFill="accent3" w:themeFillTint="66"/>
        <w:spacing w:after="0" w:line="240" w:lineRule="auto"/>
      </w:pPr>
      <w:r>
        <w:t xml:space="preserve">30 Percent Writing. </w:t>
      </w:r>
      <w:r w:rsidR="00327299">
        <w:t xml:space="preserve">The video in Getting Started about </w:t>
      </w:r>
      <w:r>
        <w:t>the F.I.O. Project</w:t>
      </w:r>
      <w:r w:rsidR="00327299">
        <w:t xml:space="preserve">s explains </w:t>
      </w:r>
      <w:r w:rsidR="00327299" w:rsidRPr="00327299">
        <w:rPr>
          <w:rStyle w:val="Strong"/>
        </w:rPr>
        <w:t>why</w:t>
      </w:r>
      <w:r w:rsidR="00327299" w:rsidRPr="00327299">
        <w:rPr>
          <w:i/>
        </w:rPr>
        <w:t xml:space="preserve"> </w:t>
      </w:r>
      <w:r>
        <w:t xml:space="preserve">the 30% </w:t>
      </w:r>
      <w:r w:rsidR="00327299">
        <w:t>and t</w:t>
      </w:r>
      <w:r>
        <w:t>he</w:t>
      </w:r>
      <w:r w:rsidR="00327299">
        <w:t>se</w:t>
      </w:r>
      <w:r>
        <w:t xml:space="preserve"> math examples show you why </w:t>
      </w:r>
      <w:r w:rsidR="00327299">
        <w:rPr>
          <w:rStyle w:val="Strong"/>
        </w:rPr>
        <w:t>you</w:t>
      </w:r>
      <w:r>
        <w:t xml:space="preserve"> </w:t>
      </w:r>
      <w:r w:rsidR="00327299">
        <w:t>m</w:t>
      </w:r>
      <w:r w:rsidR="00AF154F">
        <w:t>ust do at</w:t>
      </w:r>
      <w:r>
        <w:t xml:space="preserve"> least some of the </w:t>
      </w:r>
      <w:r w:rsidR="00327299">
        <w:t>F.I.O. Project</w:t>
      </w:r>
      <w:r>
        <w:t xml:space="preserve">. Click </w:t>
      </w:r>
      <w:hyperlink r:id="rId14" w:history="1">
        <w:r w:rsidR="00327299">
          <w:rPr>
            <w:rStyle w:val="Hyperlink"/>
          </w:rPr>
          <w:t>here for the math examples</w:t>
        </w:r>
      </w:hyperlink>
      <w:r>
        <w:t>.</w:t>
      </w:r>
    </w:p>
    <w:p w:rsidR="00F35BD9" w:rsidRDefault="00F35BD9" w:rsidP="00B71D03">
      <w:pPr>
        <w:pStyle w:val="Heading3"/>
        <w:shd w:val="clear" w:color="auto" w:fill="FFFFFF" w:themeFill="background1"/>
        <w:rPr>
          <w:rFonts w:cstheme="minorHAnsi"/>
        </w:rPr>
      </w:pPr>
    </w:p>
    <w:p w:rsidR="000275F5" w:rsidRPr="00841099" w:rsidRDefault="000275F5" w:rsidP="00B71D03">
      <w:pPr>
        <w:pStyle w:val="Heading3"/>
        <w:shd w:val="clear" w:color="auto" w:fill="FFFFFF" w:themeFill="background1"/>
        <w:rPr>
          <w:rFonts w:cstheme="minorHAnsi"/>
        </w:rPr>
      </w:pPr>
      <w:bookmarkStart w:id="34" w:name="_Toc62673063"/>
      <w:r w:rsidRPr="00841099">
        <w:rPr>
          <w:rFonts w:cstheme="minorHAnsi"/>
        </w:rPr>
        <w:t xml:space="preserve">How This Course Tries to Help Different Types of Students Succeed with </w:t>
      </w:r>
      <w:r>
        <w:rPr>
          <w:rFonts w:cstheme="minorHAnsi"/>
        </w:rPr>
        <w:t xml:space="preserve">Writing about </w:t>
      </w:r>
      <w:r w:rsidRPr="00841099">
        <w:rPr>
          <w:rFonts w:cstheme="minorHAnsi"/>
        </w:rPr>
        <w:t>History</w:t>
      </w:r>
      <w:r>
        <w:rPr>
          <w:rFonts w:cstheme="minorHAnsi"/>
        </w:rPr>
        <w:t>:</w:t>
      </w:r>
      <w:bookmarkEnd w:id="34"/>
    </w:p>
    <w:p w:rsidR="00C74B14" w:rsidRDefault="000275F5" w:rsidP="00B71D03">
      <w:pPr>
        <w:shd w:val="clear" w:color="auto" w:fill="FFFFFF" w:themeFill="background1"/>
        <w:rPr>
          <w:rFonts w:cstheme="minorHAnsi"/>
        </w:rPr>
      </w:pPr>
      <w:r w:rsidRPr="00AD6B7D">
        <w:rPr>
          <w:rStyle w:val="Strong"/>
        </w:rPr>
        <w:t>First</w:t>
      </w:r>
      <w:r w:rsidRPr="00841099">
        <w:rPr>
          <w:rFonts w:cstheme="minorHAnsi"/>
        </w:rPr>
        <w:t xml:space="preserve">, </w:t>
      </w:r>
      <w:r w:rsidR="00D43AB5">
        <w:rPr>
          <w:rFonts w:cstheme="minorHAnsi"/>
        </w:rPr>
        <w:t>a</w:t>
      </w:r>
      <w:r w:rsidR="00C74B14">
        <w:rPr>
          <w:rFonts w:cstheme="minorHAnsi"/>
        </w:rPr>
        <w:t>sk your prof if you need help with the basics of evidence. The earlier you get your brain straig</w:t>
      </w:r>
      <w:r w:rsidR="00AE0427">
        <w:rPr>
          <w:rFonts w:cstheme="minorHAnsi"/>
        </w:rPr>
        <w:t>ht about evidence, the easier this class (and your work and your life)</w:t>
      </w:r>
      <w:r w:rsidR="00C74B14">
        <w:rPr>
          <w:rFonts w:cstheme="minorHAnsi"/>
        </w:rPr>
        <w:t xml:space="preserve"> will be.</w:t>
      </w:r>
    </w:p>
    <w:p w:rsidR="000275F5" w:rsidRDefault="00FD2905" w:rsidP="00B71D03">
      <w:pPr>
        <w:shd w:val="clear" w:color="auto" w:fill="FFFFFF" w:themeFill="background1"/>
        <w:rPr>
          <w:rFonts w:cstheme="minorHAnsi"/>
        </w:rPr>
      </w:pPr>
      <w:r w:rsidRPr="00AD6B7D">
        <w:rPr>
          <w:rStyle w:val="Strong"/>
        </w:rPr>
        <w:t>Second</w:t>
      </w:r>
      <w:r>
        <w:rPr>
          <w:rFonts w:cstheme="minorHAnsi"/>
        </w:rPr>
        <w:t xml:space="preserve">, </w:t>
      </w:r>
      <w:r w:rsidR="00C74B14">
        <w:rPr>
          <w:rFonts w:cstheme="minorHAnsi"/>
        </w:rPr>
        <w:t>it focuses on evidence so you can learn to prevent problems, not just regret them. If you do not understand feedback, ask yo</w:t>
      </w:r>
      <w:r w:rsidR="00EC3F8C">
        <w:rPr>
          <w:rFonts w:cstheme="minorHAnsi"/>
        </w:rPr>
        <w:t>ur prof what habits of work can help you prevent that problem.</w:t>
      </w:r>
      <w:r w:rsidR="00834107">
        <w:rPr>
          <w:rFonts w:cstheme="minorHAnsi"/>
        </w:rPr>
        <w:t xml:space="preserve"> </w:t>
      </w:r>
    </w:p>
    <w:p w:rsidR="00834107" w:rsidRDefault="00834107" w:rsidP="00B71D03">
      <w:pPr>
        <w:shd w:val="clear" w:color="auto" w:fill="FFFFFF" w:themeFill="background1"/>
        <w:rPr>
          <w:rFonts w:cstheme="minorHAnsi"/>
        </w:rPr>
      </w:pPr>
      <w:r w:rsidRPr="00834107">
        <w:rPr>
          <w:rFonts w:cstheme="minorHAnsi"/>
          <w:b/>
        </w:rPr>
        <w:t>Third,</w:t>
      </w:r>
      <w:r>
        <w:rPr>
          <w:rFonts w:cstheme="minorHAnsi"/>
        </w:rPr>
        <w:t xml:space="preserve"> if you already learned these skills that is </w:t>
      </w:r>
      <w:r w:rsidRPr="00CC698A">
        <w:rPr>
          <w:rStyle w:val="Strong"/>
        </w:rPr>
        <w:t>wonderful</w:t>
      </w:r>
      <w:r>
        <w:rPr>
          <w:rFonts w:cstheme="minorHAnsi"/>
        </w:rPr>
        <w:t xml:space="preserve">. If you have </w:t>
      </w:r>
      <w:r w:rsidRPr="00CC698A">
        <w:rPr>
          <w:rStyle w:val="Strong"/>
        </w:rPr>
        <w:t>not</w:t>
      </w:r>
      <w:r>
        <w:rPr>
          <w:rFonts w:cstheme="minorHAnsi"/>
        </w:rPr>
        <w:t>, now is the right</w:t>
      </w:r>
      <w:r w:rsidR="007F2512">
        <w:rPr>
          <w:rFonts w:cstheme="minorHAnsi"/>
        </w:rPr>
        <w:t xml:space="preserve"> time</w:t>
      </w:r>
      <w:r>
        <w:rPr>
          <w:rFonts w:cstheme="minorHAnsi"/>
        </w:rPr>
        <w:t xml:space="preserve"> to begin to teach yourself these skills that are essential for classes and work and life. You do not have to get everything</w:t>
      </w:r>
      <w:r w:rsidR="007F2512">
        <w:rPr>
          <w:rFonts w:cstheme="minorHAnsi"/>
        </w:rPr>
        <w:t xml:space="preserve"> perfect</w:t>
      </w:r>
      <w:r>
        <w:rPr>
          <w:rFonts w:cstheme="minorHAnsi"/>
        </w:rPr>
        <w:t xml:space="preserve"> at the beginning, but you do need to get everything </w:t>
      </w:r>
      <w:r w:rsidRPr="007F2512">
        <w:rPr>
          <w:rStyle w:val="Strong"/>
        </w:rPr>
        <w:t>OK</w:t>
      </w:r>
      <w:r>
        <w:rPr>
          <w:rFonts w:cstheme="minorHAnsi"/>
        </w:rPr>
        <w:t xml:space="preserve"> by the end. To help you:</w:t>
      </w:r>
    </w:p>
    <w:p w:rsidR="008972EE" w:rsidRPr="00CC698A" w:rsidRDefault="008972EE" w:rsidP="006856E0">
      <w:pPr>
        <w:pStyle w:val="ListParagraph"/>
        <w:numPr>
          <w:ilvl w:val="0"/>
          <w:numId w:val="25"/>
        </w:numPr>
        <w:shd w:val="clear" w:color="auto" w:fill="FFFFFF" w:themeFill="background1"/>
        <w:rPr>
          <w:rFonts w:cstheme="minorHAnsi"/>
        </w:rPr>
      </w:pPr>
      <w:r w:rsidRPr="00CC698A">
        <w:rPr>
          <w:rFonts w:cstheme="minorHAnsi"/>
        </w:rPr>
        <w:t xml:space="preserve">I am willing to </w:t>
      </w:r>
      <w:r w:rsidRPr="008972EE">
        <w:rPr>
          <w:rStyle w:val="Strong"/>
        </w:rPr>
        <w:t>overwrite</w:t>
      </w:r>
      <w:r w:rsidRPr="00CC698A">
        <w:rPr>
          <w:rFonts w:cstheme="minorHAnsi"/>
        </w:rPr>
        <w:t xml:space="preserve"> (a word used for a value being replaced) your 1</w:t>
      </w:r>
      <w:r w:rsidRPr="00CC698A">
        <w:rPr>
          <w:rFonts w:cstheme="minorHAnsi"/>
          <w:vertAlign w:val="superscript"/>
        </w:rPr>
        <w:t>st</w:t>
      </w:r>
      <w:r w:rsidRPr="00CC698A">
        <w:rPr>
          <w:rFonts w:cstheme="minorHAnsi"/>
        </w:rPr>
        <w:t xml:space="preserve"> Part </w:t>
      </w:r>
      <w:r w:rsidR="007F2512" w:rsidRPr="00CC698A">
        <w:rPr>
          <w:rFonts w:cstheme="minorHAnsi"/>
        </w:rPr>
        <w:t>F.I.O. Project</w:t>
      </w:r>
      <w:r w:rsidRPr="00CC698A">
        <w:rPr>
          <w:rFonts w:cstheme="minorHAnsi"/>
        </w:rPr>
        <w:t xml:space="preserve"> </w:t>
      </w:r>
      <w:r w:rsidR="00CC698A">
        <w:rPr>
          <w:rFonts w:cstheme="minorHAnsi"/>
        </w:rPr>
        <w:t>i</w:t>
      </w:r>
      <w:r w:rsidRPr="00CC698A">
        <w:rPr>
          <w:rFonts w:cstheme="minorHAnsi"/>
        </w:rPr>
        <w:t xml:space="preserve">f you make a </w:t>
      </w:r>
      <w:r w:rsidRPr="008972EE">
        <w:rPr>
          <w:rStyle w:val="Strong"/>
        </w:rPr>
        <w:t xml:space="preserve">higher </w:t>
      </w:r>
      <w:r w:rsidRPr="00CC698A">
        <w:rPr>
          <w:rFonts w:cstheme="minorHAnsi"/>
        </w:rPr>
        <w:t>grade by the 2</w:t>
      </w:r>
      <w:r w:rsidRPr="00CC698A">
        <w:rPr>
          <w:rFonts w:cstheme="minorHAnsi"/>
          <w:vertAlign w:val="superscript"/>
        </w:rPr>
        <w:t>nd</w:t>
      </w:r>
      <w:r w:rsidRPr="00CC698A">
        <w:rPr>
          <w:rFonts w:cstheme="minorHAnsi"/>
        </w:rPr>
        <w:t xml:space="preserve"> Part</w:t>
      </w:r>
      <w:r w:rsidR="00CC698A" w:rsidRPr="00CC698A">
        <w:rPr>
          <w:rFonts w:cstheme="minorHAnsi"/>
        </w:rPr>
        <w:t xml:space="preserve"> F.I.O. Project</w:t>
      </w:r>
      <w:r w:rsidRPr="00CC698A">
        <w:rPr>
          <w:rFonts w:cstheme="minorHAnsi"/>
        </w:rPr>
        <w:t xml:space="preserve"> or, in some cases (my decision), even by the 3</w:t>
      </w:r>
      <w:r w:rsidRPr="00CC698A">
        <w:rPr>
          <w:rFonts w:cstheme="minorHAnsi"/>
          <w:vertAlign w:val="superscript"/>
        </w:rPr>
        <w:t>rd</w:t>
      </w:r>
      <w:r w:rsidRPr="00CC698A">
        <w:rPr>
          <w:rFonts w:cstheme="minorHAnsi"/>
        </w:rPr>
        <w:t xml:space="preserve"> Part </w:t>
      </w:r>
      <w:r w:rsidR="00CC698A" w:rsidRPr="00CC698A">
        <w:rPr>
          <w:rFonts w:cstheme="minorHAnsi"/>
        </w:rPr>
        <w:t xml:space="preserve">F.I.O. Project </w:t>
      </w:r>
      <w:r w:rsidRPr="00CC698A">
        <w:rPr>
          <w:rFonts w:cstheme="minorHAnsi"/>
        </w:rPr>
        <w:t xml:space="preserve"> </w:t>
      </w:r>
    </w:p>
    <w:p w:rsidR="00834107" w:rsidRDefault="00834107" w:rsidP="006856E0">
      <w:pPr>
        <w:pStyle w:val="ListParagraph"/>
        <w:numPr>
          <w:ilvl w:val="0"/>
          <w:numId w:val="25"/>
        </w:numPr>
        <w:shd w:val="clear" w:color="auto" w:fill="FFFFFF" w:themeFill="background1"/>
        <w:rPr>
          <w:rFonts w:cstheme="minorHAnsi"/>
        </w:rPr>
      </w:pPr>
      <w:r w:rsidRPr="008972EE">
        <w:rPr>
          <w:rFonts w:cstheme="minorHAnsi"/>
        </w:rPr>
        <w:t>If</w:t>
      </w:r>
      <w:r w:rsidR="008972EE">
        <w:rPr>
          <w:rFonts w:cstheme="minorHAnsi"/>
        </w:rPr>
        <w:t xml:space="preserve">—and this is the </w:t>
      </w:r>
      <w:r w:rsidR="008972EE" w:rsidRPr="008972EE">
        <w:rPr>
          <w:rStyle w:val="Strong"/>
        </w:rPr>
        <w:t>condition</w:t>
      </w:r>
      <w:r w:rsidR="008972EE">
        <w:rPr>
          <w:rFonts w:cstheme="minorHAnsi"/>
        </w:rPr>
        <w:t>--</w:t>
      </w:r>
      <w:r w:rsidRPr="008972EE">
        <w:rPr>
          <w:rFonts w:cstheme="minorHAnsi"/>
        </w:rPr>
        <w:t xml:space="preserve">you carefully </w:t>
      </w:r>
      <w:r w:rsidRPr="008972EE">
        <w:rPr>
          <w:rStyle w:val="Strong"/>
        </w:rPr>
        <w:t>read</w:t>
      </w:r>
      <w:r w:rsidRPr="008972EE">
        <w:rPr>
          <w:rFonts w:cstheme="minorHAnsi"/>
        </w:rPr>
        <w:t xml:space="preserve"> the rubric I post through My Grades after I finish grading </w:t>
      </w:r>
      <w:r w:rsidR="008972EE" w:rsidRPr="008972EE">
        <w:rPr>
          <w:rStyle w:val="Strong"/>
        </w:rPr>
        <w:t xml:space="preserve">each </w:t>
      </w:r>
      <w:r w:rsidR="008972EE">
        <w:rPr>
          <w:rStyle w:val="Strong"/>
        </w:rPr>
        <w:t xml:space="preserve">of the 3 </w:t>
      </w:r>
      <w:r w:rsidR="00CC698A">
        <w:rPr>
          <w:rStyle w:val="Strong"/>
        </w:rPr>
        <w:t>project</w:t>
      </w:r>
      <w:r w:rsidR="009B0B2B">
        <w:rPr>
          <w:rStyle w:val="Strong"/>
        </w:rPr>
        <w:t>s</w:t>
      </w:r>
      <w:r w:rsidR="008972EE">
        <w:rPr>
          <w:rFonts w:cstheme="minorHAnsi"/>
        </w:rPr>
        <w:t xml:space="preserve"> </w:t>
      </w:r>
      <w:r w:rsidR="008972EE" w:rsidRPr="008972EE">
        <w:rPr>
          <w:rFonts w:cstheme="minorHAnsi"/>
        </w:rPr>
        <w:t xml:space="preserve">and </w:t>
      </w:r>
      <w:r w:rsidR="008972EE">
        <w:rPr>
          <w:rFonts w:cstheme="minorHAnsi"/>
        </w:rPr>
        <w:t xml:space="preserve">you </w:t>
      </w:r>
      <w:r w:rsidR="008972EE" w:rsidRPr="008972EE">
        <w:rPr>
          <w:rStyle w:val="Strong"/>
        </w:rPr>
        <w:t>email</w:t>
      </w:r>
      <w:r w:rsidR="008972EE">
        <w:rPr>
          <w:rFonts w:cstheme="minorHAnsi"/>
        </w:rPr>
        <w:t xml:space="preserve"> me in Course Messages (Email) that you</w:t>
      </w:r>
      <w:r w:rsidR="008972EE" w:rsidRPr="008972EE">
        <w:rPr>
          <w:rStyle w:val="Strong"/>
        </w:rPr>
        <w:t xml:space="preserve"> either</w:t>
      </w:r>
      <w:r w:rsidR="008972EE">
        <w:rPr>
          <w:rFonts w:cstheme="minorHAnsi"/>
        </w:rPr>
        <w:t xml:space="preserve"> understood what you need to do to improve</w:t>
      </w:r>
      <w:r w:rsidR="008972EE" w:rsidRPr="008972EE">
        <w:rPr>
          <w:rStyle w:val="Strong"/>
        </w:rPr>
        <w:t xml:space="preserve"> or</w:t>
      </w:r>
      <w:r w:rsidR="008972EE">
        <w:rPr>
          <w:rFonts w:cstheme="minorHAnsi"/>
        </w:rPr>
        <w:t xml:space="preserve"> you ask me to talk with you. I will email you back and I will place a 1 in the grade next to each writing grade (as in OVERWRITE 1, OVERWRITE 2, and OVERWRITE 3.</w:t>
      </w:r>
      <w:r w:rsidR="00303F84">
        <w:rPr>
          <w:rFonts w:cstheme="minorHAnsi"/>
        </w:rPr>
        <w:t>)</w:t>
      </w:r>
    </w:p>
    <w:p w:rsidR="008972EE" w:rsidRPr="008972EE" w:rsidRDefault="008972EE" w:rsidP="006856E0">
      <w:pPr>
        <w:pStyle w:val="ListParagraph"/>
        <w:numPr>
          <w:ilvl w:val="0"/>
          <w:numId w:val="25"/>
        </w:numPr>
        <w:shd w:val="clear" w:color="auto" w:fill="FFFFFF" w:themeFill="background1"/>
        <w:rPr>
          <w:rFonts w:cstheme="minorHAnsi"/>
        </w:rPr>
      </w:pPr>
      <w:r>
        <w:rPr>
          <w:rFonts w:cstheme="minorHAnsi"/>
        </w:rPr>
        <w:t>If you are making higher</w:t>
      </w:r>
      <w:r w:rsidR="00CC698A">
        <w:rPr>
          <w:rFonts w:cstheme="minorHAnsi"/>
        </w:rPr>
        <w:t xml:space="preserve"> grade</w:t>
      </w:r>
      <w:r w:rsidR="00B36913">
        <w:rPr>
          <w:rFonts w:cstheme="minorHAnsi"/>
        </w:rPr>
        <w:t>s</w:t>
      </w:r>
      <w:r>
        <w:rPr>
          <w:rFonts w:cstheme="minorHAnsi"/>
        </w:rPr>
        <w:t xml:space="preserve"> by </w:t>
      </w:r>
      <w:r w:rsidR="00CC698A">
        <w:rPr>
          <w:rFonts w:cstheme="minorHAnsi"/>
        </w:rPr>
        <w:t xml:space="preserve">the </w:t>
      </w:r>
      <w:r>
        <w:rPr>
          <w:rFonts w:cstheme="minorHAnsi"/>
        </w:rPr>
        <w:t xml:space="preserve">end and if there are 1s in each of those </w:t>
      </w:r>
      <w:r w:rsidR="00CC698A">
        <w:rPr>
          <w:rFonts w:cstheme="minorHAnsi"/>
        </w:rPr>
        <w:t xml:space="preserve">OVERWRITE </w:t>
      </w:r>
      <w:r>
        <w:rPr>
          <w:rFonts w:cstheme="minorHAnsi"/>
        </w:rPr>
        <w:t xml:space="preserve">grades, then I will overwrite the </w:t>
      </w:r>
      <w:r w:rsidR="00AE0903">
        <w:rPr>
          <w:rFonts w:cstheme="minorHAnsi"/>
        </w:rPr>
        <w:t>1st Part F.I.O. Project</w:t>
      </w:r>
      <w:r>
        <w:rPr>
          <w:rFonts w:cstheme="minorHAnsi"/>
        </w:rPr>
        <w:t xml:space="preserve">. </w:t>
      </w:r>
      <w:r w:rsidR="00B71D03">
        <w:rPr>
          <w:rFonts w:cstheme="minorHAnsi"/>
        </w:rPr>
        <w:t>If I have not done t</w:t>
      </w:r>
      <w:r w:rsidR="00CC698A">
        <w:rPr>
          <w:rFonts w:cstheme="minorHAnsi"/>
        </w:rPr>
        <w:t>his shortly after I announce I have completed</w:t>
      </w:r>
      <w:r w:rsidR="00B71D03">
        <w:rPr>
          <w:rFonts w:cstheme="minorHAnsi"/>
        </w:rPr>
        <w:t xml:space="preserve"> grading of the 3</w:t>
      </w:r>
      <w:r w:rsidR="00B71D03" w:rsidRPr="00B71D03">
        <w:rPr>
          <w:rFonts w:cstheme="minorHAnsi"/>
          <w:vertAlign w:val="superscript"/>
        </w:rPr>
        <w:t>rd</w:t>
      </w:r>
      <w:r w:rsidR="00B71D03">
        <w:rPr>
          <w:rFonts w:cstheme="minorHAnsi"/>
        </w:rPr>
        <w:t xml:space="preserve"> Part, p</w:t>
      </w:r>
      <w:r>
        <w:rPr>
          <w:rFonts w:cstheme="minorHAnsi"/>
        </w:rPr>
        <w:t xml:space="preserve">lease </w:t>
      </w:r>
      <w:r w:rsidRPr="00AE0427">
        <w:rPr>
          <w:rStyle w:val="Strong"/>
        </w:rPr>
        <w:t xml:space="preserve">email </w:t>
      </w:r>
      <w:r>
        <w:rPr>
          <w:rFonts w:cstheme="minorHAnsi"/>
        </w:rPr>
        <w:t xml:space="preserve">me a reminder. </w:t>
      </w:r>
    </w:p>
    <w:p w:rsidR="00163845" w:rsidRDefault="001476FF" w:rsidP="000275F5">
      <w:pPr>
        <w:pStyle w:val="Heading3"/>
        <w:rPr>
          <w:rFonts w:cstheme="minorHAnsi"/>
        </w:rPr>
      </w:pPr>
      <w:bookmarkStart w:id="35" w:name="_Toc62673064"/>
      <w:r>
        <w:rPr>
          <w:rFonts w:cstheme="minorHAnsi"/>
        </w:rPr>
        <w:t>Incenti</w:t>
      </w:r>
      <w:r w:rsidR="00B43A23">
        <w:rPr>
          <w:rFonts w:cstheme="minorHAnsi"/>
        </w:rPr>
        <w:t xml:space="preserve">ves </w:t>
      </w:r>
      <w:r w:rsidR="00F72463">
        <w:rPr>
          <w:rFonts w:cstheme="minorHAnsi"/>
        </w:rPr>
        <w:t xml:space="preserve">(Extra Credit with a Reason) </w:t>
      </w:r>
      <w:r w:rsidR="00B43A23">
        <w:rPr>
          <w:rFonts w:cstheme="minorHAnsi"/>
        </w:rPr>
        <w:t>to Help You Persist</w:t>
      </w:r>
      <w:bookmarkEnd w:id="35"/>
    </w:p>
    <w:p w:rsidR="009C0FB4" w:rsidRDefault="009B0B2B" w:rsidP="00D81C61">
      <w:pPr>
        <w:rPr>
          <w:rFonts w:cstheme="minorHAnsi"/>
        </w:rPr>
      </w:pPr>
      <w:r>
        <w:rPr>
          <w:rFonts w:cstheme="minorHAnsi"/>
        </w:rPr>
        <w:t>In this class, t</w:t>
      </w:r>
      <w:r w:rsidR="00F72463">
        <w:rPr>
          <w:rFonts w:cstheme="minorHAnsi"/>
        </w:rPr>
        <w:t>here is no</w:t>
      </w:r>
      <w:r w:rsidR="00B43A23">
        <w:rPr>
          <w:rFonts w:cstheme="minorHAnsi"/>
        </w:rPr>
        <w:t xml:space="preserve"> extra credit</w:t>
      </w:r>
      <w:r w:rsidR="00B43A23" w:rsidRPr="00841099">
        <w:rPr>
          <w:rFonts w:cstheme="minorHAnsi"/>
        </w:rPr>
        <w:t xml:space="preserve"> to help a few people mak</w:t>
      </w:r>
      <w:r w:rsidR="00CC0C13">
        <w:rPr>
          <w:rFonts w:cstheme="minorHAnsi"/>
        </w:rPr>
        <w:t>e a higher grade</w:t>
      </w:r>
      <w:r w:rsidR="00CC698A">
        <w:rPr>
          <w:rFonts w:cstheme="minorHAnsi"/>
        </w:rPr>
        <w:t>, but I do</w:t>
      </w:r>
      <w:r>
        <w:rPr>
          <w:rFonts w:cstheme="minorHAnsi"/>
        </w:rPr>
        <w:t xml:space="preserve"> sometimes</w:t>
      </w:r>
      <w:r w:rsidR="00CC698A">
        <w:rPr>
          <w:rFonts w:cstheme="minorHAnsi"/>
        </w:rPr>
        <w:t xml:space="preserve"> offer extra credit</w:t>
      </w:r>
      <w:r>
        <w:rPr>
          <w:rFonts w:cstheme="minorHAnsi"/>
        </w:rPr>
        <w:t xml:space="preserve"> </w:t>
      </w:r>
      <w:r w:rsidR="00B43A23">
        <w:rPr>
          <w:rFonts w:cstheme="minorHAnsi"/>
        </w:rPr>
        <w:t xml:space="preserve">to </w:t>
      </w:r>
      <w:r w:rsidR="00F72463">
        <w:rPr>
          <w:rFonts w:cstheme="minorHAnsi"/>
        </w:rPr>
        <w:t xml:space="preserve">help </w:t>
      </w:r>
      <w:r w:rsidR="00B43A23" w:rsidRPr="001F43DC">
        <w:rPr>
          <w:rStyle w:val="Strong"/>
        </w:rPr>
        <w:t xml:space="preserve">all </w:t>
      </w:r>
      <w:r w:rsidR="00B43A23">
        <w:rPr>
          <w:rFonts w:cstheme="minorHAnsi"/>
        </w:rPr>
        <w:t xml:space="preserve">students </w:t>
      </w:r>
      <w:r w:rsidR="00B36913">
        <w:rPr>
          <w:rFonts w:cstheme="minorHAnsi"/>
        </w:rPr>
        <w:t xml:space="preserve">persist or </w:t>
      </w:r>
      <w:r>
        <w:rPr>
          <w:rFonts w:cstheme="minorHAnsi"/>
        </w:rPr>
        <w:t xml:space="preserve">become </w:t>
      </w:r>
      <w:r w:rsidR="00F72463">
        <w:rPr>
          <w:rFonts w:cstheme="minorHAnsi"/>
        </w:rPr>
        <w:t>stronger</w:t>
      </w:r>
      <w:r w:rsidR="00B43A23">
        <w:rPr>
          <w:rFonts w:cstheme="minorHAnsi"/>
        </w:rPr>
        <w:t xml:space="preserve">. </w:t>
      </w:r>
      <w:r>
        <w:rPr>
          <w:rFonts w:cstheme="minorHAnsi"/>
        </w:rPr>
        <w:t xml:space="preserve">One of the ways I do that is with </w:t>
      </w:r>
      <w:r w:rsidRPr="009B0B2B">
        <w:rPr>
          <w:rStyle w:val="Strong"/>
        </w:rPr>
        <w:t>incentives</w:t>
      </w:r>
      <w:r>
        <w:rPr>
          <w:rFonts w:cstheme="minorHAnsi"/>
        </w:rPr>
        <w:t xml:space="preserve"> for keeping current on the Learning Quizzes. </w:t>
      </w:r>
      <w:r w:rsidR="00CB61CF" w:rsidRPr="00CB61CF">
        <w:rPr>
          <w:rFonts w:cstheme="minorHAnsi"/>
          <w:i/>
        </w:rPr>
        <w:t>Merriam-Webster’s Online Dictionary</w:t>
      </w:r>
      <w:r w:rsidR="0026072C">
        <w:rPr>
          <w:rFonts w:cstheme="minorHAnsi"/>
        </w:rPr>
        <w:t xml:space="preserve"> defines</w:t>
      </w:r>
      <w:r w:rsidR="00CB61CF">
        <w:rPr>
          <w:rFonts w:cstheme="minorHAnsi"/>
        </w:rPr>
        <w:t xml:space="preserve"> </w:t>
      </w:r>
      <w:r w:rsidR="00CB61CF" w:rsidRPr="001F43DC">
        <w:rPr>
          <w:rStyle w:val="Strong"/>
        </w:rPr>
        <w:t>incentive</w:t>
      </w:r>
      <w:r w:rsidR="00CB61CF">
        <w:rPr>
          <w:rFonts w:cstheme="minorHAnsi"/>
        </w:rPr>
        <w:t xml:space="preserve"> </w:t>
      </w:r>
      <w:r w:rsidR="00D81C61">
        <w:rPr>
          <w:rFonts w:cstheme="minorHAnsi"/>
        </w:rPr>
        <w:t xml:space="preserve">as </w:t>
      </w:r>
      <w:r w:rsidR="009C0FB4" w:rsidRPr="009C0FB4">
        <w:rPr>
          <w:rFonts w:cstheme="minorHAnsi"/>
        </w:rPr>
        <w:t>“something that makes a person try or work hard or harder.”</w:t>
      </w:r>
      <w:r w:rsidR="00CC698A">
        <w:rPr>
          <w:rFonts w:cstheme="minorHAnsi"/>
        </w:rPr>
        <w:t xml:space="preserve"> Incentives are voluntary; therefore, they do </w:t>
      </w:r>
      <w:r w:rsidR="00CC698A" w:rsidRPr="00CC698A">
        <w:rPr>
          <w:rStyle w:val="Strong"/>
        </w:rPr>
        <w:t>not</w:t>
      </w:r>
      <w:r w:rsidR="00CC698A">
        <w:rPr>
          <w:rFonts w:cstheme="minorHAnsi"/>
        </w:rPr>
        <w:t xml:space="preserve"> have </w:t>
      </w:r>
      <w:r>
        <w:rPr>
          <w:rFonts w:cstheme="minorHAnsi"/>
        </w:rPr>
        <w:t xml:space="preserve">a </w:t>
      </w:r>
      <w:r w:rsidR="00CC698A">
        <w:rPr>
          <w:rFonts w:cstheme="minorHAnsi"/>
        </w:rPr>
        <w:t>due date</w:t>
      </w:r>
      <w:r w:rsidR="00B36913">
        <w:rPr>
          <w:rFonts w:cstheme="minorHAnsi"/>
        </w:rPr>
        <w:t xml:space="preserve"> in Blackboard</w:t>
      </w:r>
      <w:r w:rsidR="00390A70">
        <w:rPr>
          <w:rFonts w:cstheme="minorHAnsi"/>
        </w:rPr>
        <w:t>.</w:t>
      </w:r>
    </w:p>
    <w:p w:rsidR="009B0B2B" w:rsidRDefault="000413DF" w:rsidP="00B71D03">
      <w:pPr>
        <w:shd w:val="clear" w:color="auto" w:fill="FFFFFF" w:themeFill="background1"/>
        <w:rPr>
          <w:rFonts w:cstheme="minorHAnsi"/>
          <w:shd w:val="clear" w:color="auto" w:fill="FFFFFF" w:themeFill="background1"/>
        </w:rPr>
      </w:pPr>
      <w:r w:rsidRPr="00B71D03">
        <w:rPr>
          <w:rFonts w:cstheme="minorHAnsi"/>
          <w:shd w:val="clear" w:color="auto" w:fill="FFFFFF" w:themeFill="background1"/>
        </w:rPr>
        <w:t xml:space="preserve">With </w:t>
      </w:r>
      <w:r w:rsidRPr="00B71D03">
        <w:rPr>
          <w:shd w:val="clear" w:color="auto" w:fill="FFFFFF" w:themeFill="background1"/>
        </w:rPr>
        <w:t>Learning</w:t>
      </w:r>
      <w:r w:rsidRPr="00B71D03">
        <w:rPr>
          <w:rFonts w:cstheme="minorHAnsi"/>
          <w:shd w:val="clear" w:color="auto" w:fill="FFFFFF" w:themeFill="background1"/>
        </w:rPr>
        <w:t xml:space="preserve"> Quizzes and </w:t>
      </w:r>
      <w:r w:rsidR="00D43AB5" w:rsidRPr="00B71D03">
        <w:rPr>
          <w:rFonts w:cstheme="minorHAnsi"/>
          <w:shd w:val="clear" w:color="auto" w:fill="FFFFFF" w:themeFill="background1"/>
        </w:rPr>
        <w:t xml:space="preserve">the </w:t>
      </w:r>
      <w:r w:rsidR="00CC698A">
        <w:rPr>
          <w:rFonts w:cstheme="minorHAnsi"/>
          <w:shd w:val="clear" w:color="auto" w:fill="FFFFFF" w:themeFill="background1"/>
        </w:rPr>
        <w:t xml:space="preserve">40-point </w:t>
      </w:r>
      <w:r w:rsidR="00D43AB5" w:rsidRPr="00B71D03">
        <w:rPr>
          <w:rFonts w:cstheme="minorHAnsi"/>
          <w:shd w:val="clear" w:color="auto" w:fill="FFFFFF" w:themeFill="background1"/>
        </w:rPr>
        <w:t>Evidence Quiz</w:t>
      </w:r>
      <w:r w:rsidRPr="00B71D03">
        <w:rPr>
          <w:rFonts w:cstheme="minorHAnsi"/>
          <w:shd w:val="clear" w:color="auto" w:fill="FFFFFF" w:themeFill="background1"/>
        </w:rPr>
        <w:t xml:space="preserve">, you </w:t>
      </w:r>
      <w:r w:rsidR="009B0B2B">
        <w:rPr>
          <w:rFonts w:cstheme="minorHAnsi"/>
          <w:shd w:val="clear" w:color="auto" w:fill="FFFFFF" w:themeFill="background1"/>
        </w:rPr>
        <w:t xml:space="preserve">can </w:t>
      </w:r>
      <w:r w:rsidRPr="00B71D03">
        <w:rPr>
          <w:rFonts w:cstheme="minorHAnsi"/>
          <w:shd w:val="clear" w:color="auto" w:fill="FFFFFF" w:themeFill="background1"/>
        </w:rPr>
        <w:t>earn 1 ince</w:t>
      </w:r>
      <w:r w:rsidR="000E4665" w:rsidRPr="00B71D03">
        <w:rPr>
          <w:rFonts w:cstheme="minorHAnsi"/>
          <w:shd w:val="clear" w:color="auto" w:fill="FFFFFF" w:themeFill="background1"/>
        </w:rPr>
        <w:t>ntive point for each quiz</w:t>
      </w:r>
      <w:r w:rsidR="007F2512">
        <w:rPr>
          <w:rFonts w:cstheme="minorHAnsi"/>
          <w:shd w:val="clear" w:color="auto" w:fill="FFFFFF" w:themeFill="background1"/>
        </w:rPr>
        <w:t xml:space="preserve"> </w:t>
      </w:r>
      <w:r w:rsidR="00CC698A">
        <w:rPr>
          <w:rFonts w:cstheme="minorHAnsi"/>
          <w:shd w:val="clear" w:color="auto" w:fill="FFFFFF" w:themeFill="background1"/>
        </w:rPr>
        <w:t xml:space="preserve">if </w:t>
      </w:r>
      <w:r w:rsidR="00303F84">
        <w:rPr>
          <w:rFonts w:cstheme="minorHAnsi"/>
          <w:shd w:val="clear" w:color="auto" w:fill="FFFFFF" w:themeFill="background1"/>
        </w:rPr>
        <w:t>you</w:t>
      </w:r>
      <w:r w:rsidR="001216E0" w:rsidRPr="00B71D03">
        <w:rPr>
          <w:rFonts w:cstheme="minorHAnsi"/>
          <w:shd w:val="clear" w:color="auto" w:fill="FFFFFF" w:themeFill="background1"/>
        </w:rPr>
        <w:t xml:space="preserve"> </w:t>
      </w:r>
      <w:r w:rsidR="00CC698A">
        <w:rPr>
          <w:rFonts w:cstheme="minorHAnsi"/>
          <w:shd w:val="clear" w:color="auto" w:fill="FFFFFF" w:themeFill="background1"/>
        </w:rPr>
        <w:t>have</w:t>
      </w:r>
      <w:r w:rsidR="000E4665" w:rsidRPr="00B71D03">
        <w:rPr>
          <w:rFonts w:cstheme="minorHAnsi"/>
          <w:shd w:val="clear" w:color="auto" w:fill="FFFFFF" w:themeFill="background1"/>
        </w:rPr>
        <w:t xml:space="preserve"> </w:t>
      </w:r>
      <w:r w:rsidR="000E4665" w:rsidRPr="00CC698A">
        <w:rPr>
          <w:rStyle w:val="Strong"/>
        </w:rPr>
        <w:t>80%</w:t>
      </w:r>
      <w:r w:rsidR="000E4665" w:rsidRPr="00B71D03">
        <w:rPr>
          <w:rFonts w:cstheme="minorHAnsi"/>
          <w:shd w:val="clear" w:color="auto" w:fill="FFFFFF" w:themeFill="background1"/>
        </w:rPr>
        <w:t xml:space="preserve"> of the questions </w:t>
      </w:r>
      <w:r w:rsidR="000E4665" w:rsidRPr="00CC698A">
        <w:rPr>
          <w:rStyle w:val="Strong"/>
        </w:rPr>
        <w:t>correct either</w:t>
      </w:r>
      <w:r w:rsidR="000E4665" w:rsidRPr="00B71D03">
        <w:rPr>
          <w:rFonts w:cstheme="minorHAnsi"/>
          <w:shd w:val="clear" w:color="auto" w:fill="FFFFFF" w:themeFill="background1"/>
        </w:rPr>
        <w:t xml:space="preserve"> on the </w:t>
      </w:r>
      <w:r w:rsidR="000E4665" w:rsidRPr="00CC698A">
        <w:rPr>
          <w:rStyle w:val="Strong"/>
        </w:rPr>
        <w:t>Self</w:t>
      </w:r>
      <w:r w:rsidR="000E4665" w:rsidRPr="00B71D03">
        <w:rPr>
          <w:rFonts w:cstheme="minorHAnsi"/>
          <w:shd w:val="clear" w:color="auto" w:fill="FFFFFF" w:themeFill="background1"/>
        </w:rPr>
        <w:t>-Test or the</w:t>
      </w:r>
      <w:r w:rsidR="000E4665" w:rsidRPr="00CC698A">
        <w:rPr>
          <w:rStyle w:val="Strong"/>
        </w:rPr>
        <w:t xml:space="preserve"> Full</w:t>
      </w:r>
      <w:r w:rsidR="000E4665" w:rsidRPr="00B71D03">
        <w:rPr>
          <w:rFonts w:cstheme="minorHAnsi"/>
          <w:shd w:val="clear" w:color="auto" w:fill="FFFFFF" w:themeFill="background1"/>
        </w:rPr>
        <w:t>-Test</w:t>
      </w:r>
      <w:r w:rsidR="007F2512">
        <w:rPr>
          <w:rFonts w:cstheme="minorHAnsi"/>
          <w:shd w:val="clear" w:color="auto" w:fill="FFFFFF" w:themeFill="background1"/>
        </w:rPr>
        <w:t xml:space="preserve"> before the date the </w:t>
      </w:r>
      <w:r w:rsidR="00B36913">
        <w:rPr>
          <w:rFonts w:cstheme="minorHAnsi"/>
          <w:shd w:val="clear" w:color="auto" w:fill="FFFFFF" w:themeFill="background1"/>
        </w:rPr>
        <w:t>Exam opens</w:t>
      </w:r>
      <w:r w:rsidR="00CC698A">
        <w:rPr>
          <w:rFonts w:cstheme="minorHAnsi"/>
          <w:shd w:val="clear" w:color="auto" w:fill="FFFFFF" w:themeFill="background1"/>
        </w:rPr>
        <w:t xml:space="preserve">. </w:t>
      </w:r>
      <w:r w:rsidR="009B0B2B">
        <w:rPr>
          <w:rFonts w:cstheme="minorHAnsi"/>
          <w:shd w:val="clear" w:color="auto" w:fill="FFFFFF" w:themeFill="background1"/>
        </w:rPr>
        <w:t>Here is how it works:</w:t>
      </w:r>
    </w:p>
    <w:p w:rsidR="00F97A79" w:rsidRDefault="009B0B2B" w:rsidP="006856E0">
      <w:pPr>
        <w:pStyle w:val="ListParagraph"/>
        <w:numPr>
          <w:ilvl w:val="0"/>
          <w:numId w:val="30"/>
        </w:numPr>
        <w:shd w:val="clear" w:color="auto" w:fill="FFFFFF" w:themeFill="background1"/>
        <w:rPr>
          <w:rFonts w:cstheme="minorHAnsi"/>
          <w:shd w:val="clear" w:color="auto" w:fill="FFFFFF" w:themeFill="background1"/>
        </w:rPr>
      </w:pPr>
      <w:r w:rsidRPr="009B0B2B">
        <w:rPr>
          <w:rFonts w:cstheme="minorHAnsi"/>
          <w:shd w:val="clear" w:color="auto" w:fill="FFFFFF" w:themeFill="background1"/>
        </w:rPr>
        <w:t xml:space="preserve">If you have 80% on a Self-Test, you do not have to take the Full-Test. </w:t>
      </w:r>
      <w:r>
        <w:rPr>
          <w:rFonts w:cstheme="minorHAnsi"/>
          <w:shd w:val="clear" w:color="auto" w:fill="FFFFFF" w:themeFill="background1"/>
        </w:rPr>
        <w:t xml:space="preserve">In those cases, </w:t>
      </w:r>
      <w:r w:rsidR="00C3406B">
        <w:rPr>
          <w:rFonts w:cstheme="minorHAnsi"/>
          <w:shd w:val="clear" w:color="auto" w:fill="FFFFFF" w:themeFill="background1"/>
        </w:rPr>
        <w:t xml:space="preserve">your prof </w:t>
      </w:r>
      <w:r>
        <w:rPr>
          <w:rFonts w:cstheme="minorHAnsi"/>
          <w:shd w:val="clear" w:color="auto" w:fill="FFFFFF" w:themeFill="background1"/>
        </w:rPr>
        <w:t xml:space="preserve">will enter the </w:t>
      </w:r>
      <w:r w:rsidRPr="00F97A79">
        <w:rPr>
          <w:rStyle w:val="Strong"/>
        </w:rPr>
        <w:t>Full</w:t>
      </w:r>
      <w:r>
        <w:rPr>
          <w:rFonts w:cstheme="minorHAnsi"/>
          <w:shd w:val="clear" w:color="auto" w:fill="FFFFFF" w:themeFill="background1"/>
        </w:rPr>
        <w:t xml:space="preserve">-Tests points </w:t>
      </w:r>
      <w:r w:rsidRPr="00F97A79">
        <w:rPr>
          <w:rStyle w:val="Strong"/>
        </w:rPr>
        <w:t>for you</w:t>
      </w:r>
      <w:r>
        <w:rPr>
          <w:rFonts w:cstheme="minorHAnsi"/>
          <w:shd w:val="clear" w:color="auto" w:fill="FFFFFF" w:themeFill="background1"/>
        </w:rPr>
        <w:t xml:space="preserve"> </w:t>
      </w:r>
      <w:r w:rsidR="00C3406B">
        <w:rPr>
          <w:rFonts w:cstheme="minorHAnsi"/>
          <w:shd w:val="clear" w:color="auto" w:fill="FFFFFF" w:themeFill="background1"/>
        </w:rPr>
        <w:t>when</w:t>
      </w:r>
      <w:r w:rsidR="00F97A79">
        <w:rPr>
          <w:rFonts w:cstheme="minorHAnsi"/>
          <w:shd w:val="clear" w:color="auto" w:fill="FFFFFF" w:themeFill="background1"/>
        </w:rPr>
        <w:t xml:space="preserve"> completing </w:t>
      </w:r>
      <w:r>
        <w:rPr>
          <w:rFonts w:cstheme="minorHAnsi"/>
          <w:shd w:val="clear" w:color="auto" w:fill="FFFFFF" w:themeFill="background1"/>
        </w:rPr>
        <w:t>the grad</w:t>
      </w:r>
      <w:r w:rsidR="00F97A79">
        <w:rPr>
          <w:rFonts w:cstheme="minorHAnsi"/>
          <w:shd w:val="clear" w:color="auto" w:fill="FFFFFF" w:themeFill="background1"/>
        </w:rPr>
        <w:t xml:space="preserve">ing </w:t>
      </w:r>
      <w:r w:rsidR="00C3406B">
        <w:rPr>
          <w:rFonts w:cstheme="minorHAnsi"/>
          <w:shd w:val="clear" w:color="auto" w:fill="FFFFFF" w:themeFill="background1"/>
        </w:rPr>
        <w:t>the end of the Unit</w:t>
      </w:r>
      <w:r w:rsidR="00F97A79">
        <w:rPr>
          <w:rFonts w:cstheme="minorHAnsi"/>
          <w:shd w:val="clear" w:color="auto" w:fill="FFFFFF" w:themeFill="background1"/>
        </w:rPr>
        <w:t>.</w:t>
      </w:r>
      <w:r w:rsidRPr="009B0B2B">
        <w:rPr>
          <w:rFonts w:cstheme="minorHAnsi"/>
          <w:shd w:val="clear" w:color="auto" w:fill="FFFFFF" w:themeFill="background1"/>
        </w:rPr>
        <w:t xml:space="preserve"> </w:t>
      </w:r>
    </w:p>
    <w:p w:rsidR="000413DF" w:rsidRDefault="00F97A79" w:rsidP="006856E0">
      <w:pPr>
        <w:pStyle w:val="ListParagraph"/>
        <w:numPr>
          <w:ilvl w:val="0"/>
          <w:numId w:val="30"/>
        </w:numPr>
        <w:shd w:val="clear" w:color="auto" w:fill="FFFFFF" w:themeFill="background1"/>
        <w:rPr>
          <w:rFonts w:cstheme="minorHAnsi"/>
          <w:shd w:val="clear" w:color="auto" w:fill="FFFFFF" w:themeFill="background1"/>
        </w:rPr>
      </w:pPr>
      <w:r>
        <w:rPr>
          <w:rFonts w:cstheme="minorHAnsi"/>
          <w:shd w:val="clear" w:color="auto" w:fill="FFFFFF" w:themeFill="background1"/>
        </w:rPr>
        <w:t>When do</w:t>
      </w:r>
      <w:r w:rsidR="00C3406B">
        <w:rPr>
          <w:rFonts w:cstheme="minorHAnsi"/>
          <w:shd w:val="clear" w:color="auto" w:fill="FFFFFF" w:themeFill="background1"/>
        </w:rPr>
        <w:t>es your prof</w:t>
      </w:r>
      <w:r>
        <w:rPr>
          <w:rFonts w:cstheme="minorHAnsi"/>
          <w:shd w:val="clear" w:color="auto" w:fill="FFFFFF" w:themeFill="background1"/>
        </w:rPr>
        <w:t xml:space="preserve"> enter the incentives?</w:t>
      </w:r>
      <w:r w:rsidR="00C3406B">
        <w:rPr>
          <w:rFonts w:cstheme="minorHAnsi"/>
          <w:shd w:val="clear" w:color="auto" w:fill="FFFFFF" w:themeFill="background1"/>
        </w:rPr>
        <w:t xml:space="preserve"> Your prof </w:t>
      </w:r>
      <w:r>
        <w:rPr>
          <w:rFonts w:cstheme="minorHAnsi"/>
          <w:shd w:val="clear" w:color="auto" w:fill="FFFFFF" w:themeFill="background1"/>
        </w:rPr>
        <w:t>enter</w:t>
      </w:r>
      <w:r w:rsidR="00C3406B">
        <w:rPr>
          <w:rFonts w:cstheme="minorHAnsi"/>
          <w:shd w:val="clear" w:color="auto" w:fill="FFFFFF" w:themeFill="background1"/>
        </w:rPr>
        <w:t>s</w:t>
      </w:r>
      <w:r>
        <w:rPr>
          <w:rFonts w:cstheme="minorHAnsi"/>
          <w:shd w:val="clear" w:color="auto" w:fill="FFFFFF" w:themeFill="background1"/>
        </w:rPr>
        <w:t xml:space="preserve"> the incentives </w:t>
      </w:r>
      <w:r w:rsidR="00B36913">
        <w:rPr>
          <w:rFonts w:cstheme="minorHAnsi"/>
          <w:shd w:val="clear" w:color="auto" w:fill="FFFFFF" w:themeFill="background1"/>
        </w:rPr>
        <w:t>up to 5 days before the Exam opens. For example, your prof might enter incentives 3 days before Unit 1 Exam opens and 5 days before Unit 2 Exam does.</w:t>
      </w:r>
      <w:r w:rsidR="00CC698A" w:rsidRPr="009B0B2B">
        <w:rPr>
          <w:rFonts w:cstheme="minorHAnsi"/>
          <w:shd w:val="clear" w:color="auto" w:fill="FFFFFF" w:themeFill="background1"/>
        </w:rPr>
        <w:t xml:space="preserve"> </w:t>
      </w:r>
      <w:r w:rsidR="00C3406B" w:rsidRPr="00C3406B">
        <w:rPr>
          <w:rStyle w:val="Strong"/>
        </w:rPr>
        <w:t>Why?</w:t>
      </w:r>
      <w:r w:rsidR="00C3406B">
        <w:rPr>
          <w:rFonts w:cstheme="minorHAnsi"/>
          <w:shd w:val="clear" w:color="auto" w:fill="FFFFFF" w:themeFill="background1"/>
        </w:rPr>
        <w:t xml:space="preserve"> </w:t>
      </w:r>
      <w:r w:rsidR="00CC698A" w:rsidRPr="009B0B2B">
        <w:rPr>
          <w:rFonts w:cstheme="minorHAnsi"/>
          <w:shd w:val="clear" w:color="auto" w:fill="FFFFFF" w:themeFill="background1"/>
        </w:rPr>
        <w:t xml:space="preserve">To be safe, you ought to be finishing up studying </w:t>
      </w:r>
      <w:r w:rsidR="00B36913">
        <w:rPr>
          <w:rFonts w:cstheme="minorHAnsi"/>
          <w:shd w:val="clear" w:color="auto" w:fill="FFFFFF" w:themeFill="background1"/>
        </w:rPr>
        <w:t xml:space="preserve">everything </w:t>
      </w:r>
      <w:r w:rsidR="00CC698A" w:rsidRPr="009B0B2B">
        <w:rPr>
          <w:rFonts w:cstheme="minorHAnsi"/>
          <w:shd w:val="clear" w:color="auto" w:fill="FFFFFF" w:themeFill="background1"/>
        </w:rPr>
        <w:t>before the Exam starts.</w:t>
      </w:r>
      <w:r w:rsidR="00C3406B">
        <w:rPr>
          <w:rFonts w:cstheme="minorHAnsi"/>
          <w:shd w:val="clear" w:color="auto" w:fill="FFFFFF" w:themeFill="background1"/>
        </w:rPr>
        <w:t xml:space="preserve"> </w:t>
      </w:r>
    </w:p>
    <w:p w:rsidR="00C3406B" w:rsidRDefault="00C3406B" w:rsidP="006856E0">
      <w:pPr>
        <w:pStyle w:val="ListParagraph"/>
        <w:numPr>
          <w:ilvl w:val="0"/>
          <w:numId w:val="30"/>
        </w:numPr>
        <w:shd w:val="clear" w:color="auto" w:fill="FFFFFF" w:themeFill="background1"/>
        <w:rPr>
          <w:rFonts w:cstheme="minorHAnsi"/>
          <w:shd w:val="clear" w:color="auto" w:fill="FFFFFF" w:themeFill="background1"/>
        </w:rPr>
      </w:pPr>
      <w:r>
        <w:rPr>
          <w:rFonts w:cstheme="minorHAnsi"/>
          <w:shd w:val="clear" w:color="auto" w:fill="FFFFFF" w:themeFill="background1"/>
        </w:rPr>
        <w:t xml:space="preserve">On the other hand your prof </w:t>
      </w:r>
      <w:r w:rsidR="00B36913">
        <w:rPr>
          <w:rFonts w:cstheme="minorHAnsi"/>
          <w:shd w:val="clear" w:color="auto" w:fill="FFFFFF" w:themeFill="background1"/>
        </w:rPr>
        <w:t xml:space="preserve">sometimes may </w:t>
      </w:r>
      <w:r w:rsidR="00B36913" w:rsidRPr="00B36913">
        <w:rPr>
          <w:rStyle w:val="Strong"/>
        </w:rPr>
        <w:t>also</w:t>
      </w:r>
      <w:r w:rsidR="00B36913">
        <w:rPr>
          <w:rFonts w:cstheme="minorHAnsi"/>
          <w:shd w:val="clear" w:color="auto" w:fill="FFFFFF" w:themeFill="background1"/>
        </w:rPr>
        <w:t xml:space="preserve"> </w:t>
      </w:r>
      <w:r>
        <w:rPr>
          <w:rFonts w:cstheme="minorHAnsi"/>
          <w:shd w:val="clear" w:color="auto" w:fill="FFFFFF" w:themeFill="background1"/>
        </w:rPr>
        <w:t xml:space="preserve">come in </w:t>
      </w:r>
      <w:r w:rsidR="00B36913">
        <w:rPr>
          <w:rFonts w:cstheme="minorHAnsi"/>
          <w:shd w:val="clear" w:color="auto" w:fill="FFFFFF" w:themeFill="background1"/>
        </w:rPr>
        <w:t>1</w:t>
      </w:r>
      <w:r>
        <w:rPr>
          <w:rFonts w:cstheme="minorHAnsi"/>
          <w:shd w:val="clear" w:color="auto" w:fill="FFFFFF" w:themeFill="background1"/>
        </w:rPr>
        <w:t xml:space="preserve"> or even 2 </w:t>
      </w:r>
      <w:r w:rsidRPr="00C3406B">
        <w:rPr>
          <w:rStyle w:val="Strong"/>
        </w:rPr>
        <w:t xml:space="preserve">earlier </w:t>
      </w:r>
      <w:r>
        <w:rPr>
          <w:rFonts w:cstheme="minorHAnsi"/>
          <w:shd w:val="clear" w:color="auto" w:fill="FFFFFF" w:themeFill="background1"/>
        </w:rPr>
        <w:t xml:space="preserve">times to enter incentives </w:t>
      </w:r>
      <w:r w:rsidR="002F1963">
        <w:rPr>
          <w:rFonts w:cstheme="minorHAnsi"/>
          <w:shd w:val="clear" w:color="auto" w:fill="FFFFFF" w:themeFill="background1"/>
        </w:rPr>
        <w:t xml:space="preserve">and </w:t>
      </w:r>
      <w:r>
        <w:rPr>
          <w:rFonts w:cstheme="minorHAnsi"/>
          <w:shd w:val="clear" w:color="auto" w:fill="FFFFFF" w:themeFill="background1"/>
        </w:rPr>
        <w:t xml:space="preserve">to try to help students. </w:t>
      </w:r>
      <w:r w:rsidRPr="00C3406B">
        <w:rPr>
          <w:rStyle w:val="Strong"/>
        </w:rPr>
        <w:t>Example:</w:t>
      </w:r>
      <w:r w:rsidR="002F1963">
        <w:rPr>
          <w:rFonts w:cstheme="minorHAnsi"/>
          <w:shd w:val="clear" w:color="auto" w:fill="FFFFFF" w:themeFill="background1"/>
        </w:rPr>
        <w:t xml:space="preserve"> If a student has a Self-Test that is </w:t>
      </w:r>
      <w:r w:rsidR="002F1963" w:rsidRPr="00B36913">
        <w:rPr>
          <w:rStyle w:val="Strong"/>
        </w:rPr>
        <w:t xml:space="preserve">less </w:t>
      </w:r>
      <w:r w:rsidR="002F1963">
        <w:rPr>
          <w:rFonts w:cstheme="minorHAnsi"/>
          <w:shd w:val="clear" w:color="auto" w:fill="FFFFFF" w:themeFill="background1"/>
        </w:rPr>
        <w:t xml:space="preserve">than 80% correct, your prof enters an incentive of </w:t>
      </w:r>
      <w:r w:rsidR="002F1963" w:rsidRPr="00B36913">
        <w:rPr>
          <w:rStyle w:val="Strong"/>
        </w:rPr>
        <w:t>.05</w:t>
      </w:r>
      <w:r w:rsidR="002F1963">
        <w:rPr>
          <w:rFonts w:cstheme="minorHAnsi"/>
          <w:shd w:val="clear" w:color="auto" w:fill="FFFFFF" w:themeFill="background1"/>
        </w:rPr>
        <w:t xml:space="preserve"> instead of 1. The Announcements remind you of what an incentive of .05 means.</w:t>
      </w:r>
    </w:p>
    <w:p w:rsidR="005F5D5C" w:rsidRDefault="005F5D5C" w:rsidP="005F5D5C">
      <w:pPr>
        <w:shd w:val="clear" w:color="auto" w:fill="C2D69B" w:themeFill="accent3" w:themeFillTint="99"/>
        <w:rPr>
          <w:rFonts w:cs="Arial"/>
        </w:rPr>
      </w:pPr>
      <w:r>
        <w:rPr>
          <w:rFonts w:cstheme="minorHAnsi"/>
          <w:b/>
        </w:rPr>
        <w:t>Examples:</w:t>
      </w:r>
      <w:r>
        <w:rPr>
          <w:rFonts w:cstheme="minorHAnsi"/>
        </w:rPr>
        <w:t xml:space="preserve"> </w:t>
      </w:r>
      <w:r>
        <w:rPr>
          <w:rFonts w:cs="Arial"/>
        </w:rPr>
        <w:t>Thinkers who may help you think about success with grit and with 5 abilities to think well:</w:t>
      </w:r>
    </w:p>
    <w:p w:rsidR="005F5D5C" w:rsidRDefault="005F5D5C" w:rsidP="006856E0">
      <w:pPr>
        <w:numPr>
          <w:ilvl w:val="0"/>
          <w:numId w:val="43"/>
        </w:numPr>
        <w:shd w:val="clear" w:color="auto" w:fill="C2D69B" w:themeFill="accent3" w:themeFillTint="99"/>
        <w:spacing w:after="0" w:line="240" w:lineRule="auto"/>
      </w:pPr>
      <w:r>
        <w:rPr>
          <w:rFonts w:cs="Arial"/>
        </w:rPr>
        <w:t>What’s “grit”?:</w:t>
      </w:r>
      <w:r>
        <w:t xml:space="preserve"> </w:t>
      </w:r>
      <w:hyperlink r:id="rId15" w:history="1">
        <w:r>
          <w:rPr>
            <w:rStyle w:val="Hyperlink"/>
            <w:bdr w:val="none" w:sz="0" w:space="0" w:color="auto" w:frame="1"/>
          </w:rPr>
          <w:t>Click on this video of a Ted Talk by Angela Duckworth</w:t>
        </w:r>
      </w:hyperlink>
      <w:r>
        <w:rPr>
          <w:color w:val="0000FF"/>
          <w:u w:val="single"/>
          <w:bdr w:val="none" w:sz="0" w:space="0" w:color="auto" w:frame="1"/>
        </w:rPr>
        <w:t xml:space="preserve"> </w:t>
      </w:r>
      <w:r>
        <w:t xml:space="preserve">(URL: </w:t>
      </w:r>
      <w:hyperlink r:id="rId16" w:history="1">
        <w:r>
          <w:rPr>
            <w:rStyle w:val="Hyperlink"/>
          </w:rPr>
          <w:t>https://www.ted.com/talks/angela_lee_duckworth_grit_the_power_of_passion_and_perseverance</w:t>
        </w:r>
      </w:hyperlink>
      <w:r>
        <w:t>)</w:t>
      </w:r>
    </w:p>
    <w:p w:rsidR="005F5D5C" w:rsidRDefault="005F5D5C" w:rsidP="006856E0">
      <w:pPr>
        <w:numPr>
          <w:ilvl w:val="0"/>
          <w:numId w:val="43"/>
        </w:numPr>
        <w:shd w:val="clear" w:color="auto" w:fill="C2D69B" w:themeFill="accent3" w:themeFillTint="99"/>
        <w:spacing w:after="0" w:line="240" w:lineRule="auto"/>
        <w:rPr>
          <w:rFonts w:ascii="Arial" w:hAnsi="Arial" w:cstheme="minorHAnsi"/>
          <w:sz w:val="20"/>
        </w:rPr>
      </w:pPr>
      <w:r>
        <w:t xml:space="preserve">"Teach </w:t>
      </w:r>
      <w:r>
        <w:rPr>
          <w:rFonts w:cs="Arial"/>
        </w:rPr>
        <w:t>Students</w:t>
      </w:r>
      <w:r>
        <w:t xml:space="preserve"> How to Learn: Metacognition is the Key!" by Saundra McGuire. Click </w:t>
      </w:r>
      <w:hyperlink r:id="rId17" w:history="1">
        <w:r>
          <w:rPr>
            <w:rStyle w:val="Hyperlink"/>
          </w:rPr>
          <w:t xml:space="preserve">here for 5 abilities you need to think well, with the last being </w:t>
        </w:r>
        <w:r>
          <w:rPr>
            <w:rStyle w:val="Hyperlink"/>
            <w:rFonts w:cs="Arial"/>
          </w:rPr>
          <w:t>“know what you know and know what you don’t know</w:t>
        </w:r>
      </w:hyperlink>
      <w:r>
        <w:rPr>
          <w:rFonts w:cs="Arial"/>
        </w:rPr>
        <w:t>”</w:t>
      </w:r>
      <w:r>
        <w:rPr>
          <w:rFonts w:cs="Calibri"/>
        </w:rPr>
        <w:t>.</w:t>
      </w:r>
    </w:p>
    <w:p w:rsidR="005F5D5C" w:rsidRPr="005F5D5C" w:rsidRDefault="005F5D5C" w:rsidP="005F5D5C">
      <w:pPr>
        <w:shd w:val="clear" w:color="auto" w:fill="FFFFFF" w:themeFill="background1"/>
        <w:rPr>
          <w:rFonts w:cstheme="minorHAnsi"/>
          <w:shd w:val="clear" w:color="auto" w:fill="FFFFFF" w:themeFill="background1"/>
        </w:rPr>
      </w:pPr>
    </w:p>
    <w:p w:rsidR="000275F5" w:rsidRPr="00841099" w:rsidRDefault="000275F5" w:rsidP="000275F5">
      <w:pPr>
        <w:pStyle w:val="Heading3"/>
        <w:rPr>
          <w:rFonts w:eastAsia="Times New Roman" w:cstheme="minorHAnsi"/>
        </w:rPr>
      </w:pPr>
      <w:bookmarkStart w:id="36" w:name="_Toc62673065"/>
      <w:r w:rsidRPr="00841099">
        <w:rPr>
          <w:rFonts w:eastAsia="Times New Roman" w:cstheme="minorHAnsi"/>
        </w:rPr>
        <w:t>Grading Response Timeframe:</w:t>
      </w:r>
      <w:bookmarkEnd w:id="36"/>
    </w:p>
    <w:sdt>
      <w:sdtPr>
        <w:rPr>
          <w:rFonts w:eastAsia="Times New Roman" w:cstheme="minorHAnsi"/>
        </w:rPr>
        <w:id w:val="-842463015"/>
        <w:placeholder>
          <w:docPart w:val="CCAF3BDB97B44A44B2DE24D52A061D54"/>
        </w:placeholder>
      </w:sdtPr>
      <w:sdtEndPr>
        <w:rPr>
          <w:rFonts w:eastAsiaTheme="minorHAnsi"/>
        </w:rPr>
      </w:sdtEndPr>
      <w:sdtContent>
        <w:p w:rsidR="000275F5" w:rsidRPr="00841099" w:rsidRDefault="000275F5" w:rsidP="000275F5">
          <w:pPr>
            <w:spacing w:after="0" w:line="300" w:lineRule="auto"/>
            <w:rPr>
              <w:rFonts w:eastAsia="Times New Roman" w:cstheme="minorHAnsi"/>
              <w:b/>
              <w:bCs/>
            </w:rPr>
          </w:pPr>
          <w:r w:rsidRPr="00841099">
            <w:rPr>
              <w:rFonts w:eastAsia="Times New Roman" w:cstheme="minorHAnsi"/>
            </w:rPr>
            <w:t>I generally:</w:t>
          </w:r>
        </w:p>
        <w:p w:rsidR="000275F5" w:rsidRDefault="000275F5" w:rsidP="00B10B42">
          <w:pPr>
            <w:numPr>
              <w:ilvl w:val="0"/>
              <w:numId w:val="7"/>
            </w:numPr>
            <w:spacing w:after="0" w:line="240" w:lineRule="auto"/>
            <w:rPr>
              <w:rFonts w:cstheme="minorHAnsi"/>
            </w:rPr>
          </w:pPr>
          <w:r w:rsidRPr="00DA1189">
            <w:rPr>
              <w:rFonts w:cstheme="minorHAnsi"/>
            </w:rPr>
            <w:t xml:space="preserve">Enter Getting Started grades on the weekend at the </w:t>
          </w:r>
          <w:r w:rsidRPr="00E94A08">
            <w:rPr>
              <w:rFonts w:cstheme="minorHAnsi"/>
              <w:b/>
            </w:rPr>
            <w:t>end</w:t>
          </w:r>
          <w:r w:rsidRPr="00DA1189">
            <w:rPr>
              <w:rFonts w:cstheme="minorHAnsi"/>
            </w:rPr>
            <w:t xml:space="preserve"> of the first week</w:t>
          </w:r>
          <w:r>
            <w:rPr>
              <w:rFonts w:cstheme="minorHAnsi"/>
            </w:rPr>
            <w:t>.</w:t>
          </w:r>
        </w:p>
        <w:p w:rsidR="00C74718" w:rsidRPr="00C74718" w:rsidRDefault="00505C21" w:rsidP="00C74718">
          <w:pPr>
            <w:numPr>
              <w:ilvl w:val="0"/>
              <w:numId w:val="7"/>
            </w:numPr>
            <w:spacing w:after="0" w:line="240" w:lineRule="auto"/>
            <w:rPr>
              <w:rFonts w:eastAsia="Times New Roman" w:cstheme="minorHAnsi"/>
            </w:rPr>
          </w:pPr>
          <w:r>
            <w:rPr>
              <w:rFonts w:cstheme="minorHAnsi"/>
            </w:rPr>
            <w:t xml:space="preserve">Enter grades and provide feedback for </w:t>
          </w:r>
          <w:r w:rsidR="00C84E5E">
            <w:rPr>
              <w:rFonts w:cstheme="minorHAnsi"/>
            </w:rPr>
            <w:t>the 1st, 2nd, and 3</w:t>
          </w:r>
          <w:r w:rsidR="00C84E5E" w:rsidRPr="00C84E5E">
            <w:rPr>
              <w:rFonts w:cstheme="minorHAnsi"/>
              <w:vertAlign w:val="superscript"/>
            </w:rPr>
            <w:t>rd</w:t>
          </w:r>
          <w:r>
            <w:rPr>
              <w:rFonts w:cstheme="minorHAnsi"/>
            </w:rPr>
            <w:t xml:space="preserve"> </w:t>
          </w:r>
          <w:r w:rsidR="002F1963">
            <w:rPr>
              <w:rFonts w:cstheme="minorHAnsi"/>
            </w:rPr>
            <w:t>F.I.O. Project</w:t>
          </w:r>
          <w:r>
            <w:rPr>
              <w:rFonts w:cstheme="minorHAnsi"/>
            </w:rPr>
            <w:t xml:space="preserve"> usually before the start of the next writing. If I am behind (and I am a slow grader), I send an Announcement to let you know when. Feedback is provided with a rubric that shows up with the grade at My Grades.</w:t>
          </w:r>
        </w:p>
        <w:p w:rsidR="000275F5" w:rsidRPr="00C74718" w:rsidRDefault="00DE2A1A" w:rsidP="00C74718">
          <w:pPr>
            <w:numPr>
              <w:ilvl w:val="0"/>
              <w:numId w:val="7"/>
            </w:numPr>
            <w:spacing w:after="0" w:line="240" w:lineRule="auto"/>
            <w:rPr>
              <w:rFonts w:eastAsia="Times New Roman" w:cstheme="minorHAnsi"/>
            </w:rPr>
          </w:pPr>
          <w:r w:rsidRPr="00C74718">
            <w:rPr>
              <w:rFonts w:cstheme="minorHAnsi"/>
            </w:rPr>
            <w:t xml:space="preserve">At the end of each Unit, </w:t>
          </w:r>
          <w:r w:rsidR="005F0D61">
            <w:rPr>
              <w:rFonts w:cstheme="minorHAnsi"/>
            </w:rPr>
            <w:t xml:space="preserve">an announcement stating how </w:t>
          </w:r>
          <w:r w:rsidR="002F1963">
            <w:rPr>
              <w:rFonts w:cstheme="minorHAnsi"/>
            </w:rPr>
            <w:t xml:space="preserve">to calculate your grade. </w:t>
          </w:r>
          <w:r w:rsidR="00A16E82">
            <w:rPr>
              <w:rFonts w:cstheme="minorHAnsi"/>
            </w:rPr>
            <w:t>If your</w:t>
          </w:r>
          <w:r w:rsidR="005F0D61">
            <w:rPr>
              <w:rFonts w:cstheme="minorHAnsi"/>
            </w:rPr>
            <w:t xml:space="preserve"> grade is lower than you want, ask for help. </w:t>
          </w:r>
        </w:p>
      </w:sdtContent>
    </w:sdt>
    <w:p w:rsidR="000275F5" w:rsidRPr="00841099" w:rsidRDefault="000275F5" w:rsidP="000275F5">
      <w:pPr>
        <w:pStyle w:val="Heading2"/>
        <w:rPr>
          <w:rFonts w:eastAsia="Times New Roman" w:cstheme="minorHAnsi"/>
        </w:rPr>
      </w:pPr>
      <w:bookmarkStart w:id="37" w:name="_Toc62673066"/>
      <w:r w:rsidRPr="00841099">
        <w:rPr>
          <w:rFonts w:eastAsia="Times New Roman" w:cstheme="minorHAnsi"/>
        </w:rPr>
        <w:t>Course Policies</w:t>
      </w:r>
      <w:bookmarkEnd w:id="37"/>
    </w:p>
    <w:p w:rsidR="000275F5" w:rsidRPr="00841099" w:rsidRDefault="000275F5" w:rsidP="000275F5">
      <w:pPr>
        <w:pStyle w:val="Heading3"/>
        <w:rPr>
          <w:rFonts w:eastAsia="Times New Roman" w:cstheme="minorHAnsi"/>
        </w:rPr>
      </w:pPr>
      <w:bookmarkStart w:id="38" w:name="_Toc62673067"/>
      <w:r w:rsidRPr="00841099">
        <w:rPr>
          <w:rFonts w:eastAsia="Times New Roman" w:cstheme="minorHAnsi"/>
        </w:rPr>
        <w:t>Late Work Policy</w:t>
      </w:r>
      <w:bookmarkEnd w:id="38"/>
      <w:r w:rsidR="00C46AA2">
        <w:rPr>
          <w:rFonts w:eastAsia="Times New Roman" w:cstheme="minorHAnsi"/>
        </w:rPr>
        <w:t xml:space="preserve"> </w:t>
      </w:r>
    </w:p>
    <w:p w:rsidR="000275F5" w:rsidRPr="00845EFD" w:rsidRDefault="000275F5" w:rsidP="000275F5">
      <w:pPr>
        <w:spacing w:after="240" w:line="300" w:lineRule="auto"/>
        <w:rPr>
          <w:rFonts w:eastAsia="Times New Roman" w:cstheme="minorHAnsi"/>
          <w:bCs/>
        </w:rPr>
      </w:pPr>
      <w:r w:rsidRPr="00845EFD">
        <w:rPr>
          <w:rFonts w:eastAsia="Times New Roman" w:cstheme="minorHAnsi"/>
          <w:bCs/>
        </w:rPr>
        <w:t xml:space="preserve">It is </w:t>
      </w:r>
      <w:r w:rsidRPr="001F43DC">
        <w:rPr>
          <w:rStyle w:val="Strong"/>
        </w:rPr>
        <w:t>your</w:t>
      </w:r>
      <w:r w:rsidRPr="00845EFD">
        <w:rPr>
          <w:rFonts w:eastAsia="Times New Roman" w:cstheme="minorHAnsi"/>
          <w:bCs/>
        </w:rPr>
        <w:t xml:space="preserve"> responsibility to email or talk to</w:t>
      </w:r>
      <w:r>
        <w:rPr>
          <w:rFonts w:eastAsia="Times New Roman" w:cstheme="minorHAnsi"/>
          <w:bCs/>
        </w:rPr>
        <w:t xml:space="preserve"> your instructor </w:t>
      </w:r>
      <w:r w:rsidRPr="00845EFD">
        <w:rPr>
          <w:rFonts w:eastAsia="Times New Roman" w:cstheme="minorHAnsi"/>
          <w:bCs/>
        </w:rPr>
        <w:t xml:space="preserve">if you do not know what to do. The earlier we communicate, the better are our chances for success. </w:t>
      </w:r>
      <w:r w:rsidR="00475A28">
        <w:rPr>
          <w:rFonts w:eastAsia="Times New Roman" w:cstheme="minorHAnsi"/>
          <w:b/>
          <w:bCs/>
          <w:shd w:val="clear" w:color="auto" w:fill="FFC000"/>
        </w:rPr>
        <w:t>Caution:</w:t>
      </w:r>
      <w:r w:rsidR="00C523C6">
        <w:rPr>
          <w:rFonts w:eastAsia="Times New Roman" w:cstheme="minorHAnsi"/>
          <w:bCs/>
        </w:rPr>
        <w:t xml:space="preserve"> Do </w:t>
      </w:r>
      <w:r w:rsidR="00C523C6" w:rsidRPr="00C523C6">
        <w:rPr>
          <w:rStyle w:val="Strong"/>
        </w:rPr>
        <w:t>not</w:t>
      </w:r>
      <w:r w:rsidR="00C523C6">
        <w:rPr>
          <w:rFonts w:eastAsia="Times New Roman" w:cstheme="minorHAnsi"/>
          <w:bCs/>
        </w:rPr>
        <w:t xml:space="preserve"> submit work during the </w:t>
      </w:r>
      <w:r w:rsidR="00C523C6" w:rsidRPr="00902168">
        <w:rPr>
          <w:rStyle w:val="Strong"/>
        </w:rPr>
        <w:t>las</w:t>
      </w:r>
      <w:r w:rsidR="00902168" w:rsidRPr="00902168">
        <w:rPr>
          <w:rStyle w:val="Strong"/>
        </w:rPr>
        <w:t>t 15-30</w:t>
      </w:r>
      <w:r w:rsidR="00902168">
        <w:rPr>
          <w:rFonts w:eastAsia="Times New Roman" w:cstheme="minorHAnsi"/>
          <w:bCs/>
        </w:rPr>
        <w:t xml:space="preserve"> minutes of availability. If Internet traffic means the Discussion Tool does not accept your submission, your prof will</w:t>
      </w:r>
      <w:r w:rsidR="00902168" w:rsidRPr="00902168">
        <w:rPr>
          <w:rStyle w:val="Strong"/>
        </w:rPr>
        <w:t xml:space="preserve"> not</w:t>
      </w:r>
      <w:r w:rsidR="00902168">
        <w:rPr>
          <w:rFonts w:eastAsia="Times New Roman" w:cstheme="minorHAnsi"/>
          <w:bCs/>
        </w:rPr>
        <w:t xml:space="preserve"> allow you to post later.</w:t>
      </w:r>
    </w:p>
    <w:p w:rsidR="000275F5" w:rsidRPr="00845EFD" w:rsidRDefault="000275F5" w:rsidP="000275F5">
      <w:pPr>
        <w:spacing w:after="240" w:line="300" w:lineRule="auto"/>
        <w:rPr>
          <w:rFonts w:eastAsia="Times New Roman" w:cstheme="minorHAnsi"/>
          <w:bCs/>
        </w:rPr>
      </w:pPr>
      <w:r w:rsidRPr="00845EFD">
        <w:rPr>
          <w:rFonts w:eastAsia="Times New Roman" w:cstheme="minorHAnsi"/>
          <w:bCs/>
        </w:rPr>
        <w:t>With due dates for any as</w:t>
      </w:r>
      <w:r>
        <w:rPr>
          <w:rFonts w:eastAsia="Times New Roman" w:cstheme="minorHAnsi"/>
          <w:bCs/>
        </w:rPr>
        <w:t>signment, including exams and</w:t>
      </w:r>
      <w:r w:rsidRPr="00845EFD">
        <w:rPr>
          <w:rFonts w:eastAsia="Times New Roman" w:cstheme="minorHAnsi"/>
          <w:bCs/>
        </w:rPr>
        <w:t xml:space="preserve"> </w:t>
      </w:r>
      <w:r>
        <w:rPr>
          <w:rFonts w:eastAsia="Times New Roman" w:cstheme="minorHAnsi"/>
          <w:bCs/>
        </w:rPr>
        <w:t xml:space="preserve">required </w:t>
      </w:r>
      <w:r w:rsidRPr="00845EFD">
        <w:rPr>
          <w:rFonts w:eastAsia="Times New Roman" w:cstheme="minorHAnsi"/>
          <w:bCs/>
        </w:rPr>
        <w:t xml:space="preserve">writing, there are </w:t>
      </w:r>
      <w:r w:rsidRPr="00903C29">
        <w:rPr>
          <w:rStyle w:val="Strong"/>
        </w:rPr>
        <w:t>no extensions</w:t>
      </w:r>
      <w:r w:rsidRPr="00845EFD">
        <w:rPr>
          <w:rFonts w:eastAsia="Times New Roman" w:cstheme="minorHAnsi"/>
          <w:bCs/>
        </w:rPr>
        <w:t xml:space="preserve"> unless it is appropriate to make an extension to </w:t>
      </w:r>
      <w:r w:rsidRPr="00902168">
        <w:rPr>
          <w:rStyle w:val="Strong"/>
        </w:rPr>
        <w:t xml:space="preserve">all </w:t>
      </w:r>
      <w:r w:rsidRPr="00845EFD">
        <w:rPr>
          <w:rFonts w:eastAsia="Times New Roman" w:cstheme="minorHAnsi"/>
          <w:bCs/>
        </w:rPr>
        <w:t xml:space="preserve">of you. You have these </w:t>
      </w:r>
      <w:r w:rsidRPr="00845EFD">
        <w:rPr>
          <w:rFonts w:eastAsia="Times New Roman" w:cstheme="minorHAnsi"/>
        </w:rPr>
        <w:t>responsibilities:</w:t>
      </w:r>
    </w:p>
    <w:p w:rsidR="000275F5" w:rsidRDefault="000275F5" w:rsidP="000275F5">
      <w:pPr>
        <w:numPr>
          <w:ilvl w:val="0"/>
          <w:numId w:val="3"/>
        </w:numPr>
        <w:spacing w:after="240" w:line="300" w:lineRule="auto"/>
        <w:contextualSpacing/>
        <w:rPr>
          <w:rFonts w:eastAsia="Times New Roman" w:cstheme="minorHAnsi"/>
        </w:rPr>
      </w:pPr>
      <w:r w:rsidRPr="00845EFD">
        <w:rPr>
          <w:rFonts w:eastAsia="Times New Roman" w:cstheme="minorHAnsi"/>
        </w:rPr>
        <w:t>If your planning at the beginning of the term shows you cannot do these assignments, such as having previously scheduled a trip, tell</w:t>
      </w:r>
      <w:r>
        <w:rPr>
          <w:rFonts w:eastAsia="Times New Roman" w:cstheme="minorHAnsi"/>
        </w:rPr>
        <w:t xml:space="preserve"> your instructor </w:t>
      </w:r>
      <w:r w:rsidRPr="00845EFD">
        <w:rPr>
          <w:rFonts w:eastAsia="Times New Roman" w:cstheme="minorHAnsi"/>
        </w:rPr>
        <w:t xml:space="preserve">immediately and suggest an </w:t>
      </w:r>
      <w:r w:rsidRPr="002F1963">
        <w:rPr>
          <w:rStyle w:val="Strong"/>
        </w:rPr>
        <w:t>earlier</w:t>
      </w:r>
      <w:r w:rsidRPr="00845EFD">
        <w:rPr>
          <w:rFonts w:eastAsia="Times New Roman" w:cstheme="minorHAnsi"/>
        </w:rPr>
        <w:t xml:space="preserve"> date for you do the assignment. </w:t>
      </w:r>
    </w:p>
    <w:p w:rsidR="000275F5" w:rsidRPr="00E94A08" w:rsidRDefault="000275F5" w:rsidP="000275F5">
      <w:pPr>
        <w:spacing w:after="240" w:line="300" w:lineRule="auto"/>
        <w:ind w:left="720"/>
        <w:contextualSpacing/>
        <w:rPr>
          <w:rFonts w:eastAsia="Times New Roman" w:cstheme="minorHAnsi"/>
          <w:i/>
        </w:rPr>
      </w:pPr>
      <w:r w:rsidRPr="00E94A08">
        <w:rPr>
          <w:rFonts w:eastAsia="Times New Roman" w:cstheme="minorHAnsi"/>
          <w:b/>
          <w:i/>
          <w:highlight w:val="cyan"/>
        </w:rPr>
        <w:t>Tip:</w:t>
      </w:r>
      <w:r>
        <w:rPr>
          <w:rFonts w:eastAsia="Times New Roman" w:cstheme="minorHAnsi"/>
          <w:b/>
          <w:i/>
        </w:rPr>
        <w:t xml:space="preserve"> </w:t>
      </w:r>
      <w:r>
        <w:rPr>
          <w:rFonts w:eastAsia="Times New Roman" w:cstheme="minorHAnsi"/>
        </w:rPr>
        <w:t xml:space="preserve">Examine the </w:t>
      </w:r>
      <w:r w:rsidR="003A614E">
        <w:rPr>
          <w:rFonts w:eastAsia="Times New Roman" w:cstheme="minorHAnsi"/>
        </w:rPr>
        <w:t>List of Due Dates</w:t>
      </w:r>
      <w:r>
        <w:rPr>
          <w:rFonts w:eastAsia="Times New Roman" w:cstheme="minorHAnsi"/>
        </w:rPr>
        <w:t xml:space="preserve"> to determine if you have conflicts and immediately propose an</w:t>
      </w:r>
      <w:r w:rsidRPr="00E94A08">
        <w:rPr>
          <w:rFonts w:eastAsia="Times New Roman" w:cstheme="minorHAnsi"/>
          <w:b/>
        </w:rPr>
        <w:t xml:space="preserve"> </w:t>
      </w:r>
      <w:r w:rsidRPr="002F1963">
        <w:rPr>
          <w:rStyle w:val="Strong"/>
        </w:rPr>
        <w:t>earlier</w:t>
      </w:r>
      <w:r>
        <w:rPr>
          <w:rFonts w:eastAsia="Times New Roman" w:cstheme="minorHAnsi"/>
        </w:rPr>
        <w:t xml:space="preserve"> date. </w:t>
      </w:r>
      <w:r w:rsidR="00475A28">
        <w:rPr>
          <w:b/>
          <w:i/>
          <w:shd w:val="clear" w:color="auto" w:fill="FFC000"/>
        </w:rPr>
        <w:t>Caution:</w:t>
      </w:r>
      <w:r w:rsidR="00850FB9">
        <w:t xml:space="preserve"> </w:t>
      </w:r>
      <w:r w:rsidR="00850FB9" w:rsidRPr="002F1963">
        <w:rPr>
          <w:rStyle w:val="Strong"/>
        </w:rPr>
        <w:t>U</w:t>
      </w:r>
      <w:r w:rsidRPr="002F1963">
        <w:rPr>
          <w:rStyle w:val="Strong"/>
        </w:rPr>
        <w:t xml:space="preserve">se the </w:t>
      </w:r>
      <w:r w:rsidR="003A614E" w:rsidRPr="002F1963">
        <w:rPr>
          <w:rStyle w:val="Strong"/>
        </w:rPr>
        <w:t>List of Due Dates</w:t>
      </w:r>
      <w:r>
        <w:rPr>
          <w:rFonts w:eastAsia="Times New Roman" w:cstheme="minorHAnsi"/>
        </w:rPr>
        <w:t xml:space="preserve"> (</w:t>
      </w:r>
      <w:r w:rsidRPr="002F1963">
        <w:rPr>
          <w:rStyle w:val="Strong"/>
        </w:rPr>
        <w:t>not</w:t>
      </w:r>
      <w:r>
        <w:rPr>
          <w:rFonts w:eastAsia="Times New Roman" w:cstheme="minorHAnsi"/>
        </w:rPr>
        <w:t xml:space="preserve"> th</w:t>
      </w:r>
      <w:r w:rsidR="0007060E">
        <w:rPr>
          <w:rFonts w:eastAsia="Times New Roman" w:cstheme="minorHAnsi"/>
        </w:rPr>
        <w:t>e C</w:t>
      </w:r>
      <w:r w:rsidR="00850FB9">
        <w:rPr>
          <w:rFonts w:eastAsia="Times New Roman" w:cstheme="minorHAnsi"/>
        </w:rPr>
        <w:t>alendar</w:t>
      </w:r>
      <w:r w:rsidR="0007060E">
        <w:rPr>
          <w:rFonts w:eastAsia="Times New Roman" w:cstheme="minorHAnsi"/>
        </w:rPr>
        <w:t xml:space="preserve">, </w:t>
      </w:r>
      <w:r w:rsidR="0007060E" w:rsidRPr="002F1963">
        <w:rPr>
          <w:rStyle w:val="Strong"/>
        </w:rPr>
        <w:t>not</w:t>
      </w:r>
      <w:r w:rsidR="0007060E">
        <w:rPr>
          <w:rFonts w:eastAsia="Times New Roman" w:cstheme="minorHAnsi"/>
        </w:rPr>
        <w:t xml:space="preserve"> My Grades</w:t>
      </w:r>
      <w:r w:rsidR="00903C29">
        <w:rPr>
          <w:rFonts w:eastAsia="Times New Roman" w:cstheme="minorHAnsi"/>
        </w:rPr>
        <w:t xml:space="preserve">, </w:t>
      </w:r>
      <w:r w:rsidR="00903C29" w:rsidRPr="002F1963">
        <w:rPr>
          <w:rStyle w:val="Strong"/>
        </w:rPr>
        <w:t>nothing else</w:t>
      </w:r>
      <w:r w:rsidR="00850FB9" w:rsidRPr="002F1963">
        <w:rPr>
          <w:rStyle w:val="Strong"/>
          <w:b w:val="0"/>
        </w:rPr>
        <w:t>)</w:t>
      </w:r>
      <w:r w:rsidR="00850FB9" w:rsidRPr="002F1963">
        <w:rPr>
          <w:rStyle w:val="Strong"/>
        </w:rPr>
        <w:t>.</w:t>
      </w:r>
      <w:r w:rsidR="00850FB9">
        <w:rPr>
          <w:rFonts w:eastAsia="Times New Roman" w:cstheme="minorHAnsi"/>
        </w:rPr>
        <w:t xml:space="preserve"> Ask; do not assume.</w:t>
      </w:r>
    </w:p>
    <w:p w:rsidR="000275F5" w:rsidRDefault="000275F5" w:rsidP="000275F5">
      <w:pPr>
        <w:numPr>
          <w:ilvl w:val="0"/>
          <w:numId w:val="3"/>
        </w:numPr>
        <w:spacing w:after="240" w:line="300" w:lineRule="auto"/>
        <w:contextualSpacing/>
        <w:rPr>
          <w:rFonts w:eastAsia="Times New Roman" w:cstheme="minorHAnsi"/>
        </w:rPr>
      </w:pPr>
      <w:r w:rsidRPr="00845EFD">
        <w:rPr>
          <w:rFonts w:eastAsia="Times New Roman" w:cstheme="minorHAnsi"/>
        </w:rPr>
        <w:t>If something happens that you cannot plan for, such as suddenly becoming very ill (doctor’s note required) or having a death in the family, tell</w:t>
      </w:r>
      <w:r>
        <w:rPr>
          <w:rFonts w:eastAsia="Times New Roman" w:cstheme="minorHAnsi"/>
        </w:rPr>
        <w:t xml:space="preserve"> your instructor </w:t>
      </w:r>
      <w:r w:rsidRPr="002F1963">
        <w:rPr>
          <w:rStyle w:val="Strong"/>
        </w:rPr>
        <w:t>immediately</w:t>
      </w:r>
      <w:r w:rsidRPr="00845EFD">
        <w:rPr>
          <w:rFonts w:eastAsia="Times New Roman" w:cstheme="minorHAnsi"/>
        </w:rPr>
        <w:t xml:space="preserve"> and provide a </w:t>
      </w:r>
      <w:r w:rsidRPr="002F1963">
        <w:rPr>
          <w:rStyle w:val="Strong"/>
        </w:rPr>
        <w:t>valid, written excuse</w:t>
      </w:r>
      <w:r w:rsidRPr="00845EFD">
        <w:rPr>
          <w:rFonts w:eastAsia="Times New Roman" w:cstheme="minorHAnsi"/>
        </w:rPr>
        <w:t xml:space="preserve">. </w:t>
      </w:r>
    </w:p>
    <w:p w:rsidR="000275F5" w:rsidRPr="00845EFD" w:rsidRDefault="000275F5" w:rsidP="000D2B46">
      <w:pPr>
        <w:numPr>
          <w:ilvl w:val="0"/>
          <w:numId w:val="4"/>
        </w:numPr>
        <w:spacing w:after="240" w:line="300" w:lineRule="auto"/>
        <w:contextualSpacing/>
        <w:rPr>
          <w:rFonts w:eastAsia="Times New Roman" w:cstheme="minorHAnsi"/>
        </w:rPr>
      </w:pPr>
      <w:r w:rsidRPr="001F43DC">
        <w:rPr>
          <w:rStyle w:val="Strong"/>
        </w:rPr>
        <w:t>With a valid, written excuse</w:t>
      </w:r>
      <w:r>
        <w:rPr>
          <w:rFonts w:eastAsia="Times New Roman" w:cstheme="minorHAnsi"/>
          <w:b/>
        </w:rPr>
        <w:t xml:space="preserve"> </w:t>
      </w:r>
      <w:r w:rsidRPr="00E94A08">
        <w:rPr>
          <w:rFonts w:eastAsia="Times New Roman" w:cstheme="minorHAnsi"/>
        </w:rPr>
        <w:t xml:space="preserve">for something that </w:t>
      </w:r>
      <w:r w:rsidRPr="002F1963">
        <w:rPr>
          <w:rStyle w:val="Strong"/>
        </w:rPr>
        <w:t>no</w:t>
      </w:r>
      <w:r w:rsidRPr="00E94A08">
        <w:rPr>
          <w:rFonts w:eastAsia="Times New Roman" w:cstheme="minorHAnsi"/>
        </w:rPr>
        <w:t xml:space="preserve"> one could plan for</w:t>
      </w:r>
      <w:r w:rsidRPr="00845EFD">
        <w:rPr>
          <w:rFonts w:eastAsia="Times New Roman" w:cstheme="minorHAnsi"/>
        </w:rPr>
        <w:t xml:space="preserve">, these rules apply. </w:t>
      </w:r>
    </w:p>
    <w:p w:rsidR="000275F5" w:rsidRPr="000D2B46" w:rsidRDefault="000275F5" w:rsidP="00D71753">
      <w:pPr>
        <w:pStyle w:val="ListParagraph"/>
        <w:numPr>
          <w:ilvl w:val="0"/>
          <w:numId w:val="9"/>
        </w:numPr>
        <w:spacing w:after="240" w:line="300" w:lineRule="auto"/>
        <w:rPr>
          <w:rFonts w:eastAsia="Times New Roman" w:cstheme="minorHAnsi"/>
        </w:rPr>
      </w:pPr>
      <w:r w:rsidRPr="000D2B46">
        <w:rPr>
          <w:rFonts w:eastAsia="Times New Roman" w:cstheme="minorHAnsi"/>
        </w:rPr>
        <w:t xml:space="preserve">If you miss an exam, your make-up exam is taken on the </w:t>
      </w:r>
      <w:r w:rsidRPr="000D2B46">
        <w:rPr>
          <w:rFonts w:eastAsia="Times New Roman" w:cstheme="minorHAnsi"/>
          <w:b/>
        </w:rPr>
        <w:t xml:space="preserve">date of </w:t>
      </w:r>
      <w:r w:rsidR="00902168">
        <w:rPr>
          <w:rFonts w:eastAsia="Times New Roman" w:cstheme="minorHAnsi"/>
          <w:b/>
        </w:rPr>
        <w:t>your</w:t>
      </w:r>
      <w:r w:rsidRPr="000D2B46">
        <w:rPr>
          <w:rFonts w:eastAsia="Times New Roman" w:cstheme="minorHAnsi"/>
          <w:b/>
        </w:rPr>
        <w:t xml:space="preserve"> Final</w:t>
      </w:r>
      <w:r w:rsidRPr="000D2B46">
        <w:rPr>
          <w:rFonts w:eastAsia="Times New Roman" w:cstheme="minorHAnsi"/>
        </w:rPr>
        <w:t xml:space="preserve"> </w:t>
      </w:r>
      <w:r w:rsidRPr="000D2B46">
        <w:rPr>
          <w:rFonts w:eastAsia="Times New Roman" w:cstheme="minorHAnsi"/>
          <w:b/>
        </w:rPr>
        <w:t>Exam</w:t>
      </w:r>
      <w:r w:rsidRPr="000D2B46">
        <w:rPr>
          <w:rFonts w:eastAsia="Times New Roman" w:cstheme="minorHAnsi"/>
        </w:rPr>
        <w:t xml:space="preserve">. </w:t>
      </w:r>
    </w:p>
    <w:p w:rsidR="000275F5" w:rsidRPr="000D2B46" w:rsidRDefault="000275F5" w:rsidP="00D71753">
      <w:pPr>
        <w:pStyle w:val="ListParagraph"/>
        <w:numPr>
          <w:ilvl w:val="0"/>
          <w:numId w:val="9"/>
        </w:numPr>
        <w:spacing w:after="240" w:line="300" w:lineRule="auto"/>
        <w:rPr>
          <w:rFonts w:eastAsia="Times New Roman" w:cstheme="minorHAnsi"/>
        </w:rPr>
      </w:pPr>
      <w:r w:rsidRPr="000D2B46">
        <w:rPr>
          <w:rFonts w:eastAsia="Times New Roman" w:cstheme="minorHAnsi"/>
        </w:rPr>
        <w:t xml:space="preserve">If you miss a </w:t>
      </w:r>
      <w:r w:rsidR="005231C7" w:rsidRPr="005231C7">
        <w:rPr>
          <w:rFonts w:eastAsia="Times New Roman" w:cstheme="minorHAnsi"/>
        </w:rPr>
        <w:t>required writing</w:t>
      </w:r>
      <w:r w:rsidR="00903C29">
        <w:rPr>
          <w:rFonts w:eastAsia="Times New Roman" w:cstheme="minorHAnsi"/>
          <w:sz w:val="20"/>
        </w:rPr>
        <w:t xml:space="preserve">, </w:t>
      </w:r>
      <w:r w:rsidRPr="000D2B46">
        <w:rPr>
          <w:rFonts w:eastAsia="Times New Roman" w:cstheme="minorHAnsi"/>
        </w:rPr>
        <w:t xml:space="preserve">you receive an extension, set by me, with no penalty. </w:t>
      </w:r>
    </w:p>
    <w:p w:rsidR="000275F5" w:rsidRDefault="000275F5" w:rsidP="000D2B46">
      <w:pPr>
        <w:numPr>
          <w:ilvl w:val="0"/>
          <w:numId w:val="4"/>
        </w:numPr>
        <w:spacing w:after="240" w:line="300" w:lineRule="auto"/>
        <w:contextualSpacing/>
        <w:rPr>
          <w:rFonts w:eastAsia="Times New Roman" w:cstheme="minorHAnsi"/>
        </w:rPr>
      </w:pPr>
      <w:r w:rsidRPr="001F43DC">
        <w:rPr>
          <w:rStyle w:val="Strong"/>
        </w:rPr>
        <w:t>Without a valid, written excuse</w:t>
      </w:r>
      <w:r>
        <w:rPr>
          <w:rFonts w:eastAsia="Times New Roman" w:cstheme="minorHAnsi"/>
        </w:rPr>
        <w:t xml:space="preserve"> </w:t>
      </w:r>
      <w:r w:rsidRPr="00E94A08">
        <w:rPr>
          <w:rFonts w:eastAsia="Times New Roman" w:cstheme="minorHAnsi"/>
        </w:rPr>
        <w:t>for something that no one could plan for</w:t>
      </w:r>
      <w:r>
        <w:rPr>
          <w:rFonts w:eastAsia="Times New Roman" w:cstheme="minorHAnsi"/>
        </w:rPr>
        <w:t>, you receive a 0</w:t>
      </w:r>
      <w:r w:rsidRPr="00E94A08">
        <w:rPr>
          <w:rFonts w:eastAsia="Times New Roman" w:cstheme="minorHAnsi"/>
        </w:rPr>
        <w:t xml:space="preserve">. </w:t>
      </w:r>
    </w:p>
    <w:p w:rsidR="00EB0014" w:rsidRPr="001717EA" w:rsidRDefault="000275F5" w:rsidP="00055CE8">
      <w:pPr>
        <w:spacing w:after="240" w:line="300" w:lineRule="auto"/>
        <w:ind w:left="720"/>
        <w:contextualSpacing/>
        <w:rPr>
          <w:rFonts w:eastAsia="Times New Roman" w:cstheme="minorHAnsi"/>
        </w:rPr>
      </w:pPr>
      <w:r w:rsidRPr="00E94A08">
        <w:rPr>
          <w:rFonts w:eastAsia="Times New Roman" w:cstheme="minorHAnsi"/>
          <w:b/>
          <w:i/>
          <w:highlight w:val="cyan"/>
        </w:rPr>
        <w:t>Tip:</w:t>
      </w:r>
      <w:r w:rsidRPr="00E94A08">
        <w:rPr>
          <w:rFonts w:eastAsia="Times New Roman" w:cstheme="minorHAnsi"/>
          <w:b/>
          <w:i/>
        </w:rPr>
        <w:t xml:space="preserve"> </w:t>
      </w:r>
      <w:r>
        <w:rPr>
          <w:rFonts w:eastAsia="Times New Roman" w:cstheme="minorHAnsi"/>
        </w:rPr>
        <w:t>If you had an event that does</w:t>
      </w:r>
      <w:r w:rsidRPr="00903C29">
        <w:rPr>
          <w:rStyle w:val="Strong"/>
        </w:rPr>
        <w:t xml:space="preserve"> not</w:t>
      </w:r>
      <w:r>
        <w:rPr>
          <w:rFonts w:eastAsia="Times New Roman" w:cstheme="minorHAnsi"/>
        </w:rPr>
        <w:t xml:space="preserve"> meet the criteria </w:t>
      </w:r>
      <w:r w:rsidR="00903C29">
        <w:rPr>
          <w:rFonts w:eastAsia="Times New Roman" w:cstheme="minorHAnsi"/>
        </w:rPr>
        <w:t xml:space="preserve">above or </w:t>
      </w:r>
      <w:r>
        <w:rPr>
          <w:rFonts w:eastAsia="Times New Roman" w:cstheme="minorHAnsi"/>
        </w:rPr>
        <w:t xml:space="preserve">you cannot prepare as much as you prefer, do the assignment as best you can. A </w:t>
      </w:r>
      <w:r w:rsidRPr="00903C29">
        <w:rPr>
          <w:rStyle w:val="Strong"/>
        </w:rPr>
        <w:t>low grade</w:t>
      </w:r>
      <w:r>
        <w:rPr>
          <w:rFonts w:eastAsia="Times New Roman" w:cstheme="minorHAnsi"/>
        </w:rPr>
        <w:t xml:space="preserve"> is </w:t>
      </w:r>
      <w:r w:rsidRPr="00903C29">
        <w:rPr>
          <w:rStyle w:val="Strong"/>
        </w:rPr>
        <w:t>better</w:t>
      </w:r>
      <w:r>
        <w:rPr>
          <w:rFonts w:eastAsia="Times New Roman" w:cstheme="minorHAnsi"/>
        </w:rPr>
        <w:t xml:space="preserve"> than a </w:t>
      </w:r>
      <w:r w:rsidRPr="00903C29">
        <w:rPr>
          <w:rStyle w:val="Strong"/>
        </w:rPr>
        <w:t>0</w:t>
      </w:r>
      <w:r>
        <w:rPr>
          <w:rFonts w:eastAsia="Times New Roman" w:cstheme="minorHAnsi"/>
        </w:rPr>
        <w:t>.</w:t>
      </w:r>
    </w:p>
    <w:p w:rsidR="000275F5" w:rsidRPr="00841099" w:rsidRDefault="000275F5" w:rsidP="000275F5">
      <w:pPr>
        <w:pStyle w:val="Heading3"/>
        <w:rPr>
          <w:rFonts w:eastAsia="Times New Roman" w:cstheme="minorHAnsi"/>
        </w:rPr>
      </w:pPr>
      <w:bookmarkStart w:id="39" w:name="_Toc62673068"/>
      <w:r w:rsidRPr="00841099">
        <w:rPr>
          <w:rFonts w:eastAsia="Times New Roman" w:cstheme="minorHAnsi"/>
        </w:rPr>
        <w:t>Technology Outage Policy:</w:t>
      </w:r>
      <w:bookmarkEnd w:id="39"/>
      <w:r w:rsidRPr="00841099">
        <w:rPr>
          <w:rFonts w:eastAsia="Times New Roman" w:cstheme="minorHAnsi"/>
        </w:rPr>
        <w:t xml:space="preserve"> </w:t>
      </w:r>
    </w:p>
    <w:p w:rsidR="000275F5" w:rsidRPr="00841099" w:rsidRDefault="000275F5" w:rsidP="000275F5">
      <w:pPr>
        <w:spacing w:after="240" w:line="300" w:lineRule="auto"/>
        <w:rPr>
          <w:rFonts w:eastAsia="Times New Roman" w:cstheme="minorHAnsi"/>
          <w:sz w:val="26"/>
          <w:szCs w:val="26"/>
        </w:rPr>
      </w:pPr>
      <w:r>
        <w:rPr>
          <w:rFonts w:eastAsia="Times New Roman" w:cstheme="minorHAnsi"/>
        </w:rPr>
        <w:t xml:space="preserve">If Blackboard is non-functioning, first, please try a different browser to determine if the source of the problem is browser-specific. If the problem persists within another browser, then submit a </w:t>
      </w:r>
      <w:r w:rsidRPr="00902168">
        <w:t xml:space="preserve">Request for IT Support Form </w:t>
      </w:r>
      <w:r>
        <w:rPr>
          <w:rFonts w:eastAsia="Times New Roman" w:cstheme="minorHAnsi"/>
        </w:rPr>
        <w:t>or contact them directly at</w:t>
      </w:r>
      <w:r w:rsidRPr="00F63D96">
        <w:t xml:space="preserve"> </w:t>
      </w:r>
      <w:r>
        <w:rPr>
          <w:rFonts w:eastAsia="Times New Roman" w:cstheme="minorHAnsi"/>
        </w:rPr>
        <w:t>979-</w:t>
      </w:r>
      <w:r w:rsidRPr="00F63D96">
        <w:rPr>
          <w:rFonts w:eastAsia="Times New Roman" w:cstheme="minorHAnsi"/>
        </w:rPr>
        <w:t>532-6568</w:t>
      </w:r>
      <w:r w:rsidR="00DE2A1A">
        <w:rPr>
          <w:rFonts w:eastAsia="Times New Roman" w:cstheme="minorHAnsi"/>
        </w:rPr>
        <w:t xml:space="preserve">. See </w:t>
      </w:r>
      <w:r>
        <w:rPr>
          <w:rFonts w:eastAsia="Times New Roman" w:cstheme="minorHAnsi"/>
        </w:rPr>
        <w:t>B</w:t>
      </w:r>
      <w:r w:rsidRPr="00005E4A">
        <w:rPr>
          <w:rFonts w:eastAsia="Times New Roman" w:cstheme="minorHAnsi"/>
        </w:rPr>
        <w:t>lackboard</w:t>
      </w:r>
      <w:r w:rsidR="00DE2A1A" w:rsidRPr="00005E4A">
        <w:rPr>
          <w:rFonts w:eastAsia="Times New Roman" w:cstheme="minorHAnsi"/>
        </w:rPr>
        <w:t>’s</w:t>
      </w:r>
      <w:r w:rsidR="00DE2A1A" w:rsidRPr="00903C29">
        <w:rPr>
          <w:rFonts w:eastAsia="Times New Roman" w:cstheme="minorHAnsi"/>
          <w:shd w:val="clear" w:color="auto" w:fill="FFFFFF" w:themeFill="background1"/>
        </w:rPr>
        <w:t xml:space="preserve"> </w:t>
      </w:r>
      <w:r w:rsidR="00DE2A1A" w:rsidRPr="00381035">
        <w:rPr>
          <w:rFonts w:eastAsia="Times New Roman" w:cstheme="minorHAnsi"/>
        </w:rPr>
        <w:t>Help &amp;Resources page</w:t>
      </w:r>
      <w:r w:rsidRPr="00381035">
        <w:rPr>
          <w:rFonts w:eastAsia="Times New Roman" w:cstheme="minorHAnsi"/>
        </w:rPr>
        <w:t xml:space="preserve"> </w:t>
      </w:r>
      <w:r w:rsidR="00DE2A1A" w:rsidRPr="00381035">
        <w:rPr>
          <w:rFonts w:eastAsia="Times New Roman" w:cstheme="minorHAnsi"/>
        </w:rPr>
        <w:t>(upper right side of Blackboard’s Login Page</w:t>
      </w:r>
      <w:r w:rsidR="006539B2" w:rsidRPr="00381035">
        <w:rPr>
          <w:rFonts w:eastAsia="Times New Roman" w:cstheme="minorHAnsi"/>
        </w:rPr>
        <w:t>)</w:t>
      </w:r>
      <w:r w:rsidR="00DE2A1A" w:rsidRPr="00381035">
        <w:rPr>
          <w:rFonts w:eastAsia="Times New Roman" w:cstheme="minorHAnsi"/>
        </w:rPr>
        <w:t xml:space="preserve"> </w:t>
      </w:r>
      <w:r>
        <w:rPr>
          <w:rFonts w:eastAsia="Times New Roman" w:cstheme="minorHAnsi"/>
        </w:rPr>
        <w:t>for a link to IT Help Desk hours of operation. Also contact your instructor immediately using a working form of communication (email, phone, etc.) should a Blackboard outage occur.</w:t>
      </w:r>
      <w:r w:rsidRPr="00902168">
        <w:rPr>
          <w:rStyle w:val="Strong"/>
        </w:rPr>
        <w:t xml:space="preserve"> </w:t>
      </w:r>
      <w:r w:rsidR="00902168" w:rsidRPr="00902168">
        <w:rPr>
          <w:rStyle w:val="Strong"/>
          <w:shd w:val="clear" w:color="auto" w:fill="FFC000"/>
        </w:rPr>
        <w:t>Caution</w:t>
      </w:r>
      <w:r w:rsidR="00902168" w:rsidRPr="00902168">
        <w:rPr>
          <w:rFonts w:eastAsia="Times New Roman" w:cstheme="minorHAnsi"/>
          <w:shd w:val="clear" w:color="auto" w:fill="FFC000"/>
        </w:rPr>
        <w:t>:</w:t>
      </w:r>
      <w:r w:rsidR="00902168">
        <w:rPr>
          <w:rFonts w:eastAsia="Times New Roman" w:cstheme="minorHAnsi"/>
        </w:rPr>
        <w:t xml:space="preserve"> </w:t>
      </w:r>
      <w:r w:rsidR="00C523C6">
        <w:rPr>
          <w:rFonts w:eastAsia="Times New Roman" w:cstheme="minorHAnsi"/>
        </w:rPr>
        <w:t xml:space="preserve">To be safe, also make a snippet or picture of some type showing any error messages or other screen prompts </w:t>
      </w:r>
      <w:r w:rsidR="00902168">
        <w:rPr>
          <w:rFonts w:eastAsia="Times New Roman" w:cstheme="minorHAnsi"/>
        </w:rPr>
        <w:t>and email it in Course Messages to your prof.</w:t>
      </w:r>
      <w:r w:rsidR="00C523C6">
        <w:rPr>
          <w:rFonts w:eastAsia="Times New Roman" w:cstheme="minorHAnsi"/>
        </w:rPr>
        <w:t xml:space="preserve"> </w:t>
      </w:r>
    </w:p>
    <w:p w:rsidR="000275F5" w:rsidRPr="00841099" w:rsidRDefault="000275F5" w:rsidP="000275F5">
      <w:pPr>
        <w:pStyle w:val="Heading3"/>
        <w:rPr>
          <w:rFonts w:eastAsia="Times New Roman" w:cstheme="minorHAnsi"/>
        </w:rPr>
      </w:pPr>
      <w:bookmarkStart w:id="40" w:name="_Toc62673069"/>
      <w:r w:rsidRPr="00841099">
        <w:rPr>
          <w:rFonts w:eastAsia="Times New Roman" w:cstheme="minorHAnsi"/>
        </w:rPr>
        <w:t>Attendance Policy:</w:t>
      </w:r>
      <w:bookmarkEnd w:id="40"/>
    </w:p>
    <w:p w:rsidR="000275F5" w:rsidRDefault="000275F5" w:rsidP="000275F5">
      <w:pPr>
        <w:spacing w:after="240" w:line="300" w:lineRule="auto"/>
        <w:rPr>
          <w:rFonts w:eastAsia="Times New Roman" w:cstheme="minorHAnsi"/>
        </w:rPr>
      </w:pPr>
      <w:r w:rsidRPr="00841099">
        <w:rPr>
          <w:rFonts w:eastAsia="Times New Roman" w:cstheme="minorHAnsi"/>
        </w:rPr>
        <w:t xml:space="preserve">WCJC’s Student Handbook explains responsibilities for attendance and when a student should withdraw from the course. With distance </w:t>
      </w:r>
      <w:r w:rsidR="009441A4">
        <w:rPr>
          <w:rFonts w:eastAsia="Times New Roman" w:cstheme="minorHAnsi"/>
        </w:rPr>
        <w:t>education</w:t>
      </w:r>
      <w:r w:rsidRPr="00841099">
        <w:rPr>
          <w:rFonts w:eastAsia="Times New Roman" w:cstheme="minorHAnsi"/>
        </w:rPr>
        <w:t xml:space="preserve">, Blackboard stores extensive data on time spent and where. Given the speed of an 8-week course covering 16 weeks’ of work, students should log in </w:t>
      </w:r>
      <w:r w:rsidRPr="005F17FA">
        <w:rPr>
          <w:rStyle w:val="Strong"/>
        </w:rPr>
        <w:t>at least 3</w:t>
      </w:r>
      <w:r w:rsidRPr="00841099">
        <w:rPr>
          <w:rFonts w:eastAsia="Times New Roman" w:cstheme="minorHAnsi"/>
        </w:rPr>
        <w:t xml:space="preserve"> times a week to work online with quizzes, resources, and student discussions. Students should also work offline, including careful reading of the required sources. </w:t>
      </w:r>
    </w:p>
    <w:p w:rsidR="00B470FF" w:rsidRDefault="00B470FF" w:rsidP="00B470FF">
      <w:pPr>
        <w:pStyle w:val="Heading3"/>
        <w:rPr>
          <w:rFonts w:eastAsia="Times New Roman" w:cstheme="minorHAnsi"/>
        </w:rPr>
      </w:pPr>
      <w:bookmarkStart w:id="41" w:name="_Toc62673070"/>
      <w:r>
        <w:rPr>
          <w:rFonts w:eastAsia="Times New Roman" w:cstheme="minorHAnsi"/>
        </w:rPr>
        <w:t xml:space="preserve">Attendance Policy and </w:t>
      </w:r>
      <w:r w:rsidR="0082238F">
        <w:rPr>
          <w:rFonts w:eastAsia="Times New Roman" w:cstheme="minorHAnsi"/>
        </w:rPr>
        <w:t>Covid-19:</w:t>
      </w:r>
      <w:bookmarkEnd w:id="41"/>
    </w:p>
    <w:p w:rsidR="00B470FF" w:rsidRPr="00841099" w:rsidRDefault="00B470FF" w:rsidP="00B470FF">
      <w:pPr>
        <w:spacing w:after="240" w:line="300" w:lineRule="auto"/>
        <w:rPr>
          <w:rFonts w:eastAsia="Times New Roman" w:cstheme="minorHAnsi"/>
        </w:rPr>
      </w:pPr>
      <w:r>
        <w:rPr>
          <w:rFonts w:eastAsia="Times New Roman" w:cstheme="minorHAnsi"/>
        </w:rPr>
        <w:t xml:space="preserve">The college has policies about what you are to do if you are exposed to </w:t>
      </w:r>
      <w:r w:rsidRPr="00B470FF">
        <w:rPr>
          <w:rFonts w:eastAsia="Times New Roman" w:cstheme="minorHAnsi"/>
        </w:rPr>
        <w:t>Covid-19</w:t>
      </w:r>
      <w:r>
        <w:rPr>
          <w:rFonts w:eastAsia="Times New Roman" w:cstheme="minorHAnsi"/>
        </w:rPr>
        <w:t>. If your condition means that you cannot keep up with your work, notify your instructor as quickly as possible and provide documentation as applicable.</w:t>
      </w:r>
    </w:p>
    <w:p w:rsidR="000275F5" w:rsidRPr="00841099" w:rsidRDefault="000275F5" w:rsidP="000275F5">
      <w:pPr>
        <w:pStyle w:val="Heading3"/>
        <w:rPr>
          <w:rFonts w:eastAsia="Times New Roman" w:cstheme="minorHAnsi"/>
        </w:rPr>
      </w:pPr>
      <w:bookmarkStart w:id="42" w:name="_Toc62673071"/>
      <w:r>
        <w:rPr>
          <w:rFonts w:eastAsia="Times New Roman" w:cstheme="minorHAnsi"/>
        </w:rPr>
        <w:t xml:space="preserve">Online </w:t>
      </w:r>
      <w:r w:rsidRPr="00841099">
        <w:rPr>
          <w:rFonts w:eastAsia="Times New Roman" w:cstheme="minorHAnsi"/>
        </w:rPr>
        <w:t>Classroom Behavior Policy/Classroom Civility:</w:t>
      </w:r>
      <w:bookmarkEnd w:id="42"/>
    </w:p>
    <w:p w:rsidR="000275F5" w:rsidRPr="00841099" w:rsidRDefault="000275F5" w:rsidP="000275F5">
      <w:pPr>
        <w:spacing w:after="240" w:line="300" w:lineRule="auto"/>
        <w:rPr>
          <w:rFonts w:eastAsia="Times New Roman" w:cstheme="minorHAnsi"/>
        </w:rPr>
      </w:pPr>
      <w:r w:rsidRPr="00841099">
        <w:rPr>
          <w:rFonts w:eastAsia="Times New Roman" w:cstheme="minorHAnsi"/>
        </w:rPr>
        <w:t>WCJC’s Student Handbook explains student responsibilities for civility. As with on-campus classrooms, each student is expected not to disrupt the class or abuse any person. Blackboard stores what you do (including messages you create with any tool), when you do it, and where you go. S</w:t>
      </w:r>
      <w:r w:rsidR="006C07E2">
        <w:rPr>
          <w:rFonts w:eastAsia="Times New Roman" w:cstheme="minorHAnsi"/>
        </w:rPr>
        <w:t xml:space="preserve">ome Blackboard tools—such as Blackboard </w:t>
      </w:r>
      <w:r w:rsidRPr="00841099">
        <w:rPr>
          <w:rFonts w:eastAsia="Times New Roman" w:cstheme="minorHAnsi"/>
        </w:rPr>
        <w:t xml:space="preserve">Discussion </w:t>
      </w:r>
      <w:r w:rsidR="006C07E2">
        <w:rPr>
          <w:rFonts w:eastAsia="Times New Roman" w:cstheme="minorHAnsi"/>
        </w:rPr>
        <w:t>tool</w:t>
      </w:r>
      <w:r w:rsidRPr="00841099">
        <w:rPr>
          <w:rFonts w:eastAsia="Times New Roman" w:cstheme="minorHAnsi"/>
        </w:rPr>
        <w:t xml:space="preserve">—not only store messages permanently, but also make what you write visible to everyone in the class. When communicating publicly with the whole class and with individuals, you need to be both kind and collaborative. </w:t>
      </w:r>
    </w:p>
    <w:p w:rsidR="000275F5" w:rsidRPr="00841099" w:rsidRDefault="000275F5" w:rsidP="000275F5">
      <w:pPr>
        <w:pStyle w:val="Heading3"/>
        <w:rPr>
          <w:rFonts w:eastAsia="Times New Roman" w:cstheme="minorHAnsi"/>
        </w:rPr>
      </w:pPr>
      <w:bookmarkStart w:id="43" w:name="_Toc62673072"/>
      <w:r w:rsidRPr="00841099">
        <w:rPr>
          <w:rFonts w:eastAsia="Times New Roman" w:cstheme="minorHAnsi"/>
        </w:rPr>
        <w:t>Academic Honesty Policy:</w:t>
      </w:r>
      <w:bookmarkEnd w:id="43"/>
    </w:p>
    <w:p w:rsidR="000275F5" w:rsidRDefault="000275F5" w:rsidP="000275F5">
      <w:pPr>
        <w:spacing w:after="240" w:line="300" w:lineRule="auto"/>
        <w:rPr>
          <w:rFonts w:eastAsia="Times New Roman" w:cstheme="minorHAnsi"/>
        </w:rPr>
      </w:pPr>
      <w:r w:rsidRPr="00841099">
        <w:rPr>
          <w:rFonts w:eastAsia="Times New Roman" w:cstheme="minorHAnsi"/>
        </w:rPr>
        <w:t xml:space="preserve">WCJC’s Student Handbook explains student responsibilities and provides examples of misconduct. It states “plagiarism and cheating refer to the use of unauthorized books, notes, or otherwise securing help during a test; copying tests [or] assignments….” The Handbook provides details on college-level consequences. Also see the Academic Honesty Statement for Online Classes in Getting Started. </w:t>
      </w:r>
      <w:r w:rsidR="00475A28">
        <w:rPr>
          <w:rFonts w:eastAsia="Times New Roman" w:cstheme="minorHAnsi"/>
          <w:b/>
          <w:shd w:val="clear" w:color="auto" w:fill="FFC000"/>
        </w:rPr>
        <w:t>Caution:</w:t>
      </w:r>
      <w:r w:rsidR="00BA4DAE">
        <w:rPr>
          <w:rFonts w:eastAsia="Times New Roman" w:cstheme="minorHAnsi"/>
        </w:rPr>
        <w:t xml:space="preserve"> </w:t>
      </w:r>
      <w:r w:rsidRPr="00841099">
        <w:rPr>
          <w:rFonts w:eastAsia="Times New Roman" w:cstheme="minorHAnsi"/>
        </w:rPr>
        <w:t xml:space="preserve">In this course, copying any part of an assignment from the Internet or another source is a zero </w:t>
      </w:r>
      <w:r w:rsidRPr="00841099">
        <w:rPr>
          <w:rFonts w:eastAsia="Times New Roman" w:cstheme="minorHAnsi"/>
          <w:b/>
        </w:rPr>
        <w:t>(0)</w:t>
      </w:r>
      <w:r w:rsidRPr="00841099">
        <w:rPr>
          <w:rFonts w:eastAsia="Times New Roman" w:cstheme="minorHAnsi"/>
        </w:rPr>
        <w:t xml:space="preserve"> on the assignment. </w:t>
      </w:r>
      <w:r w:rsidR="00BA4DAE">
        <w:rPr>
          <w:rFonts w:eastAsia="Times New Roman" w:cstheme="minorHAnsi"/>
        </w:rPr>
        <w:t xml:space="preserve"> </w:t>
      </w:r>
    </w:p>
    <w:p w:rsidR="005F5D5C" w:rsidRDefault="005F5D5C" w:rsidP="005F5D5C">
      <w:pPr>
        <w:shd w:val="clear" w:color="auto" w:fill="C2D69B" w:themeFill="accent3" w:themeFillTint="99"/>
        <w:spacing w:after="240" w:line="300" w:lineRule="auto"/>
        <w:rPr>
          <w:rFonts w:cstheme="minorHAnsi"/>
        </w:rPr>
      </w:pPr>
      <w:r>
        <w:rPr>
          <w:rFonts w:cstheme="minorHAnsi"/>
          <w:b/>
          <w:i/>
          <w:shd w:val="clear" w:color="auto" w:fill="FFC000"/>
        </w:rPr>
        <w:t>Caution</w:t>
      </w:r>
      <w:r>
        <w:rPr>
          <w:rFonts w:cstheme="minorHAnsi"/>
          <w:shd w:val="clear" w:color="auto" w:fill="FFC000"/>
        </w:rPr>
        <w:t>:</w:t>
      </w:r>
      <w:r>
        <w:rPr>
          <w:rFonts w:cstheme="minorHAnsi"/>
        </w:rPr>
        <w:t xml:space="preserve"> With how I grade and how I require you to use and cite sources I provide in the course or specific textbook page, your prof can</w:t>
      </w:r>
      <w:r w:rsidR="00EB65C6">
        <w:rPr>
          <w:rFonts w:cstheme="minorHAnsi"/>
        </w:rPr>
        <w:t>:</w:t>
      </w:r>
    </w:p>
    <w:p w:rsidR="005F5D5C" w:rsidRDefault="00EB65C6" w:rsidP="005F5D5C">
      <w:pPr>
        <w:pStyle w:val="ListParagraph"/>
        <w:numPr>
          <w:ilvl w:val="0"/>
          <w:numId w:val="4"/>
        </w:numPr>
        <w:shd w:val="clear" w:color="auto" w:fill="C2D69B" w:themeFill="accent3" w:themeFillTint="99"/>
        <w:spacing w:after="240" w:line="300" w:lineRule="auto"/>
        <w:rPr>
          <w:rFonts w:cstheme="minorHAnsi"/>
        </w:rPr>
      </w:pPr>
      <w:r w:rsidRPr="005F5D5C">
        <w:rPr>
          <w:rFonts w:cstheme="minorHAnsi"/>
        </w:rPr>
        <w:t xml:space="preserve">Not only catch cheating without trying </w:t>
      </w:r>
    </w:p>
    <w:p w:rsidR="005F5D5C" w:rsidRPr="005F5D5C" w:rsidRDefault="00EB65C6" w:rsidP="000275F5">
      <w:pPr>
        <w:pStyle w:val="ListParagraph"/>
        <w:numPr>
          <w:ilvl w:val="0"/>
          <w:numId w:val="4"/>
        </w:numPr>
        <w:shd w:val="clear" w:color="auto" w:fill="C2D69B" w:themeFill="accent3" w:themeFillTint="99"/>
        <w:spacing w:after="240" w:line="300" w:lineRule="auto"/>
        <w:rPr>
          <w:rFonts w:cstheme="minorHAnsi"/>
        </w:rPr>
      </w:pPr>
      <w:r>
        <w:rPr>
          <w:rFonts w:cstheme="minorHAnsi"/>
        </w:rPr>
        <w:t xml:space="preserve">But </w:t>
      </w:r>
      <w:r w:rsidR="005F5D5C" w:rsidRPr="005F5D5C">
        <w:rPr>
          <w:rFonts w:cstheme="minorHAnsi"/>
        </w:rPr>
        <w:t>also prove it.</w:t>
      </w:r>
    </w:p>
    <w:p w:rsidR="000275F5" w:rsidRPr="00841099" w:rsidRDefault="000275F5" w:rsidP="000275F5">
      <w:pPr>
        <w:pStyle w:val="Heading3"/>
        <w:rPr>
          <w:rFonts w:eastAsia="Times New Roman" w:cstheme="minorHAnsi"/>
        </w:rPr>
      </w:pPr>
      <w:bookmarkStart w:id="44" w:name="_Toc62673073"/>
      <w:r w:rsidRPr="00841099">
        <w:rPr>
          <w:rFonts w:eastAsia="Times New Roman" w:cstheme="minorHAnsi"/>
        </w:rPr>
        <w:t>Dropping a Course with a Grade of “W”</w:t>
      </w:r>
      <w:r>
        <w:rPr>
          <w:rFonts w:eastAsia="Times New Roman" w:cstheme="minorHAnsi"/>
        </w:rPr>
        <w:t>:</w:t>
      </w:r>
      <w:bookmarkEnd w:id="44"/>
    </w:p>
    <w:p w:rsidR="000275F5" w:rsidRDefault="000275F5" w:rsidP="000275F5">
      <w:pPr>
        <w:spacing w:after="240" w:line="300" w:lineRule="auto"/>
        <w:rPr>
          <w:rFonts w:eastAsia="Times New Roman" w:cstheme="minorHAnsi"/>
          <w:bCs/>
        </w:rPr>
      </w:pPr>
      <w:r w:rsidRPr="00902168">
        <w:rPr>
          <w:rStyle w:val="Strong"/>
        </w:rPr>
        <w:t>In the History Department</w:t>
      </w:r>
      <w:r w:rsidRPr="00841099">
        <w:rPr>
          <w:rFonts w:eastAsia="Times New Roman" w:cstheme="minorHAnsi"/>
          <w:bCs/>
        </w:rPr>
        <w:t xml:space="preserve">, </w:t>
      </w:r>
      <w:r w:rsidRPr="00183D8C">
        <w:rPr>
          <w:rStyle w:val="Strong"/>
        </w:rPr>
        <w:t>instructors</w:t>
      </w:r>
      <w:r w:rsidRPr="00841099">
        <w:rPr>
          <w:rFonts w:eastAsia="Times New Roman" w:cstheme="minorHAnsi"/>
          <w:bCs/>
        </w:rPr>
        <w:t xml:space="preserve"> may </w:t>
      </w:r>
      <w:r w:rsidRPr="00183D8C">
        <w:rPr>
          <w:rStyle w:val="Strong"/>
        </w:rPr>
        <w:t>not</w:t>
      </w:r>
      <w:r w:rsidRPr="00841099">
        <w:rPr>
          <w:rFonts w:eastAsia="Times New Roman" w:cstheme="minorHAnsi"/>
          <w:bCs/>
        </w:rPr>
        <w:t xml:space="preserve"> drop students. </w:t>
      </w:r>
      <w:r w:rsidRPr="00183D8C">
        <w:rPr>
          <w:rStyle w:val="Strong"/>
        </w:rPr>
        <w:t>Students must drop their course</w:t>
      </w:r>
      <w:r w:rsidRPr="00841099">
        <w:rPr>
          <w:rFonts w:eastAsia="Times New Roman" w:cstheme="minorHAnsi"/>
          <w:bCs/>
        </w:rPr>
        <w:t>. WCJC sets the last date for a student to drop a course. That date is on the first</w:t>
      </w:r>
      <w:r w:rsidR="006539B2">
        <w:rPr>
          <w:rFonts w:eastAsia="Times New Roman" w:cstheme="minorHAnsi"/>
          <w:bCs/>
        </w:rPr>
        <w:t xml:space="preserve"> page of this syllabus and </w:t>
      </w:r>
      <w:r w:rsidR="00F969E9">
        <w:rPr>
          <w:rFonts w:eastAsia="Times New Roman" w:cstheme="minorHAnsi"/>
          <w:bCs/>
        </w:rPr>
        <w:t xml:space="preserve">in the </w:t>
      </w:r>
      <w:r w:rsidR="00DE2A1A">
        <w:rPr>
          <w:rFonts w:eastAsia="Times New Roman" w:cstheme="minorHAnsi"/>
          <w:bCs/>
        </w:rPr>
        <w:t xml:space="preserve">Essential </w:t>
      </w:r>
      <w:r w:rsidR="00F969E9">
        <w:rPr>
          <w:rFonts w:eastAsia="Times New Roman" w:cstheme="minorHAnsi"/>
          <w:bCs/>
        </w:rPr>
        <w:t xml:space="preserve">Information section </w:t>
      </w:r>
      <w:r w:rsidR="00DE2A1A">
        <w:rPr>
          <w:rFonts w:eastAsia="Times New Roman" w:cstheme="minorHAnsi"/>
          <w:bCs/>
        </w:rPr>
        <w:t>(below)</w:t>
      </w:r>
      <w:r w:rsidRPr="00841099">
        <w:rPr>
          <w:rFonts w:eastAsia="Times New Roman" w:cstheme="minorHAnsi"/>
          <w:bCs/>
        </w:rPr>
        <w:t>.</w:t>
      </w:r>
      <w:r>
        <w:rPr>
          <w:rFonts w:eastAsia="Times New Roman" w:cstheme="minorHAnsi"/>
          <w:bCs/>
        </w:rPr>
        <w:t xml:space="preserve"> </w:t>
      </w:r>
      <w:r w:rsidRPr="00796499">
        <w:rPr>
          <w:rFonts w:eastAsia="Times New Roman" w:cstheme="minorHAnsi"/>
          <w:bCs/>
        </w:rPr>
        <w:t>In making this decision, make sure you also</w:t>
      </w:r>
      <w:r>
        <w:rPr>
          <w:rFonts w:eastAsia="Times New Roman" w:cstheme="minorHAnsi"/>
          <w:bCs/>
        </w:rPr>
        <w:t xml:space="preserve"> understand the 6 Drop Rule from the Texas legislature.</w:t>
      </w:r>
    </w:p>
    <w:p w:rsidR="000275F5" w:rsidRPr="00841099" w:rsidRDefault="000275F5" w:rsidP="000275F5">
      <w:pPr>
        <w:pStyle w:val="Heading3"/>
        <w:rPr>
          <w:rFonts w:eastAsia="Times New Roman" w:cstheme="minorHAnsi"/>
        </w:rPr>
      </w:pPr>
      <w:bookmarkStart w:id="45" w:name="_Toc62673074"/>
      <w:r w:rsidRPr="00841099">
        <w:rPr>
          <w:rFonts w:eastAsia="Times New Roman" w:cstheme="minorHAnsi"/>
        </w:rPr>
        <w:t>Six Drop Rule:</w:t>
      </w:r>
      <w:bookmarkEnd w:id="45"/>
      <w:r w:rsidRPr="00841099">
        <w:rPr>
          <w:rFonts w:eastAsia="Times New Roman" w:cstheme="minorHAnsi"/>
        </w:rPr>
        <w:t xml:space="preserve"> </w:t>
      </w:r>
    </w:p>
    <w:p w:rsidR="00D2745C" w:rsidRDefault="000275F5" w:rsidP="00E859B9">
      <w:pPr>
        <w:spacing w:after="240" w:line="300" w:lineRule="auto"/>
        <w:rPr>
          <w:rFonts w:eastAsia="Times New Roman" w:cstheme="minorHAnsi"/>
        </w:rPr>
      </w:pPr>
      <w:r w:rsidRPr="00841099">
        <w:rPr>
          <w:rFonts w:eastAsia="Times New Roman" w:cstheme="minorHAnsi"/>
        </w:rPr>
        <w:t>Under section 51.907 of the Texas Education Code, “an institution of higher education may not permit a student to drop more than six courses, including any course a transfer student has dropped at another institution of higher education.” This statute was enacted by the State of Texas in spring 2007 and applies to students who enroll in a public institution of higher education as a first-time freshman in fall 2007 or later. There are many exceptions to this rule. Please refer to the current WCJC catalog for information.</w:t>
      </w:r>
    </w:p>
    <w:p w:rsidR="005F5D5C" w:rsidRDefault="005F5D5C" w:rsidP="005F5D5C">
      <w:pPr>
        <w:pStyle w:val="Heading2"/>
        <w:rPr>
          <w:rFonts w:ascii="Arial" w:hAnsi="Arial"/>
        </w:rPr>
      </w:pPr>
      <w:bookmarkStart w:id="46" w:name="_Toc4868079"/>
      <w:bookmarkStart w:id="47" w:name="_Toc62673075"/>
      <w:r>
        <w:t>Optional Addition: Why Learning How to Figure Things Out Is Useful</w:t>
      </w:r>
      <w:bookmarkEnd w:id="46"/>
      <w:bookmarkEnd w:id="47"/>
      <w:r>
        <w:t xml:space="preserve"> </w:t>
      </w:r>
    </w:p>
    <w:p w:rsidR="005F5D5C" w:rsidRDefault="005F5D5C" w:rsidP="005F5D5C">
      <w:pPr>
        <w:ind w:firstLine="360"/>
        <w:rPr>
          <w:rFonts w:cs="Arial"/>
          <w:bCs/>
        </w:rPr>
      </w:pPr>
      <w:r>
        <w:rPr>
          <w:rFonts w:cs="Arial"/>
          <w:bCs/>
        </w:rPr>
        <w:t>Make sure you click the links if you are not positive that you understand every row.</w:t>
      </w:r>
    </w:p>
    <w:tbl>
      <w:tblPr>
        <w:tblW w:w="10435" w:type="dxa"/>
        <w:tblInd w:w="360" w:type="dxa"/>
        <w:tblCellMar>
          <w:left w:w="0" w:type="dxa"/>
          <w:right w:w="0" w:type="dxa"/>
        </w:tblCellMar>
        <w:tblLook w:val="04A0" w:firstRow="1" w:lastRow="0" w:firstColumn="1" w:lastColumn="0" w:noHBand="0" w:noVBand="1"/>
      </w:tblPr>
      <w:tblGrid>
        <w:gridCol w:w="10435"/>
      </w:tblGrid>
      <w:tr w:rsidR="005F5D5C" w:rsidTr="007A7DF0">
        <w:tc>
          <w:tcPr>
            <w:tcW w:w="10435" w:type="dxa"/>
            <w:tcMar>
              <w:top w:w="0" w:type="dxa"/>
              <w:left w:w="0" w:type="dxa"/>
              <w:bottom w:w="58" w:type="dxa"/>
              <w:right w:w="0" w:type="dxa"/>
            </w:tcMar>
            <w:hideMark/>
          </w:tcPr>
          <w:p w:rsidR="005F5D5C" w:rsidRDefault="005F5D5C" w:rsidP="006856E0">
            <w:pPr>
              <w:pStyle w:val="NormalWeb"/>
              <w:numPr>
                <w:ilvl w:val="0"/>
                <w:numId w:val="44"/>
              </w:numPr>
              <w:rPr>
                <w:rFonts w:asciiTheme="minorHAnsi" w:hAnsiTheme="minorHAnsi"/>
                <w:sz w:val="22"/>
                <w:szCs w:val="22"/>
              </w:rPr>
            </w:pPr>
            <w:r>
              <w:rPr>
                <w:rFonts w:asciiTheme="minorHAnsi" w:hAnsiTheme="minorHAnsi"/>
                <w:sz w:val="22"/>
                <w:szCs w:val="22"/>
              </w:rPr>
              <w:t xml:space="preserve">“Why Historical Thinking Matters”-Click on </w:t>
            </w:r>
            <w:hyperlink r:id="rId18" w:history="1">
              <w:r>
                <w:rPr>
                  <w:rStyle w:val="Hyperlink"/>
                  <w:rFonts w:asciiTheme="minorHAnsi" w:hAnsiTheme="minorHAnsi"/>
                  <w:sz w:val="22"/>
                  <w:szCs w:val="22"/>
                </w:rPr>
                <w:t>this “interactive presentation where Professor Sam Wineburg discusses how historians investigate what happened in the past</w:t>
              </w:r>
            </w:hyperlink>
            <w:r>
              <w:rPr>
                <w:rFonts w:asciiTheme="minorHAnsi" w:hAnsiTheme="minorHAnsi"/>
                <w:sz w:val="22"/>
                <w:szCs w:val="22"/>
              </w:rPr>
              <w:t xml:space="preserve">.” (URL: </w:t>
            </w:r>
            <w:hyperlink r:id="rId19" w:history="1">
              <w:r>
                <w:rPr>
                  <w:rStyle w:val="Hyperlink"/>
                  <w:rFonts w:asciiTheme="minorHAnsi" w:hAnsiTheme="minorHAnsi"/>
                  <w:sz w:val="22"/>
                  <w:szCs w:val="22"/>
                </w:rPr>
                <w:t>http://historicalthinkingmatters.org/why/</w:t>
              </w:r>
            </w:hyperlink>
            <w:r>
              <w:rPr>
                <w:rFonts w:asciiTheme="minorHAnsi" w:hAnsiTheme="minorHAnsi"/>
                <w:sz w:val="22"/>
                <w:szCs w:val="22"/>
              </w:rPr>
              <w:t xml:space="preserve">) Wineburg researches how thinking works. </w:t>
            </w:r>
            <w:r>
              <w:rPr>
                <w:rFonts w:asciiTheme="minorHAnsi" w:hAnsiTheme="minorHAnsi"/>
                <w:sz w:val="22"/>
                <w:szCs w:val="22"/>
              </w:rPr>
              <w:br/>
            </w:r>
            <w:r>
              <w:rPr>
                <w:rFonts w:asciiTheme="minorHAnsi" w:hAnsiTheme="minorHAnsi"/>
                <w:sz w:val="22"/>
                <w:szCs w:val="22"/>
              </w:rPr>
              <w:br/>
              <w:t xml:space="preserve">He explains what history is: </w:t>
            </w:r>
            <w:r>
              <w:rPr>
                <w:rFonts w:asciiTheme="minorHAnsi" w:hAnsiTheme="minorHAnsi" w:cs="Arial"/>
                <w:sz w:val="22"/>
                <w:szCs w:val="22"/>
              </w:rPr>
              <w:t xml:space="preserve"> “</w:t>
            </w:r>
            <w:r>
              <w:rPr>
                <w:rFonts w:asciiTheme="minorHAnsi" w:hAnsiTheme="minorHAnsi" w:cs="Arial"/>
                <w:b/>
                <w:sz w:val="22"/>
                <w:szCs w:val="22"/>
              </w:rPr>
              <w:t>Boring names, facts, dates - this is history for a lot of people</w:t>
            </w:r>
            <w:r>
              <w:rPr>
                <w:rFonts w:asciiTheme="minorHAnsi" w:hAnsiTheme="minorHAnsi" w:cs="Arial"/>
                <w:sz w:val="22"/>
                <w:szCs w:val="22"/>
              </w:rPr>
              <w:t xml:space="preserve">. But historians think about history differently. </w:t>
            </w:r>
            <w:r>
              <w:rPr>
                <w:rFonts w:asciiTheme="minorHAnsi" w:hAnsiTheme="minorHAnsi" w:cs="Arial"/>
                <w:b/>
                <w:sz w:val="22"/>
                <w:szCs w:val="22"/>
              </w:rPr>
              <w:t>They see themselves as detectives</w:t>
            </w:r>
            <w:r>
              <w:rPr>
                <w:rFonts w:asciiTheme="minorHAnsi" w:hAnsiTheme="minorHAnsi" w:cs="Arial"/>
                <w:sz w:val="22"/>
                <w:szCs w:val="22"/>
              </w:rPr>
              <w:t xml:space="preserve">, often unsure about what happened, what it means, and rarely able to agree amongst </w:t>
            </w:r>
            <w:r>
              <w:rPr>
                <w:rFonts w:asciiTheme="minorHAnsi" w:hAnsiTheme="minorHAnsi" w:cs="Arial"/>
                <w:bCs/>
                <w:sz w:val="22"/>
                <w:szCs w:val="22"/>
              </w:rPr>
              <w:t xml:space="preserve">themselves. This </w:t>
            </w:r>
            <w:r>
              <w:rPr>
                <w:rFonts w:asciiTheme="minorHAnsi" w:hAnsiTheme="minorHAnsi" w:cs="Arial"/>
                <w:b/>
                <w:bCs/>
                <w:sz w:val="22"/>
                <w:szCs w:val="22"/>
              </w:rPr>
              <w:t>process of trying to figure out things you don't already know is as different from mindless memorization as you can get</w:t>
            </w:r>
            <w:r>
              <w:rPr>
                <w:rFonts w:asciiTheme="minorHAnsi" w:hAnsiTheme="minorHAnsi" w:cs="Arial"/>
                <w:bCs/>
                <w:sz w:val="22"/>
                <w:szCs w:val="22"/>
              </w:rPr>
              <w:t>.”</w:t>
            </w:r>
          </w:p>
        </w:tc>
      </w:tr>
      <w:tr w:rsidR="005F5D5C" w:rsidTr="007A7DF0">
        <w:tc>
          <w:tcPr>
            <w:tcW w:w="10435" w:type="dxa"/>
            <w:tcMar>
              <w:top w:w="0" w:type="dxa"/>
              <w:left w:w="0" w:type="dxa"/>
              <w:bottom w:w="58" w:type="dxa"/>
              <w:right w:w="0" w:type="dxa"/>
            </w:tcMar>
            <w:hideMark/>
          </w:tcPr>
          <w:p w:rsidR="005F5D5C" w:rsidRDefault="005F5D5C" w:rsidP="006856E0">
            <w:pPr>
              <w:pStyle w:val="NormalWeb"/>
              <w:numPr>
                <w:ilvl w:val="0"/>
                <w:numId w:val="44"/>
              </w:numPr>
              <w:rPr>
                <w:rFonts w:asciiTheme="minorHAnsi" w:hAnsiTheme="minorHAnsi"/>
                <w:sz w:val="22"/>
                <w:szCs w:val="22"/>
              </w:rPr>
            </w:pPr>
            <w:r>
              <w:rPr>
                <w:rFonts w:asciiTheme="minorHAnsi" w:hAnsiTheme="minorHAnsi" w:cs="Arial"/>
                <w:b/>
                <w:bCs/>
                <w:sz w:val="22"/>
                <w:szCs w:val="22"/>
              </w:rPr>
              <w:t>Figuring out things</w:t>
            </w:r>
            <w:r>
              <w:rPr>
                <w:rFonts w:asciiTheme="minorHAnsi" w:hAnsiTheme="minorHAnsi" w:cs="Arial"/>
                <w:bCs/>
                <w:sz w:val="22"/>
                <w:szCs w:val="22"/>
              </w:rPr>
              <w:t xml:space="preserve"> is </w:t>
            </w:r>
            <w:r>
              <w:rPr>
                <w:rFonts w:asciiTheme="minorHAnsi" w:hAnsiTheme="minorHAnsi"/>
                <w:sz w:val="22"/>
                <w:szCs w:val="22"/>
              </w:rPr>
              <w:t>the</w:t>
            </w:r>
            <w:r>
              <w:rPr>
                <w:rFonts w:asciiTheme="minorHAnsi" w:hAnsiTheme="minorHAnsi" w:cs="Arial"/>
                <w:bCs/>
                <w:sz w:val="22"/>
                <w:szCs w:val="22"/>
              </w:rPr>
              <w:t xml:space="preserve"> hard part of writing (and earning a living). For example, </w:t>
            </w:r>
            <w:r>
              <w:rPr>
                <w:rFonts w:asciiTheme="minorHAnsi" w:hAnsiTheme="minorHAnsi" w:cs="Arial"/>
                <w:b/>
                <w:bCs/>
                <w:sz w:val="22"/>
                <w:szCs w:val="22"/>
              </w:rPr>
              <w:t>over 60% of students since 2011</w:t>
            </w:r>
            <w:r>
              <w:rPr>
                <w:rFonts w:asciiTheme="minorHAnsi" w:hAnsiTheme="minorHAnsi" w:cs="Arial"/>
                <w:bCs/>
                <w:sz w:val="22"/>
                <w:szCs w:val="22"/>
              </w:rPr>
              <w:t xml:space="preserve"> usually did not know basics such as being factually accurate when writing about</w:t>
            </w:r>
            <w:r>
              <w:rPr>
                <w:rFonts w:asciiTheme="minorHAnsi" w:hAnsiTheme="minorHAnsi" w:cs="Arial"/>
                <w:b/>
                <w:bCs/>
                <w:sz w:val="22"/>
                <w:szCs w:val="22"/>
              </w:rPr>
              <w:t xml:space="preserve"> real</w:t>
            </w:r>
            <w:r>
              <w:rPr>
                <w:rFonts w:asciiTheme="minorHAnsi" w:hAnsiTheme="minorHAnsi" w:cs="Arial"/>
                <w:bCs/>
                <w:sz w:val="22"/>
                <w:szCs w:val="22"/>
              </w:rPr>
              <w:t xml:space="preserve"> things until this course. Click here to see what past students said </w:t>
            </w:r>
            <w:hyperlink r:id="rId20" w:history="1">
              <w:r>
                <w:rPr>
                  <w:rStyle w:val="Hyperlink"/>
                  <w:rFonts w:asciiTheme="minorHAnsi" w:hAnsiTheme="minorHAnsi" w:cs="Arial"/>
                  <w:bCs/>
                  <w:sz w:val="22"/>
                  <w:szCs w:val="22"/>
                </w:rPr>
                <w:t>they did not know before</w:t>
              </w:r>
            </w:hyperlink>
            <w:r>
              <w:rPr>
                <w:rFonts w:asciiTheme="minorHAnsi" w:hAnsiTheme="minorHAnsi" w:cs="Arial"/>
                <w:bCs/>
                <w:sz w:val="22"/>
                <w:szCs w:val="22"/>
              </w:rPr>
              <w:t xml:space="preserve">.  </w:t>
            </w:r>
          </w:p>
        </w:tc>
      </w:tr>
    </w:tbl>
    <w:p w:rsidR="005F5D5C" w:rsidRDefault="005F5D5C" w:rsidP="005F5D5C">
      <w:pPr>
        <w:ind w:left="360"/>
        <w:rPr>
          <w:rFonts w:ascii="Arial" w:hAnsi="Arial"/>
          <w:sz w:val="20"/>
        </w:rPr>
      </w:pPr>
    </w:p>
    <w:p w:rsidR="005F5D5C" w:rsidRDefault="005F5D5C" w:rsidP="005F5D5C">
      <w:pPr>
        <w:pStyle w:val="Heading2"/>
      </w:pPr>
      <w:bookmarkStart w:id="48" w:name="_Toc4868080"/>
      <w:bookmarkStart w:id="49" w:name="_Toc62673076"/>
      <w:r>
        <w:t>Optional Addition: What Are the 5 Big Rewards of College?</w:t>
      </w:r>
      <w:bookmarkEnd w:id="48"/>
      <w:bookmarkEnd w:id="49"/>
    </w:p>
    <w:p w:rsidR="005F5D5C" w:rsidRDefault="005F5D5C" w:rsidP="006856E0">
      <w:pPr>
        <w:numPr>
          <w:ilvl w:val="0"/>
          <w:numId w:val="45"/>
        </w:numPr>
        <w:spacing w:after="0" w:line="240" w:lineRule="auto"/>
      </w:pPr>
      <w:r>
        <w:t>Some employers require specific courses or programs for specific jobs.</w:t>
      </w:r>
    </w:p>
    <w:p w:rsidR="005F5D5C" w:rsidRDefault="005F5D5C" w:rsidP="005F5D5C"/>
    <w:p w:rsidR="005F5D5C" w:rsidRDefault="005F5D5C" w:rsidP="006856E0">
      <w:pPr>
        <w:numPr>
          <w:ilvl w:val="0"/>
          <w:numId w:val="45"/>
        </w:numPr>
        <w:spacing w:after="0" w:line="240" w:lineRule="auto"/>
      </w:pPr>
      <w:r>
        <w:t xml:space="preserve">Some employers want to know that you have been able to teach yourself enough to pass college courses. </w:t>
      </w:r>
      <w:r>
        <w:br/>
      </w:r>
      <w:r>
        <w:br/>
        <w:t>Think of it this way. If you were paying someone money for work, you would want proof that person had all of these traits that you will be practicing if you do the work in Section 2:</w:t>
      </w:r>
    </w:p>
    <w:p w:rsidR="005F5D5C" w:rsidRDefault="005F5D5C" w:rsidP="006856E0">
      <w:pPr>
        <w:pStyle w:val="ListParagraph"/>
        <w:numPr>
          <w:ilvl w:val="0"/>
          <w:numId w:val="46"/>
        </w:numPr>
        <w:rPr>
          <w:rFonts w:cs="Arial"/>
          <w:bCs/>
        </w:rPr>
      </w:pPr>
      <w:r>
        <w:rPr>
          <w:rFonts w:cs="Arial"/>
          <w:bCs/>
        </w:rPr>
        <w:t xml:space="preserve">“Grit” </w:t>
      </w:r>
    </w:p>
    <w:p w:rsidR="005F5D5C" w:rsidRDefault="005F5D5C" w:rsidP="006856E0">
      <w:pPr>
        <w:pStyle w:val="ListParagraph"/>
        <w:numPr>
          <w:ilvl w:val="0"/>
          <w:numId w:val="46"/>
        </w:numPr>
        <w:rPr>
          <w:rFonts w:cs="Arial"/>
          <w:bCs/>
        </w:rPr>
      </w:pPr>
      <w:r>
        <w:rPr>
          <w:rFonts w:cs="Arial"/>
          <w:bCs/>
        </w:rPr>
        <w:t>Good Habits</w:t>
      </w:r>
    </w:p>
    <w:p w:rsidR="005F5D5C" w:rsidRDefault="005F5D5C" w:rsidP="006856E0">
      <w:pPr>
        <w:pStyle w:val="ListParagraph"/>
        <w:numPr>
          <w:ilvl w:val="0"/>
          <w:numId w:val="46"/>
        </w:numPr>
      </w:pPr>
      <w:r>
        <w:rPr>
          <w:rFonts w:cs="Arial"/>
          <w:bCs/>
        </w:rPr>
        <w:t>Self-Management</w:t>
      </w:r>
    </w:p>
    <w:p w:rsidR="005F5D5C" w:rsidRDefault="005F5D5C" w:rsidP="006856E0">
      <w:pPr>
        <w:numPr>
          <w:ilvl w:val="0"/>
          <w:numId w:val="45"/>
        </w:numPr>
        <w:spacing w:after="0" w:line="240" w:lineRule="auto"/>
      </w:pPr>
      <w:r>
        <w:t xml:space="preserve">With a history course requiring primaries and evidence, you can gain from </w:t>
      </w:r>
      <w:r>
        <w:rPr>
          <w:b/>
        </w:rPr>
        <w:t>mentored practice</w:t>
      </w:r>
      <w:r>
        <w:t xml:space="preserve"> in </w:t>
      </w:r>
      <w:r>
        <w:rPr>
          <w:b/>
        </w:rPr>
        <w:t xml:space="preserve">figuring something out. </w:t>
      </w:r>
      <w:r>
        <w:t>(See the phrase with Wineburg above.)</w:t>
      </w:r>
      <w:r>
        <w:br/>
      </w:r>
    </w:p>
    <w:tbl>
      <w:tblPr>
        <w:tblStyle w:val="TableGrid"/>
        <w:tblW w:w="0" w:type="auto"/>
        <w:tblInd w:w="352" w:type="dxa"/>
        <w:tblLook w:val="04A0" w:firstRow="1" w:lastRow="0" w:firstColumn="1" w:lastColumn="0" w:noHBand="0" w:noVBand="1"/>
      </w:tblPr>
      <w:tblGrid>
        <w:gridCol w:w="10664"/>
      </w:tblGrid>
      <w:tr w:rsidR="005F5D5C" w:rsidTr="007A7DF0">
        <w:tc>
          <w:tcPr>
            <w:tcW w:w="11446" w:type="dxa"/>
            <w:tcBorders>
              <w:top w:val="single" w:sz="4" w:space="0" w:color="auto"/>
              <w:left w:val="single" w:sz="4" w:space="0" w:color="auto"/>
              <w:bottom w:val="single" w:sz="4" w:space="0" w:color="auto"/>
              <w:right w:val="single" w:sz="4" w:space="0" w:color="auto"/>
            </w:tcBorders>
            <w:hideMark/>
          </w:tcPr>
          <w:p w:rsidR="005F5D5C" w:rsidRDefault="005F5D5C" w:rsidP="007A7DF0">
            <w:r>
              <w:rPr>
                <w:b/>
              </w:rPr>
              <w:t>Mentor</w:t>
            </w:r>
            <w:r>
              <w:t xml:space="preserve">: “a trusted counselor or guide                                        </w:t>
            </w:r>
            <w:hyperlink r:id="rId21" w:history="1">
              <w:r>
                <w:rPr>
                  <w:rStyle w:val="Hyperlink"/>
                  <w:rFonts w:asciiTheme="minorHAnsi" w:hAnsiTheme="minorHAnsi"/>
                </w:rPr>
                <w:t>https://www.merriam-webster.com/dictionary/mentor</w:t>
              </w:r>
            </w:hyperlink>
            <w:r>
              <w:t xml:space="preserve"> </w:t>
            </w:r>
          </w:p>
        </w:tc>
      </w:tr>
    </w:tbl>
    <w:p w:rsidR="005F5D5C" w:rsidRDefault="005F5D5C" w:rsidP="005F5D5C">
      <w:pPr>
        <w:rPr>
          <w:rFonts w:ascii="Arial" w:hAnsi="Arial"/>
          <w:sz w:val="20"/>
        </w:rPr>
      </w:pPr>
    </w:p>
    <w:p w:rsidR="005F5D5C" w:rsidRDefault="005F5D5C" w:rsidP="005F5D5C">
      <w:pPr>
        <w:ind w:left="360"/>
      </w:pPr>
      <w:r>
        <w:t xml:space="preserve">Practice in </w:t>
      </w:r>
      <w:r>
        <w:rPr>
          <w:b/>
        </w:rPr>
        <w:t>figuring something out</w:t>
      </w:r>
      <w:r>
        <w:t xml:space="preserve"> matters for your success:</w:t>
      </w:r>
    </w:p>
    <w:p w:rsidR="005F5D5C" w:rsidRDefault="005F5D5C" w:rsidP="006856E0">
      <w:pPr>
        <w:pStyle w:val="ListParagraph"/>
        <w:numPr>
          <w:ilvl w:val="0"/>
          <w:numId w:val="46"/>
        </w:numPr>
      </w:pPr>
      <w:r>
        <w:t xml:space="preserve">To be able to figure something out is a </w:t>
      </w:r>
      <w:r>
        <w:rPr>
          <w:b/>
        </w:rPr>
        <w:t>survival skill</w:t>
      </w:r>
      <w:r>
        <w:t xml:space="preserve"> now that you are the </w:t>
      </w:r>
      <w:r>
        <w:rPr>
          <w:b/>
        </w:rPr>
        <w:t>manager of your own life</w:t>
      </w:r>
      <w:r>
        <w:t>.</w:t>
      </w:r>
    </w:p>
    <w:p w:rsidR="005F5D5C" w:rsidRDefault="005F5D5C" w:rsidP="006856E0">
      <w:pPr>
        <w:pStyle w:val="ListParagraph"/>
        <w:numPr>
          <w:ilvl w:val="0"/>
          <w:numId w:val="46"/>
        </w:numPr>
      </w:pPr>
      <w:r>
        <w:t xml:space="preserve">To be able to figure something out is a </w:t>
      </w:r>
      <w:r>
        <w:rPr>
          <w:b/>
        </w:rPr>
        <w:t>skill employers will pay for</w:t>
      </w:r>
      <w:r>
        <w:t>—and employers will keep you in a job when they have to layoff others.</w:t>
      </w:r>
    </w:p>
    <w:p w:rsidR="005F5D5C" w:rsidRDefault="005F5D5C" w:rsidP="006856E0">
      <w:pPr>
        <w:pStyle w:val="ListParagraph"/>
        <w:numPr>
          <w:ilvl w:val="0"/>
          <w:numId w:val="46"/>
        </w:numPr>
      </w:pPr>
      <w:r>
        <w:t xml:space="preserve">To figure something out is to </w:t>
      </w:r>
      <w:r>
        <w:rPr>
          <w:rFonts w:cs="Arial"/>
          <w:bCs/>
        </w:rPr>
        <w:t>experience</w:t>
      </w:r>
      <w:r>
        <w:t xml:space="preserve"> </w:t>
      </w:r>
      <w:r>
        <w:rPr>
          <w:b/>
        </w:rPr>
        <w:t>joy.</w:t>
      </w:r>
      <w:r>
        <w:t xml:space="preserve"> If you have not had that feeling yet, it is time to try it.</w:t>
      </w:r>
    </w:p>
    <w:p w:rsidR="005F5D5C" w:rsidRDefault="005F5D5C" w:rsidP="006856E0">
      <w:pPr>
        <w:numPr>
          <w:ilvl w:val="0"/>
          <w:numId w:val="45"/>
        </w:numPr>
        <w:spacing w:after="0" w:line="240" w:lineRule="auto"/>
      </w:pPr>
      <w:r>
        <w:t xml:space="preserve">College provides the general knowledge to </w:t>
      </w:r>
      <w:r>
        <w:rPr>
          <w:b/>
        </w:rPr>
        <w:t>protect your future</w:t>
      </w:r>
      <w:r>
        <w:t xml:space="preserve">. </w:t>
      </w:r>
      <w:r>
        <w:br/>
      </w:r>
    </w:p>
    <w:p w:rsidR="005F5D5C" w:rsidRDefault="005F5D5C" w:rsidP="005F5D5C">
      <w:pPr>
        <w:ind w:left="360"/>
      </w:pPr>
      <w:r>
        <w:t xml:space="preserve">The required courses for a freshman program are based on the establishment of a curriculum called the </w:t>
      </w:r>
      <w:r>
        <w:rPr>
          <w:b/>
        </w:rPr>
        <w:t>liberal arts</w:t>
      </w:r>
      <w:r>
        <w:t xml:space="preserve">. </w:t>
      </w:r>
      <w:r w:rsidRPr="00EB65C6">
        <w:rPr>
          <w:shd w:val="clear" w:color="auto" w:fill="FFFF00"/>
        </w:rPr>
        <w:t xml:space="preserve">Notice the meaning. You want to be a </w:t>
      </w:r>
      <w:r w:rsidRPr="00EB65C6">
        <w:rPr>
          <w:b/>
          <w:shd w:val="clear" w:color="auto" w:fill="FFFF00"/>
        </w:rPr>
        <w:t>free</w:t>
      </w:r>
      <w:r w:rsidRPr="00EB65C6">
        <w:rPr>
          <w:shd w:val="clear" w:color="auto" w:fill="FFFF00"/>
        </w:rPr>
        <w:t xml:space="preserve"> person</w:t>
      </w:r>
      <w:r>
        <w:t>.</w:t>
      </w:r>
      <w:r w:rsidR="00EB65C6">
        <w:t xml:space="preserve"> Here is help from </w:t>
      </w:r>
      <w:r w:rsidR="00EB65C6" w:rsidRPr="00EB65C6">
        <w:rPr>
          <w:i/>
        </w:rPr>
        <w:t xml:space="preserve">Merriam </w:t>
      </w:r>
      <w:r w:rsidR="00390A70" w:rsidRPr="00EB65C6">
        <w:rPr>
          <w:i/>
        </w:rPr>
        <w:t>Webster‘s</w:t>
      </w:r>
      <w:r w:rsidR="00EB65C6" w:rsidRPr="00EB65C6">
        <w:rPr>
          <w:i/>
        </w:rPr>
        <w:t xml:space="preserve"> Unabridged Dictionary</w:t>
      </w:r>
      <w:r w:rsidR="00EB65C6">
        <w:t>:</w:t>
      </w:r>
    </w:p>
    <w:p w:rsidR="00EB65C6" w:rsidRPr="00EB65C6" w:rsidRDefault="00EB65C6" w:rsidP="006856E0">
      <w:pPr>
        <w:pStyle w:val="ListParagraph"/>
        <w:numPr>
          <w:ilvl w:val="0"/>
          <w:numId w:val="48"/>
        </w:numPr>
        <w:shd w:val="clear" w:color="auto" w:fill="D9D9D9" w:themeFill="background1" w:themeFillShade="D9"/>
        <w:rPr>
          <w:color w:val="26282A"/>
        </w:rPr>
      </w:pPr>
      <w:r w:rsidRPr="00EB65C6">
        <w:rPr>
          <w:color w:val="26282A"/>
        </w:rPr>
        <w:t>Meaning of</w:t>
      </w:r>
      <w:r w:rsidRPr="00EB65C6">
        <w:rPr>
          <w:b/>
          <w:bCs/>
          <w:color w:val="26282A"/>
        </w:rPr>
        <w:t xml:space="preserve"> liberal arts </w:t>
      </w:r>
      <w:r w:rsidRPr="00EB65C6">
        <w:rPr>
          <w:color w:val="26282A"/>
        </w:rPr>
        <w:t>in "[1745-1755; trans. of L </w:t>
      </w:r>
      <w:r w:rsidRPr="00EB65C6">
        <w:rPr>
          <w:i/>
          <w:iCs/>
          <w:color w:val="26282A"/>
        </w:rPr>
        <w:t>artes liberals</w:t>
      </w:r>
      <w:r w:rsidRPr="00EB65C6">
        <w:rPr>
          <w:color w:val="26282A"/>
        </w:rPr>
        <w:t xml:space="preserve"> - </w:t>
      </w:r>
      <w:r w:rsidRPr="00EB65C6">
        <w:rPr>
          <w:color w:val="26282A"/>
          <w:shd w:val="clear" w:color="auto" w:fill="FFFF00"/>
        </w:rPr>
        <w:t>works befitting a </w:t>
      </w:r>
      <w:r w:rsidRPr="00EB65C6">
        <w:rPr>
          <w:b/>
          <w:bCs/>
          <w:color w:val="26282A"/>
          <w:shd w:val="clear" w:color="auto" w:fill="FFFF00"/>
        </w:rPr>
        <w:t>free</w:t>
      </w:r>
      <w:r w:rsidRPr="00EB65C6">
        <w:rPr>
          <w:color w:val="26282A"/>
          <w:shd w:val="clear" w:color="auto" w:fill="FFFF00"/>
        </w:rPr>
        <w:t> man</w:t>
      </w:r>
      <w:r w:rsidRPr="00EB65C6">
        <w:rPr>
          <w:color w:val="26282A"/>
        </w:rPr>
        <w:t>]” [bold mine -</w:t>
      </w:r>
      <w:r w:rsidR="00390A70" w:rsidRPr="00EB65C6">
        <w:rPr>
          <w:color w:val="26282A"/>
        </w:rPr>
        <w:t> in</w:t>
      </w:r>
      <w:r w:rsidRPr="00EB65C6">
        <w:rPr>
          <w:color w:val="26282A"/>
        </w:rPr>
        <w:t xml:space="preserve"> other words, for a person who was </w:t>
      </w:r>
      <w:r w:rsidRPr="00EB65C6">
        <w:rPr>
          <w:b/>
          <w:bCs/>
          <w:color w:val="26282A"/>
          <w:shd w:val="clear" w:color="auto" w:fill="FFFF00"/>
        </w:rPr>
        <w:t>not</w:t>
      </w:r>
      <w:r w:rsidRPr="00EB65C6">
        <w:rPr>
          <w:color w:val="26282A"/>
          <w:shd w:val="clear" w:color="auto" w:fill="FFFF00"/>
        </w:rPr>
        <w:t> a slave or serf</w:t>
      </w:r>
      <w:r w:rsidRPr="00EB65C6">
        <w:rPr>
          <w:color w:val="26282A"/>
        </w:rPr>
        <w:t>.]</w:t>
      </w:r>
    </w:p>
    <w:p w:rsidR="00EB65C6" w:rsidRPr="00EB65C6" w:rsidRDefault="00EB65C6" w:rsidP="006856E0">
      <w:pPr>
        <w:pStyle w:val="ListParagraph"/>
        <w:numPr>
          <w:ilvl w:val="0"/>
          <w:numId w:val="48"/>
        </w:numPr>
        <w:shd w:val="clear" w:color="auto" w:fill="D9D9D9" w:themeFill="background1" w:themeFillShade="D9"/>
        <w:rPr>
          <w:color w:val="26282A"/>
        </w:rPr>
      </w:pPr>
      <w:r w:rsidRPr="00EB65C6">
        <w:rPr>
          <w:color w:val="26282A"/>
        </w:rPr>
        <w:t xml:space="preserve">Note: in the late 1700s (think about that famous date of </w:t>
      </w:r>
      <w:r w:rsidRPr="00EB65C6">
        <w:rPr>
          <w:b/>
          <w:bCs/>
          <w:color w:val="26282A"/>
        </w:rPr>
        <w:t>1776</w:t>
      </w:r>
      <w:r w:rsidRPr="00EB65C6">
        <w:rPr>
          <w:color w:val="26282A"/>
        </w:rPr>
        <w:t xml:space="preserve">) 3/4s of world population was in servitude (slavery or serfdom). </w:t>
      </w:r>
      <w:r w:rsidRPr="00EB65C6">
        <w:rPr>
          <w:rStyle w:val="Strong"/>
        </w:rPr>
        <w:t xml:space="preserve">Only </w:t>
      </w:r>
      <w:r w:rsidRPr="00EB65C6">
        <w:rPr>
          <w:color w:val="26282A"/>
          <w:shd w:val="clear" w:color="auto" w:fill="FFFF00"/>
        </w:rPr>
        <w:t>1/4 profited from their own labor--and learning</w:t>
      </w:r>
      <w:r>
        <w:rPr>
          <w:color w:val="26282A"/>
        </w:rPr>
        <w:t xml:space="preserve"> or even had a chance to learn</w:t>
      </w:r>
      <w:r w:rsidRPr="00EB65C6">
        <w:rPr>
          <w:color w:val="26282A"/>
        </w:rPr>
        <w:t> </w:t>
      </w:r>
    </w:p>
    <w:p w:rsidR="00EB65C6" w:rsidRPr="00EB65C6" w:rsidRDefault="00EB65C6" w:rsidP="006856E0">
      <w:pPr>
        <w:pStyle w:val="ListParagraph"/>
        <w:numPr>
          <w:ilvl w:val="0"/>
          <w:numId w:val="48"/>
        </w:numPr>
        <w:shd w:val="clear" w:color="auto" w:fill="D9D9D9" w:themeFill="background1" w:themeFillShade="D9"/>
        <w:rPr>
          <w:color w:val="26282A"/>
        </w:rPr>
      </w:pPr>
      <w:r w:rsidRPr="00EB65C6">
        <w:rPr>
          <w:color w:val="26282A"/>
        </w:rPr>
        <w:t>Root word of </w:t>
      </w:r>
      <w:r w:rsidRPr="00EB65C6">
        <w:rPr>
          <w:b/>
          <w:bCs/>
          <w:color w:val="26282A"/>
        </w:rPr>
        <w:t>liberal: "</w:t>
      </w:r>
      <w:r w:rsidRPr="00EB65C6">
        <w:rPr>
          <w:color w:val="26282A"/>
        </w:rPr>
        <w:t>1325-75; ME &lt; L </w:t>
      </w:r>
      <w:r w:rsidRPr="00EB65C6">
        <w:rPr>
          <w:i/>
          <w:iCs/>
          <w:color w:val="26282A"/>
        </w:rPr>
        <w:t>liberalis </w:t>
      </w:r>
      <w:r w:rsidRPr="00EB65C6">
        <w:rPr>
          <w:color w:val="26282A"/>
        </w:rPr>
        <w:t>of freedom; befitting the free, equiv. to liber </w:t>
      </w:r>
      <w:r w:rsidRPr="00EB65C6">
        <w:rPr>
          <w:i/>
          <w:iCs/>
          <w:color w:val="26282A"/>
        </w:rPr>
        <w:t>free</w:t>
      </w:r>
      <w:r w:rsidRPr="00EB65C6">
        <w:rPr>
          <w:color w:val="26282A"/>
        </w:rPr>
        <w:t> + </w:t>
      </w:r>
      <w:r w:rsidRPr="00EB65C6">
        <w:rPr>
          <w:i/>
          <w:iCs/>
          <w:color w:val="26282A"/>
        </w:rPr>
        <w:t>alis</w:t>
      </w:r>
      <w:r w:rsidRPr="00EB65C6">
        <w:rPr>
          <w:color w:val="26282A"/>
        </w:rPr>
        <w:t> A]</w:t>
      </w:r>
    </w:p>
    <w:p w:rsidR="00EB65C6" w:rsidRDefault="00EB65C6" w:rsidP="006856E0">
      <w:pPr>
        <w:pStyle w:val="ListParagraph"/>
        <w:numPr>
          <w:ilvl w:val="0"/>
          <w:numId w:val="48"/>
        </w:numPr>
        <w:shd w:val="clear" w:color="auto" w:fill="D9D9D9" w:themeFill="background1" w:themeFillShade="D9"/>
      </w:pPr>
      <w:r w:rsidRPr="00EB65C6">
        <w:rPr>
          <w:color w:val="26282A"/>
        </w:rPr>
        <w:t xml:space="preserve">“liberalis of freedom, befitting the free” </w:t>
      </w:r>
      <w:r>
        <w:rPr>
          <w:color w:val="26282A"/>
          <w:shd w:val="clear" w:color="auto" w:fill="FFFFFF"/>
        </w:rPr>
        <w:t xml:space="preserve">  </w:t>
      </w:r>
    </w:p>
    <w:p w:rsidR="005F5D5C" w:rsidRDefault="005F5D5C" w:rsidP="006856E0">
      <w:pPr>
        <w:numPr>
          <w:ilvl w:val="0"/>
          <w:numId w:val="45"/>
        </w:numPr>
        <w:spacing w:after="0" w:line="240" w:lineRule="auto"/>
      </w:pPr>
      <w:r>
        <w:t xml:space="preserve">As part of your college experience, history can help you because it is the </w:t>
      </w:r>
      <w:r>
        <w:rPr>
          <w:b/>
        </w:rPr>
        <w:t>vocabulary of our nation.</w:t>
      </w:r>
      <w:r>
        <w:t xml:space="preserve"> As Wineburg says, history is </w:t>
      </w:r>
      <w:r>
        <w:rPr>
          <w:b/>
        </w:rPr>
        <w:t xml:space="preserve">not </w:t>
      </w:r>
      <w:r>
        <w:t>“b</w:t>
      </w:r>
      <w:r>
        <w:rPr>
          <w:rFonts w:cs="Arial"/>
        </w:rPr>
        <w:t>oring names, facts, dates.” Instead, history introduces you to the basics of:</w:t>
      </w:r>
    </w:p>
    <w:p w:rsidR="005F5D5C" w:rsidRDefault="005F5D5C" w:rsidP="006856E0">
      <w:pPr>
        <w:pStyle w:val="ListParagraph"/>
        <w:numPr>
          <w:ilvl w:val="0"/>
          <w:numId w:val="46"/>
        </w:numPr>
      </w:pPr>
      <w:r>
        <w:t>Demographics</w:t>
      </w:r>
    </w:p>
    <w:p w:rsidR="005F5D5C" w:rsidRDefault="005F5D5C" w:rsidP="006856E0">
      <w:pPr>
        <w:pStyle w:val="ListParagraph"/>
        <w:numPr>
          <w:ilvl w:val="0"/>
          <w:numId w:val="46"/>
        </w:numPr>
      </w:pPr>
      <w:r>
        <w:t>Economics</w:t>
      </w:r>
    </w:p>
    <w:p w:rsidR="005F5D5C" w:rsidRDefault="005F5D5C" w:rsidP="006856E0">
      <w:pPr>
        <w:pStyle w:val="ListParagraph"/>
        <w:numPr>
          <w:ilvl w:val="0"/>
          <w:numId w:val="46"/>
        </w:numPr>
      </w:pPr>
      <w:r>
        <w:t>Government</w:t>
      </w:r>
    </w:p>
    <w:p w:rsidR="005F5D5C" w:rsidRDefault="005F5D5C" w:rsidP="006856E0">
      <w:pPr>
        <w:pStyle w:val="ListParagraph"/>
        <w:numPr>
          <w:ilvl w:val="0"/>
          <w:numId w:val="46"/>
        </w:numPr>
      </w:pPr>
      <w:r>
        <w:t>Knowledge, including science, technology, culture, arts, and how we transfer knowledge to the next generation</w:t>
      </w:r>
    </w:p>
    <w:p w:rsidR="005F5D5C" w:rsidRDefault="005F5D5C" w:rsidP="006856E0">
      <w:pPr>
        <w:pStyle w:val="ListParagraph"/>
        <w:numPr>
          <w:ilvl w:val="0"/>
          <w:numId w:val="46"/>
        </w:numPr>
      </w:pPr>
      <w:r>
        <w:t>Religion</w:t>
      </w:r>
    </w:p>
    <w:p w:rsidR="005F5D5C" w:rsidRDefault="005F5D5C" w:rsidP="006856E0">
      <w:pPr>
        <w:pStyle w:val="ListParagraph"/>
        <w:numPr>
          <w:ilvl w:val="0"/>
          <w:numId w:val="46"/>
        </w:numPr>
      </w:pPr>
      <w:r>
        <w:t>Sociology</w:t>
      </w:r>
    </w:p>
    <w:p w:rsidR="005F5D5C" w:rsidRDefault="00EB65C6" w:rsidP="005F5D5C">
      <w:pPr>
        <w:pStyle w:val="ListParagraph"/>
        <w:ind w:left="360"/>
      </w:pPr>
      <w:r w:rsidRPr="00EB65C6">
        <w:rPr>
          <w:b/>
          <w:shd w:val="clear" w:color="auto" w:fill="DAEEF3" w:themeFill="accent5" w:themeFillTint="33"/>
        </w:rPr>
        <w:t>Tip</w:t>
      </w:r>
      <w:r>
        <w:rPr>
          <w:b/>
        </w:rPr>
        <w:t xml:space="preserve">: </w:t>
      </w:r>
      <w:r w:rsidR="005F5D5C">
        <w:rPr>
          <w:b/>
        </w:rPr>
        <w:t>The more you learn, the more you can learn.</w:t>
      </w:r>
      <w:r w:rsidR="005F5D5C">
        <w:t xml:space="preserve">   Click </w:t>
      </w:r>
      <w:hyperlink r:id="rId22" w:history="1">
        <w:r w:rsidR="005F5D5C">
          <w:rPr>
            <w:rStyle w:val="Hyperlink"/>
            <w:rFonts w:ascii="Calibri" w:hAnsi="Calibri"/>
          </w:rPr>
          <w:t>here for vocabulary and the “Mathew effect”</w:t>
        </w:r>
      </w:hyperlink>
      <w:r w:rsidR="005F5D5C">
        <w:t xml:space="preserve"> on learning.</w:t>
      </w:r>
    </w:p>
    <w:p w:rsidR="005F5D5C" w:rsidRDefault="005F5D5C" w:rsidP="005F5D5C">
      <w:pPr>
        <w:pStyle w:val="ListParagraph"/>
        <w:ind w:left="0"/>
      </w:pPr>
      <w:r>
        <w:br/>
        <w:t xml:space="preserve">FYI: When I say the word </w:t>
      </w:r>
      <w:r>
        <w:rPr>
          <w:i/>
        </w:rPr>
        <w:t>college</w:t>
      </w:r>
      <w:r>
        <w:t xml:space="preserve">, I do not just mean a 4-year degree. In this economy and for you as an individual </w:t>
      </w:r>
      <w:r>
        <w:rPr>
          <w:b/>
        </w:rPr>
        <w:t xml:space="preserve">any </w:t>
      </w:r>
      <w:r>
        <w:t>of these paths could be fine:</w:t>
      </w:r>
    </w:p>
    <w:p w:rsidR="005F5D5C" w:rsidRDefault="005F5D5C" w:rsidP="006856E0">
      <w:pPr>
        <w:numPr>
          <w:ilvl w:val="0"/>
          <w:numId w:val="47"/>
        </w:numPr>
        <w:spacing w:after="0" w:line="240" w:lineRule="auto"/>
      </w:pPr>
      <w:r>
        <w:t>Technical program in a community college—</w:t>
      </w:r>
      <w:r>
        <w:rPr>
          <w:b/>
        </w:rPr>
        <w:t>but be sure you take history</w:t>
      </w:r>
      <w:r>
        <w:t>. (That’s an advertisement for the discipline I love and that I have had pay off for me for all of the diverse paths of my life.)</w:t>
      </w:r>
    </w:p>
    <w:p w:rsidR="005F5D5C" w:rsidRDefault="005F5D5C" w:rsidP="006856E0">
      <w:pPr>
        <w:numPr>
          <w:ilvl w:val="0"/>
          <w:numId w:val="47"/>
        </w:numPr>
        <w:spacing w:after="0" w:line="240" w:lineRule="auto"/>
      </w:pPr>
      <w:r>
        <w:t>1</w:t>
      </w:r>
      <w:r>
        <w:rPr>
          <w:vertAlign w:val="superscript"/>
        </w:rPr>
        <w:t>st</w:t>
      </w:r>
      <w:r>
        <w:t xml:space="preserve"> Year Plus a Technical program</w:t>
      </w:r>
    </w:p>
    <w:p w:rsidR="005F5D5C" w:rsidRDefault="005F5D5C" w:rsidP="006856E0">
      <w:pPr>
        <w:numPr>
          <w:ilvl w:val="0"/>
          <w:numId w:val="47"/>
        </w:numPr>
        <w:spacing w:after="0" w:line="240" w:lineRule="auto"/>
      </w:pPr>
      <w:r>
        <w:t>1</w:t>
      </w:r>
      <w:r>
        <w:rPr>
          <w:vertAlign w:val="superscript"/>
        </w:rPr>
        <w:t>st</w:t>
      </w:r>
      <w:r>
        <w:t xml:space="preserve"> 2 years of college  </w:t>
      </w:r>
    </w:p>
    <w:p w:rsidR="005F5D5C" w:rsidRDefault="005F5D5C" w:rsidP="006856E0">
      <w:pPr>
        <w:numPr>
          <w:ilvl w:val="0"/>
          <w:numId w:val="47"/>
        </w:numPr>
        <w:spacing w:after="0" w:line="240" w:lineRule="auto"/>
      </w:pPr>
      <w:r>
        <w:t>4 years of college</w:t>
      </w:r>
    </w:p>
    <w:p w:rsidR="005F5D5C" w:rsidRDefault="005F5D5C" w:rsidP="006856E0">
      <w:pPr>
        <w:numPr>
          <w:ilvl w:val="0"/>
          <w:numId w:val="47"/>
        </w:numPr>
        <w:spacing w:after="0" w:line="240" w:lineRule="auto"/>
      </w:pPr>
      <w:r>
        <w:t>Graduate degrees</w:t>
      </w:r>
    </w:p>
    <w:p w:rsidR="005F5D5C" w:rsidRPr="00E859B9" w:rsidRDefault="005F5D5C" w:rsidP="00E859B9">
      <w:pPr>
        <w:spacing w:after="240" w:line="300" w:lineRule="auto"/>
        <w:rPr>
          <w:rFonts w:eastAsia="Times New Roman" w:cstheme="minorHAnsi"/>
        </w:rPr>
      </w:pPr>
    </w:p>
    <w:p w:rsidR="007A7295" w:rsidRPr="008A41DB" w:rsidRDefault="007A7295" w:rsidP="005F4F19">
      <w:pPr>
        <w:pStyle w:val="Heading2"/>
        <w:spacing w:before="0"/>
        <w:rPr>
          <w:rFonts w:eastAsia="Times New Roman" w:cstheme="minorHAnsi"/>
        </w:rPr>
      </w:pPr>
      <w:bookmarkStart w:id="50" w:name="_Toc62673077"/>
      <w:r w:rsidRPr="008A41DB">
        <w:rPr>
          <w:rFonts w:eastAsia="Times New Roman" w:cstheme="minorHAnsi"/>
        </w:rPr>
        <w:t>Dates</w:t>
      </w:r>
      <w:r>
        <w:rPr>
          <w:rFonts w:eastAsia="Times New Roman" w:cstheme="minorHAnsi"/>
        </w:rPr>
        <w:t xml:space="preserve"> Set by WCJC</w:t>
      </w:r>
      <w:r w:rsidR="00B80C11">
        <w:rPr>
          <w:rFonts w:eastAsia="Times New Roman" w:cstheme="minorHAnsi"/>
        </w:rPr>
        <w:t xml:space="preserve"> That Are Not Covered in the List of Due Dates</w:t>
      </w:r>
      <w:r>
        <w:rPr>
          <w:rFonts w:eastAsia="Times New Roman" w:cstheme="minorHAnsi"/>
        </w:rPr>
        <w:t>:</w:t>
      </w:r>
      <w:bookmarkEnd w:id="50"/>
    </w:p>
    <w:p w:rsidR="007A7295" w:rsidRPr="001F43DC" w:rsidRDefault="007A7295" w:rsidP="00D71753">
      <w:pPr>
        <w:pStyle w:val="ListParagraph"/>
        <w:numPr>
          <w:ilvl w:val="0"/>
          <w:numId w:val="10"/>
        </w:numPr>
        <w:spacing w:after="120" w:line="300" w:lineRule="auto"/>
        <w:rPr>
          <w:rFonts w:eastAsia="Times New Roman" w:cstheme="minorHAnsi"/>
        </w:rPr>
      </w:pPr>
      <w:r w:rsidRPr="00743874">
        <w:t xml:space="preserve">Last </w:t>
      </w:r>
      <w:r w:rsidRPr="001F43DC">
        <w:rPr>
          <w:rFonts w:eastAsia="Times New Roman" w:cstheme="minorHAnsi"/>
        </w:rPr>
        <w:t>day for you to “Drop” the course with grade of “W”</w:t>
      </w:r>
      <w:r w:rsidR="00B80C11" w:rsidRPr="001F43DC">
        <w:rPr>
          <w:rFonts w:eastAsia="Times New Roman" w:cstheme="minorHAnsi"/>
        </w:rPr>
        <w:t xml:space="preserve">: </w:t>
      </w:r>
      <w:r w:rsidRPr="001F43DC">
        <w:rPr>
          <w:rFonts w:eastAsia="Times New Roman" w:cstheme="minorHAnsi"/>
        </w:rPr>
        <w:t xml:space="preserve"> </w:t>
      </w:r>
      <w:sdt>
        <w:sdtPr>
          <w:rPr>
            <w:rFonts w:eastAsia="Times New Roman" w:cstheme="minorHAnsi"/>
          </w:rPr>
          <w:id w:val="-1339609374"/>
          <w:placeholder>
            <w:docPart w:val="66656882CE224B589A64E1CFB3B147AE"/>
          </w:placeholder>
        </w:sdtPr>
        <w:sdtEndPr/>
        <w:sdtContent>
          <w:sdt>
            <w:sdtPr>
              <w:rPr>
                <w:rFonts w:eastAsia="Times New Roman" w:cstheme="minorHAnsi"/>
              </w:rPr>
              <w:id w:val="1071777201"/>
              <w:placeholder>
                <w:docPart w:val="A70DC78116CE4ABC9752F4F38449C6BE"/>
              </w:placeholder>
            </w:sdtPr>
            <w:sdtEndPr/>
            <w:sdtContent>
              <w:r w:rsidR="001D415F" w:rsidRPr="001D415F">
                <w:rPr>
                  <w:rStyle w:val="Strong"/>
                </w:rPr>
                <w:t>Date provided in your syllabus.</w:t>
              </w:r>
              <w:r w:rsidR="00E62E0D" w:rsidRPr="00785699">
                <w:rPr>
                  <w:rFonts w:eastAsia="Times New Roman" w:cstheme="minorHAnsi"/>
                </w:rPr>
                <w:t xml:space="preserve"> </w:t>
              </w:r>
            </w:sdtContent>
          </w:sdt>
        </w:sdtContent>
      </w:sdt>
    </w:p>
    <w:p w:rsidR="00853827" w:rsidRPr="00785699" w:rsidRDefault="007A7295" w:rsidP="00D71753">
      <w:pPr>
        <w:pStyle w:val="ListParagraph"/>
        <w:numPr>
          <w:ilvl w:val="0"/>
          <w:numId w:val="10"/>
        </w:numPr>
        <w:spacing w:after="120" w:line="300" w:lineRule="auto"/>
        <w:rPr>
          <w:rFonts w:eastAsia="Times New Roman" w:cstheme="minorHAnsi"/>
        </w:rPr>
      </w:pPr>
      <w:r w:rsidRPr="00E62E0D">
        <w:rPr>
          <w:rFonts w:eastAsia="Times New Roman" w:cstheme="minorHAnsi"/>
        </w:rPr>
        <w:t>Holidays:</w:t>
      </w:r>
      <w:r>
        <w:t xml:space="preserve"> </w:t>
      </w:r>
      <w:r w:rsidR="001D415F">
        <w:rPr>
          <w:rStyle w:val="Strong"/>
        </w:rPr>
        <w:t xml:space="preserve">Holidays listed </w:t>
      </w:r>
      <w:r w:rsidR="001D415F" w:rsidRPr="001D415F">
        <w:rPr>
          <w:rStyle w:val="Strong"/>
        </w:rPr>
        <w:t>in your syllabus</w:t>
      </w:r>
    </w:p>
    <w:p w:rsidR="006175C1" w:rsidRDefault="006175C1" w:rsidP="006175C1">
      <w:pPr>
        <w:spacing w:after="120" w:line="300" w:lineRule="auto"/>
      </w:pPr>
      <w:bookmarkStart w:id="51" w:name="_Toc62673078"/>
      <w:r w:rsidRPr="006175C1">
        <w:rPr>
          <w:rStyle w:val="Heading2Char"/>
          <w:shd w:val="clear" w:color="auto" w:fill="FFFFFF" w:themeFill="background1"/>
        </w:rPr>
        <w:t>List of Due Dates in a One-Page Format</w:t>
      </w:r>
      <w:bookmarkEnd w:id="51"/>
    </w:p>
    <w:p w:rsidR="006175C1" w:rsidRDefault="006175C1" w:rsidP="006175C1">
      <w:pPr>
        <w:spacing w:after="120" w:line="300" w:lineRule="auto"/>
      </w:pPr>
      <w:r>
        <w:t xml:space="preserve">The List of Due Dates is available in a </w:t>
      </w:r>
      <w:r w:rsidR="004D0296">
        <w:t>two</w:t>
      </w:r>
      <w:r>
        <w:t>-page printable form as a separate link on the Course Menu.</w:t>
      </w:r>
      <w:r w:rsidR="001D415F">
        <w:t xml:space="preserve"> </w:t>
      </w:r>
      <w:r w:rsidR="001D415F">
        <w:rPr>
          <w:rStyle w:val="Strong"/>
        </w:rPr>
        <w:t>Copy of List of Due Dates provided in</w:t>
      </w:r>
      <w:r w:rsidR="001D415F" w:rsidRPr="001D415F">
        <w:rPr>
          <w:rStyle w:val="Strong"/>
        </w:rPr>
        <w:t xml:space="preserve"> your syllabus</w:t>
      </w:r>
      <w:r w:rsidR="001D415F">
        <w:rPr>
          <w:rStyle w:val="Strong"/>
        </w:rPr>
        <w:t>.</w:t>
      </w:r>
    </w:p>
    <w:sectPr w:rsidR="006175C1" w:rsidSect="007456FA">
      <w:footerReference w:type="default" r:id="rId23"/>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715" w:rsidRDefault="00360715" w:rsidP="000D076F">
      <w:pPr>
        <w:spacing w:after="0" w:line="240" w:lineRule="auto"/>
      </w:pPr>
      <w:r>
        <w:separator/>
      </w:r>
    </w:p>
  </w:endnote>
  <w:endnote w:type="continuationSeparator" w:id="0">
    <w:p w:rsidR="00360715" w:rsidRDefault="00360715" w:rsidP="000D0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903" w:rsidRDefault="00AE0903">
    <w:pPr>
      <w:pStyle w:val="Footer"/>
    </w:pPr>
    <w:r w:rsidRPr="00B32562">
      <w:rPr>
        <w:sz w:val="14"/>
      </w:rPr>
      <w:t>Version: 10/2018</w:t>
    </w:r>
    <w:r w:rsidRPr="00B32562">
      <w:rPr>
        <w:sz w:val="20"/>
      </w:rPr>
      <w:ptab w:relativeTo="margin" w:alignment="center" w:leader="none"/>
    </w:r>
    <w:r>
      <w:ptab w:relativeTo="margin" w:alignment="right" w:leader="none"/>
    </w:r>
    <w:r>
      <w:fldChar w:fldCharType="begin"/>
    </w:r>
    <w:r>
      <w:instrText xml:space="preserve"> PAGE   \* MERGEFORMAT </w:instrText>
    </w:r>
    <w:r>
      <w:fldChar w:fldCharType="separate"/>
    </w:r>
    <w:r w:rsidR="00360715">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715" w:rsidRDefault="00360715" w:rsidP="000D076F">
      <w:pPr>
        <w:spacing w:after="0" w:line="240" w:lineRule="auto"/>
      </w:pPr>
      <w:r>
        <w:separator/>
      </w:r>
    </w:p>
  </w:footnote>
  <w:footnote w:type="continuationSeparator" w:id="0">
    <w:p w:rsidR="00360715" w:rsidRDefault="00360715" w:rsidP="000D07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A0562"/>
    <w:multiLevelType w:val="hybridMultilevel"/>
    <w:tmpl w:val="1F3A7432"/>
    <w:lvl w:ilvl="0" w:tplc="0A30148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A7F6E"/>
    <w:multiLevelType w:val="hybridMultilevel"/>
    <w:tmpl w:val="EFF42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00EA2"/>
    <w:multiLevelType w:val="hybridMultilevel"/>
    <w:tmpl w:val="9468DEF2"/>
    <w:lvl w:ilvl="0" w:tplc="7A349E44">
      <w:start w:val="1"/>
      <w:numFmt w:val="decimal"/>
      <w:lvlText w:val="%1."/>
      <w:lvlJc w:val="left"/>
      <w:pPr>
        <w:ind w:left="36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3A273DE"/>
    <w:multiLevelType w:val="hybridMultilevel"/>
    <w:tmpl w:val="BF70A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512081E"/>
    <w:multiLevelType w:val="hybridMultilevel"/>
    <w:tmpl w:val="4232F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723B8"/>
    <w:multiLevelType w:val="hybridMultilevel"/>
    <w:tmpl w:val="6814631A"/>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6" w15:restartNumberingAfterBreak="0">
    <w:nsid w:val="17622E8C"/>
    <w:multiLevelType w:val="hybridMultilevel"/>
    <w:tmpl w:val="B84CD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9F4517"/>
    <w:multiLevelType w:val="hybridMultilevel"/>
    <w:tmpl w:val="B4BC01C0"/>
    <w:lvl w:ilvl="0" w:tplc="5BAE82F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895762"/>
    <w:multiLevelType w:val="hybridMultilevel"/>
    <w:tmpl w:val="0F663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A8922A8"/>
    <w:multiLevelType w:val="hybridMultilevel"/>
    <w:tmpl w:val="B85059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ADB6B22"/>
    <w:multiLevelType w:val="hybridMultilevel"/>
    <w:tmpl w:val="AE2A0C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DF27B84"/>
    <w:multiLevelType w:val="hybridMultilevel"/>
    <w:tmpl w:val="9B327C1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F814D9B"/>
    <w:multiLevelType w:val="hybridMultilevel"/>
    <w:tmpl w:val="D84440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F87138"/>
    <w:multiLevelType w:val="hybridMultilevel"/>
    <w:tmpl w:val="9FD086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A6238F7"/>
    <w:multiLevelType w:val="hybridMultilevel"/>
    <w:tmpl w:val="1796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9356C2"/>
    <w:multiLevelType w:val="hybridMultilevel"/>
    <w:tmpl w:val="0CCC5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68217A"/>
    <w:multiLevelType w:val="hybridMultilevel"/>
    <w:tmpl w:val="EBFE26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146515"/>
    <w:multiLevelType w:val="hybridMultilevel"/>
    <w:tmpl w:val="41F6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7B4563"/>
    <w:multiLevelType w:val="hybridMultilevel"/>
    <w:tmpl w:val="4E36D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601342"/>
    <w:multiLevelType w:val="hybridMultilevel"/>
    <w:tmpl w:val="F904C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E47601"/>
    <w:multiLevelType w:val="hybridMultilevel"/>
    <w:tmpl w:val="919EC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0A3CC5"/>
    <w:multiLevelType w:val="hybridMultilevel"/>
    <w:tmpl w:val="FBE8A69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BA731B"/>
    <w:multiLevelType w:val="hybridMultilevel"/>
    <w:tmpl w:val="45762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900A45"/>
    <w:multiLevelType w:val="hybridMultilevel"/>
    <w:tmpl w:val="5658FB1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24" w15:restartNumberingAfterBreak="0">
    <w:nsid w:val="47391F04"/>
    <w:multiLevelType w:val="hybridMultilevel"/>
    <w:tmpl w:val="202C8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EA6A0D"/>
    <w:multiLevelType w:val="hybridMultilevel"/>
    <w:tmpl w:val="77B27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693D3C"/>
    <w:multiLevelType w:val="hybridMultilevel"/>
    <w:tmpl w:val="B224A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7956D7"/>
    <w:multiLevelType w:val="hybridMultilevel"/>
    <w:tmpl w:val="C294345C"/>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D6AAFA92">
      <w:start w:val="1"/>
      <w:numFmt w:val="lowerLetter"/>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DB8491B"/>
    <w:multiLevelType w:val="hybridMultilevel"/>
    <w:tmpl w:val="744028B4"/>
    <w:lvl w:ilvl="0" w:tplc="C906978A">
      <w:start w:val="1"/>
      <w:numFmt w:val="bullet"/>
      <w:pStyle w:val="MB-bulletsintable13inde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1615AD"/>
    <w:multiLevelType w:val="hybridMultilevel"/>
    <w:tmpl w:val="6C4E70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54BB49E9"/>
    <w:multiLevelType w:val="hybridMultilevel"/>
    <w:tmpl w:val="87F8D0F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2" w15:restartNumberingAfterBreak="0">
    <w:nsid w:val="6258186F"/>
    <w:multiLevelType w:val="hybridMultilevel"/>
    <w:tmpl w:val="F564814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27D3317"/>
    <w:multiLevelType w:val="hybridMultilevel"/>
    <w:tmpl w:val="4F1C4752"/>
    <w:lvl w:ilvl="0" w:tplc="5BAE82F4">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CA0B1A"/>
    <w:multiLevelType w:val="hybridMultilevel"/>
    <w:tmpl w:val="2728B3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410008D"/>
    <w:multiLevelType w:val="hybridMultilevel"/>
    <w:tmpl w:val="87F41D48"/>
    <w:lvl w:ilvl="0" w:tplc="425E6B5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7F6791"/>
    <w:multiLevelType w:val="hybridMultilevel"/>
    <w:tmpl w:val="018A6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FE255B"/>
    <w:multiLevelType w:val="hybridMultilevel"/>
    <w:tmpl w:val="83C81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714756"/>
    <w:multiLevelType w:val="hybridMultilevel"/>
    <w:tmpl w:val="E3CA7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C604E6"/>
    <w:multiLevelType w:val="hybridMultilevel"/>
    <w:tmpl w:val="1E167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A253D7"/>
    <w:multiLevelType w:val="hybridMultilevel"/>
    <w:tmpl w:val="6096C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6892950"/>
    <w:multiLevelType w:val="hybridMultilevel"/>
    <w:tmpl w:val="A02A1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6A034FD"/>
    <w:multiLevelType w:val="hybridMultilevel"/>
    <w:tmpl w:val="2A4E7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D067E1"/>
    <w:multiLevelType w:val="hybridMultilevel"/>
    <w:tmpl w:val="A084791C"/>
    <w:lvl w:ilvl="0" w:tplc="04090001">
      <w:start w:val="1"/>
      <w:numFmt w:val="bullet"/>
      <w:lvlText w:val=""/>
      <w:lvlJc w:val="left"/>
      <w:pPr>
        <w:ind w:left="720" w:hanging="360"/>
      </w:pPr>
      <w:rPr>
        <w:rFonts w:ascii="Symbol" w:hAnsi="Symbol" w:hint="default"/>
      </w:rPr>
    </w:lvl>
    <w:lvl w:ilvl="1" w:tplc="0A301488">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4F3F2C"/>
    <w:multiLevelType w:val="hybridMultilevel"/>
    <w:tmpl w:val="6248E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D01396"/>
    <w:multiLevelType w:val="hybridMultilevel"/>
    <w:tmpl w:val="F6444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430B10"/>
    <w:multiLevelType w:val="hybridMultilevel"/>
    <w:tmpl w:val="4C5830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39"/>
  </w:num>
  <w:num w:numId="3">
    <w:abstractNumId w:val="26"/>
  </w:num>
  <w:num w:numId="4">
    <w:abstractNumId w:val="9"/>
  </w:num>
  <w:num w:numId="5">
    <w:abstractNumId w:val="14"/>
  </w:num>
  <w:num w:numId="6">
    <w:abstractNumId w:val="29"/>
  </w:num>
  <w:num w:numId="7">
    <w:abstractNumId w:val="17"/>
  </w:num>
  <w:num w:numId="8">
    <w:abstractNumId w:val="27"/>
  </w:num>
  <w:num w:numId="9">
    <w:abstractNumId w:val="11"/>
  </w:num>
  <w:num w:numId="10">
    <w:abstractNumId w:val="1"/>
  </w:num>
  <w:num w:numId="11">
    <w:abstractNumId w:val="21"/>
  </w:num>
  <w:num w:numId="12">
    <w:abstractNumId w:val="44"/>
  </w:num>
  <w:num w:numId="13">
    <w:abstractNumId w:val="7"/>
  </w:num>
  <w:num w:numId="14">
    <w:abstractNumId w:val="4"/>
  </w:num>
  <w:num w:numId="15">
    <w:abstractNumId w:val="28"/>
  </w:num>
  <w:num w:numId="16">
    <w:abstractNumId w:val="46"/>
  </w:num>
  <w:num w:numId="17">
    <w:abstractNumId w:val="12"/>
  </w:num>
  <w:num w:numId="18">
    <w:abstractNumId w:val="22"/>
  </w:num>
  <w:num w:numId="19">
    <w:abstractNumId w:val="38"/>
  </w:num>
  <w:num w:numId="20">
    <w:abstractNumId w:val="18"/>
  </w:num>
  <w:num w:numId="21">
    <w:abstractNumId w:val="43"/>
  </w:num>
  <w:num w:numId="22">
    <w:abstractNumId w:val="0"/>
  </w:num>
  <w:num w:numId="23">
    <w:abstractNumId w:val="13"/>
  </w:num>
  <w:num w:numId="24">
    <w:abstractNumId w:val="33"/>
  </w:num>
  <w:num w:numId="25">
    <w:abstractNumId w:val="19"/>
  </w:num>
  <w:num w:numId="26">
    <w:abstractNumId w:val="25"/>
  </w:num>
  <w:num w:numId="27">
    <w:abstractNumId w:val="37"/>
  </w:num>
  <w:num w:numId="28">
    <w:abstractNumId w:val="42"/>
  </w:num>
  <w:num w:numId="29">
    <w:abstractNumId w:val="24"/>
  </w:num>
  <w:num w:numId="30">
    <w:abstractNumId w:val="15"/>
  </w:num>
  <w:num w:numId="31">
    <w:abstractNumId w:val="35"/>
  </w:num>
  <w:num w:numId="32">
    <w:abstractNumId w:val="31"/>
  </w:num>
  <w:num w:numId="33">
    <w:abstractNumId w:val="45"/>
  </w:num>
  <w:num w:numId="34">
    <w:abstractNumId w:val="5"/>
  </w:num>
  <w:num w:numId="35">
    <w:abstractNumId w:val="6"/>
  </w:num>
  <w:num w:numId="36">
    <w:abstractNumId w:val="20"/>
  </w:num>
  <w:num w:numId="37">
    <w:abstractNumId w:val="23"/>
  </w:num>
  <w:num w:numId="38">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41"/>
  </w:num>
  <w:num w:numId="41">
    <w:abstractNumId w:val="8"/>
  </w:num>
  <w:num w:numId="42">
    <w:abstractNumId w:val="27"/>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num>
  <w:num w:numId="44">
    <w:abstractNumId w:val="40"/>
  </w:num>
  <w:num w:numId="45">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num>
  <w:num w:numId="47">
    <w:abstractNumId w:val="3"/>
  </w:num>
  <w:num w:numId="48">
    <w:abstractNumId w:val="3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4B9"/>
    <w:rsid w:val="00002030"/>
    <w:rsid w:val="0000323E"/>
    <w:rsid w:val="00005E4A"/>
    <w:rsid w:val="000078D3"/>
    <w:rsid w:val="00007BB4"/>
    <w:rsid w:val="00010080"/>
    <w:rsid w:val="0001038F"/>
    <w:rsid w:val="00010669"/>
    <w:rsid w:val="00011EA1"/>
    <w:rsid w:val="00015510"/>
    <w:rsid w:val="000164E3"/>
    <w:rsid w:val="00016996"/>
    <w:rsid w:val="000206E2"/>
    <w:rsid w:val="00022934"/>
    <w:rsid w:val="000230F8"/>
    <w:rsid w:val="00023207"/>
    <w:rsid w:val="00023497"/>
    <w:rsid w:val="00025BC0"/>
    <w:rsid w:val="000275F5"/>
    <w:rsid w:val="00030580"/>
    <w:rsid w:val="00031826"/>
    <w:rsid w:val="000327F9"/>
    <w:rsid w:val="00032CE4"/>
    <w:rsid w:val="00035F41"/>
    <w:rsid w:val="00036C20"/>
    <w:rsid w:val="000374EF"/>
    <w:rsid w:val="000413DF"/>
    <w:rsid w:val="000423ED"/>
    <w:rsid w:val="00043088"/>
    <w:rsid w:val="00043C0D"/>
    <w:rsid w:val="00045C42"/>
    <w:rsid w:val="00047C29"/>
    <w:rsid w:val="00050B40"/>
    <w:rsid w:val="000510AA"/>
    <w:rsid w:val="00051A40"/>
    <w:rsid w:val="00052A1E"/>
    <w:rsid w:val="00052E48"/>
    <w:rsid w:val="00055A8F"/>
    <w:rsid w:val="00055CE8"/>
    <w:rsid w:val="00057F81"/>
    <w:rsid w:val="0006487A"/>
    <w:rsid w:val="000679C8"/>
    <w:rsid w:val="0007060E"/>
    <w:rsid w:val="000729A9"/>
    <w:rsid w:val="00077901"/>
    <w:rsid w:val="00080CF6"/>
    <w:rsid w:val="000830ED"/>
    <w:rsid w:val="00086418"/>
    <w:rsid w:val="00094C13"/>
    <w:rsid w:val="00094E84"/>
    <w:rsid w:val="0009551F"/>
    <w:rsid w:val="00095D9A"/>
    <w:rsid w:val="00096A38"/>
    <w:rsid w:val="000A2F32"/>
    <w:rsid w:val="000A464D"/>
    <w:rsid w:val="000A7007"/>
    <w:rsid w:val="000A734F"/>
    <w:rsid w:val="000B26D3"/>
    <w:rsid w:val="000B46DD"/>
    <w:rsid w:val="000C3620"/>
    <w:rsid w:val="000C522D"/>
    <w:rsid w:val="000C61D3"/>
    <w:rsid w:val="000C6E1F"/>
    <w:rsid w:val="000D006A"/>
    <w:rsid w:val="000D076F"/>
    <w:rsid w:val="000D2B46"/>
    <w:rsid w:val="000D2E2B"/>
    <w:rsid w:val="000D3D8F"/>
    <w:rsid w:val="000D43E2"/>
    <w:rsid w:val="000D61D7"/>
    <w:rsid w:val="000E01EC"/>
    <w:rsid w:val="000E076D"/>
    <w:rsid w:val="000E4665"/>
    <w:rsid w:val="000E4CC7"/>
    <w:rsid w:val="000E7331"/>
    <w:rsid w:val="000F0DCD"/>
    <w:rsid w:val="000F3197"/>
    <w:rsid w:val="000F4A78"/>
    <w:rsid w:val="000F60AB"/>
    <w:rsid w:val="000F76CF"/>
    <w:rsid w:val="000F7A69"/>
    <w:rsid w:val="001007FC"/>
    <w:rsid w:val="00101A2A"/>
    <w:rsid w:val="00104BA9"/>
    <w:rsid w:val="00112D66"/>
    <w:rsid w:val="00114B68"/>
    <w:rsid w:val="001158E8"/>
    <w:rsid w:val="00117DB3"/>
    <w:rsid w:val="001216E0"/>
    <w:rsid w:val="001228F6"/>
    <w:rsid w:val="0013480A"/>
    <w:rsid w:val="0013535F"/>
    <w:rsid w:val="00136147"/>
    <w:rsid w:val="00136184"/>
    <w:rsid w:val="0013636D"/>
    <w:rsid w:val="001431C3"/>
    <w:rsid w:val="0014481F"/>
    <w:rsid w:val="00144F7C"/>
    <w:rsid w:val="00146C7A"/>
    <w:rsid w:val="001476FF"/>
    <w:rsid w:val="001508BD"/>
    <w:rsid w:val="00151C98"/>
    <w:rsid w:val="00152A13"/>
    <w:rsid w:val="00154DD2"/>
    <w:rsid w:val="00156926"/>
    <w:rsid w:val="001602AC"/>
    <w:rsid w:val="00163845"/>
    <w:rsid w:val="00164370"/>
    <w:rsid w:val="00167B41"/>
    <w:rsid w:val="00171329"/>
    <w:rsid w:val="00171448"/>
    <w:rsid w:val="001717EA"/>
    <w:rsid w:val="001721AF"/>
    <w:rsid w:val="0017311A"/>
    <w:rsid w:val="00173E7C"/>
    <w:rsid w:val="00182D5F"/>
    <w:rsid w:val="00183D8C"/>
    <w:rsid w:val="0018683A"/>
    <w:rsid w:val="001930BB"/>
    <w:rsid w:val="001940B0"/>
    <w:rsid w:val="00196EA9"/>
    <w:rsid w:val="00197CC2"/>
    <w:rsid w:val="001A130E"/>
    <w:rsid w:val="001A3B9E"/>
    <w:rsid w:val="001A688C"/>
    <w:rsid w:val="001B3E07"/>
    <w:rsid w:val="001B7142"/>
    <w:rsid w:val="001C3AF6"/>
    <w:rsid w:val="001C5EA7"/>
    <w:rsid w:val="001C74BF"/>
    <w:rsid w:val="001D28B3"/>
    <w:rsid w:val="001D2EAD"/>
    <w:rsid w:val="001D415F"/>
    <w:rsid w:val="001D55D7"/>
    <w:rsid w:val="001E2D0D"/>
    <w:rsid w:val="001E2DBE"/>
    <w:rsid w:val="001E359A"/>
    <w:rsid w:val="001E3D71"/>
    <w:rsid w:val="001E526D"/>
    <w:rsid w:val="001E55FE"/>
    <w:rsid w:val="001F10EC"/>
    <w:rsid w:val="001F30BA"/>
    <w:rsid w:val="001F43DC"/>
    <w:rsid w:val="00203AF0"/>
    <w:rsid w:val="002045AB"/>
    <w:rsid w:val="00205FAE"/>
    <w:rsid w:val="00207B69"/>
    <w:rsid w:val="00212991"/>
    <w:rsid w:val="00212C99"/>
    <w:rsid w:val="00213FAA"/>
    <w:rsid w:val="002155F1"/>
    <w:rsid w:val="00217033"/>
    <w:rsid w:val="002216DA"/>
    <w:rsid w:val="00224806"/>
    <w:rsid w:val="002258E9"/>
    <w:rsid w:val="00231015"/>
    <w:rsid w:val="00233EBD"/>
    <w:rsid w:val="0023457A"/>
    <w:rsid w:val="00237C59"/>
    <w:rsid w:val="0024277C"/>
    <w:rsid w:val="002433C0"/>
    <w:rsid w:val="00244532"/>
    <w:rsid w:val="002456A9"/>
    <w:rsid w:val="00245CF9"/>
    <w:rsid w:val="002478C1"/>
    <w:rsid w:val="00247DC2"/>
    <w:rsid w:val="00252ED5"/>
    <w:rsid w:val="00253552"/>
    <w:rsid w:val="0025390E"/>
    <w:rsid w:val="00260043"/>
    <w:rsid w:val="002606B9"/>
    <w:rsid w:val="0026072C"/>
    <w:rsid w:val="00261D7C"/>
    <w:rsid w:val="002641BF"/>
    <w:rsid w:val="00266B40"/>
    <w:rsid w:val="00270E8F"/>
    <w:rsid w:val="00273114"/>
    <w:rsid w:val="002731D8"/>
    <w:rsid w:val="00274C45"/>
    <w:rsid w:val="002753EE"/>
    <w:rsid w:val="00284540"/>
    <w:rsid w:val="00284588"/>
    <w:rsid w:val="002846AB"/>
    <w:rsid w:val="002852FA"/>
    <w:rsid w:val="002937C3"/>
    <w:rsid w:val="00293DBE"/>
    <w:rsid w:val="00294429"/>
    <w:rsid w:val="002A0674"/>
    <w:rsid w:val="002A0DFF"/>
    <w:rsid w:val="002A3224"/>
    <w:rsid w:val="002A3602"/>
    <w:rsid w:val="002A6AE9"/>
    <w:rsid w:val="002B0580"/>
    <w:rsid w:val="002B0A5F"/>
    <w:rsid w:val="002B560D"/>
    <w:rsid w:val="002B6CDE"/>
    <w:rsid w:val="002C0E45"/>
    <w:rsid w:val="002C1FD8"/>
    <w:rsid w:val="002C453B"/>
    <w:rsid w:val="002C7566"/>
    <w:rsid w:val="002D0941"/>
    <w:rsid w:val="002D3304"/>
    <w:rsid w:val="002D4285"/>
    <w:rsid w:val="002D4895"/>
    <w:rsid w:val="002D50E3"/>
    <w:rsid w:val="002D56C2"/>
    <w:rsid w:val="002D664A"/>
    <w:rsid w:val="002E17DC"/>
    <w:rsid w:val="002E48CA"/>
    <w:rsid w:val="002E4F30"/>
    <w:rsid w:val="002F1963"/>
    <w:rsid w:val="002F1A8F"/>
    <w:rsid w:val="002F25F8"/>
    <w:rsid w:val="002F34D7"/>
    <w:rsid w:val="002F5389"/>
    <w:rsid w:val="002F61A5"/>
    <w:rsid w:val="002F7858"/>
    <w:rsid w:val="002F78AB"/>
    <w:rsid w:val="003006C2"/>
    <w:rsid w:val="00300AFB"/>
    <w:rsid w:val="00303562"/>
    <w:rsid w:val="00303856"/>
    <w:rsid w:val="00303F84"/>
    <w:rsid w:val="00304017"/>
    <w:rsid w:val="003228CA"/>
    <w:rsid w:val="0032427C"/>
    <w:rsid w:val="00327299"/>
    <w:rsid w:val="00330960"/>
    <w:rsid w:val="00336F05"/>
    <w:rsid w:val="003372A6"/>
    <w:rsid w:val="00342B43"/>
    <w:rsid w:val="00343ACC"/>
    <w:rsid w:val="00350E8C"/>
    <w:rsid w:val="00351CB5"/>
    <w:rsid w:val="003522A3"/>
    <w:rsid w:val="003532AD"/>
    <w:rsid w:val="00354627"/>
    <w:rsid w:val="0035500D"/>
    <w:rsid w:val="003550CA"/>
    <w:rsid w:val="0035585E"/>
    <w:rsid w:val="00355F21"/>
    <w:rsid w:val="003600DA"/>
    <w:rsid w:val="00360715"/>
    <w:rsid w:val="00363440"/>
    <w:rsid w:val="0036435A"/>
    <w:rsid w:val="003645D3"/>
    <w:rsid w:val="00365C08"/>
    <w:rsid w:val="003671F2"/>
    <w:rsid w:val="00367B49"/>
    <w:rsid w:val="00370A9D"/>
    <w:rsid w:val="00372B3F"/>
    <w:rsid w:val="0037717C"/>
    <w:rsid w:val="00377D3A"/>
    <w:rsid w:val="0038043C"/>
    <w:rsid w:val="00381035"/>
    <w:rsid w:val="00381830"/>
    <w:rsid w:val="00383239"/>
    <w:rsid w:val="00386A19"/>
    <w:rsid w:val="00386CD6"/>
    <w:rsid w:val="00387885"/>
    <w:rsid w:val="00390A70"/>
    <w:rsid w:val="0039275B"/>
    <w:rsid w:val="00393E44"/>
    <w:rsid w:val="00396046"/>
    <w:rsid w:val="003A1D45"/>
    <w:rsid w:val="003A21A4"/>
    <w:rsid w:val="003A333C"/>
    <w:rsid w:val="003A427A"/>
    <w:rsid w:val="003A46A1"/>
    <w:rsid w:val="003A614E"/>
    <w:rsid w:val="003A755B"/>
    <w:rsid w:val="003B2813"/>
    <w:rsid w:val="003B4CED"/>
    <w:rsid w:val="003B5B33"/>
    <w:rsid w:val="003C2836"/>
    <w:rsid w:val="003C4D53"/>
    <w:rsid w:val="003C5375"/>
    <w:rsid w:val="003D14DA"/>
    <w:rsid w:val="003D42BD"/>
    <w:rsid w:val="003D4750"/>
    <w:rsid w:val="003D498D"/>
    <w:rsid w:val="003D52D9"/>
    <w:rsid w:val="003D6BC2"/>
    <w:rsid w:val="003E1BC2"/>
    <w:rsid w:val="003E28F1"/>
    <w:rsid w:val="003E309F"/>
    <w:rsid w:val="003E33F6"/>
    <w:rsid w:val="003E47D3"/>
    <w:rsid w:val="003E6BD8"/>
    <w:rsid w:val="003E77A6"/>
    <w:rsid w:val="003F1E74"/>
    <w:rsid w:val="003F2F42"/>
    <w:rsid w:val="003F68A4"/>
    <w:rsid w:val="00401F38"/>
    <w:rsid w:val="0040212E"/>
    <w:rsid w:val="00404C72"/>
    <w:rsid w:val="00405D83"/>
    <w:rsid w:val="0040662F"/>
    <w:rsid w:val="004078FF"/>
    <w:rsid w:val="00410C16"/>
    <w:rsid w:val="00411C71"/>
    <w:rsid w:val="00414BFA"/>
    <w:rsid w:val="00414CAB"/>
    <w:rsid w:val="004151F4"/>
    <w:rsid w:val="004163C8"/>
    <w:rsid w:val="0042034F"/>
    <w:rsid w:val="00420E81"/>
    <w:rsid w:val="00425733"/>
    <w:rsid w:val="0043139C"/>
    <w:rsid w:val="0043265D"/>
    <w:rsid w:val="00433986"/>
    <w:rsid w:val="00433C58"/>
    <w:rsid w:val="00435A0E"/>
    <w:rsid w:val="004366DD"/>
    <w:rsid w:val="00436A5D"/>
    <w:rsid w:val="00437BEE"/>
    <w:rsid w:val="00440A6E"/>
    <w:rsid w:val="00440B8E"/>
    <w:rsid w:val="00441838"/>
    <w:rsid w:val="00442368"/>
    <w:rsid w:val="00444306"/>
    <w:rsid w:val="004479A8"/>
    <w:rsid w:val="0045014B"/>
    <w:rsid w:val="00450B40"/>
    <w:rsid w:val="00450F66"/>
    <w:rsid w:val="004519E7"/>
    <w:rsid w:val="00451D49"/>
    <w:rsid w:val="00451FA4"/>
    <w:rsid w:val="00453898"/>
    <w:rsid w:val="00453EA3"/>
    <w:rsid w:val="00454496"/>
    <w:rsid w:val="00455215"/>
    <w:rsid w:val="00456B69"/>
    <w:rsid w:val="004605A2"/>
    <w:rsid w:val="00462A3E"/>
    <w:rsid w:val="00462A67"/>
    <w:rsid w:val="00464BD6"/>
    <w:rsid w:val="00464EA3"/>
    <w:rsid w:val="00465873"/>
    <w:rsid w:val="004668B6"/>
    <w:rsid w:val="004669A8"/>
    <w:rsid w:val="004702C9"/>
    <w:rsid w:val="00471B31"/>
    <w:rsid w:val="00473A07"/>
    <w:rsid w:val="00473B23"/>
    <w:rsid w:val="00474497"/>
    <w:rsid w:val="00474756"/>
    <w:rsid w:val="00475A28"/>
    <w:rsid w:val="004770B7"/>
    <w:rsid w:val="00481C23"/>
    <w:rsid w:val="004839FF"/>
    <w:rsid w:val="0048407B"/>
    <w:rsid w:val="00484B8E"/>
    <w:rsid w:val="00485A18"/>
    <w:rsid w:val="004860DF"/>
    <w:rsid w:val="00490E2E"/>
    <w:rsid w:val="004927B3"/>
    <w:rsid w:val="00494C3C"/>
    <w:rsid w:val="004A000F"/>
    <w:rsid w:val="004A151C"/>
    <w:rsid w:val="004A432A"/>
    <w:rsid w:val="004A6AA4"/>
    <w:rsid w:val="004B0AE6"/>
    <w:rsid w:val="004B1D86"/>
    <w:rsid w:val="004B57CC"/>
    <w:rsid w:val="004B5FF9"/>
    <w:rsid w:val="004B6F7A"/>
    <w:rsid w:val="004C0C7D"/>
    <w:rsid w:val="004C0DE9"/>
    <w:rsid w:val="004C160D"/>
    <w:rsid w:val="004C222C"/>
    <w:rsid w:val="004C557F"/>
    <w:rsid w:val="004D0296"/>
    <w:rsid w:val="004D202D"/>
    <w:rsid w:val="004D2CC5"/>
    <w:rsid w:val="004D5686"/>
    <w:rsid w:val="004E19A0"/>
    <w:rsid w:val="004E45D7"/>
    <w:rsid w:val="004E4951"/>
    <w:rsid w:val="004E4BE8"/>
    <w:rsid w:val="004E573A"/>
    <w:rsid w:val="004E6E5D"/>
    <w:rsid w:val="004F3785"/>
    <w:rsid w:val="004F41BF"/>
    <w:rsid w:val="004F7420"/>
    <w:rsid w:val="004F7BF1"/>
    <w:rsid w:val="004F7DF3"/>
    <w:rsid w:val="004F7FE2"/>
    <w:rsid w:val="00500540"/>
    <w:rsid w:val="00505956"/>
    <w:rsid w:val="00505B0D"/>
    <w:rsid w:val="00505C21"/>
    <w:rsid w:val="0050698D"/>
    <w:rsid w:val="005117A6"/>
    <w:rsid w:val="00512D81"/>
    <w:rsid w:val="00512E2B"/>
    <w:rsid w:val="00512EB6"/>
    <w:rsid w:val="00513EC6"/>
    <w:rsid w:val="00514873"/>
    <w:rsid w:val="00514BD2"/>
    <w:rsid w:val="00515EC6"/>
    <w:rsid w:val="005212F7"/>
    <w:rsid w:val="00522A1A"/>
    <w:rsid w:val="005231C7"/>
    <w:rsid w:val="005231E3"/>
    <w:rsid w:val="005245CF"/>
    <w:rsid w:val="0052694A"/>
    <w:rsid w:val="00530795"/>
    <w:rsid w:val="005336D3"/>
    <w:rsid w:val="00533B10"/>
    <w:rsid w:val="00533D60"/>
    <w:rsid w:val="00536FCD"/>
    <w:rsid w:val="0053717F"/>
    <w:rsid w:val="0054010A"/>
    <w:rsid w:val="005419DD"/>
    <w:rsid w:val="005422A1"/>
    <w:rsid w:val="005451E3"/>
    <w:rsid w:val="00547305"/>
    <w:rsid w:val="005510A1"/>
    <w:rsid w:val="005511FE"/>
    <w:rsid w:val="00552A37"/>
    <w:rsid w:val="00552B93"/>
    <w:rsid w:val="00553D5A"/>
    <w:rsid w:val="00553E63"/>
    <w:rsid w:val="0055550E"/>
    <w:rsid w:val="005556AB"/>
    <w:rsid w:val="00561911"/>
    <w:rsid w:val="00561963"/>
    <w:rsid w:val="00562A5D"/>
    <w:rsid w:val="005633F2"/>
    <w:rsid w:val="00565C72"/>
    <w:rsid w:val="00566518"/>
    <w:rsid w:val="005667E6"/>
    <w:rsid w:val="00571DE0"/>
    <w:rsid w:val="00573015"/>
    <w:rsid w:val="0057510B"/>
    <w:rsid w:val="005765F7"/>
    <w:rsid w:val="00586ADA"/>
    <w:rsid w:val="00586C26"/>
    <w:rsid w:val="0058743E"/>
    <w:rsid w:val="0059062F"/>
    <w:rsid w:val="00591EB3"/>
    <w:rsid w:val="00593461"/>
    <w:rsid w:val="00594727"/>
    <w:rsid w:val="005A1D84"/>
    <w:rsid w:val="005A7000"/>
    <w:rsid w:val="005A7559"/>
    <w:rsid w:val="005B0F6F"/>
    <w:rsid w:val="005B3F12"/>
    <w:rsid w:val="005B4639"/>
    <w:rsid w:val="005B4AEC"/>
    <w:rsid w:val="005B4BA5"/>
    <w:rsid w:val="005B6E6F"/>
    <w:rsid w:val="005C26CD"/>
    <w:rsid w:val="005C2754"/>
    <w:rsid w:val="005C2F60"/>
    <w:rsid w:val="005C3483"/>
    <w:rsid w:val="005C4A3E"/>
    <w:rsid w:val="005C6A5D"/>
    <w:rsid w:val="005D0A67"/>
    <w:rsid w:val="005D21AE"/>
    <w:rsid w:val="005D26CD"/>
    <w:rsid w:val="005D4659"/>
    <w:rsid w:val="005D60A6"/>
    <w:rsid w:val="005D72D0"/>
    <w:rsid w:val="005D7BE1"/>
    <w:rsid w:val="005E14A1"/>
    <w:rsid w:val="005E47D3"/>
    <w:rsid w:val="005E77FE"/>
    <w:rsid w:val="005F0D61"/>
    <w:rsid w:val="005F17FA"/>
    <w:rsid w:val="005F3D15"/>
    <w:rsid w:val="005F4B6B"/>
    <w:rsid w:val="005F4F19"/>
    <w:rsid w:val="005F5299"/>
    <w:rsid w:val="005F5924"/>
    <w:rsid w:val="005F5D5C"/>
    <w:rsid w:val="005F5DCE"/>
    <w:rsid w:val="005F5F77"/>
    <w:rsid w:val="00603F21"/>
    <w:rsid w:val="00611DBE"/>
    <w:rsid w:val="006152B9"/>
    <w:rsid w:val="006166B3"/>
    <w:rsid w:val="006175C1"/>
    <w:rsid w:val="006204D3"/>
    <w:rsid w:val="0062092D"/>
    <w:rsid w:val="00622B9F"/>
    <w:rsid w:val="00625211"/>
    <w:rsid w:val="00626736"/>
    <w:rsid w:val="00626775"/>
    <w:rsid w:val="00634CE5"/>
    <w:rsid w:val="00636F20"/>
    <w:rsid w:val="00637C8E"/>
    <w:rsid w:val="00637F66"/>
    <w:rsid w:val="00640C1B"/>
    <w:rsid w:val="00641300"/>
    <w:rsid w:val="006449E7"/>
    <w:rsid w:val="00645E7D"/>
    <w:rsid w:val="00646464"/>
    <w:rsid w:val="00652189"/>
    <w:rsid w:val="00653304"/>
    <w:rsid w:val="006539B2"/>
    <w:rsid w:val="00662E47"/>
    <w:rsid w:val="006665B1"/>
    <w:rsid w:val="00667E40"/>
    <w:rsid w:val="00672074"/>
    <w:rsid w:val="00672B18"/>
    <w:rsid w:val="00673917"/>
    <w:rsid w:val="00673C85"/>
    <w:rsid w:val="00675689"/>
    <w:rsid w:val="0067696C"/>
    <w:rsid w:val="0068419A"/>
    <w:rsid w:val="006856E0"/>
    <w:rsid w:val="006875EF"/>
    <w:rsid w:val="0068760C"/>
    <w:rsid w:val="00694105"/>
    <w:rsid w:val="0069492D"/>
    <w:rsid w:val="00694B8E"/>
    <w:rsid w:val="00697AE6"/>
    <w:rsid w:val="006A0FAA"/>
    <w:rsid w:val="006A33F3"/>
    <w:rsid w:val="006A7544"/>
    <w:rsid w:val="006B57FC"/>
    <w:rsid w:val="006B60B2"/>
    <w:rsid w:val="006C07E2"/>
    <w:rsid w:val="006C0F12"/>
    <w:rsid w:val="006C4B98"/>
    <w:rsid w:val="006D3B2E"/>
    <w:rsid w:val="006D597B"/>
    <w:rsid w:val="006D7B7D"/>
    <w:rsid w:val="006F10CE"/>
    <w:rsid w:val="006F1DC0"/>
    <w:rsid w:val="006F636B"/>
    <w:rsid w:val="00705B71"/>
    <w:rsid w:val="0071026A"/>
    <w:rsid w:val="007124EB"/>
    <w:rsid w:val="007179BE"/>
    <w:rsid w:val="007200BA"/>
    <w:rsid w:val="00720D01"/>
    <w:rsid w:val="00722024"/>
    <w:rsid w:val="00723732"/>
    <w:rsid w:val="0072413D"/>
    <w:rsid w:val="00724EE2"/>
    <w:rsid w:val="00726978"/>
    <w:rsid w:val="00730D5C"/>
    <w:rsid w:val="007322E5"/>
    <w:rsid w:val="00733BF5"/>
    <w:rsid w:val="007365F3"/>
    <w:rsid w:val="007400DF"/>
    <w:rsid w:val="007412B9"/>
    <w:rsid w:val="00741500"/>
    <w:rsid w:val="00741DF8"/>
    <w:rsid w:val="00743874"/>
    <w:rsid w:val="007456FA"/>
    <w:rsid w:val="00747F0E"/>
    <w:rsid w:val="00752631"/>
    <w:rsid w:val="007526C2"/>
    <w:rsid w:val="00753D78"/>
    <w:rsid w:val="00756BAC"/>
    <w:rsid w:val="00757B5A"/>
    <w:rsid w:val="00762F85"/>
    <w:rsid w:val="00763DAD"/>
    <w:rsid w:val="007666EC"/>
    <w:rsid w:val="00766E87"/>
    <w:rsid w:val="00772E06"/>
    <w:rsid w:val="00773DBD"/>
    <w:rsid w:val="00773DF0"/>
    <w:rsid w:val="00773FFB"/>
    <w:rsid w:val="0078215B"/>
    <w:rsid w:val="007848D3"/>
    <w:rsid w:val="00784F65"/>
    <w:rsid w:val="00785699"/>
    <w:rsid w:val="00787DE3"/>
    <w:rsid w:val="00793E09"/>
    <w:rsid w:val="00794099"/>
    <w:rsid w:val="00796499"/>
    <w:rsid w:val="007A18DA"/>
    <w:rsid w:val="007A1FA8"/>
    <w:rsid w:val="007A225B"/>
    <w:rsid w:val="007A26DD"/>
    <w:rsid w:val="007A4694"/>
    <w:rsid w:val="007A4F5F"/>
    <w:rsid w:val="007A683B"/>
    <w:rsid w:val="007A7295"/>
    <w:rsid w:val="007A7DF0"/>
    <w:rsid w:val="007B64E6"/>
    <w:rsid w:val="007B7EBA"/>
    <w:rsid w:val="007C14B9"/>
    <w:rsid w:val="007C2337"/>
    <w:rsid w:val="007C3907"/>
    <w:rsid w:val="007C64A7"/>
    <w:rsid w:val="007C6D08"/>
    <w:rsid w:val="007D1CD6"/>
    <w:rsid w:val="007D3159"/>
    <w:rsid w:val="007D39ED"/>
    <w:rsid w:val="007D3E6B"/>
    <w:rsid w:val="007D42D4"/>
    <w:rsid w:val="007D4340"/>
    <w:rsid w:val="007D52EB"/>
    <w:rsid w:val="007E0389"/>
    <w:rsid w:val="007E1B5D"/>
    <w:rsid w:val="007E6FFD"/>
    <w:rsid w:val="007E7D55"/>
    <w:rsid w:val="007F1974"/>
    <w:rsid w:val="007F1A4A"/>
    <w:rsid w:val="007F1FD9"/>
    <w:rsid w:val="007F2512"/>
    <w:rsid w:val="007F2D26"/>
    <w:rsid w:val="007F590B"/>
    <w:rsid w:val="007F620D"/>
    <w:rsid w:val="007F77B3"/>
    <w:rsid w:val="008016E3"/>
    <w:rsid w:val="008029E4"/>
    <w:rsid w:val="00804A94"/>
    <w:rsid w:val="00806CEE"/>
    <w:rsid w:val="008070F7"/>
    <w:rsid w:val="0081010E"/>
    <w:rsid w:val="008117F5"/>
    <w:rsid w:val="00816492"/>
    <w:rsid w:val="008174C8"/>
    <w:rsid w:val="00821A1E"/>
    <w:rsid w:val="00821B96"/>
    <w:rsid w:val="0082238F"/>
    <w:rsid w:val="00831581"/>
    <w:rsid w:val="0083256C"/>
    <w:rsid w:val="008332EF"/>
    <w:rsid w:val="00834107"/>
    <w:rsid w:val="00835289"/>
    <w:rsid w:val="00835690"/>
    <w:rsid w:val="00836668"/>
    <w:rsid w:val="00836AD0"/>
    <w:rsid w:val="0083702F"/>
    <w:rsid w:val="00841099"/>
    <w:rsid w:val="00842BB6"/>
    <w:rsid w:val="00845BBD"/>
    <w:rsid w:val="00845EFD"/>
    <w:rsid w:val="00847555"/>
    <w:rsid w:val="00850709"/>
    <w:rsid w:val="00850D86"/>
    <w:rsid w:val="00850FB9"/>
    <w:rsid w:val="008512D4"/>
    <w:rsid w:val="00852041"/>
    <w:rsid w:val="00853827"/>
    <w:rsid w:val="00860CB9"/>
    <w:rsid w:val="008632F2"/>
    <w:rsid w:val="00863FE7"/>
    <w:rsid w:val="00865006"/>
    <w:rsid w:val="008663FD"/>
    <w:rsid w:val="00867A99"/>
    <w:rsid w:val="0087022C"/>
    <w:rsid w:val="0087217B"/>
    <w:rsid w:val="00872716"/>
    <w:rsid w:val="008752F8"/>
    <w:rsid w:val="008809EE"/>
    <w:rsid w:val="00881E5F"/>
    <w:rsid w:val="00883E61"/>
    <w:rsid w:val="00890A1A"/>
    <w:rsid w:val="00892E0E"/>
    <w:rsid w:val="008960E3"/>
    <w:rsid w:val="008972EE"/>
    <w:rsid w:val="0089798D"/>
    <w:rsid w:val="008A03EC"/>
    <w:rsid w:val="008A06B5"/>
    <w:rsid w:val="008A3519"/>
    <w:rsid w:val="008A41DB"/>
    <w:rsid w:val="008A433B"/>
    <w:rsid w:val="008A49B9"/>
    <w:rsid w:val="008A5EC5"/>
    <w:rsid w:val="008A61B7"/>
    <w:rsid w:val="008A7E2C"/>
    <w:rsid w:val="008B0B53"/>
    <w:rsid w:val="008B0D9D"/>
    <w:rsid w:val="008B2920"/>
    <w:rsid w:val="008B2C3E"/>
    <w:rsid w:val="008B416A"/>
    <w:rsid w:val="008B5504"/>
    <w:rsid w:val="008C6976"/>
    <w:rsid w:val="008C723D"/>
    <w:rsid w:val="008C7C87"/>
    <w:rsid w:val="008D47CF"/>
    <w:rsid w:val="008D556C"/>
    <w:rsid w:val="008D662C"/>
    <w:rsid w:val="008E22C7"/>
    <w:rsid w:val="008E2A17"/>
    <w:rsid w:val="008E62FE"/>
    <w:rsid w:val="008E6559"/>
    <w:rsid w:val="008E7D6C"/>
    <w:rsid w:val="008F133A"/>
    <w:rsid w:val="008F2CE3"/>
    <w:rsid w:val="008F4A2C"/>
    <w:rsid w:val="008F5DD8"/>
    <w:rsid w:val="008F684E"/>
    <w:rsid w:val="00902168"/>
    <w:rsid w:val="00903C29"/>
    <w:rsid w:val="0090678B"/>
    <w:rsid w:val="00906AD1"/>
    <w:rsid w:val="009124A0"/>
    <w:rsid w:val="00916975"/>
    <w:rsid w:val="009215E7"/>
    <w:rsid w:val="00923105"/>
    <w:rsid w:val="00923793"/>
    <w:rsid w:val="00924333"/>
    <w:rsid w:val="00926A30"/>
    <w:rsid w:val="00930656"/>
    <w:rsid w:val="00931FF0"/>
    <w:rsid w:val="00932A82"/>
    <w:rsid w:val="00936C3A"/>
    <w:rsid w:val="0093729F"/>
    <w:rsid w:val="009441A4"/>
    <w:rsid w:val="00947406"/>
    <w:rsid w:val="00947493"/>
    <w:rsid w:val="00947CE8"/>
    <w:rsid w:val="0095029A"/>
    <w:rsid w:val="00952377"/>
    <w:rsid w:val="00955EB4"/>
    <w:rsid w:val="0095700A"/>
    <w:rsid w:val="00957F67"/>
    <w:rsid w:val="0096040D"/>
    <w:rsid w:val="00960704"/>
    <w:rsid w:val="00961C33"/>
    <w:rsid w:val="00961F09"/>
    <w:rsid w:val="00964579"/>
    <w:rsid w:val="009667BB"/>
    <w:rsid w:val="00967116"/>
    <w:rsid w:val="009675A3"/>
    <w:rsid w:val="00973399"/>
    <w:rsid w:val="009738BF"/>
    <w:rsid w:val="009775A5"/>
    <w:rsid w:val="00981807"/>
    <w:rsid w:val="00983F7D"/>
    <w:rsid w:val="00986A78"/>
    <w:rsid w:val="00987018"/>
    <w:rsid w:val="00991D10"/>
    <w:rsid w:val="00993137"/>
    <w:rsid w:val="009965CC"/>
    <w:rsid w:val="0099765F"/>
    <w:rsid w:val="00997F83"/>
    <w:rsid w:val="009A0A59"/>
    <w:rsid w:val="009A366D"/>
    <w:rsid w:val="009A3C1C"/>
    <w:rsid w:val="009A5151"/>
    <w:rsid w:val="009A642A"/>
    <w:rsid w:val="009A67D3"/>
    <w:rsid w:val="009A67D4"/>
    <w:rsid w:val="009A6D0C"/>
    <w:rsid w:val="009A78CB"/>
    <w:rsid w:val="009B0B2B"/>
    <w:rsid w:val="009B16B7"/>
    <w:rsid w:val="009B3AA5"/>
    <w:rsid w:val="009B40AE"/>
    <w:rsid w:val="009B5B0A"/>
    <w:rsid w:val="009B790B"/>
    <w:rsid w:val="009C0FB4"/>
    <w:rsid w:val="009C19DC"/>
    <w:rsid w:val="009D220A"/>
    <w:rsid w:val="009D2333"/>
    <w:rsid w:val="009D3D70"/>
    <w:rsid w:val="009D4414"/>
    <w:rsid w:val="009D4833"/>
    <w:rsid w:val="009D69E8"/>
    <w:rsid w:val="009E0C5C"/>
    <w:rsid w:val="009E0F27"/>
    <w:rsid w:val="009E1DE8"/>
    <w:rsid w:val="009E4306"/>
    <w:rsid w:val="009E4541"/>
    <w:rsid w:val="009E4C24"/>
    <w:rsid w:val="009E5F31"/>
    <w:rsid w:val="009E608F"/>
    <w:rsid w:val="009F1C8C"/>
    <w:rsid w:val="009F6ACC"/>
    <w:rsid w:val="009F712B"/>
    <w:rsid w:val="009F7C7C"/>
    <w:rsid w:val="00A00E03"/>
    <w:rsid w:val="00A040C2"/>
    <w:rsid w:val="00A049FD"/>
    <w:rsid w:val="00A05090"/>
    <w:rsid w:val="00A07D2F"/>
    <w:rsid w:val="00A10561"/>
    <w:rsid w:val="00A109F4"/>
    <w:rsid w:val="00A10EE1"/>
    <w:rsid w:val="00A16E82"/>
    <w:rsid w:val="00A171B3"/>
    <w:rsid w:val="00A23CCF"/>
    <w:rsid w:val="00A23F92"/>
    <w:rsid w:val="00A240BB"/>
    <w:rsid w:val="00A246BC"/>
    <w:rsid w:val="00A25A3C"/>
    <w:rsid w:val="00A34020"/>
    <w:rsid w:val="00A367C1"/>
    <w:rsid w:val="00A40913"/>
    <w:rsid w:val="00A42786"/>
    <w:rsid w:val="00A427BB"/>
    <w:rsid w:val="00A42AEC"/>
    <w:rsid w:val="00A44D87"/>
    <w:rsid w:val="00A47DC3"/>
    <w:rsid w:val="00A52D84"/>
    <w:rsid w:val="00A52F78"/>
    <w:rsid w:val="00A531EB"/>
    <w:rsid w:val="00A539F5"/>
    <w:rsid w:val="00A5580D"/>
    <w:rsid w:val="00A56BF5"/>
    <w:rsid w:val="00A623F5"/>
    <w:rsid w:val="00A6361E"/>
    <w:rsid w:val="00A64351"/>
    <w:rsid w:val="00A64690"/>
    <w:rsid w:val="00A73BF9"/>
    <w:rsid w:val="00A73E35"/>
    <w:rsid w:val="00A74A92"/>
    <w:rsid w:val="00A76C9C"/>
    <w:rsid w:val="00A846ED"/>
    <w:rsid w:val="00A8680E"/>
    <w:rsid w:val="00A90475"/>
    <w:rsid w:val="00A919A4"/>
    <w:rsid w:val="00A9266F"/>
    <w:rsid w:val="00A92BA3"/>
    <w:rsid w:val="00A930FF"/>
    <w:rsid w:val="00A973D1"/>
    <w:rsid w:val="00A97622"/>
    <w:rsid w:val="00A97A1A"/>
    <w:rsid w:val="00AA1405"/>
    <w:rsid w:val="00AA1DD6"/>
    <w:rsid w:val="00AA2A22"/>
    <w:rsid w:val="00AA45D3"/>
    <w:rsid w:val="00AA50B9"/>
    <w:rsid w:val="00AA664C"/>
    <w:rsid w:val="00AA6EB8"/>
    <w:rsid w:val="00AA70CE"/>
    <w:rsid w:val="00AB52A5"/>
    <w:rsid w:val="00AB6946"/>
    <w:rsid w:val="00AC2829"/>
    <w:rsid w:val="00AC4B05"/>
    <w:rsid w:val="00AC4D94"/>
    <w:rsid w:val="00AC4FDB"/>
    <w:rsid w:val="00AC5FF8"/>
    <w:rsid w:val="00AC7684"/>
    <w:rsid w:val="00AD0D04"/>
    <w:rsid w:val="00AD1407"/>
    <w:rsid w:val="00AD4338"/>
    <w:rsid w:val="00AD49EB"/>
    <w:rsid w:val="00AD6B7D"/>
    <w:rsid w:val="00AD6D17"/>
    <w:rsid w:val="00AD7D4E"/>
    <w:rsid w:val="00AE0427"/>
    <w:rsid w:val="00AE0584"/>
    <w:rsid w:val="00AE0903"/>
    <w:rsid w:val="00AE1ED2"/>
    <w:rsid w:val="00AE1F38"/>
    <w:rsid w:val="00AE1F73"/>
    <w:rsid w:val="00AE210D"/>
    <w:rsid w:val="00AE250C"/>
    <w:rsid w:val="00AE35DC"/>
    <w:rsid w:val="00AE462A"/>
    <w:rsid w:val="00AE4AD0"/>
    <w:rsid w:val="00AF154F"/>
    <w:rsid w:val="00AF1B78"/>
    <w:rsid w:val="00AF2026"/>
    <w:rsid w:val="00AF385D"/>
    <w:rsid w:val="00AF3940"/>
    <w:rsid w:val="00AF4EB1"/>
    <w:rsid w:val="00AF7D97"/>
    <w:rsid w:val="00B025F9"/>
    <w:rsid w:val="00B03EC1"/>
    <w:rsid w:val="00B0529F"/>
    <w:rsid w:val="00B10B42"/>
    <w:rsid w:val="00B140A8"/>
    <w:rsid w:val="00B14639"/>
    <w:rsid w:val="00B15EAF"/>
    <w:rsid w:val="00B21237"/>
    <w:rsid w:val="00B21F91"/>
    <w:rsid w:val="00B231CD"/>
    <w:rsid w:val="00B24C98"/>
    <w:rsid w:val="00B274BB"/>
    <w:rsid w:val="00B27B35"/>
    <w:rsid w:val="00B31104"/>
    <w:rsid w:val="00B33806"/>
    <w:rsid w:val="00B33934"/>
    <w:rsid w:val="00B36913"/>
    <w:rsid w:val="00B36D31"/>
    <w:rsid w:val="00B42A73"/>
    <w:rsid w:val="00B43116"/>
    <w:rsid w:val="00B43842"/>
    <w:rsid w:val="00B43A23"/>
    <w:rsid w:val="00B44C01"/>
    <w:rsid w:val="00B470FF"/>
    <w:rsid w:val="00B50560"/>
    <w:rsid w:val="00B505D8"/>
    <w:rsid w:val="00B5167A"/>
    <w:rsid w:val="00B51A41"/>
    <w:rsid w:val="00B604CA"/>
    <w:rsid w:val="00B6255E"/>
    <w:rsid w:val="00B67B13"/>
    <w:rsid w:val="00B70BDE"/>
    <w:rsid w:val="00B71D03"/>
    <w:rsid w:val="00B758BF"/>
    <w:rsid w:val="00B77531"/>
    <w:rsid w:val="00B77606"/>
    <w:rsid w:val="00B80C11"/>
    <w:rsid w:val="00B82C62"/>
    <w:rsid w:val="00B843F5"/>
    <w:rsid w:val="00B85C3B"/>
    <w:rsid w:val="00B86F58"/>
    <w:rsid w:val="00B90D84"/>
    <w:rsid w:val="00B912E2"/>
    <w:rsid w:val="00B92013"/>
    <w:rsid w:val="00B92885"/>
    <w:rsid w:val="00B93634"/>
    <w:rsid w:val="00B9735C"/>
    <w:rsid w:val="00B978CF"/>
    <w:rsid w:val="00BA25C0"/>
    <w:rsid w:val="00BA4DAE"/>
    <w:rsid w:val="00BA6B97"/>
    <w:rsid w:val="00BA799E"/>
    <w:rsid w:val="00BB1DD7"/>
    <w:rsid w:val="00BB310C"/>
    <w:rsid w:val="00BB4040"/>
    <w:rsid w:val="00BB5E02"/>
    <w:rsid w:val="00BB6A83"/>
    <w:rsid w:val="00BC0A69"/>
    <w:rsid w:val="00BC13F8"/>
    <w:rsid w:val="00BC3D42"/>
    <w:rsid w:val="00BC53D0"/>
    <w:rsid w:val="00BC6967"/>
    <w:rsid w:val="00BC6BDB"/>
    <w:rsid w:val="00BC71B4"/>
    <w:rsid w:val="00BC748B"/>
    <w:rsid w:val="00BD09F4"/>
    <w:rsid w:val="00BE2CE1"/>
    <w:rsid w:val="00BE36EB"/>
    <w:rsid w:val="00BE4CCD"/>
    <w:rsid w:val="00BE5BC4"/>
    <w:rsid w:val="00BF07EF"/>
    <w:rsid w:val="00BF3384"/>
    <w:rsid w:val="00BF3623"/>
    <w:rsid w:val="00BF4A54"/>
    <w:rsid w:val="00BF5AC4"/>
    <w:rsid w:val="00C055B6"/>
    <w:rsid w:val="00C06597"/>
    <w:rsid w:val="00C07C37"/>
    <w:rsid w:val="00C10EAF"/>
    <w:rsid w:val="00C129B5"/>
    <w:rsid w:val="00C13272"/>
    <w:rsid w:val="00C13C40"/>
    <w:rsid w:val="00C144F1"/>
    <w:rsid w:val="00C1559A"/>
    <w:rsid w:val="00C22575"/>
    <w:rsid w:val="00C243AE"/>
    <w:rsid w:val="00C25232"/>
    <w:rsid w:val="00C31534"/>
    <w:rsid w:val="00C31D7A"/>
    <w:rsid w:val="00C32AEE"/>
    <w:rsid w:val="00C33AA4"/>
    <w:rsid w:val="00C3406B"/>
    <w:rsid w:val="00C3461C"/>
    <w:rsid w:val="00C34804"/>
    <w:rsid w:val="00C3670B"/>
    <w:rsid w:val="00C36B04"/>
    <w:rsid w:val="00C37993"/>
    <w:rsid w:val="00C41339"/>
    <w:rsid w:val="00C43980"/>
    <w:rsid w:val="00C44489"/>
    <w:rsid w:val="00C469DA"/>
    <w:rsid w:val="00C46AA2"/>
    <w:rsid w:val="00C515C1"/>
    <w:rsid w:val="00C51EBD"/>
    <w:rsid w:val="00C523C6"/>
    <w:rsid w:val="00C53BEF"/>
    <w:rsid w:val="00C54239"/>
    <w:rsid w:val="00C54E02"/>
    <w:rsid w:val="00C5509E"/>
    <w:rsid w:val="00C55543"/>
    <w:rsid w:val="00C60A1E"/>
    <w:rsid w:val="00C66BD1"/>
    <w:rsid w:val="00C66D27"/>
    <w:rsid w:val="00C713E3"/>
    <w:rsid w:val="00C74718"/>
    <w:rsid w:val="00C74B14"/>
    <w:rsid w:val="00C74F32"/>
    <w:rsid w:val="00C75EE5"/>
    <w:rsid w:val="00C776FC"/>
    <w:rsid w:val="00C77AAC"/>
    <w:rsid w:val="00C77C4B"/>
    <w:rsid w:val="00C818F9"/>
    <w:rsid w:val="00C84458"/>
    <w:rsid w:val="00C84D7F"/>
    <w:rsid w:val="00C84E5E"/>
    <w:rsid w:val="00C91922"/>
    <w:rsid w:val="00C9216E"/>
    <w:rsid w:val="00C93414"/>
    <w:rsid w:val="00C93D0F"/>
    <w:rsid w:val="00C94E6B"/>
    <w:rsid w:val="00C9523C"/>
    <w:rsid w:val="00CA0BF4"/>
    <w:rsid w:val="00CA0E13"/>
    <w:rsid w:val="00CA57C7"/>
    <w:rsid w:val="00CA59D8"/>
    <w:rsid w:val="00CB40A6"/>
    <w:rsid w:val="00CB50A8"/>
    <w:rsid w:val="00CB61CF"/>
    <w:rsid w:val="00CB7D23"/>
    <w:rsid w:val="00CC04D8"/>
    <w:rsid w:val="00CC0C13"/>
    <w:rsid w:val="00CC0F6A"/>
    <w:rsid w:val="00CC2587"/>
    <w:rsid w:val="00CC63D2"/>
    <w:rsid w:val="00CC698A"/>
    <w:rsid w:val="00CD0FBE"/>
    <w:rsid w:val="00CD2FA1"/>
    <w:rsid w:val="00CD742B"/>
    <w:rsid w:val="00CE51EB"/>
    <w:rsid w:val="00CF1985"/>
    <w:rsid w:val="00CF2B26"/>
    <w:rsid w:val="00CF38D4"/>
    <w:rsid w:val="00CF5841"/>
    <w:rsid w:val="00CF5FFA"/>
    <w:rsid w:val="00CF6053"/>
    <w:rsid w:val="00D01A12"/>
    <w:rsid w:val="00D0375A"/>
    <w:rsid w:val="00D046B2"/>
    <w:rsid w:val="00D077DF"/>
    <w:rsid w:val="00D13160"/>
    <w:rsid w:val="00D13883"/>
    <w:rsid w:val="00D14B69"/>
    <w:rsid w:val="00D16125"/>
    <w:rsid w:val="00D17760"/>
    <w:rsid w:val="00D1788F"/>
    <w:rsid w:val="00D2157C"/>
    <w:rsid w:val="00D220FF"/>
    <w:rsid w:val="00D22E62"/>
    <w:rsid w:val="00D235DB"/>
    <w:rsid w:val="00D26193"/>
    <w:rsid w:val="00D2745C"/>
    <w:rsid w:val="00D334A5"/>
    <w:rsid w:val="00D33FE9"/>
    <w:rsid w:val="00D371E7"/>
    <w:rsid w:val="00D4158D"/>
    <w:rsid w:val="00D43AB5"/>
    <w:rsid w:val="00D448C3"/>
    <w:rsid w:val="00D4497C"/>
    <w:rsid w:val="00D453CA"/>
    <w:rsid w:val="00D50108"/>
    <w:rsid w:val="00D513CF"/>
    <w:rsid w:val="00D51750"/>
    <w:rsid w:val="00D525C4"/>
    <w:rsid w:val="00D52AB2"/>
    <w:rsid w:val="00D53B78"/>
    <w:rsid w:val="00D541AA"/>
    <w:rsid w:val="00D549E7"/>
    <w:rsid w:val="00D5691B"/>
    <w:rsid w:val="00D60EDB"/>
    <w:rsid w:val="00D60FFC"/>
    <w:rsid w:val="00D61CC1"/>
    <w:rsid w:val="00D639AD"/>
    <w:rsid w:val="00D63A93"/>
    <w:rsid w:val="00D646F8"/>
    <w:rsid w:val="00D71753"/>
    <w:rsid w:val="00D72792"/>
    <w:rsid w:val="00D7492A"/>
    <w:rsid w:val="00D76C8C"/>
    <w:rsid w:val="00D774D4"/>
    <w:rsid w:val="00D778DE"/>
    <w:rsid w:val="00D808B2"/>
    <w:rsid w:val="00D81C61"/>
    <w:rsid w:val="00D82B47"/>
    <w:rsid w:val="00D84944"/>
    <w:rsid w:val="00D875B6"/>
    <w:rsid w:val="00D87694"/>
    <w:rsid w:val="00D902F9"/>
    <w:rsid w:val="00D91937"/>
    <w:rsid w:val="00D9397F"/>
    <w:rsid w:val="00D93CAD"/>
    <w:rsid w:val="00D96495"/>
    <w:rsid w:val="00D97063"/>
    <w:rsid w:val="00D97565"/>
    <w:rsid w:val="00DA08E2"/>
    <w:rsid w:val="00DA1189"/>
    <w:rsid w:val="00DA2DFE"/>
    <w:rsid w:val="00DA459E"/>
    <w:rsid w:val="00DA52A0"/>
    <w:rsid w:val="00DA53EB"/>
    <w:rsid w:val="00DA648C"/>
    <w:rsid w:val="00DA6EA5"/>
    <w:rsid w:val="00DA7ADE"/>
    <w:rsid w:val="00DA7F77"/>
    <w:rsid w:val="00DB2ADB"/>
    <w:rsid w:val="00DB302C"/>
    <w:rsid w:val="00DB3CEC"/>
    <w:rsid w:val="00DC2A9E"/>
    <w:rsid w:val="00DC2E5A"/>
    <w:rsid w:val="00DC49DE"/>
    <w:rsid w:val="00DD0FD4"/>
    <w:rsid w:val="00DD1945"/>
    <w:rsid w:val="00DE0601"/>
    <w:rsid w:val="00DE0876"/>
    <w:rsid w:val="00DE1AA0"/>
    <w:rsid w:val="00DE2A1A"/>
    <w:rsid w:val="00DE3B3C"/>
    <w:rsid w:val="00DE439E"/>
    <w:rsid w:val="00DE4F72"/>
    <w:rsid w:val="00DE6998"/>
    <w:rsid w:val="00DF0DC2"/>
    <w:rsid w:val="00DF0DED"/>
    <w:rsid w:val="00DF1FEE"/>
    <w:rsid w:val="00DF430C"/>
    <w:rsid w:val="00DF7DC4"/>
    <w:rsid w:val="00E00187"/>
    <w:rsid w:val="00E007E0"/>
    <w:rsid w:val="00E016AB"/>
    <w:rsid w:val="00E01EC4"/>
    <w:rsid w:val="00E02138"/>
    <w:rsid w:val="00E05471"/>
    <w:rsid w:val="00E067BD"/>
    <w:rsid w:val="00E126B1"/>
    <w:rsid w:val="00E161DC"/>
    <w:rsid w:val="00E2068A"/>
    <w:rsid w:val="00E22BB1"/>
    <w:rsid w:val="00E22DF3"/>
    <w:rsid w:val="00E2398B"/>
    <w:rsid w:val="00E23FB6"/>
    <w:rsid w:val="00E24681"/>
    <w:rsid w:val="00E306E4"/>
    <w:rsid w:val="00E33F70"/>
    <w:rsid w:val="00E360BD"/>
    <w:rsid w:val="00E36351"/>
    <w:rsid w:val="00E41E09"/>
    <w:rsid w:val="00E42275"/>
    <w:rsid w:val="00E42BE7"/>
    <w:rsid w:val="00E46640"/>
    <w:rsid w:val="00E470F1"/>
    <w:rsid w:val="00E47546"/>
    <w:rsid w:val="00E47B82"/>
    <w:rsid w:val="00E47CA4"/>
    <w:rsid w:val="00E47CFB"/>
    <w:rsid w:val="00E50B55"/>
    <w:rsid w:val="00E51864"/>
    <w:rsid w:val="00E52BA4"/>
    <w:rsid w:val="00E53EBD"/>
    <w:rsid w:val="00E544DB"/>
    <w:rsid w:val="00E54E8B"/>
    <w:rsid w:val="00E55C4D"/>
    <w:rsid w:val="00E57624"/>
    <w:rsid w:val="00E60198"/>
    <w:rsid w:val="00E6121F"/>
    <w:rsid w:val="00E624B7"/>
    <w:rsid w:val="00E62A2B"/>
    <w:rsid w:val="00E62E0D"/>
    <w:rsid w:val="00E663B5"/>
    <w:rsid w:val="00E701CC"/>
    <w:rsid w:val="00E708BB"/>
    <w:rsid w:val="00E72E16"/>
    <w:rsid w:val="00E75D41"/>
    <w:rsid w:val="00E76719"/>
    <w:rsid w:val="00E82038"/>
    <w:rsid w:val="00E836A7"/>
    <w:rsid w:val="00E84833"/>
    <w:rsid w:val="00E859B9"/>
    <w:rsid w:val="00E85C8D"/>
    <w:rsid w:val="00E85E8B"/>
    <w:rsid w:val="00E8766F"/>
    <w:rsid w:val="00E90A22"/>
    <w:rsid w:val="00E93673"/>
    <w:rsid w:val="00E947A3"/>
    <w:rsid w:val="00E94A08"/>
    <w:rsid w:val="00E954F5"/>
    <w:rsid w:val="00E97668"/>
    <w:rsid w:val="00E97B96"/>
    <w:rsid w:val="00EA1D5A"/>
    <w:rsid w:val="00EA1ECD"/>
    <w:rsid w:val="00EA5CC2"/>
    <w:rsid w:val="00EB0014"/>
    <w:rsid w:val="00EB031B"/>
    <w:rsid w:val="00EB65C6"/>
    <w:rsid w:val="00EB6884"/>
    <w:rsid w:val="00EB6E1C"/>
    <w:rsid w:val="00EC1D42"/>
    <w:rsid w:val="00EC3F8C"/>
    <w:rsid w:val="00EC4AF3"/>
    <w:rsid w:val="00EC7836"/>
    <w:rsid w:val="00ED1EC9"/>
    <w:rsid w:val="00ED5A6B"/>
    <w:rsid w:val="00ED79C1"/>
    <w:rsid w:val="00EE0C97"/>
    <w:rsid w:val="00EE1A40"/>
    <w:rsid w:val="00EE2D0C"/>
    <w:rsid w:val="00EE55BA"/>
    <w:rsid w:val="00EE586B"/>
    <w:rsid w:val="00EE58BF"/>
    <w:rsid w:val="00EE7AB6"/>
    <w:rsid w:val="00EF0170"/>
    <w:rsid w:val="00EF2662"/>
    <w:rsid w:val="00EF5E7F"/>
    <w:rsid w:val="00EF6EA4"/>
    <w:rsid w:val="00F014AF"/>
    <w:rsid w:val="00F02EFA"/>
    <w:rsid w:val="00F03444"/>
    <w:rsid w:val="00F06992"/>
    <w:rsid w:val="00F07024"/>
    <w:rsid w:val="00F071DA"/>
    <w:rsid w:val="00F074C9"/>
    <w:rsid w:val="00F11BF3"/>
    <w:rsid w:val="00F142C8"/>
    <w:rsid w:val="00F17DCB"/>
    <w:rsid w:val="00F205A3"/>
    <w:rsid w:val="00F20B51"/>
    <w:rsid w:val="00F21077"/>
    <w:rsid w:val="00F2543F"/>
    <w:rsid w:val="00F25717"/>
    <w:rsid w:val="00F25A77"/>
    <w:rsid w:val="00F26497"/>
    <w:rsid w:val="00F26E15"/>
    <w:rsid w:val="00F27524"/>
    <w:rsid w:val="00F301CD"/>
    <w:rsid w:val="00F30DFF"/>
    <w:rsid w:val="00F31D84"/>
    <w:rsid w:val="00F3280A"/>
    <w:rsid w:val="00F33F41"/>
    <w:rsid w:val="00F35BD9"/>
    <w:rsid w:val="00F361FA"/>
    <w:rsid w:val="00F3758B"/>
    <w:rsid w:val="00F41B6F"/>
    <w:rsid w:val="00F4576E"/>
    <w:rsid w:val="00F45D35"/>
    <w:rsid w:val="00F466DB"/>
    <w:rsid w:val="00F46D13"/>
    <w:rsid w:val="00F47F3A"/>
    <w:rsid w:val="00F50228"/>
    <w:rsid w:val="00F51D7C"/>
    <w:rsid w:val="00F53F58"/>
    <w:rsid w:val="00F61714"/>
    <w:rsid w:val="00F61A44"/>
    <w:rsid w:val="00F6256F"/>
    <w:rsid w:val="00F63D96"/>
    <w:rsid w:val="00F646B0"/>
    <w:rsid w:val="00F674AA"/>
    <w:rsid w:val="00F707E2"/>
    <w:rsid w:val="00F70FE7"/>
    <w:rsid w:val="00F72463"/>
    <w:rsid w:val="00F739E4"/>
    <w:rsid w:val="00F74274"/>
    <w:rsid w:val="00F80401"/>
    <w:rsid w:val="00F8262B"/>
    <w:rsid w:val="00F83F30"/>
    <w:rsid w:val="00F855C8"/>
    <w:rsid w:val="00F85AB2"/>
    <w:rsid w:val="00F86DA0"/>
    <w:rsid w:val="00F87C9D"/>
    <w:rsid w:val="00F90DFC"/>
    <w:rsid w:val="00F91A30"/>
    <w:rsid w:val="00F9451F"/>
    <w:rsid w:val="00F95DDB"/>
    <w:rsid w:val="00F969E9"/>
    <w:rsid w:val="00F977A7"/>
    <w:rsid w:val="00F97A79"/>
    <w:rsid w:val="00FA1BA2"/>
    <w:rsid w:val="00FA21BF"/>
    <w:rsid w:val="00FA4539"/>
    <w:rsid w:val="00FA6084"/>
    <w:rsid w:val="00FA7990"/>
    <w:rsid w:val="00FB0771"/>
    <w:rsid w:val="00FB1987"/>
    <w:rsid w:val="00FB2224"/>
    <w:rsid w:val="00FB2E79"/>
    <w:rsid w:val="00FB533B"/>
    <w:rsid w:val="00FB76D0"/>
    <w:rsid w:val="00FC193C"/>
    <w:rsid w:val="00FC4660"/>
    <w:rsid w:val="00FC67BB"/>
    <w:rsid w:val="00FC7483"/>
    <w:rsid w:val="00FC76E0"/>
    <w:rsid w:val="00FD0130"/>
    <w:rsid w:val="00FD2905"/>
    <w:rsid w:val="00FD3CB4"/>
    <w:rsid w:val="00FD47B1"/>
    <w:rsid w:val="00FD4BD9"/>
    <w:rsid w:val="00FD4D7A"/>
    <w:rsid w:val="00FD61AF"/>
    <w:rsid w:val="00FD719B"/>
    <w:rsid w:val="00FD7A5E"/>
    <w:rsid w:val="00FE19D5"/>
    <w:rsid w:val="00FE2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C07A0E-A9DA-43C7-BA94-94A053393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Syllabus"/>
    <w:qFormat/>
    <w:rsid w:val="00F977A7"/>
  </w:style>
  <w:style w:type="paragraph" w:styleId="Heading1">
    <w:name w:val="heading 1"/>
    <w:aliases w:val="Heading 1-Syllabus"/>
    <w:basedOn w:val="Normal"/>
    <w:next w:val="Normal"/>
    <w:link w:val="Heading1Char"/>
    <w:uiPriority w:val="9"/>
    <w:qFormat/>
    <w:rsid w:val="008E7D6C"/>
    <w:pPr>
      <w:keepNext/>
      <w:keepLines/>
      <w:spacing w:before="240" w:after="0"/>
      <w:outlineLvl w:val="0"/>
    </w:pPr>
    <w:rPr>
      <w:rFonts w:eastAsiaTheme="majorEastAsia" w:cstheme="majorBidi"/>
      <w:b/>
      <w:sz w:val="32"/>
      <w:szCs w:val="32"/>
    </w:rPr>
  </w:style>
  <w:style w:type="paragraph" w:styleId="Heading2">
    <w:name w:val="heading 2"/>
    <w:aliases w:val="Heading 2-Syllabus"/>
    <w:basedOn w:val="Normal"/>
    <w:next w:val="Normal"/>
    <w:link w:val="Heading2Char"/>
    <w:uiPriority w:val="9"/>
    <w:unhideWhenUsed/>
    <w:qFormat/>
    <w:rsid w:val="006665B1"/>
    <w:pPr>
      <w:keepNext/>
      <w:keepLines/>
      <w:spacing w:before="40" w:after="0"/>
      <w:outlineLvl w:val="1"/>
    </w:pPr>
    <w:rPr>
      <w:rFonts w:eastAsiaTheme="majorEastAsia" w:cstheme="majorBidi"/>
      <w:b/>
      <w:sz w:val="28"/>
      <w:szCs w:val="26"/>
      <w:u w:val="single"/>
    </w:rPr>
  </w:style>
  <w:style w:type="paragraph" w:styleId="Heading3">
    <w:name w:val="heading 3"/>
    <w:aliases w:val="Heading 3-syllabus"/>
    <w:basedOn w:val="Normal"/>
    <w:link w:val="Heading3Char"/>
    <w:uiPriority w:val="9"/>
    <w:unhideWhenUsed/>
    <w:qFormat/>
    <w:rsid w:val="00252ED5"/>
    <w:pPr>
      <w:keepNext/>
      <w:keepLines/>
      <w:spacing w:before="40" w:after="0"/>
      <w:outlineLvl w:val="2"/>
    </w:pPr>
    <w:rPr>
      <w:rFonts w:eastAsiaTheme="majorEastAsia" w:cstheme="majorBidi"/>
      <w:b/>
      <w:sz w:val="26"/>
      <w:szCs w:val="24"/>
    </w:rPr>
  </w:style>
  <w:style w:type="paragraph" w:styleId="Heading4">
    <w:name w:val="heading 4"/>
    <w:aliases w:val="Heading 4-syllabus"/>
    <w:basedOn w:val="Normal"/>
    <w:next w:val="Normal"/>
    <w:link w:val="Heading4Char"/>
    <w:uiPriority w:val="9"/>
    <w:unhideWhenUsed/>
    <w:qFormat/>
    <w:rsid w:val="00252ED5"/>
    <w:pPr>
      <w:keepNext/>
      <w:keepLines/>
      <w:spacing w:before="40" w:after="0"/>
      <w:ind w:left="720"/>
      <w:outlineLvl w:val="3"/>
    </w:pPr>
    <w:rPr>
      <w:rFonts w:eastAsiaTheme="majorEastAsia" w:cstheme="majorBidi"/>
      <w:b/>
      <w:iCs/>
    </w:rPr>
  </w:style>
  <w:style w:type="paragraph" w:styleId="Heading5">
    <w:name w:val="heading 5"/>
    <w:aliases w:val="Heading 5-syllabus"/>
    <w:basedOn w:val="Normal"/>
    <w:next w:val="Normal"/>
    <w:link w:val="Heading5Char"/>
    <w:uiPriority w:val="9"/>
    <w:semiHidden/>
    <w:unhideWhenUsed/>
    <w:qFormat/>
    <w:rsid w:val="008F684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4B9"/>
    <w:rPr>
      <w:rFonts w:ascii="Tahoma" w:hAnsi="Tahoma" w:cs="Tahoma"/>
      <w:sz w:val="16"/>
      <w:szCs w:val="16"/>
    </w:rPr>
  </w:style>
  <w:style w:type="character" w:styleId="PlaceholderText">
    <w:name w:val="Placeholder Text"/>
    <w:basedOn w:val="DefaultParagraphFont"/>
    <w:uiPriority w:val="99"/>
    <w:semiHidden/>
    <w:rsid w:val="007C14B9"/>
    <w:rPr>
      <w:color w:val="808080"/>
    </w:rPr>
  </w:style>
  <w:style w:type="character" w:styleId="Hyperlink">
    <w:name w:val="Hyperlink"/>
    <w:basedOn w:val="DefaultParagraphFont"/>
    <w:uiPriority w:val="99"/>
    <w:unhideWhenUsed/>
    <w:rsid w:val="005D26CD"/>
    <w:rPr>
      <w:color w:val="0000FF" w:themeColor="hyperlink"/>
      <w:u w:val="single"/>
    </w:rPr>
  </w:style>
  <w:style w:type="character" w:customStyle="1" w:styleId="Heading1Char">
    <w:name w:val="Heading 1 Char"/>
    <w:aliases w:val="Heading 1-Syllabus Char"/>
    <w:basedOn w:val="DefaultParagraphFont"/>
    <w:link w:val="Heading1"/>
    <w:uiPriority w:val="9"/>
    <w:rsid w:val="008E7D6C"/>
    <w:rPr>
      <w:rFonts w:eastAsiaTheme="majorEastAsia" w:cstheme="majorBidi"/>
      <w:b/>
      <w:sz w:val="32"/>
      <w:szCs w:val="32"/>
    </w:rPr>
  </w:style>
  <w:style w:type="paragraph" w:customStyle="1" w:styleId="Style1">
    <w:name w:val="Style1"/>
    <w:basedOn w:val="Heading2"/>
    <w:rsid w:val="006665B1"/>
    <w:pPr>
      <w:spacing w:before="200" w:after="120" w:line="300" w:lineRule="auto"/>
    </w:pPr>
    <w:rPr>
      <w:rFonts w:ascii="Calibri" w:eastAsia="Times New Roman" w:hAnsi="Calibri" w:cs="Calibri"/>
      <w:b w:val="0"/>
      <w:bCs/>
      <w:sz w:val="26"/>
    </w:rPr>
  </w:style>
  <w:style w:type="character" w:customStyle="1" w:styleId="Heading2Char">
    <w:name w:val="Heading 2 Char"/>
    <w:aliases w:val="Heading 2-Syllabus Char"/>
    <w:basedOn w:val="DefaultParagraphFont"/>
    <w:link w:val="Heading2"/>
    <w:uiPriority w:val="9"/>
    <w:rsid w:val="006665B1"/>
    <w:rPr>
      <w:rFonts w:eastAsiaTheme="majorEastAsia" w:cstheme="majorBidi"/>
      <w:b/>
      <w:sz w:val="28"/>
      <w:szCs w:val="26"/>
      <w:u w:val="single"/>
    </w:rPr>
  </w:style>
  <w:style w:type="character" w:customStyle="1" w:styleId="Heading3Char">
    <w:name w:val="Heading 3 Char"/>
    <w:aliases w:val="Heading 3-syllabus Char"/>
    <w:basedOn w:val="DefaultParagraphFont"/>
    <w:link w:val="Heading3"/>
    <w:uiPriority w:val="9"/>
    <w:rsid w:val="00252ED5"/>
    <w:rPr>
      <w:rFonts w:eastAsiaTheme="majorEastAsia" w:cstheme="majorBidi"/>
      <w:b/>
      <w:sz w:val="26"/>
      <w:szCs w:val="24"/>
    </w:rPr>
  </w:style>
  <w:style w:type="character" w:customStyle="1" w:styleId="Heading4Char">
    <w:name w:val="Heading 4 Char"/>
    <w:aliases w:val="Heading 4-syllabus Char"/>
    <w:basedOn w:val="DefaultParagraphFont"/>
    <w:link w:val="Heading4"/>
    <w:uiPriority w:val="9"/>
    <w:rsid w:val="00252ED5"/>
    <w:rPr>
      <w:rFonts w:eastAsiaTheme="majorEastAsia" w:cstheme="majorBidi"/>
      <w:b/>
      <w:iCs/>
    </w:rPr>
  </w:style>
  <w:style w:type="paragraph" w:styleId="ListParagraph">
    <w:name w:val="List Paragraph"/>
    <w:basedOn w:val="Normal"/>
    <w:uiPriority w:val="34"/>
    <w:qFormat/>
    <w:rsid w:val="00ED5A6B"/>
    <w:pPr>
      <w:ind w:left="720"/>
      <w:contextualSpacing/>
    </w:pPr>
  </w:style>
  <w:style w:type="character" w:customStyle="1" w:styleId="apple-converted-space">
    <w:name w:val="apple-converted-space"/>
    <w:basedOn w:val="DefaultParagraphFont"/>
    <w:rsid w:val="001228F6"/>
  </w:style>
  <w:style w:type="character" w:customStyle="1" w:styleId="UnresolvedMention">
    <w:name w:val="Unresolved Mention"/>
    <w:basedOn w:val="DefaultParagraphFont"/>
    <w:uiPriority w:val="99"/>
    <w:semiHidden/>
    <w:unhideWhenUsed/>
    <w:rsid w:val="00D220FF"/>
    <w:rPr>
      <w:color w:val="808080"/>
      <w:shd w:val="clear" w:color="auto" w:fill="E6E6E6"/>
    </w:rPr>
  </w:style>
  <w:style w:type="character" w:styleId="Strong">
    <w:name w:val="Strong"/>
    <w:basedOn w:val="DefaultParagraphFont"/>
    <w:uiPriority w:val="22"/>
    <w:qFormat/>
    <w:rsid w:val="00045C42"/>
    <w:rPr>
      <w:b/>
      <w:bCs/>
    </w:rPr>
  </w:style>
  <w:style w:type="table" w:styleId="TableGrid">
    <w:name w:val="Table Grid"/>
    <w:basedOn w:val="TableNormal"/>
    <w:uiPriority w:val="39"/>
    <w:rsid w:val="008A35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afteratable">
    <w:name w:val="Heading 3 after a table"/>
    <w:basedOn w:val="Heading3"/>
    <w:link w:val="Heading3afteratableChar"/>
    <w:qFormat/>
    <w:rsid w:val="003550CA"/>
    <w:rPr>
      <w:rFonts w:eastAsia="Calibri"/>
    </w:rPr>
  </w:style>
  <w:style w:type="character" w:customStyle="1" w:styleId="Heading3afteratableChar">
    <w:name w:val="Heading 3 after a table Char"/>
    <w:basedOn w:val="Heading3Char"/>
    <w:link w:val="Heading3afteratable"/>
    <w:rsid w:val="003550CA"/>
    <w:rPr>
      <w:rFonts w:eastAsia="Calibri" w:cstheme="majorBidi"/>
      <w:b/>
      <w:sz w:val="26"/>
      <w:szCs w:val="24"/>
    </w:rPr>
  </w:style>
  <w:style w:type="character" w:customStyle="1" w:styleId="Heading5Char">
    <w:name w:val="Heading 5 Char"/>
    <w:aliases w:val="Heading 5-syllabus Char"/>
    <w:basedOn w:val="DefaultParagraphFont"/>
    <w:link w:val="Heading5"/>
    <w:uiPriority w:val="9"/>
    <w:semiHidden/>
    <w:rsid w:val="008F684E"/>
    <w:rPr>
      <w:rFonts w:asciiTheme="majorHAnsi" w:eastAsiaTheme="majorEastAsia" w:hAnsiTheme="majorHAnsi" w:cstheme="majorBidi"/>
      <w:color w:val="365F91" w:themeColor="accent1" w:themeShade="BF"/>
    </w:rPr>
  </w:style>
  <w:style w:type="paragraph" w:styleId="Header">
    <w:name w:val="header"/>
    <w:basedOn w:val="Normal"/>
    <w:link w:val="HeaderChar"/>
    <w:rsid w:val="005451E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451E3"/>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35289"/>
    <w:rPr>
      <w:color w:val="800080" w:themeColor="followedHyperlink"/>
      <w:u w:val="single"/>
    </w:rPr>
  </w:style>
  <w:style w:type="paragraph" w:styleId="Footer">
    <w:name w:val="footer"/>
    <w:basedOn w:val="Normal"/>
    <w:link w:val="FooterChar"/>
    <w:uiPriority w:val="99"/>
    <w:unhideWhenUsed/>
    <w:rsid w:val="000D07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76F"/>
  </w:style>
  <w:style w:type="paragraph" w:customStyle="1" w:styleId="MB-TableHeading">
    <w:name w:val="MB-TableHeading"/>
    <w:basedOn w:val="Normal"/>
    <w:link w:val="MB-TableHeadingChar"/>
    <w:autoRedefine/>
    <w:qFormat/>
    <w:rsid w:val="000C61D3"/>
    <w:pPr>
      <w:jc w:val="center"/>
    </w:pPr>
    <w:rPr>
      <w:rFonts w:eastAsia="Calibri" w:cs="Arial"/>
      <w:spacing w:val="-3"/>
      <w:sz w:val="20"/>
    </w:rPr>
  </w:style>
  <w:style w:type="character" w:customStyle="1" w:styleId="MB-TableHeadingChar">
    <w:name w:val="MB-TableHeading Char"/>
    <w:basedOn w:val="DefaultParagraphFont"/>
    <w:link w:val="MB-TableHeading"/>
    <w:rsid w:val="000C61D3"/>
    <w:rPr>
      <w:rFonts w:eastAsia="Calibri" w:cs="Arial"/>
      <w:spacing w:val="-3"/>
      <w:sz w:val="20"/>
    </w:rPr>
  </w:style>
  <w:style w:type="table" w:styleId="PlainTable3">
    <w:name w:val="Plain Table 3"/>
    <w:basedOn w:val="TableNormal"/>
    <w:uiPriority w:val="43"/>
    <w:rsid w:val="000C61D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MB-tableRows">
    <w:name w:val="MB-tableRows"/>
    <w:basedOn w:val="Normal"/>
    <w:link w:val="MB-tableRowsChar"/>
    <w:qFormat/>
    <w:rsid w:val="000C61D3"/>
    <w:pPr>
      <w:spacing w:after="0" w:line="240" w:lineRule="auto"/>
    </w:pPr>
    <w:rPr>
      <w:rFonts w:eastAsia="Calibri" w:cs="Arial"/>
      <w:spacing w:val="-3"/>
      <w:sz w:val="20"/>
    </w:rPr>
  </w:style>
  <w:style w:type="paragraph" w:customStyle="1" w:styleId="MB-bulletsintable13indent">
    <w:name w:val="MB-bulletsintable.13indent"/>
    <w:basedOn w:val="MB-tableRows"/>
    <w:link w:val="MB-bulletsintable13indentChar"/>
    <w:qFormat/>
    <w:rsid w:val="000C61D3"/>
    <w:pPr>
      <w:numPr>
        <w:numId w:val="15"/>
      </w:numPr>
    </w:pPr>
  </w:style>
  <w:style w:type="character" w:customStyle="1" w:styleId="MB-tableRowsChar">
    <w:name w:val="MB-tableRows Char"/>
    <w:basedOn w:val="DefaultParagraphFont"/>
    <w:link w:val="MB-tableRows"/>
    <w:rsid w:val="000C61D3"/>
    <w:rPr>
      <w:rFonts w:eastAsia="Calibri" w:cs="Arial"/>
      <w:spacing w:val="-3"/>
      <w:sz w:val="20"/>
    </w:rPr>
  </w:style>
  <w:style w:type="character" w:customStyle="1" w:styleId="MB-bulletsintable13indentChar">
    <w:name w:val="MB-bulletsintable.13indent Char"/>
    <w:basedOn w:val="MB-tableRowsChar"/>
    <w:link w:val="MB-bulletsintable13indent"/>
    <w:rsid w:val="000C61D3"/>
    <w:rPr>
      <w:rFonts w:eastAsia="Calibri" w:cs="Arial"/>
      <w:spacing w:val="-3"/>
      <w:sz w:val="20"/>
    </w:rPr>
  </w:style>
  <w:style w:type="paragraph" w:customStyle="1" w:styleId="MB-HeadingforSchedule">
    <w:name w:val="MB-Heading for Schedule"/>
    <w:basedOn w:val="Heading2"/>
    <w:next w:val="Normal"/>
    <w:link w:val="MB-HeadingforScheduleChar"/>
    <w:autoRedefine/>
    <w:qFormat/>
    <w:rsid w:val="000C61D3"/>
    <w:pPr>
      <w:spacing w:before="80"/>
    </w:pPr>
    <w:rPr>
      <w:color w:val="0070C0"/>
      <w:sz w:val="24"/>
    </w:rPr>
  </w:style>
  <w:style w:type="character" w:customStyle="1" w:styleId="MB-HeadingforScheduleChar">
    <w:name w:val="MB-Heading for Schedule Char"/>
    <w:basedOn w:val="Heading2Char"/>
    <w:link w:val="MB-HeadingforSchedule"/>
    <w:rsid w:val="000C61D3"/>
    <w:rPr>
      <w:rFonts w:eastAsiaTheme="majorEastAsia" w:cstheme="majorBidi"/>
      <w:b/>
      <w:color w:val="0070C0"/>
      <w:sz w:val="24"/>
      <w:szCs w:val="26"/>
      <w:u w:val="single"/>
    </w:rPr>
  </w:style>
  <w:style w:type="paragraph" w:styleId="TOC1">
    <w:name w:val="toc 1"/>
    <w:basedOn w:val="Normal"/>
    <w:next w:val="Normal"/>
    <w:autoRedefine/>
    <w:uiPriority w:val="39"/>
    <w:unhideWhenUsed/>
    <w:rsid w:val="00983F7D"/>
    <w:pPr>
      <w:spacing w:after="100"/>
    </w:pPr>
  </w:style>
  <w:style w:type="paragraph" w:styleId="TOC2">
    <w:name w:val="toc 2"/>
    <w:basedOn w:val="Normal"/>
    <w:next w:val="Normal"/>
    <w:autoRedefine/>
    <w:uiPriority w:val="39"/>
    <w:unhideWhenUsed/>
    <w:rsid w:val="00983F7D"/>
    <w:pPr>
      <w:spacing w:after="100"/>
      <w:ind w:left="220"/>
    </w:pPr>
  </w:style>
  <w:style w:type="paragraph" w:styleId="TOC3">
    <w:name w:val="toc 3"/>
    <w:basedOn w:val="Normal"/>
    <w:next w:val="Normal"/>
    <w:autoRedefine/>
    <w:uiPriority w:val="39"/>
    <w:unhideWhenUsed/>
    <w:rsid w:val="00475A28"/>
    <w:pPr>
      <w:tabs>
        <w:tab w:val="left" w:pos="9720"/>
        <w:tab w:val="right" w:leader="dot" w:pos="10790"/>
      </w:tabs>
      <w:spacing w:after="100"/>
      <w:ind w:left="440"/>
    </w:pPr>
  </w:style>
  <w:style w:type="character" w:customStyle="1" w:styleId="mwtsp">
    <w:name w:val="mw_t_sp"/>
    <w:basedOn w:val="DefaultParagraphFont"/>
    <w:rsid w:val="001E2DBE"/>
  </w:style>
  <w:style w:type="character" w:customStyle="1" w:styleId="mwtwi">
    <w:name w:val="mw_t_wi"/>
    <w:basedOn w:val="DefaultParagraphFont"/>
    <w:rsid w:val="001E2DBE"/>
  </w:style>
  <w:style w:type="paragraph" w:styleId="NormalWeb">
    <w:name w:val="Normal (Web)"/>
    <w:basedOn w:val="Normal"/>
    <w:uiPriority w:val="99"/>
    <w:rsid w:val="005F5D5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811632">
      <w:bodyDiv w:val="1"/>
      <w:marLeft w:val="0"/>
      <w:marRight w:val="0"/>
      <w:marTop w:val="0"/>
      <w:marBottom w:val="0"/>
      <w:divBdr>
        <w:top w:val="none" w:sz="0" w:space="0" w:color="auto"/>
        <w:left w:val="none" w:sz="0" w:space="0" w:color="auto"/>
        <w:bottom w:val="none" w:sz="0" w:space="0" w:color="auto"/>
        <w:right w:val="none" w:sz="0" w:space="0" w:color="auto"/>
      </w:divBdr>
    </w:div>
    <w:div w:id="690036554">
      <w:bodyDiv w:val="1"/>
      <w:marLeft w:val="0"/>
      <w:marRight w:val="0"/>
      <w:marTop w:val="0"/>
      <w:marBottom w:val="0"/>
      <w:divBdr>
        <w:top w:val="none" w:sz="0" w:space="0" w:color="auto"/>
        <w:left w:val="none" w:sz="0" w:space="0" w:color="auto"/>
        <w:bottom w:val="none" w:sz="0" w:space="0" w:color="auto"/>
        <w:right w:val="none" w:sz="0" w:space="0" w:color="auto"/>
      </w:divBdr>
    </w:div>
    <w:div w:id="784036507">
      <w:bodyDiv w:val="1"/>
      <w:marLeft w:val="300"/>
      <w:marRight w:val="300"/>
      <w:marTop w:val="0"/>
      <w:marBottom w:val="300"/>
      <w:divBdr>
        <w:top w:val="none" w:sz="0" w:space="0" w:color="auto"/>
        <w:left w:val="none" w:sz="0" w:space="0" w:color="auto"/>
        <w:bottom w:val="none" w:sz="0" w:space="0" w:color="auto"/>
        <w:right w:val="none" w:sz="0" w:space="0" w:color="auto"/>
      </w:divBdr>
      <w:divsChild>
        <w:div w:id="770860934">
          <w:marLeft w:val="0"/>
          <w:marRight w:val="0"/>
          <w:marTop w:val="100"/>
          <w:marBottom w:val="100"/>
          <w:divBdr>
            <w:top w:val="single" w:sz="6" w:space="0" w:color="000000"/>
            <w:left w:val="single" w:sz="6" w:space="0" w:color="000000"/>
            <w:bottom w:val="single" w:sz="6" w:space="0" w:color="000000"/>
            <w:right w:val="single" w:sz="6" w:space="0" w:color="000000"/>
          </w:divBdr>
          <w:divsChild>
            <w:div w:id="1861972988">
              <w:marLeft w:val="0"/>
              <w:marRight w:val="0"/>
              <w:marTop w:val="0"/>
              <w:marBottom w:val="0"/>
              <w:divBdr>
                <w:top w:val="single" w:sz="2" w:space="11" w:color="000000"/>
                <w:left w:val="single" w:sz="6" w:space="19" w:color="000000"/>
                <w:bottom w:val="single" w:sz="2" w:space="0" w:color="000000"/>
                <w:right w:val="single" w:sz="2" w:space="19" w:color="000000"/>
              </w:divBdr>
            </w:div>
          </w:divsChild>
        </w:div>
      </w:divsChild>
    </w:div>
    <w:div w:id="1155031281">
      <w:bodyDiv w:val="1"/>
      <w:marLeft w:val="0"/>
      <w:marRight w:val="0"/>
      <w:marTop w:val="0"/>
      <w:marBottom w:val="0"/>
      <w:divBdr>
        <w:top w:val="none" w:sz="0" w:space="0" w:color="auto"/>
        <w:left w:val="none" w:sz="0" w:space="0" w:color="auto"/>
        <w:bottom w:val="none" w:sz="0" w:space="0" w:color="auto"/>
        <w:right w:val="none" w:sz="0" w:space="0" w:color="auto"/>
      </w:divBdr>
    </w:div>
    <w:div w:id="1506169629">
      <w:bodyDiv w:val="1"/>
      <w:marLeft w:val="0"/>
      <w:marRight w:val="0"/>
      <w:marTop w:val="0"/>
      <w:marBottom w:val="0"/>
      <w:divBdr>
        <w:top w:val="none" w:sz="0" w:space="0" w:color="auto"/>
        <w:left w:val="none" w:sz="0" w:space="0" w:color="auto"/>
        <w:bottom w:val="none" w:sz="0" w:space="0" w:color="auto"/>
        <w:right w:val="none" w:sz="0" w:space="0" w:color="auto"/>
      </w:divBdr>
      <w:divsChild>
        <w:div w:id="1715808311">
          <w:marLeft w:val="576"/>
          <w:marRight w:val="0"/>
          <w:marTop w:val="80"/>
          <w:marBottom w:val="0"/>
          <w:divBdr>
            <w:top w:val="none" w:sz="0" w:space="0" w:color="auto"/>
            <w:left w:val="none" w:sz="0" w:space="0" w:color="auto"/>
            <w:bottom w:val="none" w:sz="0" w:space="0" w:color="auto"/>
            <w:right w:val="none" w:sz="0" w:space="0" w:color="auto"/>
          </w:divBdr>
        </w:div>
      </w:divsChild>
    </w:div>
    <w:div w:id="166188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jbibus.com/GS_HistDept_Student_Learner_Outcomes.pdf" TargetMode="External"/><Relationship Id="rId13" Type="http://schemas.openxmlformats.org/officeDocument/2006/relationships/hyperlink" Target="http://www.cjbibus.com/GS_HistDept_Student_Learner_Outcomes.pdf" TargetMode="External"/><Relationship Id="rId18" Type="http://schemas.openxmlformats.org/officeDocument/2006/relationships/hyperlink" Target="http://historicalthinkingmatters.org/wh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merriam-webster.com/dictionary/mentor" TargetMode="External"/><Relationship Id="rId7" Type="http://schemas.openxmlformats.org/officeDocument/2006/relationships/endnotes" Target="endnotes.xml"/><Relationship Id="rId12" Type="http://schemas.openxmlformats.org/officeDocument/2006/relationships/hyperlink" Target="https://www.merriam-webster.com/dictionary/reply" TargetMode="External"/><Relationship Id="rId17" Type="http://schemas.openxmlformats.org/officeDocument/2006/relationships/hyperlink" Target="http://www.cjbibus.com/McQuire_5_abilities_5th_know_what_you_know_and_know_what_you_dont_know.PNG"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www.ted.com/talks/angela_lee_duckworth_grit_the_power_of_passion_and_perseverance" TargetMode="External"/><Relationship Id="rId20" Type="http://schemas.openxmlformats.org/officeDocument/2006/relationships/hyperlink" Target="http://www.cjbibus.com/STCT_Am_Exp_quantitiesNOTrealizingPriorToFeedback_Samples.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rriam-webster.com/dictionary/plagiariz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ted.com/talks/angela_lee_duckworth_grit_the_power_of_passion_and_perseverance" TargetMode="External"/><Relationship Id="rId23" Type="http://schemas.openxmlformats.org/officeDocument/2006/relationships/footer" Target="footer1.xml"/><Relationship Id="rId10" Type="http://schemas.openxmlformats.org/officeDocument/2006/relationships/hyperlink" Target="http://www.cjbibus.com/GS_Why_Minimum_of_30_Percent_Means_You_Must_Do_SOME_Writing.pdf" TargetMode="External"/><Relationship Id="rId19" Type="http://schemas.openxmlformats.org/officeDocument/2006/relationships/hyperlink" Target="http://historicalthinkingmatters.org/why/" TargetMode="External"/><Relationship Id="rId4" Type="http://schemas.openxmlformats.org/officeDocument/2006/relationships/settings" Target="settings.xml"/><Relationship Id="rId9" Type="http://schemas.openxmlformats.org/officeDocument/2006/relationships/hyperlink" Target="http://www.cjbibus.com/GS_Why_Minimum_of_30_Percent_Means_You_Must_Do_SOME_Writing.pdf" TargetMode="External"/><Relationship Id="rId14" Type="http://schemas.openxmlformats.org/officeDocument/2006/relationships/hyperlink" Target="http://www.cjbibus.com/GS_Why_Minimum_of_30_Percent_Means_You_Must_Do_SOME_Writing.pdf" TargetMode="External"/><Relationship Id="rId22" Type="http://schemas.openxmlformats.org/officeDocument/2006/relationships/hyperlink" Target="http://www.cjbibus.com/STCT_Context_Literacy_and_Learning.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bibus\Documents\Custom%20Office%20Templates\Normal-A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E2FB7A84ED9465A8A52D1117B8C1C0B"/>
        <w:category>
          <w:name w:val="General"/>
          <w:gallery w:val="placeholder"/>
        </w:category>
        <w:types>
          <w:type w:val="bbPlcHdr"/>
        </w:types>
        <w:behaviors>
          <w:behavior w:val="content"/>
        </w:behaviors>
        <w:guid w:val="{180C4D5A-F76F-4262-AE3C-D35AE7B62503}"/>
      </w:docPartPr>
      <w:docPartBody>
        <w:p w:rsidR="00A537C1" w:rsidRDefault="00A537C1" w:rsidP="00A537C1">
          <w:pPr>
            <w:pStyle w:val="5E2FB7A84ED9465A8A52D1117B8C1C0B"/>
          </w:pPr>
          <w:r w:rsidRPr="00055A8F">
            <w:rPr>
              <w:rStyle w:val="PlaceholderText"/>
            </w:rPr>
            <w:t>Enter Course Prerequisites Here. Should Match GIPWE or ACGM.</w:t>
          </w:r>
        </w:p>
      </w:docPartBody>
    </w:docPart>
    <w:docPart>
      <w:docPartPr>
        <w:name w:val="CCAF3BDB97B44A44B2DE24D52A061D54"/>
        <w:category>
          <w:name w:val="General"/>
          <w:gallery w:val="placeholder"/>
        </w:category>
        <w:types>
          <w:type w:val="bbPlcHdr"/>
        </w:types>
        <w:behaviors>
          <w:behavior w:val="content"/>
        </w:behaviors>
        <w:guid w:val="{56A8597B-88E2-4F55-A606-6A2F705220B9}"/>
      </w:docPartPr>
      <w:docPartBody>
        <w:p w:rsidR="00A537C1" w:rsidRDefault="00A537C1" w:rsidP="00A537C1">
          <w:pPr>
            <w:pStyle w:val="CCAF3BDB97B44A44B2DE24D52A061D54"/>
          </w:pPr>
          <w:r w:rsidRPr="00C54E02">
            <w:rPr>
              <w:rFonts w:ascii="Calibri" w:eastAsia="Times New Roman" w:hAnsi="Calibri" w:cs="Calibri"/>
              <w:color w:val="C00000"/>
            </w:rPr>
            <w:t xml:space="preserve">Online: </w:t>
          </w:r>
          <w:r w:rsidRPr="007C14B9">
            <w:rPr>
              <w:rFonts w:ascii="Calibri" w:eastAsia="Times New Roman" w:hAnsi="Calibri" w:cs="Calibri"/>
              <w:color w:val="808080"/>
            </w:rPr>
            <w:t>Enter Grading Response Timeframe Here. For Example: “I will return discussion grades within 3 days of the due date. I will return writing assignment grades within 1 week of the due date.”</w:t>
          </w:r>
        </w:p>
      </w:docPartBody>
    </w:docPart>
    <w:docPart>
      <w:docPartPr>
        <w:name w:val="66656882CE224B589A64E1CFB3B147AE"/>
        <w:category>
          <w:name w:val="General"/>
          <w:gallery w:val="placeholder"/>
        </w:category>
        <w:types>
          <w:type w:val="bbPlcHdr"/>
        </w:types>
        <w:behaviors>
          <w:behavior w:val="content"/>
        </w:behaviors>
        <w:guid w:val="{F203E084-CEEE-42AE-9155-E1F541B8BE49}"/>
      </w:docPartPr>
      <w:docPartBody>
        <w:p w:rsidR="00203D7F" w:rsidRDefault="00150CC9" w:rsidP="00150CC9">
          <w:pPr>
            <w:pStyle w:val="66656882CE224B589A64E1CFB3B147AE"/>
          </w:pPr>
          <w:r w:rsidRPr="007C14B9">
            <w:rPr>
              <w:rFonts w:ascii="Calibri" w:eastAsia="Times New Roman" w:hAnsi="Calibri" w:cs="Calibri"/>
              <w:color w:val="808080"/>
            </w:rPr>
            <w:t>Enter Information – Found on the Academic Calendar – Here.</w:t>
          </w:r>
        </w:p>
      </w:docPartBody>
    </w:docPart>
    <w:docPart>
      <w:docPartPr>
        <w:name w:val="A70DC78116CE4ABC9752F4F38449C6BE"/>
        <w:category>
          <w:name w:val="General"/>
          <w:gallery w:val="placeholder"/>
        </w:category>
        <w:types>
          <w:type w:val="bbPlcHdr"/>
        </w:types>
        <w:behaviors>
          <w:behavior w:val="content"/>
        </w:behaviors>
        <w:guid w:val="{63CFBAB2-327F-4ED0-9046-EC781E0FA08A}"/>
      </w:docPartPr>
      <w:docPartBody>
        <w:p w:rsidR="00203D7F" w:rsidRDefault="00150CC9" w:rsidP="00150CC9">
          <w:pPr>
            <w:pStyle w:val="A70DC78116CE4ABC9752F4F38449C6BE"/>
          </w:pPr>
          <w:r w:rsidRPr="007C14B9">
            <w:rPr>
              <w:rFonts w:ascii="Calibri" w:eastAsia="Times New Roman" w:hAnsi="Calibri" w:cs="Calibri"/>
              <w:color w:val="808080"/>
            </w:rPr>
            <w:t>Enter Information – Found on the Academic Calendar – Here.</w:t>
          </w:r>
        </w:p>
      </w:docPartBody>
    </w:docPart>
    <w:docPart>
      <w:docPartPr>
        <w:name w:val="02966F2350BA4E1EAEA51FDEABF8D007"/>
        <w:category>
          <w:name w:val="General"/>
          <w:gallery w:val="placeholder"/>
        </w:category>
        <w:types>
          <w:type w:val="bbPlcHdr"/>
        </w:types>
        <w:behaviors>
          <w:behavior w:val="content"/>
        </w:behaviors>
        <w:guid w:val="{D8339A37-305B-402F-A5E2-C98020F7A9E2}"/>
      </w:docPartPr>
      <w:docPartBody>
        <w:p w:rsidR="00CA6102" w:rsidRDefault="00CA6102" w:rsidP="00CA6102">
          <w:pPr>
            <w:pStyle w:val="02966F2350BA4E1EAEA51FDEABF8D007"/>
          </w:pPr>
          <w:r>
            <w:rPr>
              <w:rStyle w:val="PlaceholderText"/>
            </w:rPr>
            <w:t>Enter consequence for violation of this requirement</w:t>
          </w:r>
          <w:r w:rsidRPr="0067797D">
            <w:rPr>
              <w:rStyle w:val="PlaceholderText"/>
            </w:rPr>
            <w:t>.</w:t>
          </w:r>
        </w:p>
      </w:docPartBody>
    </w:docPart>
    <w:docPart>
      <w:docPartPr>
        <w:name w:val="228CB43AC3934023ACA32D2D5BEE4D3A"/>
        <w:category>
          <w:name w:val="General"/>
          <w:gallery w:val="placeholder"/>
        </w:category>
        <w:types>
          <w:type w:val="bbPlcHdr"/>
        </w:types>
        <w:behaviors>
          <w:behavior w:val="content"/>
        </w:behaviors>
        <w:guid w:val="{CEB1515B-298B-47C5-A221-E19EA84FADD0}"/>
      </w:docPartPr>
      <w:docPartBody>
        <w:p w:rsidR="00CA6102" w:rsidRDefault="00CA6102" w:rsidP="00CA6102">
          <w:pPr>
            <w:pStyle w:val="228CB43AC3934023ACA32D2D5BEE4D3A"/>
          </w:pPr>
          <w:r>
            <w:rPr>
              <w:rStyle w:val="PlaceholderText"/>
            </w:rPr>
            <w:t>Enter consequence for violation of this requirement</w:t>
          </w:r>
          <w:r w:rsidRPr="0067797D">
            <w:rPr>
              <w:rStyle w:val="PlaceholderText"/>
            </w:rPr>
            <w:t>.</w:t>
          </w:r>
        </w:p>
      </w:docPartBody>
    </w:docPart>
    <w:docPart>
      <w:docPartPr>
        <w:name w:val="E742F7C390994721A3871917D073E777"/>
        <w:category>
          <w:name w:val="General"/>
          <w:gallery w:val="placeholder"/>
        </w:category>
        <w:types>
          <w:type w:val="bbPlcHdr"/>
        </w:types>
        <w:behaviors>
          <w:behavior w:val="content"/>
        </w:behaviors>
        <w:guid w:val="{A45606B0-0199-432B-A825-BD764A74CE4C}"/>
      </w:docPartPr>
      <w:docPartBody>
        <w:p w:rsidR="00CA6102" w:rsidRDefault="00CA6102" w:rsidP="00CA6102">
          <w:pPr>
            <w:pStyle w:val="E742F7C390994721A3871917D073E777"/>
          </w:pPr>
          <w:r>
            <w:rPr>
              <w:rStyle w:val="PlaceholderText"/>
            </w:rPr>
            <w:t>Enter consequence for violation of this requirement</w:t>
          </w:r>
          <w:r w:rsidRPr="0067797D">
            <w:rPr>
              <w:rStyle w:val="PlaceholderText"/>
            </w:rPr>
            <w:t>.</w:t>
          </w:r>
        </w:p>
      </w:docPartBody>
    </w:docPart>
    <w:docPart>
      <w:docPartPr>
        <w:name w:val="50AABEE0C2B741A2B997000314AB044E"/>
        <w:category>
          <w:name w:val="General"/>
          <w:gallery w:val="placeholder"/>
        </w:category>
        <w:types>
          <w:type w:val="bbPlcHdr"/>
        </w:types>
        <w:behaviors>
          <w:behavior w:val="content"/>
        </w:behaviors>
        <w:guid w:val="{61D0D578-20F9-4BF7-A1D8-3E45683DC407}"/>
      </w:docPartPr>
      <w:docPartBody>
        <w:p w:rsidR="00CA6102" w:rsidRDefault="00CA6102" w:rsidP="00CA6102">
          <w:pPr>
            <w:pStyle w:val="50AABEE0C2B741A2B997000314AB044E"/>
          </w:pPr>
          <w:r>
            <w:rPr>
              <w:rStyle w:val="PlaceholderText"/>
            </w:rPr>
            <w:t>Enter consequence for violation of this requirement</w:t>
          </w:r>
          <w:r w:rsidRPr="0067797D">
            <w:rPr>
              <w:rStyle w:val="PlaceholderText"/>
            </w:rPr>
            <w:t>.</w:t>
          </w:r>
        </w:p>
      </w:docPartBody>
    </w:docPart>
    <w:docPart>
      <w:docPartPr>
        <w:name w:val="D4AD62B153554B4D9A45A40EC7661CFB"/>
        <w:category>
          <w:name w:val="General"/>
          <w:gallery w:val="placeholder"/>
        </w:category>
        <w:types>
          <w:type w:val="bbPlcHdr"/>
        </w:types>
        <w:behaviors>
          <w:behavior w:val="content"/>
        </w:behaviors>
        <w:guid w:val="{A85E99C3-C28B-49FD-B732-DF785EDAB75E}"/>
      </w:docPartPr>
      <w:docPartBody>
        <w:p w:rsidR="00CA6102" w:rsidRDefault="00CA6102" w:rsidP="00CA6102">
          <w:pPr>
            <w:pStyle w:val="D4AD62B153554B4D9A45A40EC7661CFB"/>
          </w:pPr>
          <w:r>
            <w:rPr>
              <w:rStyle w:val="PlaceholderText"/>
            </w:rPr>
            <w:t>Enter consequence for violation of this requirement</w:t>
          </w:r>
          <w:r w:rsidRPr="0067797D">
            <w:rPr>
              <w:rStyle w:val="PlaceholderText"/>
            </w:rPr>
            <w:t>.</w:t>
          </w:r>
        </w:p>
      </w:docPartBody>
    </w:docPart>
    <w:docPart>
      <w:docPartPr>
        <w:name w:val="BDE33AF452FE48E4929C1538E5D5DC45"/>
        <w:category>
          <w:name w:val="General"/>
          <w:gallery w:val="placeholder"/>
        </w:category>
        <w:types>
          <w:type w:val="bbPlcHdr"/>
        </w:types>
        <w:behaviors>
          <w:behavior w:val="content"/>
        </w:behaviors>
        <w:guid w:val="{8F17D348-0632-4616-904E-29962914F2A7}"/>
      </w:docPartPr>
      <w:docPartBody>
        <w:p w:rsidR="00CA6102" w:rsidRDefault="00CA6102" w:rsidP="00CA6102">
          <w:pPr>
            <w:pStyle w:val="BDE33AF452FE48E4929C1538E5D5DC45"/>
          </w:pPr>
          <w:r>
            <w:rPr>
              <w:rStyle w:val="PlaceholderText"/>
            </w:rPr>
            <w:t>Enter consequence for violation of this requirement</w:t>
          </w:r>
          <w:r w:rsidRPr="0067797D">
            <w:rPr>
              <w:rStyle w:val="PlaceholderText"/>
            </w:rPr>
            <w:t>.</w:t>
          </w:r>
        </w:p>
      </w:docPartBody>
    </w:docPart>
    <w:docPart>
      <w:docPartPr>
        <w:name w:val="7C5166AC4D184EA8A0C2E7117BC06365"/>
        <w:category>
          <w:name w:val="General"/>
          <w:gallery w:val="placeholder"/>
        </w:category>
        <w:types>
          <w:type w:val="bbPlcHdr"/>
        </w:types>
        <w:behaviors>
          <w:behavior w:val="content"/>
        </w:behaviors>
        <w:guid w:val="{FF0ECC48-A0EE-4980-976E-3A376AA9B820}"/>
      </w:docPartPr>
      <w:docPartBody>
        <w:p w:rsidR="00CA6102" w:rsidRDefault="00CA6102" w:rsidP="00CA6102">
          <w:pPr>
            <w:pStyle w:val="7C5166AC4D184EA8A0C2E7117BC06365"/>
          </w:pPr>
          <w:r>
            <w:rPr>
              <w:rStyle w:val="PlaceholderText"/>
            </w:rPr>
            <w:t>Enter consequence for violation of this requirement</w:t>
          </w:r>
          <w:r w:rsidRPr="0067797D">
            <w:rPr>
              <w:rStyle w:val="PlaceholderText"/>
            </w:rPr>
            <w:t>.</w:t>
          </w:r>
        </w:p>
      </w:docPartBody>
    </w:docPart>
    <w:docPart>
      <w:docPartPr>
        <w:name w:val="28AAA2BD8D3F48BB898CD28EFECC0932"/>
        <w:category>
          <w:name w:val="General"/>
          <w:gallery w:val="placeholder"/>
        </w:category>
        <w:types>
          <w:type w:val="bbPlcHdr"/>
        </w:types>
        <w:behaviors>
          <w:behavior w:val="content"/>
        </w:behaviors>
        <w:guid w:val="{F2D4089E-1263-440D-A1CE-70C4A5209E0A}"/>
      </w:docPartPr>
      <w:docPartBody>
        <w:p w:rsidR="00CA6102" w:rsidRDefault="00CA6102" w:rsidP="00CA6102">
          <w:pPr>
            <w:pStyle w:val="28AAA2BD8D3F48BB898CD28EFECC0932"/>
          </w:pPr>
          <w:r>
            <w:rPr>
              <w:rStyle w:val="PlaceholderText"/>
            </w:rPr>
            <w:t>Enter consequence for violation of this requirement</w:t>
          </w:r>
          <w:r w:rsidRPr="0067797D">
            <w:rPr>
              <w:rStyle w:val="PlaceholderText"/>
            </w:rPr>
            <w:t>.</w:t>
          </w:r>
        </w:p>
      </w:docPartBody>
    </w:docPart>
    <w:docPart>
      <w:docPartPr>
        <w:name w:val="32056DCF47A34E7999A23A18AFA0B7DC"/>
        <w:category>
          <w:name w:val="General"/>
          <w:gallery w:val="placeholder"/>
        </w:category>
        <w:types>
          <w:type w:val="bbPlcHdr"/>
        </w:types>
        <w:behaviors>
          <w:behavior w:val="content"/>
        </w:behaviors>
        <w:guid w:val="{5024D38C-41E4-4F3D-A7D4-626ECBA130A4}"/>
      </w:docPartPr>
      <w:docPartBody>
        <w:p w:rsidR="00CA6102" w:rsidRDefault="00CA6102" w:rsidP="00CA6102">
          <w:pPr>
            <w:pStyle w:val="32056DCF47A34E7999A23A18AFA0B7DC"/>
          </w:pPr>
          <w:r>
            <w:rPr>
              <w:rStyle w:val="PlaceholderText"/>
            </w:rPr>
            <w:t>Enter consequence for violation of this requirement</w:t>
          </w:r>
          <w:r w:rsidRPr="0067797D">
            <w:rPr>
              <w:rStyle w:val="PlaceholderText"/>
            </w:rPr>
            <w:t>.</w:t>
          </w:r>
        </w:p>
      </w:docPartBody>
    </w:docPart>
    <w:docPart>
      <w:docPartPr>
        <w:name w:val="D3B5CE23CEE54317BA46D0B97B539B61"/>
        <w:category>
          <w:name w:val="General"/>
          <w:gallery w:val="placeholder"/>
        </w:category>
        <w:types>
          <w:type w:val="bbPlcHdr"/>
        </w:types>
        <w:behaviors>
          <w:behavior w:val="content"/>
        </w:behaviors>
        <w:guid w:val="{A3CF7F3F-FFE1-4C04-944C-A3C2EA2F2DDE}"/>
      </w:docPartPr>
      <w:docPartBody>
        <w:p w:rsidR="00CA6102" w:rsidRDefault="00CA6102" w:rsidP="00CA6102">
          <w:pPr>
            <w:pStyle w:val="D3B5CE23CEE54317BA46D0B97B539B61"/>
          </w:pPr>
          <w:r>
            <w:rPr>
              <w:rStyle w:val="PlaceholderText"/>
            </w:rPr>
            <w:t>Enter consequence for violation of this requirement</w:t>
          </w:r>
          <w:r w:rsidRPr="0067797D">
            <w:rPr>
              <w:rStyle w:val="PlaceholderText"/>
            </w:rPr>
            <w:t>.</w:t>
          </w:r>
        </w:p>
      </w:docPartBody>
    </w:docPart>
    <w:docPart>
      <w:docPartPr>
        <w:name w:val="12EECE2FB4174D41B6969F92FED39989"/>
        <w:category>
          <w:name w:val="General"/>
          <w:gallery w:val="placeholder"/>
        </w:category>
        <w:types>
          <w:type w:val="bbPlcHdr"/>
        </w:types>
        <w:behaviors>
          <w:behavior w:val="content"/>
        </w:behaviors>
        <w:guid w:val="{0CFEED3A-1851-4150-916F-4D5F8CEF2EC4}"/>
      </w:docPartPr>
      <w:docPartBody>
        <w:p w:rsidR="00CA6102" w:rsidRDefault="00CA6102" w:rsidP="00CA6102">
          <w:pPr>
            <w:pStyle w:val="12EECE2FB4174D41B6969F92FED39989"/>
          </w:pPr>
          <w:r>
            <w:rPr>
              <w:rStyle w:val="PlaceholderText"/>
            </w:rPr>
            <w:t>Enter consequence for violation of this requirement</w:t>
          </w:r>
          <w:r w:rsidRPr="0067797D">
            <w:rPr>
              <w:rStyle w:val="PlaceholderText"/>
            </w:rPr>
            <w:t>.</w:t>
          </w:r>
        </w:p>
      </w:docPartBody>
    </w:docPart>
    <w:docPart>
      <w:docPartPr>
        <w:name w:val="E5FF156866D24BF393A812BE90199C05"/>
        <w:category>
          <w:name w:val="General"/>
          <w:gallery w:val="placeholder"/>
        </w:category>
        <w:types>
          <w:type w:val="bbPlcHdr"/>
        </w:types>
        <w:behaviors>
          <w:behavior w:val="content"/>
        </w:behaviors>
        <w:guid w:val="{E2A4DCD8-6FA6-40D3-978F-C91B50C05BB4}"/>
      </w:docPartPr>
      <w:docPartBody>
        <w:p w:rsidR="00CA6102" w:rsidRDefault="00CA6102" w:rsidP="00CA6102">
          <w:pPr>
            <w:pStyle w:val="E5FF156866D24BF393A812BE90199C05"/>
          </w:pPr>
          <w:r>
            <w:rPr>
              <w:rStyle w:val="PlaceholderText"/>
            </w:rPr>
            <w:t>Enter consequence for violation of this requirement</w:t>
          </w:r>
          <w:r w:rsidRPr="0067797D">
            <w:rPr>
              <w:rStyle w:val="PlaceholderText"/>
            </w:rPr>
            <w:t>.</w:t>
          </w:r>
        </w:p>
      </w:docPartBody>
    </w:docPart>
    <w:docPart>
      <w:docPartPr>
        <w:name w:val="5EC3DC5FDD8348D086D67A2D0AC75092"/>
        <w:category>
          <w:name w:val="General"/>
          <w:gallery w:val="placeholder"/>
        </w:category>
        <w:types>
          <w:type w:val="bbPlcHdr"/>
        </w:types>
        <w:behaviors>
          <w:behavior w:val="content"/>
        </w:behaviors>
        <w:guid w:val="{EC377762-DF87-467B-A95E-EB3886B1EF90}"/>
      </w:docPartPr>
      <w:docPartBody>
        <w:p w:rsidR="00CA6102" w:rsidRDefault="00CA6102" w:rsidP="00CA6102">
          <w:pPr>
            <w:pStyle w:val="5EC3DC5FDD8348D086D67A2D0AC75092"/>
          </w:pPr>
          <w:r>
            <w:rPr>
              <w:rStyle w:val="PlaceholderText"/>
            </w:rPr>
            <w:t>Enter consequence for violation of this requirement</w:t>
          </w:r>
          <w:r w:rsidRPr="0067797D">
            <w:rPr>
              <w:rStyle w:val="PlaceholderText"/>
            </w:rPr>
            <w:t>.</w:t>
          </w:r>
        </w:p>
      </w:docPartBody>
    </w:docPart>
    <w:docPart>
      <w:docPartPr>
        <w:name w:val="13BCA61D80DC4BB99495CAD2503DA3CE"/>
        <w:category>
          <w:name w:val="General"/>
          <w:gallery w:val="placeholder"/>
        </w:category>
        <w:types>
          <w:type w:val="bbPlcHdr"/>
        </w:types>
        <w:behaviors>
          <w:behavior w:val="content"/>
        </w:behaviors>
        <w:guid w:val="{6E7BF754-2EA3-411F-BAD1-148DD7013969}"/>
      </w:docPartPr>
      <w:docPartBody>
        <w:p w:rsidR="00CA6102" w:rsidRDefault="00CA6102" w:rsidP="00CA6102">
          <w:pPr>
            <w:pStyle w:val="13BCA61D80DC4BB99495CAD2503DA3CE"/>
          </w:pPr>
          <w:r>
            <w:rPr>
              <w:rStyle w:val="PlaceholderText"/>
            </w:rPr>
            <w:t>Enter consequence for violation of this requirement</w:t>
          </w:r>
          <w:r w:rsidRPr="0067797D">
            <w:rPr>
              <w:rStyle w:val="PlaceholderText"/>
            </w:rPr>
            <w:t>.</w:t>
          </w:r>
        </w:p>
      </w:docPartBody>
    </w:docPart>
    <w:docPart>
      <w:docPartPr>
        <w:name w:val="1BA6B997B3F4400DB817C2F57D3030FA"/>
        <w:category>
          <w:name w:val="General"/>
          <w:gallery w:val="placeholder"/>
        </w:category>
        <w:types>
          <w:type w:val="bbPlcHdr"/>
        </w:types>
        <w:behaviors>
          <w:behavior w:val="content"/>
        </w:behaviors>
        <w:guid w:val="{233D231D-BF19-4EB8-AFA9-5C21CCF4F2EA}"/>
      </w:docPartPr>
      <w:docPartBody>
        <w:p w:rsidR="00CA6102" w:rsidRDefault="00CA6102" w:rsidP="00CA6102">
          <w:pPr>
            <w:pStyle w:val="1BA6B997B3F4400DB817C2F57D3030FA"/>
          </w:pPr>
          <w:r>
            <w:rPr>
              <w:rStyle w:val="PlaceholderText"/>
            </w:rPr>
            <w:t>Enter consequence for violation of this requirement</w:t>
          </w:r>
          <w:r w:rsidRPr="0067797D">
            <w:rPr>
              <w:rStyle w:val="PlaceholderText"/>
            </w:rPr>
            <w:t>.</w:t>
          </w:r>
        </w:p>
      </w:docPartBody>
    </w:docPart>
    <w:docPart>
      <w:docPartPr>
        <w:name w:val="CD5EAA9D7AB7452AB88805E3161902E3"/>
        <w:category>
          <w:name w:val="General"/>
          <w:gallery w:val="placeholder"/>
        </w:category>
        <w:types>
          <w:type w:val="bbPlcHdr"/>
        </w:types>
        <w:behaviors>
          <w:behavior w:val="content"/>
        </w:behaviors>
        <w:guid w:val="{D8C426E6-6CAE-4497-A3CF-AB4154E12AF8}"/>
      </w:docPartPr>
      <w:docPartBody>
        <w:p w:rsidR="00CA6102" w:rsidRDefault="00CA6102" w:rsidP="00CA6102">
          <w:pPr>
            <w:pStyle w:val="CD5EAA9D7AB7452AB88805E3161902E3"/>
          </w:pPr>
          <w:r>
            <w:rPr>
              <w:rStyle w:val="PlaceholderText"/>
            </w:rPr>
            <w:t>Enter consequence for violation of this requirement</w:t>
          </w:r>
          <w:r w:rsidRPr="0067797D">
            <w:rPr>
              <w:rStyle w:val="PlaceholderText"/>
            </w:rPr>
            <w:t>.</w:t>
          </w:r>
        </w:p>
      </w:docPartBody>
    </w:docPart>
    <w:docPart>
      <w:docPartPr>
        <w:name w:val="D0B240B9ADD94BB1A21ACD8FC23E7898"/>
        <w:category>
          <w:name w:val="General"/>
          <w:gallery w:val="placeholder"/>
        </w:category>
        <w:types>
          <w:type w:val="bbPlcHdr"/>
        </w:types>
        <w:behaviors>
          <w:behavior w:val="content"/>
        </w:behaviors>
        <w:guid w:val="{3A883535-73F5-4959-A2EC-389AB7E03DD5}"/>
      </w:docPartPr>
      <w:docPartBody>
        <w:p w:rsidR="00245FF8" w:rsidRDefault="00F1103E" w:rsidP="00F1103E">
          <w:pPr>
            <w:pStyle w:val="D0B240B9ADD94BB1A21ACD8FC23E7898"/>
          </w:pPr>
          <w:r w:rsidRPr="007C14B9">
            <w:rPr>
              <w:rFonts w:ascii="Calibri" w:eastAsia="Times New Roman" w:hAnsi="Calibri" w:cs="Calibri"/>
              <w:color w:val="808080"/>
            </w:rPr>
            <w:t>Enter Your Telephone Number Here.</w:t>
          </w:r>
        </w:p>
      </w:docPartBody>
    </w:docPart>
    <w:docPart>
      <w:docPartPr>
        <w:name w:val="D23FF2C2805D46168B82DB5B6C04648E"/>
        <w:category>
          <w:name w:val="General"/>
          <w:gallery w:val="placeholder"/>
        </w:category>
        <w:types>
          <w:type w:val="bbPlcHdr"/>
        </w:types>
        <w:behaviors>
          <w:behavior w:val="content"/>
        </w:behaviors>
        <w:guid w:val="{A4F7417F-9B62-4E19-87D2-992F36C95666}"/>
      </w:docPartPr>
      <w:docPartBody>
        <w:p w:rsidR="00245FF8" w:rsidRDefault="00F1103E" w:rsidP="00F1103E">
          <w:pPr>
            <w:pStyle w:val="D23FF2C2805D46168B82DB5B6C04648E"/>
          </w:pPr>
          <w:r w:rsidRPr="002E00A3">
            <w:rPr>
              <w:rStyle w:val="PlaceholderText"/>
              <w:rFonts w:cstheme="minorHAnsi"/>
            </w:rPr>
            <w:t>Enter Your Campus Email and Faculty Webpage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C10"/>
    <w:rsid w:val="00017422"/>
    <w:rsid w:val="0003644B"/>
    <w:rsid w:val="00044871"/>
    <w:rsid w:val="00057DCE"/>
    <w:rsid w:val="00077EEF"/>
    <w:rsid w:val="000B5852"/>
    <w:rsid w:val="000B6169"/>
    <w:rsid w:val="000D2FD5"/>
    <w:rsid w:val="00127874"/>
    <w:rsid w:val="00144ED4"/>
    <w:rsid w:val="00150CC9"/>
    <w:rsid w:val="001B0D9F"/>
    <w:rsid w:val="001C1A17"/>
    <w:rsid w:val="001D1D7A"/>
    <w:rsid w:val="001F0C87"/>
    <w:rsid w:val="00203D7F"/>
    <w:rsid w:val="002068E6"/>
    <w:rsid w:val="00217EA9"/>
    <w:rsid w:val="00240AE2"/>
    <w:rsid w:val="00245FF8"/>
    <w:rsid w:val="002463B5"/>
    <w:rsid w:val="00247A6E"/>
    <w:rsid w:val="00254C10"/>
    <w:rsid w:val="00262ADE"/>
    <w:rsid w:val="00263B6B"/>
    <w:rsid w:val="00264695"/>
    <w:rsid w:val="00265692"/>
    <w:rsid w:val="00267526"/>
    <w:rsid w:val="00283DA5"/>
    <w:rsid w:val="00297518"/>
    <w:rsid w:val="002B0C9C"/>
    <w:rsid w:val="002E631D"/>
    <w:rsid w:val="0031762E"/>
    <w:rsid w:val="0035484E"/>
    <w:rsid w:val="003820BA"/>
    <w:rsid w:val="003B5900"/>
    <w:rsid w:val="003C5C83"/>
    <w:rsid w:val="00443A87"/>
    <w:rsid w:val="00451877"/>
    <w:rsid w:val="0048025A"/>
    <w:rsid w:val="004A1BDA"/>
    <w:rsid w:val="004B5184"/>
    <w:rsid w:val="004D7711"/>
    <w:rsid w:val="004F0024"/>
    <w:rsid w:val="00511BC9"/>
    <w:rsid w:val="00522FC2"/>
    <w:rsid w:val="005553B1"/>
    <w:rsid w:val="00563A74"/>
    <w:rsid w:val="005754EE"/>
    <w:rsid w:val="005767A3"/>
    <w:rsid w:val="00583E3B"/>
    <w:rsid w:val="00590A8C"/>
    <w:rsid w:val="005A6AD0"/>
    <w:rsid w:val="005C3907"/>
    <w:rsid w:val="005D17D9"/>
    <w:rsid w:val="005E6E46"/>
    <w:rsid w:val="00604E82"/>
    <w:rsid w:val="00611C83"/>
    <w:rsid w:val="00612517"/>
    <w:rsid w:val="006240A1"/>
    <w:rsid w:val="00627177"/>
    <w:rsid w:val="00631B87"/>
    <w:rsid w:val="00651591"/>
    <w:rsid w:val="00692897"/>
    <w:rsid w:val="006B2F22"/>
    <w:rsid w:val="006C081C"/>
    <w:rsid w:val="006D3EB3"/>
    <w:rsid w:val="006D71A8"/>
    <w:rsid w:val="006F286E"/>
    <w:rsid w:val="00704C46"/>
    <w:rsid w:val="00723DC3"/>
    <w:rsid w:val="007726D6"/>
    <w:rsid w:val="0079726F"/>
    <w:rsid w:val="007A42AF"/>
    <w:rsid w:val="007A5F0A"/>
    <w:rsid w:val="007B574C"/>
    <w:rsid w:val="007C069E"/>
    <w:rsid w:val="007D784A"/>
    <w:rsid w:val="007F60BC"/>
    <w:rsid w:val="00802576"/>
    <w:rsid w:val="00837CD1"/>
    <w:rsid w:val="0084540E"/>
    <w:rsid w:val="008571DE"/>
    <w:rsid w:val="0087094C"/>
    <w:rsid w:val="00876DC3"/>
    <w:rsid w:val="00890A15"/>
    <w:rsid w:val="008A26CD"/>
    <w:rsid w:val="008B193D"/>
    <w:rsid w:val="008C5335"/>
    <w:rsid w:val="008C7253"/>
    <w:rsid w:val="008D0067"/>
    <w:rsid w:val="008F14D4"/>
    <w:rsid w:val="00911680"/>
    <w:rsid w:val="00922866"/>
    <w:rsid w:val="00934CF3"/>
    <w:rsid w:val="009415A2"/>
    <w:rsid w:val="00946638"/>
    <w:rsid w:val="009535DB"/>
    <w:rsid w:val="009718F4"/>
    <w:rsid w:val="00974604"/>
    <w:rsid w:val="00992DAF"/>
    <w:rsid w:val="009C7819"/>
    <w:rsid w:val="009D2C89"/>
    <w:rsid w:val="009D515B"/>
    <w:rsid w:val="009D73BA"/>
    <w:rsid w:val="009E12F0"/>
    <w:rsid w:val="009F1BA6"/>
    <w:rsid w:val="00A01428"/>
    <w:rsid w:val="00A0696C"/>
    <w:rsid w:val="00A12D9A"/>
    <w:rsid w:val="00A21DF7"/>
    <w:rsid w:val="00A30778"/>
    <w:rsid w:val="00A40AD5"/>
    <w:rsid w:val="00A47ED1"/>
    <w:rsid w:val="00A537C1"/>
    <w:rsid w:val="00A9316F"/>
    <w:rsid w:val="00A93795"/>
    <w:rsid w:val="00AA0250"/>
    <w:rsid w:val="00AB38E6"/>
    <w:rsid w:val="00AC6638"/>
    <w:rsid w:val="00AC6CB3"/>
    <w:rsid w:val="00AF29DE"/>
    <w:rsid w:val="00AF3AE8"/>
    <w:rsid w:val="00B10A92"/>
    <w:rsid w:val="00B30280"/>
    <w:rsid w:val="00B541A1"/>
    <w:rsid w:val="00B75E7B"/>
    <w:rsid w:val="00B97B6F"/>
    <w:rsid w:val="00BA46E4"/>
    <w:rsid w:val="00BC0586"/>
    <w:rsid w:val="00BC4880"/>
    <w:rsid w:val="00BD0916"/>
    <w:rsid w:val="00BD40B6"/>
    <w:rsid w:val="00BD6531"/>
    <w:rsid w:val="00BF1E38"/>
    <w:rsid w:val="00BF5B9F"/>
    <w:rsid w:val="00C030CE"/>
    <w:rsid w:val="00C15B11"/>
    <w:rsid w:val="00C40252"/>
    <w:rsid w:val="00C515C8"/>
    <w:rsid w:val="00C72495"/>
    <w:rsid w:val="00CA53AC"/>
    <w:rsid w:val="00CA6102"/>
    <w:rsid w:val="00CB2A98"/>
    <w:rsid w:val="00CB6CAB"/>
    <w:rsid w:val="00CC6B28"/>
    <w:rsid w:val="00CD785C"/>
    <w:rsid w:val="00CF78CC"/>
    <w:rsid w:val="00D170E9"/>
    <w:rsid w:val="00D17C34"/>
    <w:rsid w:val="00D20A41"/>
    <w:rsid w:val="00D6226C"/>
    <w:rsid w:val="00D73E09"/>
    <w:rsid w:val="00D80DF0"/>
    <w:rsid w:val="00D9249B"/>
    <w:rsid w:val="00DB43FF"/>
    <w:rsid w:val="00DD33CD"/>
    <w:rsid w:val="00DE69EA"/>
    <w:rsid w:val="00DF2671"/>
    <w:rsid w:val="00E00771"/>
    <w:rsid w:val="00E21ED2"/>
    <w:rsid w:val="00E2254F"/>
    <w:rsid w:val="00E33D7E"/>
    <w:rsid w:val="00E35AA9"/>
    <w:rsid w:val="00E37507"/>
    <w:rsid w:val="00E85738"/>
    <w:rsid w:val="00E85B01"/>
    <w:rsid w:val="00E93F02"/>
    <w:rsid w:val="00EA0D06"/>
    <w:rsid w:val="00EC6D9B"/>
    <w:rsid w:val="00EC728E"/>
    <w:rsid w:val="00EC753B"/>
    <w:rsid w:val="00ED68AF"/>
    <w:rsid w:val="00EF11E9"/>
    <w:rsid w:val="00F02EF9"/>
    <w:rsid w:val="00F06548"/>
    <w:rsid w:val="00F10369"/>
    <w:rsid w:val="00F1103E"/>
    <w:rsid w:val="00F1299D"/>
    <w:rsid w:val="00F2586B"/>
    <w:rsid w:val="00F3317A"/>
    <w:rsid w:val="00F426B2"/>
    <w:rsid w:val="00F42E5F"/>
    <w:rsid w:val="00F470E2"/>
    <w:rsid w:val="00F579B8"/>
    <w:rsid w:val="00F675A3"/>
    <w:rsid w:val="00F71E57"/>
    <w:rsid w:val="00F849B9"/>
    <w:rsid w:val="00FA2044"/>
    <w:rsid w:val="00FC4070"/>
    <w:rsid w:val="00FC671C"/>
    <w:rsid w:val="00FC783D"/>
    <w:rsid w:val="00FD5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29DE"/>
    <w:rPr>
      <w:color w:val="808080"/>
    </w:rPr>
  </w:style>
  <w:style w:type="paragraph" w:customStyle="1" w:styleId="ACACAEE4B1F94EACA3069BCBB966F787">
    <w:name w:val="ACACAEE4B1F94EACA3069BCBB966F787"/>
    <w:rsid w:val="00254C10"/>
  </w:style>
  <w:style w:type="paragraph" w:customStyle="1" w:styleId="5FFC46712F634C4AAB7067F5783FD0DE">
    <w:name w:val="5FFC46712F634C4AAB7067F5783FD0DE"/>
    <w:rsid w:val="00254C10"/>
  </w:style>
  <w:style w:type="paragraph" w:customStyle="1" w:styleId="C5CFFBC6CC8448A3922CB3EC45F85076">
    <w:name w:val="C5CFFBC6CC8448A3922CB3EC45F85076"/>
    <w:rsid w:val="00254C10"/>
  </w:style>
  <w:style w:type="paragraph" w:customStyle="1" w:styleId="05187D4AFA464F10941BCBE8FFFAF4B4">
    <w:name w:val="05187D4AFA464F10941BCBE8FFFAF4B4"/>
    <w:rsid w:val="00254C10"/>
  </w:style>
  <w:style w:type="paragraph" w:customStyle="1" w:styleId="6A24DF3916CD477998F87FF31E738B39">
    <w:name w:val="6A24DF3916CD477998F87FF31E738B39"/>
    <w:rsid w:val="00254C10"/>
  </w:style>
  <w:style w:type="paragraph" w:customStyle="1" w:styleId="6A0E820ED987406EBFE4CBD2B96FCFB5">
    <w:name w:val="6A0E820ED987406EBFE4CBD2B96FCFB5"/>
    <w:rsid w:val="00254C10"/>
  </w:style>
  <w:style w:type="paragraph" w:customStyle="1" w:styleId="11B16B9036EC4830B58D55E055923449">
    <w:name w:val="11B16B9036EC4830B58D55E055923449"/>
    <w:rsid w:val="00254C10"/>
  </w:style>
  <w:style w:type="character" w:styleId="Hyperlink">
    <w:name w:val="Hyperlink"/>
    <w:rsid w:val="005C3907"/>
    <w:rPr>
      <w:color w:val="0000FF"/>
      <w:u w:val="single"/>
    </w:rPr>
  </w:style>
  <w:style w:type="paragraph" w:customStyle="1" w:styleId="555EE3B1C5E34829BF5ED3E950BDC5D2">
    <w:name w:val="555EE3B1C5E34829BF5ED3E950BDC5D2"/>
    <w:rsid w:val="00254C10"/>
  </w:style>
  <w:style w:type="paragraph" w:customStyle="1" w:styleId="3CC6B3723C154E76BEB867CBFD7A63C9">
    <w:name w:val="3CC6B3723C154E76BEB867CBFD7A63C9"/>
    <w:rsid w:val="00254C10"/>
  </w:style>
  <w:style w:type="paragraph" w:customStyle="1" w:styleId="4C88666E3CF24AD6A7CBD54A842D7688">
    <w:name w:val="4C88666E3CF24AD6A7CBD54A842D7688"/>
    <w:rsid w:val="00254C10"/>
  </w:style>
  <w:style w:type="paragraph" w:customStyle="1" w:styleId="5DCB68D4CF6244E5A4648C82F893D1CD">
    <w:name w:val="5DCB68D4CF6244E5A4648C82F893D1CD"/>
    <w:rsid w:val="00254C10"/>
  </w:style>
  <w:style w:type="paragraph" w:customStyle="1" w:styleId="F9C62B7589AC42789F00106E2EB6140C">
    <w:name w:val="F9C62B7589AC42789F00106E2EB6140C"/>
    <w:rsid w:val="00254C10"/>
  </w:style>
  <w:style w:type="paragraph" w:customStyle="1" w:styleId="A623B151131A4347A0C21D4669517BBD">
    <w:name w:val="A623B151131A4347A0C21D4669517BBD"/>
    <w:rsid w:val="00254C10"/>
  </w:style>
  <w:style w:type="paragraph" w:customStyle="1" w:styleId="861E1E84F072475E881E9A016C5390EF">
    <w:name w:val="861E1E84F072475E881E9A016C5390EF"/>
    <w:rsid w:val="00254C10"/>
  </w:style>
  <w:style w:type="paragraph" w:customStyle="1" w:styleId="675172137FC34CDA8DB5173E69112565">
    <w:name w:val="675172137FC34CDA8DB5173E69112565"/>
    <w:rsid w:val="00254C10"/>
  </w:style>
  <w:style w:type="paragraph" w:customStyle="1" w:styleId="9BDDE92CFE26428BB5998862AE942A74">
    <w:name w:val="9BDDE92CFE26428BB5998862AE942A74"/>
    <w:rsid w:val="00254C10"/>
  </w:style>
  <w:style w:type="paragraph" w:customStyle="1" w:styleId="B9C77A7343F343C589A01C5B6BEBBFD6">
    <w:name w:val="B9C77A7343F343C589A01C5B6BEBBFD6"/>
    <w:rsid w:val="00254C10"/>
  </w:style>
  <w:style w:type="paragraph" w:customStyle="1" w:styleId="98F537B21A284556BF2B35C0239C05AB">
    <w:name w:val="98F537B21A284556BF2B35C0239C05AB"/>
    <w:rsid w:val="00254C10"/>
  </w:style>
  <w:style w:type="paragraph" w:customStyle="1" w:styleId="36C932C7BA29461B8A43741EF7A839F3">
    <w:name w:val="36C932C7BA29461B8A43741EF7A839F3"/>
    <w:rsid w:val="00254C10"/>
  </w:style>
  <w:style w:type="paragraph" w:customStyle="1" w:styleId="AE518D7466BC4A9094A0369A007A9EE1">
    <w:name w:val="AE518D7466BC4A9094A0369A007A9EE1"/>
    <w:rsid w:val="00254C10"/>
  </w:style>
  <w:style w:type="paragraph" w:customStyle="1" w:styleId="097F88AC791E40348600FD7683C0A8ED">
    <w:name w:val="097F88AC791E40348600FD7683C0A8ED"/>
    <w:rsid w:val="00254C10"/>
  </w:style>
  <w:style w:type="paragraph" w:customStyle="1" w:styleId="A2C2BB07CD7F4C6FB3088ECEF75AA95C">
    <w:name w:val="A2C2BB07CD7F4C6FB3088ECEF75AA95C"/>
    <w:rsid w:val="00254C10"/>
  </w:style>
  <w:style w:type="paragraph" w:customStyle="1" w:styleId="425063D14FD3464EA7CAD164D067825B">
    <w:name w:val="425063D14FD3464EA7CAD164D067825B"/>
    <w:rsid w:val="00254C10"/>
  </w:style>
  <w:style w:type="paragraph" w:customStyle="1" w:styleId="720A2B6C22F34959891D8F8E399534F5">
    <w:name w:val="720A2B6C22F34959891D8F8E399534F5"/>
    <w:rsid w:val="00254C10"/>
  </w:style>
  <w:style w:type="paragraph" w:customStyle="1" w:styleId="7762AE4255534FA3836D5F9FF685CF1C">
    <w:name w:val="7762AE4255534FA3836D5F9FF685CF1C"/>
    <w:rsid w:val="00254C10"/>
  </w:style>
  <w:style w:type="paragraph" w:customStyle="1" w:styleId="76AA2AA064D34E8A8F415965322D10F7">
    <w:name w:val="76AA2AA064D34E8A8F415965322D10F7"/>
    <w:rsid w:val="00254C10"/>
  </w:style>
  <w:style w:type="paragraph" w:customStyle="1" w:styleId="DCF5E690BC9B4B519348DF4F57DCCA9E">
    <w:name w:val="DCF5E690BC9B4B519348DF4F57DCCA9E"/>
    <w:rsid w:val="00254C10"/>
  </w:style>
  <w:style w:type="paragraph" w:customStyle="1" w:styleId="644811C8EFF04BCFB2AF4147DFD4875F">
    <w:name w:val="644811C8EFF04BCFB2AF4147DFD4875F"/>
    <w:rsid w:val="00254C10"/>
  </w:style>
  <w:style w:type="paragraph" w:customStyle="1" w:styleId="EBF0F8E716584BA29A8909929DD3BBE8">
    <w:name w:val="EBF0F8E716584BA29A8909929DD3BBE8"/>
    <w:rsid w:val="00254C10"/>
  </w:style>
  <w:style w:type="paragraph" w:customStyle="1" w:styleId="CC37BB5470574CED8CB06A93DEC10822">
    <w:name w:val="CC37BB5470574CED8CB06A93DEC10822"/>
    <w:rsid w:val="00254C10"/>
  </w:style>
  <w:style w:type="paragraph" w:customStyle="1" w:styleId="312E67BA787A4A10B1E39AF538F08934">
    <w:name w:val="312E67BA787A4A10B1E39AF538F08934"/>
    <w:rsid w:val="00254C10"/>
  </w:style>
  <w:style w:type="paragraph" w:customStyle="1" w:styleId="6794B4F490E9423BBE31931920DC4390">
    <w:name w:val="6794B4F490E9423BBE31931920DC4390"/>
    <w:rsid w:val="00254C10"/>
  </w:style>
  <w:style w:type="paragraph" w:customStyle="1" w:styleId="D58B6E94BA234585A993AD3DDD68549A">
    <w:name w:val="D58B6E94BA234585A993AD3DDD68549A"/>
    <w:rsid w:val="00254C10"/>
  </w:style>
  <w:style w:type="paragraph" w:customStyle="1" w:styleId="A69CA5A88DF841BCAD348CA5EE750D33">
    <w:name w:val="A69CA5A88DF841BCAD348CA5EE750D33"/>
    <w:rsid w:val="00254C10"/>
  </w:style>
  <w:style w:type="paragraph" w:customStyle="1" w:styleId="F65C23E131C644A5983E7CC3D9553A0B">
    <w:name w:val="F65C23E131C644A5983E7CC3D9553A0B"/>
    <w:rsid w:val="00254C10"/>
  </w:style>
  <w:style w:type="paragraph" w:customStyle="1" w:styleId="B71B9E835DFA4D9C9D98FB015ED0065F">
    <w:name w:val="B71B9E835DFA4D9C9D98FB015ED0065F"/>
    <w:rsid w:val="00254C10"/>
  </w:style>
  <w:style w:type="paragraph" w:customStyle="1" w:styleId="A26839A101A74B488042356563CE8A1F">
    <w:name w:val="A26839A101A74B488042356563CE8A1F"/>
    <w:rsid w:val="00254C10"/>
  </w:style>
  <w:style w:type="paragraph" w:customStyle="1" w:styleId="3EC445531C014F2DA80903E516118912">
    <w:name w:val="3EC445531C014F2DA80903E516118912"/>
    <w:rsid w:val="00254C10"/>
  </w:style>
  <w:style w:type="paragraph" w:customStyle="1" w:styleId="6D82750C17B54C4E9424990D75456350">
    <w:name w:val="6D82750C17B54C4E9424990D75456350"/>
    <w:rsid w:val="00254C10"/>
  </w:style>
  <w:style w:type="paragraph" w:customStyle="1" w:styleId="03DBF86343934199A747061EC3827B4E">
    <w:name w:val="03DBF86343934199A747061EC3827B4E"/>
    <w:rsid w:val="00254C10"/>
  </w:style>
  <w:style w:type="paragraph" w:customStyle="1" w:styleId="EC54A65C498B46E194ABE09832311C4D">
    <w:name w:val="EC54A65C498B46E194ABE09832311C4D"/>
    <w:rsid w:val="00254C10"/>
  </w:style>
  <w:style w:type="paragraph" w:customStyle="1" w:styleId="66800916EA7541FB9F07F394101D7B19">
    <w:name w:val="66800916EA7541FB9F07F394101D7B19"/>
    <w:rsid w:val="00254C10"/>
  </w:style>
  <w:style w:type="paragraph" w:customStyle="1" w:styleId="8CB5384102BF42CABE1D06AFCA76F172">
    <w:name w:val="8CB5384102BF42CABE1D06AFCA76F172"/>
    <w:rsid w:val="00254C10"/>
  </w:style>
  <w:style w:type="paragraph" w:customStyle="1" w:styleId="75B29CF7529D4257BDD70E333C93B43A">
    <w:name w:val="75B29CF7529D4257BDD70E333C93B43A"/>
    <w:rsid w:val="00254C10"/>
  </w:style>
  <w:style w:type="paragraph" w:customStyle="1" w:styleId="A6B913AE0D684217977DD167E7AC4707">
    <w:name w:val="A6B913AE0D684217977DD167E7AC4707"/>
    <w:rsid w:val="00254C10"/>
  </w:style>
  <w:style w:type="paragraph" w:customStyle="1" w:styleId="E4FE00781BB34EA39EF364A6103AFD81">
    <w:name w:val="E4FE00781BB34EA39EF364A6103AFD81"/>
    <w:rsid w:val="00254C10"/>
  </w:style>
  <w:style w:type="paragraph" w:customStyle="1" w:styleId="AF51421E72474253A8B719FE65527DD6">
    <w:name w:val="AF51421E72474253A8B719FE65527DD6"/>
    <w:rsid w:val="00254C10"/>
  </w:style>
  <w:style w:type="paragraph" w:customStyle="1" w:styleId="C849B8D3F0F84FA0AC432F29CDA71880">
    <w:name w:val="C849B8D3F0F84FA0AC432F29CDA71880"/>
    <w:rsid w:val="00254C10"/>
  </w:style>
  <w:style w:type="paragraph" w:customStyle="1" w:styleId="CE3ADBC085C742768F158F1A582BAFE2">
    <w:name w:val="CE3ADBC085C742768F158F1A582BAFE2"/>
    <w:rsid w:val="00254C10"/>
  </w:style>
  <w:style w:type="paragraph" w:customStyle="1" w:styleId="E02367188F924A38947624C87AEB0124">
    <w:name w:val="E02367188F924A38947624C87AEB0124"/>
    <w:rsid w:val="00254C10"/>
  </w:style>
  <w:style w:type="paragraph" w:customStyle="1" w:styleId="ABBDA3900D5444808B4961533B6EF0B8">
    <w:name w:val="ABBDA3900D5444808B4961533B6EF0B8"/>
    <w:rsid w:val="00254C10"/>
  </w:style>
  <w:style w:type="paragraph" w:customStyle="1" w:styleId="C3A1DF1096FE45A0B2A07B733A979739">
    <w:name w:val="C3A1DF1096FE45A0B2A07B733A979739"/>
    <w:rsid w:val="00254C10"/>
  </w:style>
  <w:style w:type="paragraph" w:customStyle="1" w:styleId="CDB46962473042C68EF0F74DBC830496">
    <w:name w:val="CDB46962473042C68EF0F74DBC830496"/>
    <w:rsid w:val="00254C10"/>
  </w:style>
  <w:style w:type="paragraph" w:customStyle="1" w:styleId="8A0823CCC4214A7688DABA58DB82B50A">
    <w:name w:val="8A0823CCC4214A7688DABA58DB82B50A"/>
    <w:rsid w:val="00254C10"/>
  </w:style>
  <w:style w:type="paragraph" w:customStyle="1" w:styleId="C1B74B05AF824BFCA99AC80D82982D0F">
    <w:name w:val="C1B74B05AF824BFCA99AC80D82982D0F"/>
    <w:rsid w:val="00254C10"/>
  </w:style>
  <w:style w:type="paragraph" w:customStyle="1" w:styleId="10C01AB8B2714461B4D1C3F9EB1A8B4D">
    <w:name w:val="10C01AB8B2714461B4D1C3F9EB1A8B4D"/>
    <w:rsid w:val="00254C10"/>
  </w:style>
  <w:style w:type="paragraph" w:customStyle="1" w:styleId="FBBD2C2A7FD54AC78463868D6B4E21A3">
    <w:name w:val="FBBD2C2A7FD54AC78463868D6B4E21A3"/>
    <w:rsid w:val="00254C10"/>
  </w:style>
  <w:style w:type="paragraph" w:customStyle="1" w:styleId="A0BA34BE1A2044E4919BEC2D1489CE69">
    <w:name w:val="A0BA34BE1A2044E4919BEC2D1489CE69"/>
    <w:rsid w:val="00254C10"/>
  </w:style>
  <w:style w:type="paragraph" w:customStyle="1" w:styleId="71BE876D19EF4CA590E2CAB2AD64AEC4">
    <w:name w:val="71BE876D19EF4CA590E2CAB2AD64AEC4"/>
    <w:rsid w:val="00254C10"/>
  </w:style>
  <w:style w:type="paragraph" w:customStyle="1" w:styleId="84937901F7004564B26811BB1F7A20F4">
    <w:name w:val="84937901F7004564B26811BB1F7A20F4"/>
    <w:rsid w:val="00254C10"/>
  </w:style>
  <w:style w:type="paragraph" w:customStyle="1" w:styleId="F9FA4EB8746A4211A8E6EDA5DC0CACCA">
    <w:name w:val="F9FA4EB8746A4211A8E6EDA5DC0CACCA"/>
    <w:rsid w:val="00254C10"/>
  </w:style>
  <w:style w:type="paragraph" w:customStyle="1" w:styleId="23F640D7A6024C1694BC314144F76B60">
    <w:name w:val="23F640D7A6024C1694BC314144F76B60"/>
    <w:rsid w:val="00254C10"/>
  </w:style>
  <w:style w:type="paragraph" w:customStyle="1" w:styleId="06A02271B03C4EF190704ACEB35D5DC4">
    <w:name w:val="06A02271B03C4EF190704ACEB35D5DC4"/>
    <w:rsid w:val="00254C10"/>
  </w:style>
  <w:style w:type="paragraph" w:customStyle="1" w:styleId="C4BECC52457D4C28824DC25639E3034C">
    <w:name w:val="C4BECC52457D4C28824DC25639E3034C"/>
    <w:rsid w:val="00254C10"/>
  </w:style>
  <w:style w:type="paragraph" w:customStyle="1" w:styleId="F019D11562FD434FAD0CF12005D414DB">
    <w:name w:val="F019D11562FD434FAD0CF12005D414DB"/>
    <w:rsid w:val="00254C10"/>
  </w:style>
  <w:style w:type="paragraph" w:customStyle="1" w:styleId="5425A19B9C6B469DA5EE74CD781F9ECC">
    <w:name w:val="5425A19B9C6B469DA5EE74CD781F9ECC"/>
    <w:rsid w:val="00254C10"/>
  </w:style>
  <w:style w:type="paragraph" w:customStyle="1" w:styleId="ACACAEE4B1F94EACA3069BCBB966F7871">
    <w:name w:val="ACACAEE4B1F94EACA3069BCBB966F7871"/>
    <w:rsid w:val="00254C10"/>
    <w:rPr>
      <w:rFonts w:eastAsiaTheme="minorHAnsi"/>
    </w:rPr>
  </w:style>
  <w:style w:type="paragraph" w:customStyle="1" w:styleId="5FFC46712F634C4AAB7067F5783FD0DE1">
    <w:name w:val="5FFC46712F634C4AAB7067F5783FD0DE1"/>
    <w:rsid w:val="00254C10"/>
    <w:rPr>
      <w:rFonts w:eastAsiaTheme="minorHAnsi"/>
    </w:rPr>
  </w:style>
  <w:style w:type="paragraph" w:customStyle="1" w:styleId="C5CFFBC6CC8448A3922CB3EC45F850761">
    <w:name w:val="C5CFFBC6CC8448A3922CB3EC45F850761"/>
    <w:rsid w:val="00254C10"/>
    <w:rPr>
      <w:rFonts w:eastAsiaTheme="minorHAnsi"/>
    </w:rPr>
  </w:style>
  <w:style w:type="paragraph" w:customStyle="1" w:styleId="05187D4AFA464F10941BCBE8FFFAF4B41">
    <w:name w:val="05187D4AFA464F10941BCBE8FFFAF4B41"/>
    <w:rsid w:val="00254C10"/>
    <w:rPr>
      <w:rFonts w:eastAsiaTheme="minorHAnsi"/>
    </w:rPr>
  </w:style>
  <w:style w:type="paragraph" w:customStyle="1" w:styleId="6A24DF3916CD477998F87FF31E738B391">
    <w:name w:val="6A24DF3916CD477998F87FF31E738B391"/>
    <w:rsid w:val="00254C10"/>
    <w:rPr>
      <w:rFonts w:eastAsiaTheme="minorHAnsi"/>
    </w:rPr>
  </w:style>
  <w:style w:type="paragraph" w:customStyle="1" w:styleId="6A0E820ED987406EBFE4CBD2B96FCFB51">
    <w:name w:val="6A0E820ED987406EBFE4CBD2B96FCFB51"/>
    <w:rsid w:val="00254C10"/>
    <w:rPr>
      <w:rFonts w:eastAsiaTheme="minorHAnsi"/>
    </w:rPr>
  </w:style>
  <w:style w:type="paragraph" w:customStyle="1" w:styleId="11B16B9036EC4830B58D55E0559234491">
    <w:name w:val="11B16B9036EC4830B58D55E0559234491"/>
    <w:rsid w:val="00254C10"/>
    <w:rPr>
      <w:rFonts w:eastAsiaTheme="minorHAnsi"/>
    </w:rPr>
  </w:style>
  <w:style w:type="paragraph" w:customStyle="1" w:styleId="555EE3B1C5E34829BF5ED3E950BDC5D21">
    <w:name w:val="555EE3B1C5E34829BF5ED3E950BDC5D21"/>
    <w:rsid w:val="00254C10"/>
    <w:rPr>
      <w:rFonts w:eastAsiaTheme="minorHAnsi"/>
    </w:rPr>
  </w:style>
  <w:style w:type="paragraph" w:customStyle="1" w:styleId="3CC6B3723C154E76BEB867CBFD7A63C91">
    <w:name w:val="3CC6B3723C154E76BEB867CBFD7A63C91"/>
    <w:rsid w:val="00254C10"/>
    <w:rPr>
      <w:rFonts w:eastAsiaTheme="minorHAnsi"/>
    </w:rPr>
  </w:style>
  <w:style w:type="paragraph" w:customStyle="1" w:styleId="4C88666E3CF24AD6A7CBD54A842D76881">
    <w:name w:val="4C88666E3CF24AD6A7CBD54A842D76881"/>
    <w:rsid w:val="00254C10"/>
    <w:rPr>
      <w:rFonts w:eastAsiaTheme="minorHAnsi"/>
    </w:rPr>
  </w:style>
  <w:style w:type="paragraph" w:customStyle="1" w:styleId="5DCB68D4CF6244E5A4648C82F893D1CD1">
    <w:name w:val="5DCB68D4CF6244E5A4648C82F893D1CD1"/>
    <w:rsid w:val="00254C10"/>
    <w:rPr>
      <w:rFonts w:eastAsiaTheme="minorHAnsi"/>
    </w:rPr>
  </w:style>
  <w:style w:type="paragraph" w:customStyle="1" w:styleId="F9C62B7589AC42789F00106E2EB6140C1">
    <w:name w:val="F9C62B7589AC42789F00106E2EB6140C1"/>
    <w:rsid w:val="00254C10"/>
    <w:rPr>
      <w:rFonts w:eastAsiaTheme="minorHAnsi"/>
    </w:rPr>
  </w:style>
  <w:style w:type="paragraph" w:customStyle="1" w:styleId="A623B151131A4347A0C21D4669517BBD1">
    <w:name w:val="A623B151131A4347A0C21D4669517BBD1"/>
    <w:rsid w:val="00254C10"/>
    <w:rPr>
      <w:rFonts w:eastAsiaTheme="minorHAnsi"/>
    </w:rPr>
  </w:style>
  <w:style w:type="paragraph" w:customStyle="1" w:styleId="EB29BE4260494993B4991DF9782D250F">
    <w:name w:val="EB29BE4260494993B4991DF9782D250F"/>
    <w:rsid w:val="00254C10"/>
    <w:rPr>
      <w:rFonts w:eastAsiaTheme="minorHAnsi"/>
    </w:rPr>
  </w:style>
  <w:style w:type="paragraph" w:customStyle="1" w:styleId="AF51421E72474253A8B719FE65527DD61">
    <w:name w:val="AF51421E72474253A8B719FE65527DD61"/>
    <w:rsid w:val="00254C10"/>
    <w:rPr>
      <w:rFonts w:eastAsiaTheme="minorHAnsi"/>
    </w:rPr>
  </w:style>
  <w:style w:type="paragraph" w:customStyle="1" w:styleId="C849B8D3F0F84FA0AC432F29CDA718801">
    <w:name w:val="C849B8D3F0F84FA0AC432F29CDA718801"/>
    <w:rsid w:val="00254C10"/>
    <w:rPr>
      <w:rFonts w:eastAsiaTheme="minorHAnsi"/>
    </w:rPr>
  </w:style>
  <w:style w:type="paragraph" w:customStyle="1" w:styleId="CE3ADBC085C742768F158F1A582BAFE21">
    <w:name w:val="CE3ADBC085C742768F158F1A582BAFE21"/>
    <w:rsid w:val="00254C10"/>
    <w:rPr>
      <w:rFonts w:eastAsiaTheme="minorHAnsi"/>
    </w:rPr>
  </w:style>
  <w:style w:type="paragraph" w:customStyle="1" w:styleId="E02367188F924A38947624C87AEB01241">
    <w:name w:val="E02367188F924A38947624C87AEB01241"/>
    <w:rsid w:val="00254C10"/>
    <w:rPr>
      <w:rFonts w:eastAsiaTheme="minorHAnsi"/>
    </w:rPr>
  </w:style>
  <w:style w:type="paragraph" w:customStyle="1" w:styleId="ABBDA3900D5444808B4961533B6EF0B81">
    <w:name w:val="ABBDA3900D5444808B4961533B6EF0B81"/>
    <w:rsid w:val="00254C10"/>
    <w:rPr>
      <w:rFonts w:eastAsiaTheme="minorHAnsi"/>
    </w:rPr>
  </w:style>
  <w:style w:type="paragraph" w:customStyle="1" w:styleId="C3A1DF1096FE45A0B2A07B733A9797391">
    <w:name w:val="C3A1DF1096FE45A0B2A07B733A9797391"/>
    <w:rsid w:val="00254C10"/>
    <w:rPr>
      <w:rFonts w:eastAsiaTheme="minorHAnsi"/>
    </w:rPr>
  </w:style>
  <w:style w:type="paragraph" w:customStyle="1" w:styleId="CDB46962473042C68EF0F74DBC8304961">
    <w:name w:val="CDB46962473042C68EF0F74DBC8304961"/>
    <w:rsid w:val="00254C10"/>
    <w:rPr>
      <w:rFonts w:eastAsiaTheme="minorHAnsi"/>
    </w:rPr>
  </w:style>
  <w:style w:type="paragraph" w:customStyle="1" w:styleId="8A0823CCC4214A7688DABA58DB82B50A1">
    <w:name w:val="8A0823CCC4214A7688DABA58DB82B50A1"/>
    <w:rsid w:val="00254C10"/>
    <w:rPr>
      <w:rFonts w:eastAsiaTheme="minorHAnsi"/>
    </w:rPr>
  </w:style>
  <w:style w:type="paragraph" w:customStyle="1" w:styleId="C1B74B05AF824BFCA99AC80D82982D0F1">
    <w:name w:val="C1B74B05AF824BFCA99AC80D82982D0F1"/>
    <w:rsid w:val="00254C10"/>
    <w:rPr>
      <w:rFonts w:eastAsiaTheme="minorHAnsi"/>
    </w:rPr>
  </w:style>
  <w:style w:type="paragraph" w:customStyle="1" w:styleId="10C01AB8B2714461B4D1C3F9EB1A8B4D1">
    <w:name w:val="10C01AB8B2714461B4D1C3F9EB1A8B4D1"/>
    <w:rsid w:val="00254C10"/>
    <w:rPr>
      <w:rFonts w:eastAsiaTheme="minorHAnsi"/>
    </w:rPr>
  </w:style>
  <w:style w:type="paragraph" w:customStyle="1" w:styleId="FBBD2C2A7FD54AC78463868D6B4E21A31">
    <w:name w:val="FBBD2C2A7FD54AC78463868D6B4E21A31"/>
    <w:rsid w:val="00254C10"/>
    <w:rPr>
      <w:rFonts w:eastAsiaTheme="minorHAnsi"/>
    </w:rPr>
  </w:style>
  <w:style w:type="paragraph" w:customStyle="1" w:styleId="A0BA34BE1A2044E4919BEC2D1489CE691">
    <w:name w:val="A0BA34BE1A2044E4919BEC2D1489CE691"/>
    <w:rsid w:val="00254C10"/>
    <w:rPr>
      <w:rFonts w:eastAsiaTheme="minorHAnsi"/>
    </w:rPr>
  </w:style>
  <w:style w:type="paragraph" w:customStyle="1" w:styleId="71BE876D19EF4CA590E2CAB2AD64AEC41">
    <w:name w:val="71BE876D19EF4CA590E2CAB2AD64AEC41"/>
    <w:rsid w:val="00254C10"/>
    <w:rPr>
      <w:rFonts w:eastAsiaTheme="minorHAnsi"/>
    </w:rPr>
  </w:style>
  <w:style w:type="paragraph" w:customStyle="1" w:styleId="84937901F7004564B26811BB1F7A20F41">
    <w:name w:val="84937901F7004564B26811BB1F7A20F41"/>
    <w:rsid w:val="00254C10"/>
    <w:rPr>
      <w:rFonts w:eastAsiaTheme="minorHAnsi"/>
    </w:rPr>
  </w:style>
  <w:style w:type="paragraph" w:customStyle="1" w:styleId="F9FA4EB8746A4211A8E6EDA5DC0CACCA1">
    <w:name w:val="F9FA4EB8746A4211A8E6EDA5DC0CACCA1"/>
    <w:rsid w:val="00254C10"/>
    <w:rPr>
      <w:rFonts w:eastAsiaTheme="minorHAnsi"/>
    </w:rPr>
  </w:style>
  <w:style w:type="paragraph" w:customStyle="1" w:styleId="23F640D7A6024C1694BC314144F76B601">
    <w:name w:val="23F640D7A6024C1694BC314144F76B601"/>
    <w:rsid w:val="00254C10"/>
    <w:rPr>
      <w:rFonts w:eastAsiaTheme="minorHAnsi"/>
    </w:rPr>
  </w:style>
  <w:style w:type="paragraph" w:customStyle="1" w:styleId="06A02271B03C4EF190704ACEB35D5DC41">
    <w:name w:val="06A02271B03C4EF190704ACEB35D5DC41"/>
    <w:rsid w:val="00254C10"/>
    <w:rPr>
      <w:rFonts w:eastAsiaTheme="minorHAnsi"/>
    </w:rPr>
  </w:style>
  <w:style w:type="paragraph" w:customStyle="1" w:styleId="C4BECC52457D4C28824DC25639E3034C1">
    <w:name w:val="C4BECC52457D4C28824DC25639E3034C1"/>
    <w:rsid w:val="00254C10"/>
    <w:rPr>
      <w:rFonts w:eastAsiaTheme="minorHAnsi"/>
    </w:rPr>
  </w:style>
  <w:style w:type="paragraph" w:customStyle="1" w:styleId="F019D11562FD434FAD0CF12005D414DB1">
    <w:name w:val="F019D11562FD434FAD0CF12005D414DB1"/>
    <w:rsid w:val="00254C10"/>
    <w:rPr>
      <w:rFonts w:eastAsiaTheme="minorHAnsi"/>
    </w:rPr>
  </w:style>
  <w:style w:type="paragraph" w:customStyle="1" w:styleId="ACACAEE4B1F94EACA3069BCBB966F7872">
    <w:name w:val="ACACAEE4B1F94EACA3069BCBB966F7872"/>
    <w:rsid w:val="00254C10"/>
    <w:rPr>
      <w:rFonts w:eastAsiaTheme="minorHAnsi"/>
    </w:rPr>
  </w:style>
  <w:style w:type="paragraph" w:customStyle="1" w:styleId="5FFC46712F634C4AAB7067F5783FD0DE2">
    <w:name w:val="5FFC46712F634C4AAB7067F5783FD0DE2"/>
    <w:rsid w:val="00254C10"/>
    <w:rPr>
      <w:rFonts w:eastAsiaTheme="minorHAnsi"/>
    </w:rPr>
  </w:style>
  <w:style w:type="paragraph" w:customStyle="1" w:styleId="C5CFFBC6CC8448A3922CB3EC45F850762">
    <w:name w:val="C5CFFBC6CC8448A3922CB3EC45F850762"/>
    <w:rsid w:val="00254C10"/>
    <w:rPr>
      <w:rFonts w:eastAsiaTheme="minorHAnsi"/>
    </w:rPr>
  </w:style>
  <w:style w:type="paragraph" w:customStyle="1" w:styleId="05187D4AFA464F10941BCBE8FFFAF4B42">
    <w:name w:val="05187D4AFA464F10941BCBE8FFFAF4B42"/>
    <w:rsid w:val="00254C10"/>
    <w:rPr>
      <w:rFonts w:eastAsiaTheme="minorHAnsi"/>
    </w:rPr>
  </w:style>
  <w:style w:type="paragraph" w:customStyle="1" w:styleId="6A24DF3916CD477998F87FF31E738B392">
    <w:name w:val="6A24DF3916CD477998F87FF31E738B392"/>
    <w:rsid w:val="00254C10"/>
    <w:rPr>
      <w:rFonts w:eastAsiaTheme="minorHAnsi"/>
    </w:rPr>
  </w:style>
  <w:style w:type="paragraph" w:customStyle="1" w:styleId="6A0E820ED987406EBFE4CBD2B96FCFB52">
    <w:name w:val="6A0E820ED987406EBFE4CBD2B96FCFB52"/>
    <w:rsid w:val="00254C10"/>
    <w:rPr>
      <w:rFonts w:eastAsiaTheme="minorHAnsi"/>
    </w:rPr>
  </w:style>
  <w:style w:type="paragraph" w:customStyle="1" w:styleId="11B16B9036EC4830B58D55E0559234492">
    <w:name w:val="11B16B9036EC4830B58D55E0559234492"/>
    <w:rsid w:val="00254C10"/>
    <w:rPr>
      <w:rFonts w:eastAsiaTheme="minorHAnsi"/>
    </w:rPr>
  </w:style>
  <w:style w:type="paragraph" w:customStyle="1" w:styleId="555EE3B1C5E34829BF5ED3E950BDC5D22">
    <w:name w:val="555EE3B1C5E34829BF5ED3E950BDC5D22"/>
    <w:rsid w:val="00254C10"/>
    <w:rPr>
      <w:rFonts w:eastAsiaTheme="minorHAnsi"/>
    </w:rPr>
  </w:style>
  <w:style w:type="paragraph" w:customStyle="1" w:styleId="3CC6B3723C154E76BEB867CBFD7A63C92">
    <w:name w:val="3CC6B3723C154E76BEB867CBFD7A63C92"/>
    <w:rsid w:val="00254C10"/>
    <w:rPr>
      <w:rFonts w:eastAsiaTheme="minorHAnsi"/>
    </w:rPr>
  </w:style>
  <w:style w:type="paragraph" w:customStyle="1" w:styleId="4C88666E3CF24AD6A7CBD54A842D76882">
    <w:name w:val="4C88666E3CF24AD6A7CBD54A842D76882"/>
    <w:rsid w:val="00254C10"/>
    <w:rPr>
      <w:rFonts w:eastAsiaTheme="minorHAnsi"/>
    </w:rPr>
  </w:style>
  <w:style w:type="paragraph" w:customStyle="1" w:styleId="5DCB68D4CF6244E5A4648C82F893D1CD2">
    <w:name w:val="5DCB68D4CF6244E5A4648C82F893D1CD2"/>
    <w:rsid w:val="00254C10"/>
    <w:rPr>
      <w:rFonts w:eastAsiaTheme="minorHAnsi"/>
    </w:rPr>
  </w:style>
  <w:style w:type="paragraph" w:customStyle="1" w:styleId="F9C62B7589AC42789F00106E2EB6140C2">
    <w:name w:val="F9C62B7589AC42789F00106E2EB6140C2"/>
    <w:rsid w:val="00254C10"/>
    <w:rPr>
      <w:rFonts w:eastAsiaTheme="minorHAnsi"/>
    </w:rPr>
  </w:style>
  <w:style w:type="paragraph" w:customStyle="1" w:styleId="A623B151131A4347A0C21D4669517BBD2">
    <w:name w:val="A623B151131A4347A0C21D4669517BBD2"/>
    <w:rsid w:val="00254C10"/>
    <w:rPr>
      <w:rFonts w:eastAsiaTheme="minorHAnsi"/>
    </w:rPr>
  </w:style>
  <w:style w:type="paragraph" w:customStyle="1" w:styleId="EB29BE4260494993B4991DF9782D250F1">
    <w:name w:val="EB29BE4260494993B4991DF9782D250F1"/>
    <w:rsid w:val="00254C10"/>
    <w:rPr>
      <w:rFonts w:eastAsiaTheme="minorHAnsi"/>
    </w:rPr>
  </w:style>
  <w:style w:type="paragraph" w:customStyle="1" w:styleId="F8785755D6DC45C9BE6FC421E4A7911C">
    <w:name w:val="F8785755D6DC45C9BE6FC421E4A7911C"/>
    <w:rsid w:val="00254C10"/>
    <w:rPr>
      <w:rFonts w:eastAsiaTheme="minorHAnsi"/>
    </w:rPr>
  </w:style>
  <w:style w:type="paragraph" w:customStyle="1" w:styleId="CE3ADBC085C742768F158F1A582BAFE22">
    <w:name w:val="CE3ADBC085C742768F158F1A582BAFE22"/>
    <w:rsid w:val="00254C10"/>
    <w:rPr>
      <w:rFonts w:eastAsiaTheme="minorHAnsi"/>
    </w:rPr>
  </w:style>
  <w:style w:type="paragraph" w:customStyle="1" w:styleId="E02367188F924A38947624C87AEB01242">
    <w:name w:val="E02367188F924A38947624C87AEB01242"/>
    <w:rsid w:val="00254C10"/>
    <w:rPr>
      <w:rFonts w:eastAsiaTheme="minorHAnsi"/>
    </w:rPr>
  </w:style>
  <w:style w:type="paragraph" w:customStyle="1" w:styleId="ABBDA3900D5444808B4961533B6EF0B82">
    <w:name w:val="ABBDA3900D5444808B4961533B6EF0B82"/>
    <w:rsid w:val="00254C10"/>
    <w:rPr>
      <w:rFonts w:eastAsiaTheme="minorHAnsi"/>
    </w:rPr>
  </w:style>
  <w:style w:type="paragraph" w:customStyle="1" w:styleId="C3A1DF1096FE45A0B2A07B733A9797392">
    <w:name w:val="C3A1DF1096FE45A0B2A07B733A9797392"/>
    <w:rsid w:val="00254C10"/>
    <w:rPr>
      <w:rFonts w:eastAsiaTheme="minorHAnsi"/>
    </w:rPr>
  </w:style>
  <w:style w:type="paragraph" w:customStyle="1" w:styleId="CDB46962473042C68EF0F74DBC8304962">
    <w:name w:val="CDB46962473042C68EF0F74DBC8304962"/>
    <w:rsid w:val="00254C10"/>
    <w:rPr>
      <w:rFonts w:eastAsiaTheme="minorHAnsi"/>
    </w:rPr>
  </w:style>
  <w:style w:type="paragraph" w:customStyle="1" w:styleId="8A0823CCC4214A7688DABA58DB82B50A2">
    <w:name w:val="8A0823CCC4214A7688DABA58DB82B50A2"/>
    <w:rsid w:val="00254C10"/>
    <w:rPr>
      <w:rFonts w:eastAsiaTheme="minorHAnsi"/>
    </w:rPr>
  </w:style>
  <w:style w:type="paragraph" w:customStyle="1" w:styleId="C1B74B05AF824BFCA99AC80D82982D0F2">
    <w:name w:val="C1B74B05AF824BFCA99AC80D82982D0F2"/>
    <w:rsid w:val="00254C10"/>
    <w:rPr>
      <w:rFonts w:eastAsiaTheme="minorHAnsi"/>
    </w:rPr>
  </w:style>
  <w:style w:type="paragraph" w:customStyle="1" w:styleId="10C01AB8B2714461B4D1C3F9EB1A8B4D2">
    <w:name w:val="10C01AB8B2714461B4D1C3F9EB1A8B4D2"/>
    <w:rsid w:val="00254C10"/>
    <w:rPr>
      <w:rFonts w:eastAsiaTheme="minorHAnsi"/>
    </w:rPr>
  </w:style>
  <w:style w:type="paragraph" w:customStyle="1" w:styleId="FBBD2C2A7FD54AC78463868D6B4E21A32">
    <w:name w:val="FBBD2C2A7FD54AC78463868D6B4E21A32"/>
    <w:rsid w:val="00254C10"/>
    <w:rPr>
      <w:rFonts w:eastAsiaTheme="minorHAnsi"/>
    </w:rPr>
  </w:style>
  <w:style w:type="paragraph" w:customStyle="1" w:styleId="A0BA34BE1A2044E4919BEC2D1489CE692">
    <w:name w:val="A0BA34BE1A2044E4919BEC2D1489CE692"/>
    <w:rsid w:val="00254C10"/>
    <w:rPr>
      <w:rFonts w:eastAsiaTheme="minorHAnsi"/>
    </w:rPr>
  </w:style>
  <w:style w:type="paragraph" w:customStyle="1" w:styleId="71BE876D19EF4CA590E2CAB2AD64AEC42">
    <w:name w:val="71BE876D19EF4CA590E2CAB2AD64AEC42"/>
    <w:rsid w:val="00254C10"/>
    <w:rPr>
      <w:rFonts w:eastAsiaTheme="minorHAnsi"/>
    </w:rPr>
  </w:style>
  <w:style w:type="paragraph" w:customStyle="1" w:styleId="84937901F7004564B26811BB1F7A20F42">
    <w:name w:val="84937901F7004564B26811BB1F7A20F42"/>
    <w:rsid w:val="00254C10"/>
    <w:rPr>
      <w:rFonts w:eastAsiaTheme="minorHAnsi"/>
    </w:rPr>
  </w:style>
  <w:style w:type="paragraph" w:customStyle="1" w:styleId="F9FA4EB8746A4211A8E6EDA5DC0CACCA2">
    <w:name w:val="F9FA4EB8746A4211A8E6EDA5DC0CACCA2"/>
    <w:rsid w:val="00254C10"/>
    <w:rPr>
      <w:rFonts w:eastAsiaTheme="minorHAnsi"/>
    </w:rPr>
  </w:style>
  <w:style w:type="paragraph" w:customStyle="1" w:styleId="23F640D7A6024C1694BC314144F76B602">
    <w:name w:val="23F640D7A6024C1694BC314144F76B602"/>
    <w:rsid w:val="00254C10"/>
    <w:rPr>
      <w:rFonts w:eastAsiaTheme="minorHAnsi"/>
    </w:rPr>
  </w:style>
  <w:style w:type="paragraph" w:customStyle="1" w:styleId="06A02271B03C4EF190704ACEB35D5DC42">
    <w:name w:val="06A02271B03C4EF190704ACEB35D5DC42"/>
    <w:rsid w:val="00254C10"/>
    <w:rPr>
      <w:rFonts w:eastAsiaTheme="minorHAnsi"/>
    </w:rPr>
  </w:style>
  <w:style w:type="paragraph" w:customStyle="1" w:styleId="C4BECC52457D4C28824DC25639E3034C2">
    <w:name w:val="C4BECC52457D4C28824DC25639E3034C2"/>
    <w:rsid w:val="00254C10"/>
    <w:rPr>
      <w:rFonts w:eastAsiaTheme="minorHAnsi"/>
    </w:rPr>
  </w:style>
  <w:style w:type="paragraph" w:customStyle="1" w:styleId="F019D11562FD434FAD0CF12005D414DB2">
    <w:name w:val="F019D11562FD434FAD0CF12005D414DB2"/>
    <w:rsid w:val="00254C10"/>
    <w:rPr>
      <w:rFonts w:eastAsiaTheme="minorHAnsi"/>
    </w:rPr>
  </w:style>
  <w:style w:type="paragraph" w:customStyle="1" w:styleId="ACACAEE4B1F94EACA3069BCBB966F7873">
    <w:name w:val="ACACAEE4B1F94EACA3069BCBB966F7873"/>
    <w:rsid w:val="00254C10"/>
    <w:rPr>
      <w:rFonts w:eastAsiaTheme="minorHAnsi"/>
    </w:rPr>
  </w:style>
  <w:style w:type="paragraph" w:customStyle="1" w:styleId="5FFC46712F634C4AAB7067F5783FD0DE3">
    <w:name w:val="5FFC46712F634C4AAB7067F5783FD0DE3"/>
    <w:rsid w:val="00254C10"/>
    <w:rPr>
      <w:rFonts w:eastAsiaTheme="minorHAnsi"/>
    </w:rPr>
  </w:style>
  <w:style w:type="paragraph" w:customStyle="1" w:styleId="C5CFFBC6CC8448A3922CB3EC45F850763">
    <w:name w:val="C5CFFBC6CC8448A3922CB3EC45F850763"/>
    <w:rsid w:val="00254C10"/>
    <w:rPr>
      <w:rFonts w:eastAsiaTheme="minorHAnsi"/>
    </w:rPr>
  </w:style>
  <w:style w:type="paragraph" w:customStyle="1" w:styleId="05187D4AFA464F10941BCBE8FFFAF4B43">
    <w:name w:val="05187D4AFA464F10941BCBE8FFFAF4B43"/>
    <w:rsid w:val="00254C10"/>
    <w:rPr>
      <w:rFonts w:eastAsiaTheme="minorHAnsi"/>
    </w:rPr>
  </w:style>
  <w:style w:type="paragraph" w:customStyle="1" w:styleId="6A24DF3916CD477998F87FF31E738B393">
    <w:name w:val="6A24DF3916CD477998F87FF31E738B393"/>
    <w:rsid w:val="00254C10"/>
    <w:rPr>
      <w:rFonts w:eastAsiaTheme="minorHAnsi"/>
    </w:rPr>
  </w:style>
  <w:style w:type="paragraph" w:customStyle="1" w:styleId="6A0E820ED987406EBFE4CBD2B96FCFB53">
    <w:name w:val="6A0E820ED987406EBFE4CBD2B96FCFB53"/>
    <w:rsid w:val="00254C10"/>
    <w:rPr>
      <w:rFonts w:eastAsiaTheme="minorHAnsi"/>
    </w:rPr>
  </w:style>
  <w:style w:type="paragraph" w:customStyle="1" w:styleId="11B16B9036EC4830B58D55E0559234493">
    <w:name w:val="11B16B9036EC4830B58D55E0559234493"/>
    <w:rsid w:val="00254C10"/>
    <w:rPr>
      <w:rFonts w:eastAsiaTheme="minorHAnsi"/>
    </w:rPr>
  </w:style>
  <w:style w:type="paragraph" w:customStyle="1" w:styleId="555EE3B1C5E34829BF5ED3E950BDC5D23">
    <w:name w:val="555EE3B1C5E34829BF5ED3E950BDC5D23"/>
    <w:rsid w:val="00254C10"/>
    <w:rPr>
      <w:rFonts w:eastAsiaTheme="minorHAnsi"/>
    </w:rPr>
  </w:style>
  <w:style w:type="paragraph" w:customStyle="1" w:styleId="3CC6B3723C154E76BEB867CBFD7A63C93">
    <w:name w:val="3CC6B3723C154E76BEB867CBFD7A63C93"/>
    <w:rsid w:val="00254C10"/>
    <w:rPr>
      <w:rFonts w:eastAsiaTheme="minorHAnsi"/>
    </w:rPr>
  </w:style>
  <w:style w:type="paragraph" w:customStyle="1" w:styleId="4C88666E3CF24AD6A7CBD54A842D76883">
    <w:name w:val="4C88666E3CF24AD6A7CBD54A842D76883"/>
    <w:rsid w:val="00254C10"/>
    <w:rPr>
      <w:rFonts w:eastAsiaTheme="minorHAnsi"/>
    </w:rPr>
  </w:style>
  <w:style w:type="paragraph" w:customStyle="1" w:styleId="5DCB68D4CF6244E5A4648C82F893D1CD3">
    <w:name w:val="5DCB68D4CF6244E5A4648C82F893D1CD3"/>
    <w:rsid w:val="00254C10"/>
    <w:rPr>
      <w:rFonts w:eastAsiaTheme="minorHAnsi"/>
    </w:rPr>
  </w:style>
  <w:style w:type="paragraph" w:customStyle="1" w:styleId="F9C62B7589AC42789F00106E2EB6140C3">
    <w:name w:val="F9C62B7589AC42789F00106E2EB6140C3"/>
    <w:rsid w:val="00254C10"/>
    <w:rPr>
      <w:rFonts w:eastAsiaTheme="minorHAnsi"/>
    </w:rPr>
  </w:style>
  <w:style w:type="paragraph" w:customStyle="1" w:styleId="A623B151131A4347A0C21D4669517BBD3">
    <w:name w:val="A623B151131A4347A0C21D4669517BBD3"/>
    <w:rsid w:val="00254C10"/>
    <w:rPr>
      <w:rFonts w:eastAsiaTheme="minorHAnsi"/>
    </w:rPr>
  </w:style>
  <w:style w:type="paragraph" w:customStyle="1" w:styleId="EB29BE4260494993B4991DF9782D250F2">
    <w:name w:val="EB29BE4260494993B4991DF9782D250F2"/>
    <w:rsid w:val="00254C10"/>
    <w:rPr>
      <w:rFonts w:eastAsiaTheme="minorHAnsi"/>
    </w:rPr>
  </w:style>
  <w:style w:type="paragraph" w:customStyle="1" w:styleId="F8785755D6DC45C9BE6FC421E4A7911C1">
    <w:name w:val="F8785755D6DC45C9BE6FC421E4A7911C1"/>
    <w:rsid w:val="00254C10"/>
    <w:rPr>
      <w:rFonts w:eastAsiaTheme="minorHAnsi"/>
    </w:rPr>
  </w:style>
  <w:style w:type="paragraph" w:customStyle="1" w:styleId="CE3ADBC085C742768F158F1A582BAFE23">
    <w:name w:val="CE3ADBC085C742768F158F1A582BAFE23"/>
    <w:rsid w:val="00254C10"/>
    <w:rPr>
      <w:rFonts w:eastAsiaTheme="minorHAnsi"/>
    </w:rPr>
  </w:style>
  <w:style w:type="paragraph" w:customStyle="1" w:styleId="E02367188F924A38947624C87AEB01243">
    <w:name w:val="E02367188F924A38947624C87AEB01243"/>
    <w:rsid w:val="00254C10"/>
    <w:rPr>
      <w:rFonts w:eastAsiaTheme="minorHAnsi"/>
    </w:rPr>
  </w:style>
  <w:style w:type="paragraph" w:customStyle="1" w:styleId="ABBDA3900D5444808B4961533B6EF0B83">
    <w:name w:val="ABBDA3900D5444808B4961533B6EF0B83"/>
    <w:rsid w:val="00254C10"/>
    <w:rPr>
      <w:rFonts w:eastAsiaTheme="minorHAnsi"/>
    </w:rPr>
  </w:style>
  <w:style w:type="paragraph" w:customStyle="1" w:styleId="C3A1DF1096FE45A0B2A07B733A9797393">
    <w:name w:val="C3A1DF1096FE45A0B2A07B733A9797393"/>
    <w:rsid w:val="00254C10"/>
    <w:rPr>
      <w:rFonts w:eastAsiaTheme="minorHAnsi"/>
    </w:rPr>
  </w:style>
  <w:style w:type="paragraph" w:customStyle="1" w:styleId="CDB46962473042C68EF0F74DBC8304963">
    <w:name w:val="CDB46962473042C68EF0F74DBC8304963"/>
    <w:rsid w:val="00254C10"/>
    <w:rPr>
      <w:rFonts w:eastAsiaTheme="minorHAnsi"/>
    </w:rPr>
  </w:style>
  <w:style w:type="paragraph" w:customStyle="1" w:styleId="8A0823CCC4214A7688DABA58DB82B50A3">
    <w:name w:val="8A0823CCC4214A7688DABA58DB82B50A3"/>
    <w:rsid w:val="00254C10"/>
    <w:rPr>
      <w:rFonts w:eastAsiaTheme="minorHAnsi"/>
    </w:rPr>
  </w:style>
  <w:style w:type="paragraph" w:customStyle="1" w:styleId="C1B74B05AF824BFCA99AC80D82982D0F3">
    <w:name w:val="C1B74B05AF824BFCA99AC80D82982D0F3"/>
    <w:rsid w:val="00254C10"/>
    <w:rPr>
      <w:rFonts w:eastAsiaTheme="minorHAnsi"/>
    </w:rPr>
  </w:style>
  <w:style w:type="paragraph" w:customStyle="1" w:styleId="10C01AB8B2714461B4D1C3F9EB1A8B4D3">
    <w:name w:val="10C01AB8B2714461B4D1C3F9EB1A8B4D3"/>
    <w:rsid w:val="00254C10"/>
    <w:rPr>
      <w:rFonts w:eastAsiaTheme="minorHAnsi"/>
    </w:rPr>
  </w:style>
  <w:style w:type="paragraph" w:customStyle="1" w:styleId="FBBD2C2A7FD54AC78463868D6B4E21A33">
    <w:name w:val="FBBD2C2A7FD54AC78463868D6B4E21A33"/>
    <w:rsid w:val="00254C10"/>
    <w:rPr>
      <w:rFonts w:eastAsiaTheme="minorHAnsi"/>
    </w:rPr>
  </w:style>
  <w:style w:type="paragraph" w:customStyle="1" w:styleId="A0BA34BE1A2044E4919BEC2D1489CE693">
    <w:name w:val="A0BA34BE1A2044E4919BEC2D1489CE693"/>
    <w:rsid w:val="00254C10"/>
    <w:rPr>
      <w:rFonts w:eastAsiaTheme="minorHAnsi"/>
    </w:rPr>
  </w:style>
  <w:style w:type="paragraph" w:customStyle="1" w:styleId="71BE876D19EF4CA590E2CAB2AD64AEC43">
    <w:name w:val="71BE876D19EF4CA590E2CAB2AD64AEC43"/>
    <w:rsid w:val="00254C10"/>
    <w:rPr>
      <w:rFonts w:eastAsiaTheme="minorHAnsi"/>
    </w:rPr>
  </w:style>
  <w:style w:type="paragraph" w:customStyle="1" w:styleId="84937901F7004564B26811BB1F7A20F43">
    <w:name w:val="84937901F7004564B26811BB1F7A20F43"/>
    <w:rsid w:val="00254C10"/>
    <w:rPr>
      <w:rFonts w:eastAsiaTheme="minorHAnsi"/>
    </w:rPr>
  </w:style>
  <w:style w:type="paragraph" w:customStyle="1" w:styleId="F9FA4EB8746A4211A8E6EDA5DC0CACCA3">
    <w:name w:val="F9FA4EB8746A4211A8E6EDA5DC0CACCA3"/>
    <w:rsid w:val="00254C10"/>
    <w:rPr>
      <w:rFonts w:eastAsiaTheme="minorHAnsi"/>
    </w:rPr>
  </w:style>
  <w:style w:type="paragraph" w:customStyle="1" w:styleId="23F640D7A6024C1694BC314144F76B603">
    <w:name w:val="23F640D7A6024C1694BC314144F76B603"/>
    <w:rsid w:val="00254C10"/>
    <w:rPr>
      <w:rFonts w:eastAsiaTheme="minorHAnsi"/>
    </w:rPr>
  </w:style>
  <w:style w:type="paragraph" w:customStyle="1" w:styleId="06A02271B03C4EF190704ACEB35D5DC43">
    <w:name w:val="06A02271B03C4EF190704ACEB35D5DC43"/>
    <w:rsid w:val="00254C10"/>
    <w:rPr>
      <w:rFonts w:eastAsiaTheme="minorHAnsi"/>
    </w:rPr>
  </w:style>
  <w:style w:type="paragraph" w:customStyle="1" w:styleId="C4BECC52457D4C28824DC25639E3034C3">
    <w:name w:val="C4BECC52457D4C28824DC25639E3034C3"/>
    <w:rsid w:val="00254C10"/>
    <w:rPr>
      <w:rFonts w:eastAsiaTheme="minorHAnsi"/>
    </w:rPr>
  </w:style>
  <w:style w:type="paragraph" w:customStyle="1" w:styleId="F019D11562FD434FAD0CF12005D414DB3">
    <w:name w:val="F019D11562FD434FAD0CF12005D414DB3"/>
    <w:rsid w:val="00254C10"/>
    <w:rPr>
      <w:rFonts w:eastAsiaTheme="minorHAnsi"/>
    </w:rPr>
  </w:style>
  <w:style w:type="paragraph" w:customStyle="1" w:styleId="ACACAEE4B1F94EACA3069BCBB966F7874">
    <w:name w:val="ACACAEE4B1F94EACA3069BCBB966F7874"/>
    <w:rsid w:val="00254C10"/>
    <w:rPr>
      <w:rFonts w:eastAsiaTheme="minorHAnsi"/>
    </w:rPr>
  </w:style>
  <w:style w:type="paragraph" w:customStyle="1" w:styleId="5FFC46712F634C4AAB7067F5783FD0DE4">
    <w:name w:val="5FFC46712F634C4AAB7067F5783FD0DE4"/>
    <w:rsid w:val="00254C10"/>
    <w:rPr>
      <w:rFonts w:eastAsiaTheme="minorHAnsi"/>
    </w:rPr>
  </w:style>
  <w:style w:type="paragraph" w:customStyle="1" w:styleId="C5CFFBC6CC8448A3922CB3EC45F850764">
    <w:name w:val="C5CFFBC6CC8448A3922CB3EC45F850764"/>
    <w:rsid w:val="00254C10"/>
    <w:rPr>
      <w:rFonts w:eastAsiaTheme="minorHAnsi"/>
    </w:rPr>
  </w:style>
  <w:style w:type="paragraph" w:customStyle="1" w:styleId="05187D4AFA464F10941BCBE8FFFAF4B44">
    <w:name w:val="05187D4AFA464F10941BCBE8FFFAF4B44"/>
    <w:rsid w:val="00254C10"/>
    <w:rPr>
      <w:rFonts w:eastAsiaTheme="minorHAnsi"/>
    </w:rPr>
  </w:style>
  <w:style w:type="paragraph" w:customStyle="1" w:styleId="6A24DF3916CD477998F87FF31E738B394">
    <w:name w:val="6A24DF3916CD477998F87FF31E738B394"/>
    <w:rsid w:val="00254C10"/>
    <w:rPr>
      <w:rFonts w:eastAsiaTheme="minorHAnsi"/>
    </w:rPr>
  </w:style>
  <w:style w:type="paragraph" w:customStyle="1" w:styleId="6A0E820ED987406EBFE4CBD2B96FCFB54">
    <w:name w:val="6A0E820ED987406EBFE4CBD2B96FCFB54"/>
    <w:rsid w:val="00254C10"/>
    <w:rPr>
      <w:rFonts w:eastAsiaTheme="minorHAnsi"/>
    </w:rPr>
  </w:style>
  <w:style w:type="paragraph" w:customStyle="1" w:styleId="11B16B9036EC4830B58D55E0559234494">
    <w:name w:val="11B16B9036EC4830B58D55E0559234494"/>
    <w:rsid w:val="00254C10"/>
    <w:rPr>
      <w:rFonts w:eastAsiaTheme="minorHAnsi"/>
    </w:rPr>
  </w:style>
  <w:style w:type="paragraph" w:customStyle="1" w:styleId="555EE3B1C5E34829BF5ED3E950BDC5D24">
    <w:name w:val="555EE3B1C5E34829BF5ED3E950BDC5D24"/>
    <w:rsid w:val="00254C10"/>
    <w:rPr>
      <w:rFonts w:eastAsiaTheme="minorHAnsi"/>
    </w:rPr>
  </w:style>
  <w:style w:type="paragraph" w:customStyle="1" w:styleId="3CC6B3723C154E76BEB867CBFD7A63C94">
    <w:name w:val="3CC6B3723C154E76BEB867CBFD7A63C94"/>
    <w:rsid w:val="00254C10"/>
    <w:rPr>
      <w:rFonts w:eastAsiaTheme="minorHAnsi"/>
    </w:rPr>
  </w:style>
  <w:style w:type="paragraph" w:customStyle="1" w:styleId="4C88666E3CF24AD6A7CBD54A842D76884">
    <w:name w:val="4C88666E3CF24AD6A7CBD54A842D76884"/>
    <w:rsid w:val="00254C10"/>
    <w:rPr>
      <w:rFonts w:eastAsiaTheme="minorHAnsi"/>
    </w:rPr>
  </w:style>
  <w:style w:type="paragraph" w:customStyle="1" w:styleId="5DCB68D4CF6244E5A4648C82F893D1CD4">
    <w:name w:val="5DCB68D4CF6244E5A4648C82F893D1CD4"/>
    <w:rsid w:val="00254C10"/>
    <w:rPr>
      <w:rFonts w:eastAsiaTheme="minorHAnsi"/>
    </w:rPr>
  </w:style>
  <w:style w:type="paragraph" w:customStyle="1" w:styleId="F9C62B7589AC42789F00106E2EB6140C4">
    <w:name w:val="F9C62B7589AC42789F00106E2EB6140C4"/>
    <w:rsid w:val="00254C10"/>
    <w:rPr>
      <w:rFonts w:eastAsiaTheme="minorHAnsi"/>
    </w:rPr>
  </w:style>
  <w:style w:type="paragraph" w:customStyle="1" w:styleId="A623B151131A4347A0C21D4669517BBD4">
    <w:name w:val="A623B151131A4347A0C21D4669517BBD4"/>
    <w:rsid w:val="00254C10"/>
    <w:rPr>
      <w:rFonts w:eastAsiaTheme="minorHAnsi"/>
    </w:rPr>
  </w:style>
  <w:style w:type="paragraph" w:customStyle="1" w:styleId="EB29BE4260494993B4991DF9782D250F3">
    <w:name w:val="EB29BE4260494993B4991DF9782D250F3"/>
    <w:rsid w:val="00254C10"/>
    <w:rPr>
      <w:rFonts w:eastAsiaTheme="minorHAnsi"/>
    </w:rPr>
  </w:style>
  <w:style w:type="paragraph" w:customStyle="1" w:styleId="E5C342F639694792B6C10C9D143B1781">
    <w:name w:val="E5C342F639694792B6C10C9D143B1781"/>
    <w:rsid w:val="00254C10"/>
    <w:rPr>
      <w:rFonts w:eastAsiaTheme="minorHAnsi"/>
    </w:rPr>
  </w:style>
  <w:style w:type="paragraph" w:customStyle="1" w:styleId="CE3ADBC085C742768F158F1A582BAFE24">
    <w:name w:val="CE3ADBC085C742768F158F1A582BAFE24"/>
    <w:rsid w:val="00254C10"/>
    <w:rPr>
      <w:rFonts w:eastAsiaTheme="minorHAnsi"/>
    </w:rPr>
  </w:style>
  <w:style w:type="paragraph" w:customStyle="1" w:styleId="E02367188F924A38947624C87AEB01244">
    <w:name w:val="E02367188F924A38947624C87AEB01244"/>
    <w:rsid w:val="00254C10"/>
    <w:rPr>
      <w:rFonts w:eastAsiaTheme="minorHAnsi"/>
    </w:rPr>
  </w:style>
  <w:style w:type="paragraph" w:customStyle="1" w:styleId="ABBDA3900D5444808B4961533B6EF0B84">
    <w:name w:val="ABBDA3900D5444808B4961533B6EF0B84"/>
    <w:rsid w:val="00254C10"/>
    <w:rPr>
      <w:rFonts w:eastAsiaTheme="minorHAnsi"/>
    </w:rPr>
  </w:style>
  <w:style w:type="paragraph" w:customStyle="1" w:styleId="C3A1DF1096FE45A0B2A07B733A9797394">
    <w:name w:val="C3A1DF1096FE45A0B2A07B733A9797394"/>
    <w:rsid w:val="00254C10"/>
    <w:rPr>
      <w:rFonts w:eastAsiaTheme="minorHAnsi"/>
    </w:rPr>
  </w:style>
  <w:style w:type="paragraph" w:customStyle="1" w:styleId="CDB46962473042C68EF0F74DBC8304964">
    <w:name w:val="CDB46962473042C68EF0F74DBC8304964"/>
    <w:rsid w:val="00254C10"/>
    <w:rPr>
      <w:rFonts w:eastAsiaTheme="minorHAnsi"/>
    </w:rPr>
  </w:style>
  <w:style w:type="paragraph" w:customStyle="1" w:styleId="8A0823CCC4214A7688DABA58DB82B50A4">
    <w:name w:val="8A0823CCC4214A7688DABA58DB82B50A4"/>
    <w:rsid w:val="00254C10"/>
    <w:rPr>
      <w:rFonts w:eastAsiaTheme="minorHAnsi"/>
    </w:rPr>
  </w:style>
  <w:style w:type="paragraph" w:customStyle="1" w:styleId="C1B74B05AF824BFCA99AC80D82982D0F4">
    <w:name w:val="C1B74B05AF824BFCA99AC80D82982D0F4"/>
    <w:rsid w:val="00254C10"/>
    <w:rPr>
      <w:rFonts w:eastAsiaTheme="minorHAnsi"/>
    </w:rPr>
  </w:style>
  <w:style w:type="paragraph" w:customStyle="1" w:styleId="10C01AB8B2714461B4D1C3F9EB1A8B4D4">
    <w:name w:val="10C01AB8B2714461B4D1C3F9EB1A8B4D4"/>
    <w:rsid w:val="00254C10"/>
    <w:rPr>
      <w:rFonts w:eastAsiaTheme="minorHAnsi"/>
    </w:rPr>
  </w:style>
  <w:style w:type="paragraph" w:customStyle="1" w:styleId="FBBD2C2A7FD54AC78463868D6B4E21A34">
    <w:name w:val="FBBD2C2A7FD54AC78463868D6B4E21A34"/>
    <w:rsid w:val="00254C10"/>
    <w:rPr>
      <w:rFonts w:eastAsiaTheme="minorHAnsi"/>
    </w:rPr>
  </w:style>
  <w:style w:type="paragraph" w:customStyle="1" w:styleId="A0BA34BE1A2044E4919BEC2D1489CE694">
    <w:name w:val="A0BA34BE1A2044E4919BEC2D1489CE694"/>
    <w:rsid w:val="00254C10"/>
    <w:rPr>
      <w:rFonts w:eastAsiaTheme="minorHAnsi"/>
    </w:rPr>
  </w:style>
  <w:style w:type="paragraph" w:customStyle="1" w:styleId="71BE876D19EF4CA590E2CAB2AD64AEC44">
    <w:name w:val="71BE876D19EF4CA590E2CAB2AD64AEC44"/>
    <w:rsid w:val="00254C10"/>
    <w:rPr>
      <w:rFonts w:eastAsiaTheme="minorHAnsi"/>
    </w:rPr>
  </w:style>
  <w:style w:type="paragraph" w:customStyle="1" w:styleId="84937901F7004564B26811BB1F7A20F44">
    <w:name w:val="84937901F7004564B26811BB1F7A20F44"/>
    <w:rsid w:val="00254C10"/>
    <w:rPr>
      <w:rFonts w:eastAsiaTheme="minorHAnsi"/>
    </w:rPr>
  </w:style>
  <w:style w:type="paragraph" w:customStyle="1" w:styleId="F9FA4EB8746A4211A8E6EDA5DC0CACCA4">
    <w:name w:val="F9FA4EB8746A4211A8E6EDA5DC0CACCA4"/>
    <w:rsid w:val="00254C10"/>
    <w:rPr>
      <w:rFonts w:eastAsiaTheme="minorHAnsi"/>
    </w:rPr>
  </w:style>
  <w:style w:type="paragraph" w:customStyle="1" w:styleId="23F640D7A6024C1694BC314144F76B604">
    <w:name w:val="23F640D7A6024C1694BC314144F76B604"/>
    <w:rsid w:val="00254C10"/>
    <w:rPr>
      <w:rFonts w:eastAsiaTheme="minorHAnsi"/>
    </w:rPr>
  </w:style>
  <w:style w:type="paragraph" w:customStyle="1" w:styleId="06A02271B03C4EF190704ACEB35D5DC44">
    <w:name w:val="06A02271B03C4EF190704ACEB35D5DC44"/>
    <w:rsid w:val="00254C10"/>
    <w:rPr>
      <w:rFonts w:eastAsiaTheme="minorHAnsi"/>
    </w:rPr>
  </w:style>
  <w:style w:type="paragraph" w:customStyle="1" w:styleId="C4BECC52457D4C28824DC25639E3034C4">
    <w:name w:val="C4BECC52457D4C28824DC25639E3034C4"/>
    <w:rsid w:val="00254C10"/>
    <w:rPr>
      <w:rFonts w:eastAsiaTheme="minorHAnsi"/>
    </w:rPr>
  </w:style>
  <w:style w:type="paragraph" w:customStyle="1" w:styleId="F019D11562FD434FAD0CF12005D414DB4">
    <w:name w:val="F019D11562FD434FAD0CF12005D414DB4"/>
    <w:rsid w:val="00254C10"/>
    <w:rPr>
      <w:rFonts w:eastAsiaTheme="minorHAnsi"/>
    </w:rPr>
  </w:style>
  <w:style w:type="paragraph" w:customStyle="1" w:styleId="D6C06FBCD81E449D9AC75596263499B7">
    <w:name w:val="D6C06FBCD81E449D9AC75596263499B7"/>
    <w:rsid w:val="00254C10"/>
  </w:style>
  <w:style w:type="paragraph" w:customStyle="1" w:styleId="ACACAEE4B1F94EACA3069BCBB966F7875">
    <w:name w:val="ACACAEE4B1F94EACA3069BCBB966F7875"/>
    <w:rsid w:val="00254C10"/>
    <w:rPr>
      <w:rFonts w:eastAsiaTheme="minorHAnsi"/>
    </w:rPr>
  </w:style>
  <w:style w:type="paragraph" w:customStyle="1" w:styleId="5FFC46712F634C4AAB7067F5783FD0DE5">
    <w:name w:val="5FFC46712F634C4AAB7067F5783FD0DE5"/>
    <w:rsid w:val="00254C10"/>
    <w:rPr>
      <w:rFonts w:eastAsiaTheme="minorHAnsi"/>
    </w:rPr>
  </w:style>
  <w:style w:type="paragraph" w:customStyle="1" w:styleId="C5CFFBC6CC8448A3922CB3EC45F850765">
    <w:name w:val="C5CFFBC6CC8448A3922CB3EC45F850765"/>
    <w:rsid w:val="00254C10"/>
    <w:rPr>
      <w:rFonts w:eastAsiaTheme="minorHAnsi"/>
    </w:rPr>
  </w:style>
  <w:style w:type="paragraph" w:customStyle="1" w:styleId="05187D4AFA464F10941BCBE8FFFAF4B45">
    <w:name w:val="05187D4AFA464F10941BCBE8FFFAF4B45"/>
    <w:rsid w:val="00254C10"/>
    <w:rPr>
      <w:rFonts w:eastAsiaTheme="minorHAnsi"/>
    </w:rPr>
  </w:style>
  <w:style w:type="paragraph" w:customStyle="1" w:styleId="6A24DF3916CD477998F87FF31E738B395">
    <w:name w:val="6A24DF3916CD477998F87FF31E738B395"/>
    <w:rsid w:val="00254C10"/>
    <w:rPr>
      <w:rFonts w:eastAsiaTheme="minorHAnsi"/>
    </w:rPr>
  </w:style>
  <w:style w:type="paragraph" w:customStyle="1" w:styleId="6A0E820ED987406EBFE4CBD2B96FCFB55">
    <w:name w:val="6A0E820ED987406EBFE4CBD2B96FCFB55"/>
    <w:rsid w:val="00254C10"/>
    <w:rPr>
      <w:rFonts w:eastAsiaTheme="minorHAnsi"/>
    </w:rPr>
  </w:style>
  <w:style w:type="paragraph" w:customStyle="1" w:styleId="11B16B9036EC4830B58D55E0559234495">
    <w:name w:val="11B16B9036EC4830B58D55E0559234495"/>
    <w:rsid w:val="00254C10"/>
    <w:rPr>
      <w:rFonts w:eastAsiaTheme="minorHAnsi"/>
    </w:rPr>
  </w:style>
  <w:style w:type="paragraph" w:customStyle="1" w:styleId="555EE3B1C5E34829BF5ED3E950BDC5D25">
    <w:name w:val="555EE3B1C5E34829BF5ED3E950BDC5D25"/>
    <w:rsid w:val="00254C10"/>
    <w:rPr>
      <w:rFonts w:eastAsiaTheme="minorHAnsi"/>
    </w:rPr>
  </w:style>
  <w:style w:type="paragraph" w:customStyle="1" w:styleId="3CC6B3723C154E76BEB867CBFD7A63C95">
    <w:name w:val="3CC6B3723C154E76BEB867CBFD7A63C95"/>
    <w:rsid w:val="00254C10"/>
    <w:rPr>
      <w:rFonts w:eastAsiaTheme="minorHAnsi"/>
    </w:rPr>
  </w:style>
  <w:style w:type="paragraph" w:customStyle="1" w:styleId="4C88666E3CF24AD6A7CBD54A842D76885">
    <w:name w:val="4C88666E3CF24AD6A7CBD54A842D76885"/>
    <w:rsid w:val="00254C10"/>
    <w:rPr>
      <w:rFonts w:eastAsiaTheme="minorHAnsi"/>
    </w:rPr>
  </w:style>
  <w:style w:type="paragraph" w:customStyle="1" w:styleId="5DCB68D4CF6244E5A4648C82F893D1CD5">
    <w:name w:val="5DCB68D4CF6244E5A4648C82F893D1CD5"/>
    <w:rsid w:val="00254C10"/>
    <w:rPr>
      <w:rFonts w:eastAsiaTheme="minorHAnsi"/>
    </w:rPr>
  </w:style>
  <w:style w:type="paragraph" w:customStyle="1" w:styleId="F9C62B7589AC42789F00106E2EB6140C5">
    <w:name w:val="F9C62B7589AC42789F00106E2EB6140C5"/>
    <w:rsid w:val="00254C10"/>
    <w:rPr>
      <w:rFonts w:eastAsiaTheme="minorHAnsi"/>
    </w:rPr>
  </w:style>
  <w:style w:type="paragraph" w:customStyle="1" w:styleId="A623B151131A4347A0C21D4669517BBD5">
    <w:name w:val="A623B151131A4347A0C21D4669517BBD5"/>
    <w:rsid w:val="00254C10"/>
    <w:rPr>
      <w:rFonts w:eastAsiaTheme="minorHAnsi"/>
    </w:rPr>
  </w:style>
  <w:style w:type="paragraph" w:customStyle="1" w:styleId="8664F6C2FFBA4149B464E8B3D3F4A98B">
    <w:name w:val="8664F6C2FFBA4149B464E8B3D3F4A98B"/>
    <w:rsid w:val="00254C10"/>
    <w:rPr>
      <w:rFonts w:eastAsiaTheme="minorHAnsi"/>
    </w:rPr>
  </w:style>
  <w:style w:type="paragraph" w:customStyle="1" w:styleId="E5C342F639694792B6C10C9D143B17811">
    <w:name w:val="E5C342F639694792B6C10C9D143B17811"/>
    <w:rsid w:val="00254C10"/>
    <w:rPr>
      <w:rFonts w:eastAsiaTheme="minorHAnsi"/>
    </w:rPr>
  </w:style>
  <w:style w:type="paragraph" w:customStyle="1" w:styleId="CE3ADBC085C742768F158F1A582BAFE25">
    <w:name w:val="CE3ADBC085C742768F158F1A582BAFE25"/>
    <w:rsid w:val="00254C10"/>
    <w:rPr>
      <w:rFonts w:eastAsiaTheme="minorHAnsi"/>
    </w:rPr>
  </w:style>
  <w:style w:type="paragraph" w:customStyle="1" w:styleId="E02367188F924A38947624C87AEB01245">
    <w:name w:val="E02367188F924A38947624C87AEB01245"/>
    <w:rsid w:val="00254C10"/>
    <w:rPr>
      <w:rFonts w:eastAsiaTheme="minorHAnsi"/>
    </w:rPr>
  </w:style>
  <w:style w:type="paragraph" w:customStyle="1" w:styleId="ABBDA3900D5444808B4961533B6EF0B85">
    <w:name w:val="ABBDA3900D5444808B4961533B6EF0B85"/>
    <w:rsid w:val="00254C10"/>
    <w:rPr>
      <w:rFonts w:eastAsiaTheme="minorHAnsi"/>
    </w:rPr>
  </w:style>
  <w:style w:type="paragraph" w:customStyle="1" w:styleId="C3A1DF1096FE45A0B2A07B733A9797395">
    <w:name w:val="C3A1DF1096FE45A0B2A07B733A9797395"/>
    <w:rsid w:val="00254C10"/>
    <w:rPr>
      <w:rFonts w:eastAsiaTheme="minorHAnsi"/>
    </w:rPr>
  </w:style>
  <w:style w:type="paragraph" w:customStyle="1" w:styleId="CDB46962473042C68EF0F74DBC8304965">
    <w:name w:val="CDB46962473042C68EF0F74DBC8304965"/>
    <w:rsid w:val="00254C10"/>
    <w:rPr>
      <w:rFonts w:eastAsiaTheme="minorHAnsi"/>
    </w:rPr>
  </w:style>
  <w:style w:type="paragraph" w:customStyle="1" w:styleId="8A0823CCC4214A7688DABA58DB82B50A5">
    <w:name w:val="8A0823CCC4214A7688DABA58DB82B50A5"/>
    <w:rsid w:val="00254C10"/>
    <w:rPr>
      <w:rFonts w:eastAsiaTheme="minorHAnsi"/>
    </w:rPr>
  </w:style>
  <w:style w:type="paragraph" w:customStyle="1" w:styleId="C1B74B05AF824BFCA99AC80D82982D0F5">
    <w:name w:val="C1B74B05AF824BFCA99AC80D82982D0F5"/>
    <w:rsid w:val="00254C10"/>
    <w:rPr>
      <w:rFonts w:eastAsiaTheme="minorHAnsi"/>
    </w:rPr>
  </w:style>
  <w:style w:type="paragraph" w:customStyle="1" w:styleId="10C01AB8B2714461B4D1C3F9EB1A8B4D5">
    <w:name w:val="10C01AB8B2714461B4D1C3F9EB1A8B4D5"/>
    <w:rsid w:val="00254C10"/>
    <w:rPr>
      <w:rFonts w:eastAsiaTheme="minorHAnsi"/>
    </w:rPr>
  </w:style>
  <w:style w:type="paragraph" w:customStyle="1" w:styleId="FBBD2C2A7FD54AC78463868D6B4E21A35">
    <w:name w:val="FBBD2C2A7FD54AC78463868D6B4E21A35"/>
    <w:rsid w:val="00254C10"/>
    <w:rPr>
      <w:rFonts w:eastAsiaTheme="minorHAnsi"/>
    </w:rPr>
  </w:style>
  <w:style w:type="paragraph" w:customStyle="1" w:styleId="A0BA34BE1A2044E4919BEC2D1489CE695">
    <w:name w:val="A0BA34BE1A2044E4919BEC2D1489CE695"/>
    <w:rsid w:val="00254C10"/>
    <w:rPr>
      <w:rFonts w:eastAsiaTheme="minorHAnsi"/>
    </w:rPr>
  </w:style>
  <w:style w:type="paragraph" w:customStyle="1" w:styleId="71BE876D19EF4CA590E2CAB2AD64AEC45">
    <w:name w:val="71BE876D19EF4CA590E2CAB2AD64AEC45"/>
    <w:rsid w:val="00254C10"/>
    <w:rPr>
      <w:rFonts w:eastAsiaTheme="minorHAnsi"/>
    </w:rPr>
  </w:style>
  <w:style w:type="paragraph" w:customStyle="1" w:styleId="84937901F7004564B26811BB1F7A20F45">
    <w:name w:val="84937901F7004564B26811BB1F7A20F45"/>
    <w:rsid w:val="00254C10"/>
    <w:rPr>
      <w:rFonts w:eastAsiaTheme="minorHAnsi"/>
    </w:rPr>
  </w:style>
  <w:style w:type="paragraph" w:customStyle="1" w:styleId="F9FA4EB8746A4211A8E6EDA5DC0CACCA5">
    <w:name w:val="F9FA4EB8746A4211A8E6EDA5DC0CACCA5"/>
    <w:rsid w:val="00254C10"/>
    <w:rPr>
      <w:rFonts w:eastAsiaTheme="minorHAnsi"/>
    </w:rPr>
  </w:style>
  <w:style w:type="paragraph" w:customStyle="1" w:styleId="23F640D7A6024C1694BC314144F76B605">
    <w:name w:val="23F640D7A6024C1694BC314144F76B605"/>
    <w:rsid w:val="00254C10"/>
    <w:rPr>
      <w:rFonts w:eastAsiaTheme="minorHAnsi"/>
    </w:rPr>
  </w:style>
  <w:style w:type="paragraph" w:customStyle="1" w:styleId="06A02271B03C4EF190704ACEB35D5DC45">
    <w:name w:val="06A02271B03C4EF190704ACEB35D5DC45"/>
    <w:rsid w:val="00254C10"/>
    <w:rPr>
      <w:rFonts w:eastAsiaTheme="minorHAnsi"/>
    </w:rPr>
  </w:style>
  <w:style w:type="paragraph" w:customStyle="1" w:styleId="C4BECC52457D4C28824DC25639E3034C5">
    <w:name w:val="C4BECC52457D4C28824DC25639E3034C5"/>
    <w:rsid w:val="00254C10"/>
    <w:rPr>
      <w:rFonts w:eastAsiaTheme="minorHAnsi"/>
    </w:rPr>
  </w:style>
  <w:style w:type="paragraph" w:customStyle="1" w:styleId="F019D11562FD434FAD0CF12005D414DB5">
    <w:name w:val="F019D11562FD434FAD0CF12005D414DB5"/>
    <w:rsid w:val="00254C10"/>
    <w:rPr>
      <w:rFonts w:eastAsiaTheme="minorHAnsi"/>
    </w:rPr>
  </w:style>
  <w:style w:type="paragraph" w:customStyle="1" w:styleId="ACACAEE4B1F94EACA3069BCBB966F7876">
    <w:name w:val="ACACAEE4B1F94EACA3069BCBB966F7876"/>
    <w:rsid w:val="00254C10"/>
    <w:rPr>
      <w:rFonts w:eastAsiaTheme="minorHAnsi"/>
    </w:rPr>
  </w:style>
  <w:style w:type="paragraph" w:customStyle="1" w:styleId="5FFC46712F634C4AAB7067F5783FD0DE6">
    <w:name w:val="5FFC46712F634C4AAB7067F5783FD0DE6"/>
    <w:rsid w:val="00254C10"/>
    <w:rPr>
      <w:rFonts w:eastAsiaTheme="minorHAnsi"/>
    </w:rPr>
  </w:style>
  <w:style w:type="paragraph" w:customStyle="1" w:styleId="C5CFFBC6CC8448A3922CB3EC45F850766">
    <w:name w:val="C5CFFBC6CC8448A3922CB3EC45F850766"/>
    <w:rsid w:val="00254C10"/>
    <w:rPr>
      <w:rFonts w:eastAsiaTheme="minorHAnsi"/>
    </w:rPr>
  </w:style>
  <w:style w:type="paragraph" w:customStyle="1" w:styleId="05187D4AFA464F10941BCBE8FFFAF4B46">
    <w:name w:val="05187D4AFA464F10941BCBE8FFFAF4B46"/>
    <w:rsid w:val="00254C10"/>
    <w:rPr>
      <w:rFonts w:eastAsiaTheme="minorHAnsi"/>
    </w:rPr>
  </w:style>
  <w:style w:type="paragraph" w:customStyle="1" w:styleId="6A24DF3916CD477998F87FF31E738B396">
    <w:name w:val="6A24DF3916CD477998F87FF31E738B396"/>
    <w:rsid w:val="00254C10"/>
    <w:rPr>
      <w:rFonts w:eastAsiaTheme="minorHAnsi"/>
    </w:rPr>
  </w:style>
  <w:style w:type="paragraph" w:customStyle="1" w:styleId="6A0E820ED987406EBFE4CBD2B96FCFB56">
    <w:name w:val="6A0E820ED987406EBFE4CBD2B96FCFB56"/>
    <w:rsid w:val="00254C10"/>
    <w:rPr>
      <w:rFonts w:eastAsiaTheme="minorHAnsi"/>
    </w:rPr>
  </w:style>
  <w:style w:type="paragraph" w:customStyle="1" w:styleId="11B16B9036EC4830B58D55E0559234496">
    <w:name w:val="11B16B9036EC4830B58D55E0559234496"/>
    <w:rsid w:val="00254C10"/>
    <w:rPr>
      <w:rFonts w:eastAsiaTheme="minorHAnsi"/>
    </w:rPr>
  </w:style>
  <w:style w:type="paragraph" w:customStyle="1" w:styleId="555EE3B1C5E34829BF5ED3E950BDC5D26">
    <w:name w:val="555EE3B1C5E34829BF5ED3E950BDC5D26"/>
    <w:rsid w:val="00254C10"/>
    <w:rPr>
      <w:rFonts w:eastAsiaTheme="minorHAnsi"/>
    </w:rPr>
  </w:style>
  <w:style w:type="paragraph" w:customStyle="1" w:styleId="3CC6B3723C154E76BEB867CBFD7A63C96">
    <w:name w:val="3CC6B3723C154E76BEB867CBFD7A63C96"/>
    <w:rsid w:val="00254C10"/>
    <w:rPr>
      <w:rFonts w:eastAsiaTheme="minorHAnsi"/>
    </w:rPr>
  </w:style>
  <w:style w:type="paragraph" w:customStyle="1" w:styleId="4C88666E3CF24AD6A7CBD54A842D76886">
    <w:name w:val="4C88666E3CF24AD6A7CBD54A842D76886"/>
    <w:rsid w:val="00254C10"/>
    <w:rPr>
      <w:rFonts w:eastAsiaTheme="minorHAnsi"/>
    </w:rPr>
  </w:style>
  <w:style w:type="paragraph" w:customStyle="1" w:styleId="5DCB68D4CF6244E5A4648C82F893D1CD6">
    <w:name w:val="5DCB68D4CF6244E5A4648C82F893D1CD6"/>
    <w:rsid w:val="00254C10"/>
    <w:rPr>
      <w:rFonts w:eastAsiaTheme="minorHAnsi"/>
    </w:rPr>
  </w:style>
  <w:style w:type="paragraph" w:customStyle="1" w:styleId="F9C62B7589AC42789F00106E2EB6140C6">
    <w:name w:val="F9C62B7589AC42789F00106E2EB6140C6"/>
    <w:rsid w:val="00254C10"/>
    <w:rPr>
      <w:rFonts w:eastAsiaTheme="minorHAnsi"/>
    </w:rPr>
  </w:style>
  <w:style w:type="paragraph" w:customStyle="1" w:styleId="A623B151131A4347A0C21D4669517BBD6">
    <w:name w:val="A623B151131A4347A0C21D4669517BBD6"/>
    <w:rsid w:val="00254C10"/>
    <w:rPr>
      <w:rFonts w:eastAsiaTheme="minorHAnsi"/>
    </w:rPr>
  </w:style>
  <w:style w:type="paragraph" w:customStyle="1" w:styleId="E5C342F639694792B6C10C9D143B17812">
    <w:name w:val="E5C342F639694792B6C10C9D143B17812"/>
    <w:rsid w:val="00254C10"/>
    <w:rPr>
      <w:rFonts w:eastAsiaTheme="minorHAnsi"/>
    </w:rPr>
  </w:style>
  <w:style w:type="paragraph" w:customStyle="1" w:styleId="CE3ADBC085C742768F158F1A582BAFE26">
    <w:name w:val="CE3ADBC085C742768F158F1A582BAFE26"/>
    <w:rsid w:val="00254C10"/>
    <w:rPr>
      <w:rFonts w:eastAsiaTheme="minorHAnsi"/>
    </w:rPr>
  </w:style>
  <w:style w:type="paragraph" w:customStyle="1" w:styleId="E02367188F924A38947624C87AEB01246">
    <w:name w:val="E02367188F924A38947624C87AEB01246"/>
    <w:rsid w:val="00254C10"/>
    <w:rPr>
      <w:rFonts w:eastAsiaTheme="minorHAnsi"/>
    </w:rPr>
  </w:style>
  <w:style w:type="paragraph" w:customStyle="1" w:styleId="ABBDA3900D5444808B4961533B6EF0B86">
    <w:name w:val="ABBDA3900D5444808B4961533B6EF0B86"/>
    <w:rsid w:val="00254C10"/>
    <w:rPr>
      <w:rFonts w:eastAsiaTheme="minorHAnsi"/>
    </w:rPr>
  </w:style>
  <w:style w:type="paragraph" w:customStyle="1" w:styleId="C3A1DF1096FE45A0B2A07B733A9797396">
    <w:name w:val="C3A1DF1096FE45A0B2A07B733A9797396"/>
    <w:rsid w:val="00254C10"/>
    <w:rPr>
      <w:rFonts w:eastAsiaTheme="minorHAnsi"/>
    </w:rPr>
  </w:style>
  <w:style w:type="paragraph" w:customStyle="1" w:styleId="CDB46962473042C68EF0F74DBC8304966">
    <w:name w:val="CDB46962473042C68EF0F74DBC8304966"/>
    <w:rsid w:val="00254C10"/>
    <w:rPr>
      <w:rFonts w:eastAsiaTheme="minorHAnsi"/>
    </w:rPr>
  </w:style>
  <w:style w:type="paragraph" w:customStyle="1" w:styleId="8A0823CCC4214A7688DABA58DB82B50A6">
    <w:name w:val="8A0823CCC4214A7688DABA58DB82B50A6"/>
    <w:rsid w:val="00254C10"/>
    <w:rPr>
      <w:rFonts w:eastAsiaTheme="minorHAnsi"/>
    </w:rPr>
  </w:style>
  <w:style w:type="paragraph" w:customStyle="1" w:styleId="C1B74B05AF824BFCA99AC80D82982D0F6">
    <w:name w:val="C1B74B05AF824BFCA99AC80D82982D0F6"/>
    <w:rsid w:val="00254C10"/>
    <w:rPr>
      <w:rFonts w:eastAsiaTheme="minorHAnsi"/>
    </w:rPr>
  </w:style>
  <w:style w:type="paragraph" w:customStyle="1" w:styleId="10C01AB8B2714461B4D1C3F9EB1A8B4D6">
    <w:name w:val="10C01AB8B2714461B4D1C3F9EB1A8B4D6"/>
    <w:rsid w:val="00254C10"/>
    <w:rPr>
      <w:rFonts w:eastAsiaTheme="minorHAnsi"/>
    </w:rPr>
  </w:style>
  <w:style w:type="paragraph" w:customStyle="1" w:styleId="FBBD2C2A7FD54AC78463868D6B4E21A36">
    <w:name w:val="FBBD2C2A7FD54AC78463868D6B4E21A36"/>
    <w:rsid w:val="00254C10"/>
    <w:rPr>
      <w:rFonts w:eastAsiaTheme="minorHAnsi"/>
    </w:rPr>
  </w:style>
  <w:style w:type="paragraph" w:customStyle="1" w:styleId="A0BA34BE1A2044E4919BEC2D1489CE696">
    <w:name w:val="A0BA34BE1A2044E4919BEC2D1489CE696"/>
    <w:rsid w:val="00254C10"/>
    <w:rPr>
      <w:rFonts w:eastAsiaTheme="minorHAnsi"/>
    </w:rPr>
  </w:style>
  <w:style w:type="paragraph" w:customStyle="1" w:styleId="71BE876D19EF4CA590E2CAB2AD64AEC46">
    <w:name w:val="71BE876D19EF4CA590E2CAB2AD64AEC46"/>
    <w:rsid w:val="00254C10"/>
    <w:rPr>
      <w:rFonts w:eastAsiaTheme="minorHAnsi"/>
    </w:rPr>
  </w:style>
  <w:style w:type="paragraph" w:customStyle="1" w:styleId="84937901F7004564B26811BB1F7A20F46">
    <w:name w:val="84937901F7004564B26811BB1F7A20F46"/>
    <w:rsid w:val="00254C10"/>
    <w:rPr>
      <w:rFonts w:eastAsiaTheme="minorHAnsi"/>
    </w:rPr>
  </w:style>
  <w:style w:type="paragraph" w:customStyle="1" w:styleId="F9FA4EB8746A4211A8E6EDA5DC0CACCA6">
    <w:name w:val="F9FA4EB8746A4211A8E6EDA5DC0CACCA6"/>
    <w:rsid w:val="00254C10"/>
    <w:rPr>
      <w:rFonts w:eastAsiaTheme="minorHAnsi"/>
    </w:rPr>
  </w:style>
  <w:style w:type="paragraph" w:customStyle="1" w:styleId="23F640D7A6024C1694BC314144F76B606">
    <w:name w:val="23F640D7A6024C1694BC314144F76B606"/>
    <w:rsid w:val="00254C10"/>
    <w:rPr>
      <w:rFonts w:eastAsiaTheme="minorHAnsi"/>
    </w:rPr>
  </w:style>
  <w:style w:type="paragraph" w:customStyle="1" w:styleId="06A02271B03C4EF190704ACEB35D5DC46">
    <w:name w:val="06A02271B03C4EF190704ACEB35D5DC46"/>
    <w:rsid w:val="00254C10"/>
    <w:rPr>
      <w:rFonts w:eastAsiaTheme="minorHAnsi"/>
    </w:rPr>
  </w:style>
  <w:style w:type="paragraph" w:customStyle="1" w:styleId="C4BECC52457D4C28824DC25639E3034C6">
    <w:name w:val="C4BECC52457D4C28824DC25639E3034C6"/>
    <w:rsid w:val="00254C10"/>
    <w:rPr>
      <w:rFonts w:eastAsiaTheme="minorHAnsi"/>
    </w:rPr>
  </w:style>
  <w:style w:type="paragraph" w:customStyle="1" w:styleId="F019D11562FD434FAD0CF12005D414DB6">
    <w:name w:val="F019D11562FD434FAD0CF12005D414DB6"/>
    <w:rsid w:val="00254C10"/>
    <w:rPr>
      <w:rFonts w:eastAsiaTheme="minorHAnsi"/>
    </w:rPr>
  </w:style>
  <w:style w:type="paragraph" w:customStyle="1" w:styleId="6301F592ACA64345AD48ED67D0FA4055">
    <w:name w:val="6301F592ACA64345AD48ED67D0FA4055"/>
    <w:rsid w:val="00254C10"/>
  </w:style>
  <w:style w:type="paragraph" w:customStyle="1" w:styleId="6B9D173C72E7414A8568D418D72DA681">
    <w:name w:val="6B9D173C72E7414A8568D418D72DA681"/>
    <w:rsid w:val="00254C10"/>
  </w:style>
  <w:style w:type="paragraph" w:customStyle="1" w:styleId="ACACAEE4B1F94EACA3069BCBB966F7877">
    <w:name w:val="ACACAEE4B1F94EACA3069BCBB966F7877"/>
    <w:rsid w:val="00BC0586"/>
    <w:rPr>
      <w:rFonts w:eastAsiaTheme="minorHAnsi"/>
    </w:rPr>
  </w:style>
  <w:style w:type="paragraph" w:customStyle="1" w:styleId="5FFC46712F634C4AAB7067F5783FD0DE7">
    <w:name w:val="5FFC46712F634C4AAB7067F5783FD0DE7"/>
    <w:rsid w:val="00BC0586"/>
    <w:rPr>
      <w:rFonts w:eastAsiaTheme="minorHAnsi"/>
    </w:rPr>
  </w:style>
  <w:style w:type="paragraph" w:customStyle="1" w:styleId="C5CFFBC6CC8448A3922CB3EC45F850767">
    <w:name w:val="C5CFFBC6CC8448A3922CB3EC45F850767"/>
    <w:rsid w:val="00BC0586"/>
    <w:rPr>
      <w:rFonts w:eastAsiaTheme="minorHAnsi"/>
    </w:rPr>
  </w:style>
  <w:style w:type="paragraph" w:customStyle="1" w:styleId="05187D4AFA464F10941BCBE8FFFAF4B47">
    <w:name w:val="05187D4AFA464F10941BCBE8FFFAF4B47"/>
    <w:rsid w:val="00BC0586"/>
    <w:rPr>
      <w:rFonts w:eastAsiaTheme="minorHAnsi"/>
    </w:rPr>
  </w:style>
  <w:style w:type="paragraph" w:customStyle="1" w:styleId="6A24DF3916CD477998F87FF31E738B397">
    <w:name w:val="6A24DF3916CD477998F87FF31E738B397"/>
    <w:rsid w:val="00BC0586"/>
    <w:rPr>
      <w:rFonts w:eastAsiaTheme="minorHAnsi"/>
    </w:rPr>
  </w:style>
  <w:style w:type="paragraph" w:customStyle="1" w:styleId="6A0E820ED987406EBFE4CBD2B96FCFB57">
    <w:name w:val="6A0E820ED987406EBFE4CBD2B96FCFB57"/>
    <w:rsid w:val="00BC0586"/>
    <w:rPr>
      <w:rFonts w:eastAsiaTheme="minorHAnsi"/>
    </w:rPr>
  </w:style>
  <w:style w:type="paragraph" w:customStyle="1" w:styleId="11B16B9036EC4830B58D55E0559234497">
    <w:name w:val="11B16B9036EC4830B58D55E0559234497"/>
    <w:rsid w:val="00BC0586"/>
    <w:rPr>
      <w:rFonts w:eastAsiaTheme="minorHAnsi"/>
    </w:rPr>
  </w:style>
  <w:style w:type="paragraph" w:customStyle="1" w:styleId="555EE3B1C5E34829BF5ED3E950BDC5D27">
    <w:name w:val="555EE3B1C5E34829BF5ED3E950BDC5D27"/>
    <w:rsid w:val="00BC0586"/>
    <w:rPr>
      <w:rFonts w:eastAsiaTheme="minorHAnsi"/>
    </w:rPr>
  </w:style>
  <w:style w:type="paragraph" w:customStyle="1" w:styleId="3CC6B3723C154E76BEB867CBFD7A63C97">
    <w:name w:val="3CC6B3723C154E76BEB867CBFD7A63C97"/>
    <w:rsid w:val="00BC0586"/>
    <w:rPr>
      <w:rFonts w:eastAsiaTheme="minorHAnsi"/>
    </w:rPr>
  </w:style>
  <w:style w:type="paragraph" w:customStyle="1" w:styleId="4C88666E3CF24AD6A7CBD54A842D76887">
    <w:name w:val="4C88666E3CF24AD6A7CBD54A842D76887"/>
    <w:rsid w:val="00BC0586"/>
    <w:rPr>
      <w:rFonts w:eastAsiaTheme="minorHAnsi"/>
    </w:rPr>
  </w:style>
  <w:style w:type="paragraph" w:customStyle="1" w:styleId="5DCB68D4CF6244E5A4648C82F893D1CD7">
    <w:name w:val="5DCB68D4CF6244E5A4648C82F893D1CD7"/>
    <w:rsid w:val="00BC0586"/>
    <w:rPr>
      <w:rFonts w:eastAsiaTheme="minorHAnsi"/>
    </w:rPr>
  </w:style>
  <w:style w:type="paragraph" w:customStyle="1" w:styleId="F9C62B7589AC42789F00106E2EB6140C7">
    <w:name w:val="F9C62B7589AC42789F00106E2EB6140C7"/>
    <w:rsid w:val="00BC0586"/>
    <w:rPr>
      <w:rFonts w:eastAsiaTheme="minorHAnsi"/>
    </w:rPr>
  </w:style>
  <w:style w:type="paragraph" w:customStyle="1" w:styleId="A623B151131A4347A0C21D4669517BBD7">
    <w:name w:val="A623B151131A4347A0C21D4669517BBD7"/>
    <w:rsid w:val="00BC0586"/>
    <w:rPr>
      <w:rFonts w:eastAsiaTheme="minorHAnsi"/>
    </w:rPr>
  </w:style>
  <w:style w:type="paragraph" w:customStyle="1" w:styleId="E5C342F639694792B6C10C9D143B17813">
    <w:name w:val="E5C342F639694792B6C10C9D143B17813"/>
    <w:rsid w:val="00BC0586"/>
    <w:rPr>
      <w:rFonts w:eastAsiaTheme="minorHAnsi"/>
    </w:rPr>
  </w:style>
  <w:style w:type="paragraph" w:customStyle="1" w:styleId="6301F592ACA64345AD48ED67D0FA40551">
    <w:name w:val="6301F592ACA64345AD48ED67D0FA40551"/>
    <w:rsid w:val="00BC0586"/>
    <w:rPr>
      <w:rFonts w:eastAsiaTheme="minorHAnsi"/>
    </w:rPr>
  </w:style>
  <w:style w:type="paragraph" w:customStyle="1" w:styleId="CE3ADBC085C742768F158F1A582BAFE27">
    <w:name w:val="CE3ADBC085C742768F158F1A582BAFE27"/>
    <w:rsid w:val="00BC0586"/>
    <w:rPr>
      <w:rFonts w:eastAsiaTheme="minorHAnsi"/>
    </w:rPr>
  </w:style>
  <w:style w:type="paragraph" w:customStyle="1" w:styleId="E02367188F924A38947624C87AEB01247">
    <w:name w:val="E02367188F924A38947624C87AEB01247"/>
    <w:rsid w:val="00BC0586"/>
    <w:rPr>
      <w:rFonts w:eastAsiaTheme="minorHAnsi"/>
    </w:rPr>
  </w:style>
  <w:style w:type="paragraph" w:customStyle="1" w:styleId="ABBDA3900D5444808B4961533B6EF0B87">
    <w:name w:val="ABBDA3900D5444808B4961533B6EF0B87"/>
    <w:rsid w:val="00BC0586"/>
    <w:rPr>
      <w:rFonts w:eastAsiaTheme="minorHAnsi"/>
    </w:rPr>
  </w:style>
  <w:style w:type="paragraph" w:customStyle="1" w:styleId="C3A1DF1096FE45A0B2A07B733A9797397">
    <w:name w:val="C3A1DF1096FE45A0B2A07B733A9797397"/>
    <w:rsid w:val="00BC0586"/>
    <w:rPr>
      <w:rFonts w:eastAsiaTheme="minorHAnsi"/>
    </w:rPr>
  </w:style>
  <w:style w:type="paragraph" w:customStyle="1" w:styleId="CDB46962473042C68EF0F74DBC8304967">
    <w:name w:val="CDB46962473042C68EF0F74DBC8304967"/>
    <w:rsid w:val="00BC0586"/>
    <w:rPr>
      <w:rFonts w:eastAsiaTheme="minorHAnsi"/>
    </w:rPr>
  </w:style>
  <w:style w:type="paragraph" w:customStyle="1" w:styleId="8A0823CCC4214A7688DABA58DB82B50A7">
    <w:name w:val="8A0823CCC4214A7688DABA58DB82B50A7"/>
    <w:rsid w:val="00BC0586"/>
    <w:rPr>
      <w:rFonts w:eastAsiaTheme="minorHAnsi"/>
    </w:rPr>
  </w:style>
  <w:style w:type="paragraph" w:customStyle="1" w:styleId="C1B74B05AF824BFCA99AC80D82982D0F7">
    <w:name w:val="C1B74B05AF824BFCA99AC80D82982D0F7"/>
    <w:rsid w:val="00BC0586"/>
    <w:rPr>
      <w:rFonts w:eastAsiaTheme="minorHAnsi"/>
    </w:rPr>
  </w:style>
  <w:style w:type="paragraph" w:customStyle="1" w:styleId="10C01AB8B2714461B4D1C3F9EB1A8B4D7">
    <w:name w:val="10C01AB8B2714461B4D1C3F9EB1A8B4D7"/>
    <w:rsid w:val="00BC0586"/>
    <w:rPr>
      <w:rFonts w:eastAsiaTheme="minorHAnsi"/>
    </w:rPr>
  </w:style>
  <w:style w:type="paragraph" w:customStyle="1" w:styleId="FBBD2C2A7FD54AC78463868D6B4E21A37">
    <w:name w:val="FBBD2C2A7FD54AC78463868D6B4E21A37"/>
    <w:rsid w:val="00BC0586"/>
    <w:rPr>
      <w:rFonts w:eastAsiaTheme="minorHAnsi"/>
    </w:rPr>
  </w:style>
  <w:style w:type="paragraph" w:customStyle="1" w:styleId="A0BA34BE1A2044E4919BEC2D1489CE697">
    <w:name w:val="A0BA34BE1A2044E4919BEC2D1489CE697"/>
    <w:rsid w:val="00BC0586"/>
    <w:rPr>
      <w:rFonts w:eastAsiaTheme="minorHAnsi"/>
    </w:rPr>
  </w:style>
  <w:style w:type="paragraph" w:customStyle="1" w:styleId="71BE876D19EF4CA590E2CAB2AD64AEC47">
    <w:name w:val="71BE876D19EF4CA590E2CAB2AD64AEC47"/>
    <w:rsid w:val="00BC0586"/>
    <w:rPr>
      <w:rFonts w:eastAsiaTheme="minorHAnsi"/>
    </w:rPr>
  </w:style>
  <w:style w:type="paragraph" w:customStyle="1" w:styleId="84937901F7004564B26811BB1F7A20F47">
    <w:name w:val="84937901F7004564B26811BB1F7A20F47"/>
    <w:rsid w:val="00BC0586"/>
    <w:rPr>
      <w:rFonts w:eastAsiaTheme="minorHAnsi"/>
    </w:rPr>
  </w:style>
  <w:style w:type="paragraph" w:customStyle="1" w:styleId="F9FA4EB8746A4211A8E6EDA5DC0CACCA7">
    <w:name w:val="F9FA4EB8746A4211A8E6EDA5DC0CACCA7"/>
    <w:rsid w:val="00BC0586"/>
    <w:rPr>
      <w:rFonts w:eastAsiaTheme="minorHAnsi"/>
    </w:rPr>
  </w:style>
  <w:style w:type="paragraph" w:customStyle="1" w:styleId="23F640D7A6024C1694BC314144F76B607">
    <w:name w:val="23F640D7A6024C1694BC314144F76B607"/>
    <w:rsid w:val="00BC0586"/>
    <w:rPr>
      <w:rFonts w:eastAsiaTheme="minorHAnsi"/>
    </w:rPr>
  </w:style>
  <w:style w:type="paragraph" w:customStyle="1" w:styleId="06A02271B03C4EF190704ACEB35D5DC47">
    <w:name w:val="06A02271B03C4EF190704ACEB35D5DC47"/>
    <w:rsid w:val="00BC0586"/>
    <w:rPr>
      <w:rFonts w:eastAsiaTheme="minorHAnsi"/>
    </w:rPr>
  </w:style>
  <w:style w:type="paragraph" w:customStyle="1" w:styleId="F019D11562FD434FAD0CF12005D414DB7">
    <w:name w:val="F019D11562FD434FAD0CF12005D414DB7"/>
    <w:rsid w:val="00BC0586"/>
    <w:rPr>
      <w:rFonts w:eastAsiaTheme="minorHAnsi"/>
    </w:rPr>
  </w:style>
  <w:style w:type="paragraph" w:customStyle="1" w:styleId="ACACAEE4B1F94EACA3069BCBB966F7878">
    <w:name w:val="ACACAEE4B1F94EACA3069BCBB966F7878"/>
    <w:rsid w:val="00F3317A"/>
    <w:rPr>
      <w:rFonts w:eastAsiaTheme="minorHAnsi"/>
    </w:rPr>
  </w:style>
  <w:style w:type="paragraph" w:customStyle="1" w:styleId="5FFC46712F634C4AAB7067F5783FD0DE8">
    <w:name w:val="5FFC46712F634C4AAB7067F5783FD0DE8"/>
    <w:rsid w:val="00F3317A"/>
    <w:rPr>
      <w:rFonts w:eastAsiaTheme="minorHAnsi"/>
    </w:rPr>
  </w:style>
  <w:style w:type="paragraph" w:customStyle="1" w:styleId="C5CFFBC6CC8448A3922CB3EC45F850768">
    <w:name w:val="C5CFFBC6CC8448A3922CB3EC45F850768"/>
    <w:rsid w:val="00F3317A"/>
    <w:rPr>
      <w:rFonts w:eastAsiaTheme="minorHAnsi"/>
    </w:rPr>
  </w:style>
  <w:style w:type="paragraph" w:customStyle="1" w:styleId="05187D4AFA464F10941BCBE8FFFAF4B48">
    <w:name w:val="05187D4AFA464F10941BCBE8FFFAF4B48"/>
    <w:rsid w:val="00F3317A"/>
    <w:rPr>
      <w:rFonts w:eastAsiaTheme="minorHAnsi"/>
    </w:rPr>
  </w:style>
  <w:style w:type="paragraph" w:customStyle="1" w:styleId="6A24DF3916CD477998F87FF31E738B398">
    <w:name w:val="6A24DF3916CD477998F87FF31E738B398"/>
    <w:rsid w:val="00F3317A"/>
    <w:rPr>
      <w:rFonts w:eastAsiaTheme="minorHAnsi"/>
    </w:rPr>
  </w:style>
  <w:style w:type="paragraph" w:customStyle="1" w:styleId="6A0E820ED987406EBFE4CBD2B96FCFB58">
    <w:name w:val="6A0E820ED987406EBFE4CBD2B96FCFB58"/>
    <w:rsid w:val="00F3317A"/>
    <w:rPr>
      <w:rFonts w:eastAsiaTheme="minorHAnsi"/>
    </w:rPr>
  </w:style>
  <w:style w:type="paragraph" w:customStyle="1" w:styleId="11B16B9036EC4830B58D55E0559234498">
    <w:name w:val="11B16B9036EC4830B58D55E0559234498"/>
    <w:rsid w:val="00F3317A"/>
    <w:rPr>
      <w:rFonts w:eastAsiaTheme="minorHAnsi"/>
    </w:rPr>
  </w:style>
  <w:style w:type="paragraph" w:customStyle="1" w:styleId="555EE3B1C5E34829BF5ED3E950BDC5D28">
    <w:name w:val="555EE3B1C5E34829BF5ED3E950BDC5D28"/>
    <w:rsid w:val="00F3317A"/>
    <w:rPr>
      <w:rFonts w:eastAsiaTheme="minorHAnsi"/>
    </w:rPr>
  </w:style>
  <w:style w:type="paragraph" w:customStyle="1" w:styleId="3CC6B3723C154E76BEB867CBFD7A63C98">
    <w:name w:val="3CC6B3723C154E76BEB867CBFD7A63C98"/>
    <w:rsid w:val="00F3317A"/>
    <w:rPr>
      <w:rFonts w:eastAsiaTheme="minorHAnsi"/>
    </w:rPr>
  </w:style>
  <w:style w:type="paragraph" w:customStyle="1" w:styleId="4C88666E3CF24AD6A7CBD54A842D76888">
    <w:name w:val="4C88666E3CF24AD6A7CBD54A842D76888"/>
    <w:rsid w:val="00F3317A"/>
    <w:rPr>
      <w:rFonts w:eastAsiaTheme="minorHAnsi"/>
    </w:rPr>
  </w:style>
  <w:style w:type="paragraph" w:customStyle="1" w:styleId="5DCB68D4CF6244E5A4648C82F893D1CD8">
    <w:name w:val="5DCB68D4CF6244E5A4648C82F893D1CD8"/>
    <w:rsid w:val="00F3317A"/>
    <w:rPr>
      <w:rFonts w:eastAsiaTheme="minorHAnsi"/>
    </w:rPr>
  </w:style>
  <w:style w:type="paragraph" w:customStyle="1" w:styleId="F9C62B7589AC42789F00106E2EB6140C8">
    <w:name w:val="F9C62B7589AC42789F00106E2EB6140C8"/>
    <w:rsid w:val="00F3317A"/>
    <w:rPr>
      <w:rFonts w:eastAsiaTheme="minorHAnsi"/>
    </w:rPr>
  </w:style>
  <w:style w:type="paragraph" w:customStyle="1" w:styleId="A623B151131A4347A0C21D4669517BBD8">
    <w:name w:val="A623B151131A4347A0C21D4669517BBD8"/>
    <w:rsid w:val="00F3317A"/>
    <w:rPr>
      <w:rFonts w:eastAsiaTheme="minorHAnsi"/>
    </w:rPr>
  </w:style>
  <w:style w:type="paragraph" w:customStyle="1" w:styleId="E5C342F639694792B6C10C9D143B17814">
    <w:name w:val="E5C342F639694792B6C10C9D143B17814"/>
    <w:rsid w:val="00F3317A"/>
    <w:rPr>
      <w:rFonts w:eastAsiaTheme="minorHAnsi"/>
    </w:rPr>
  </w:style>
  <w:style w:type="paragraph" w:customStyle="1" w:styleId="6301F592ACA64345AD48ED67D0FA40552">
    <w:name w:val="6301F592ACA64345AD48ED67D0FA40552"/>
    <w:rsid w:val="00F3317A"/>
    <w:rPr>
      <w:rFonts w:eastAsiaTheme="minorHAnsi"/>
    </w:rPr>
  </w:style>
  <w:style w:type="paragraph" w:customStyle="1" w:styleId="CE3ADBC085C742768F158F1A582BAFE28">
    <w:name w:val="CE3ADBC085C742768F158F1A582BAFE28"/>
    <w:rsid w:val="00F3317A"/>
    <w:rPr>
      <w:rFonts w:eastAsiaTheme="minorHAnsi"/>
    </w:rPr>
  </w:style>
  <w:style w:type="paragraph" w:customStyle="1" w:styleId="E02367188F924A38947624C87AEB01248">
    <w:name w:val="E02367188F924A38947624C87AEB01248"/>
    <w:rsid w:val="00F3317A"/>
    <w:rPr>
      <w:rFonts w:eastAsiaTheme="minorHAnsi"/>
    </w:rPr>
  </w:style>
  <w:style w:type="paragraph" w:customStyle="1" w:styleId="ABBDA3900D5444808B4961533B6EF0B88">
    <w:name w:val="ABBDA3900D5444808B4961533B6EF0B88"/>
    <w:rsid w:val="00F3317A"/>
    <w:rPr>
      <w:rFonts w:eastAsiaTheme="minorHAnsi"/>
    </w:rPr>
  </w:style>
  <w:style w:type="paragraph" w:customStyle="1" w:styleId="C3A1DF1096FE45A0B2A07B733A9797398">
    <w:name w:val="C3A1DF1096FE45A0B2A07B733A9797398"/>
    <w:rsid w:val="00F3317A"/>
    <w:rPr>
      <w:rFonts w:eastAsiaTheme="minorHAnsi"/>
    </w:rPr>
  </w:style>
  <w:style w:type="paragraph" w:customStyle="1" w:styleId="CDB46962473042C68EF0F74DBC8304968">
    <w:name w:val="CDB46962473042C68EF0F74DBC8304968"/>
    <w:rsid w:val="00F3317A"/>
    <w:rPr>
      <w:rFonts w:eastAsiaTheme="minorHAnsi"/>
    </w:rPr>
  </w:style>
  <w:style w:type="paragraph" w:customStyle="1" w:styleId="8A0823CCC4214A7688DABA58DB82B50A8">
    <w:name w:val="8A0823CCC4214A7688DABA58DB82B50A8"/>
    <w:rsid w:val="00F3317A"/>
    <w:rPr>
      <w:rFonts w:eastAsiaTheme="minorHAnsi"/>
    </w:rPr>
  </w:style>
  <w:style w:type="paragraph" w:customStyle="1" w:styleId="C1B74B05AF824BFCA99AC80D82982D0F8">
    <w:name w:val="C1B74B05AF824BFCA99AC80D82982D0F8"/>
    <w:rsid w:val="00F3317A"/>
    <w:rPr>
      <w:rFonts w:eastAsiaTheme="minorHAnsi"/>
    </w:rPr>
  </w:style>
  <w:style w:type="paragraph" w:customStyle="1" w:styleId="10C01AB8B2714461B4D1C3F9EB1A8B4D8">
    <w:name w:val="10C01AB8B2714461B4D1C3F9EB1A8B4D8"/>
    <w:rsid w:val="00F3317A"/>
    <w:rPr>
      <w:rFonts w:eastAsiaTheme="minorHAnsi"/>
    </w:rPr>
  </w:style>
  <w:style w:type="paragraph" w:customStyle="1" w:styleId="FBBD2C2A7FD54AC78463868D6B4E21A38">
    <w:name w:val="FBBD2C2A7FD54AC78463868D6B4E21A38"/>
    <w:rsid w:val="00F3317A"/>
    <w:rPr>
      <w:rFonts w:eastAsiaTheme="minorHAnsi"/>
    </w:rPr>
  </w:style>
  <w:style w:type="paragraph" w:customStyle="1" w:styleId="A0BA34BE1A2044E4919BEC2D1489CE698">
    <w:name w:val="A0BA34BE1A2044E4919BEC2D1489CE698"/>
    <w:rsid w:val="00F3317A"/>
    <w:rPr>
      <w:rFonts w:eastAsiaTheme="minorHAnsi"/>
    </w:rPr>
  </w:style>
  <w:style w:type="paragraph" w:customStyle="1" w:styleId="71BE876D19EF4CA590E2CAB2AD64AEC48">
    <w:name w:val="71BE876D19EF4CA590E2CAB2AD64AEC48"/>
    <w:rsid w:val="00F3317A"/>
    <w:rPr>
      <w:rFonts w:eastAsiaTheme="minorHAnsi"/>
    </w:rPr>
  </w:style>
  <w:style w:type="paragraph" w:customStyle="1" w:styleId="84937901F7004564B26811BB1F7A20F48">
    <w:name w:val="84937901F7004564B26811BB1F7A20F48"/>
    <w:rsid w:val="00F3317A"/>
    <w:rPr>
      <w:rFonts w:eastAsiaTheme="minorHAnsi"/>
    </w:rPr>
  </w:style>
  <w:style w:type="paragraph" w:customStyle="1" w:styleId="F9FA4EB8746A4211A8E6EDA5DC0CACCA8">
    <w:name w:val="F9FA4EB8746A4211A8E6EDA5DC0CACCA8"/>
    <w:rsid w:val="00F3317A"/>
    <w:rPr>
      <w:rFonts w:eastAsiaTheme="minorHAnsi"/>
    </w:rPr>
  </w:style>
  <w:style w:type="paragraph" w:customStyle="1" w:styleId="23F640D7A6024C1694BC314144F76B608">
    <w:name w:val="23F640D7A6024C1694BC314144F76B608"/>
    <w:rsid w:val="00F3317A"/>
    <w:rPr>
      <w:rFonts w:eastAsiaTheme="minorHAnsi"/>
    </w:rPr>
  </w:style>
  <w:style w:type="paragraph" w:customStyle="1" w:styleId="06A02271B03C4EF190704ACEB35D5DC48">
    <w:name w:val="06A02271B03C4EF190704ACEB35D5DC48"/>
    <w:rsid w:val="00F3317A"/>
    <w:rPr>
      <w:rFonts w:eastAsiaTheme="minorHAnsi"/>
    </w:rPr>
  </w:style>
  <w:style w:type="paragraph" w:customStyle="1" w:styleId="F019D11562FD434FAD0CF12005D414DB8">
    <w:name w:val="F019D11562FD434FAD0CF12005D414DB8"/>
    <w:rsid w:val="00F3317A"/>
    <w:rPr>
      <w:rFonts w:eastAsiaTheme="minorHAnsi"/>
    </w:rPr>
  </w:style>
  <w:style w:type="paragraph" w:customStyle="1" w:styleId="ACACAEE4B1F94EACA3069BCBB966F7879">
    <w:name w:val="ACACAEE4B1F94EACA3069BCBB966F7879"/>
    <w:rsid w:val="00F3317A"/>
    <w:rPr>
      <w:rFonts w:eastAsiaTheme="minorHAnsi"/>
    </w:rPr>
  </w:style>
  <w:style w:type="paragraph" w:customStyle="1" w:styleId="5FFC46712F634C4AAB7067F5783FD0DE9">
    <w:name w:val="5FFC46712F634C4AAB7067F5783FD0DE9"/>
    <w:rsid w:val="00F3317A"/>
    <w:rPr>
      <w:rFonts w:eastAsiaTheme="minorHAnsi"/>
    </w:rPr>
  </w:style>
  <w:style w:type="paragraph" w:customStyle="1" w:styleId="C5CFFBC6CC8448A3922CB3EC45F850769">
    <w:name w:val="C5CFFBC6CC8448A3922CB3EC45F850769"/>
    <w:rsid w:val="00F3317A"/>
    <w:rPr>
      <w:rFonts w:eastAsiaTheme="minorHAnsi"/>
    </w:rPr>
  </w:style>
  <w:style w:type="paragraph" w:customStyle="1" w:styleId="05187D4AFA464F10941BCBE8FFFAF4B49">
    <w:name w:val="05187D4AFA464F10941BCBE8FFFAF4B49"/>
    <w:rsid w:val="00F3317A"/>
    <w:rPr>
      <w:rFonts w:eastAsiaTheme="minorHAnsi"/>
    </w:rPr>
  </w:style>
  <w:style w:type="paragraph" w:customStyle="1" w:styleId="6A24DF3916CD477998F87FF31E738B399">
    <w:name w:val="6A24DF3916CD477998F87FF31E738B399"/>
    <w:rsid w:val="00F3317A"/>
    <w:rPr>
      <w:rFonts w:eastAsiaTheme="minorHAnsi"/>
    </w:rPr>
  </w:style>
  <w:style w:type="paragraph" w:customStyle="1" w:styleId="6A0E820ED987406EBFE4CBD2B96FCFB59">
    <w:name w:val="6A0E820ED987406EBFE4CBD2B96FCFB59"/>
    <w:rsid w:val="00F3317A"/>
    <w:rPr>
      <w:rFonts w:eastAsiaTheme="minorHAnsi"/>
    </w:rPr>
  </w:style>
  <w:style w:type="paragraph" w:customStyle="1" w:styleId="11B16B9036EC4830B58D55E0559234499">
    <w:name w:val="11B16B9036EC4830B58D55E0559234499"/>
    <w:rsid w:val="00F3317A"/>
    <w:rPr>
      <w:rFonts w:eastAsiaTheme="minorHAnsi"/>
    </w:rPr>
  </w:style>
  <w:style w:type="paragraph" w:customStyle="1" w:styleId="555EE3B1C5E34829BF5ED3E950BDC5D29">
    <w:name w:val="555EE3B1C5E34829BF5ED3E950BDC5D29"/>
    <w:rsid w:val="00F3317A"/>
    <w:rPr>
      <w:rFonts w:eastAsiaTheme="minorHAnsi"/>
    </w:rPr>
  </w:style>
  <w:style w:type="paragraph" w:customStyle="1" w:styleId="3CC6B3723C154E76BEB867CBFD7A63C99">
    <w:name w:val="3CC6B3723C154E76BEB867CBFD7A63C99"/>
    <w:rsid w:val="00F3317A"/>
    <w:rPr>
      <w:rFonts w:eastAsiaTheme="minorHAnsi"/>
    </w:rPr>
  </w:style>
  <w:style w:type="paragraph" w:customStyle="1" w:styleId="4C88666E3CF24AD6A7CBD54A842D76889">
    <w:name w:val="4C88666E3CF24AD6A7CBD54A842D76889"/>
    <w:rsid w:val="00F3317A"/>
    <w:rPr>
      <w:rFonts w:eastAsiaTheme="minorHAnsi"/>
    </w:rPr>
  </w:style>
  <w:style w:type="paragraph" w:customStyle="1" w:styleId="5DCB68D4CF6244E5A4648C82F893D1CD9">
    <w:name w:val="5DCB68D4CF6244E5A4648C82F893D1CD9"/>
    <w:rsid w:val="00F3317A"/>
    <w:rPr>
      <w:rFonts w:eastAsiaTheme="minorHAnsi"/>
    </w:rPr>
  </w:style>
  <w:style w:type="paragraph" w:customStyle="1" w:styleId="F9C62B7589AC42789F00106E2EB6140C9">
    <w:name w:val="F9C62B7589AC42789F00106E2EB6140C9"/>
    <w:rsid w:val="00F3317A"/>
    <w:rPr>
      <w:rFonts w:eastAsiaTheme="minorHAnsi"/>
    </w:rPr>
  </w:style>
  <w:style w:type="paragraph" w:customStyle="1" w:styleId="A623B151131A4347A0C21D4669517BBD9">
    <w:name w:val="A623B151131A4347A0C21D4669517BBD9"/>
    <w:rsid w:val="00F3317A"/>
    <w:rPr>
      <w:rFonts w:eastAsiaTheme="minorHAnsi"/>
    </w:rPr>
  </w:style>
  <w:style w:type="paragraph" w:customStyle="1" w:styleId="E5C342F639694792B6C10C9D143B17815">
    <w:name w:val="E5C342F639694792B6C10C9D143B17815"/>
    <w:rsid w:val="00F3317A"/>
    <w:rPr>
      <w:rFonts w:eastAsiaTheme="minorHAnsi"/>
    </w:rPr>
  </w:style>
  <w:style w:type="paragraph" w:customStyle="1" w:styleId="6301F592ACA64345AD48ED67D0FA40553">
    <w:name w:val="6301F592ACA64345AD48ED67D0FA40553"/>
    <w:rsid w:val="00F3317A"/>
    <w:rPr>
      <w:rFonts w:eastAsiaTheme="minorHAnsi"/>
    </w:rPr>
  </w:style>
  <w:style w:type="paragraph" w:customStyle="1" w:styleId="CE3ADBC085C742768F158F1A582BAFE29">
    <w:name w:val="CE3ADBC085C742768F158F1A582BAFE29"/>
    <w:rsid w:val="00F3317A"/>
    <w:rPr>
      <w:rFonts w:eastAsiaTheme="minorHAnsi"/>
    </w:rPr>
  </w:style>
  <w:style w:type="paragraph" w:customStyle="1" w:styleId="E02367188F924A38947624C87AEB01249">
    <w:name w:val="E02367188F924A38947624C87AEB01249"/>
    <w:rsid w:val="00F3317A"/>
    <w:rPr>
      <w:rFonts w:eastAsiaTheme="minorHAnsi"/>
    </w:rPr>
  </w:style>
  <w:style w:type="paragraph" w:customStyle="1" w:styleId="ABBDA3900D5444808B4961533B6EF0B89">
    <w:name w:val="ABBDA3900D5444808B4961533B6EF0B89"/>
    <w:rsid w:val="00F3317A"/>
    <w:rPr>
      <w:rFonts w:eastAsiaTheme="minorHAnsi"/>
    </w:rPr>
  </w:style>
  <w:style w:type="paragraph" w:customStyle="1" w:styleId="C3A1DF1096FE45A0B2A07B733A9797399">
    <w:name w:val="C3A1DF1096FE45A0B2A07B733A9797399"/>
    <w:rsid w:val="00F3317A"/>
    <w:rPr>
      <w:rFonts w:eastAsiaTheme="minorHAnsi"/>
    </w:rPr>
  </w:style>
  <w:style w:type="paragraph" w:customStyle="1" w:styleId="CDB46962473042C68EF0F74DBC8304969">
    <w:name w:val="CDB46962473042C68EF0F74DBC8304969"/>
    <w:rsid w:val="00F3317A"/>
    <w:rPr>
      <w:rFonts w:eastAsiaTheme="minorHAnsi"/>
    </w:rPr>
  </w:style>
  <w:style w:type="paragraph" w:customStyle="1" w:styleId="8A0823CCC4214A7688DABA58DB82B50A9">
    <w:name w:val="8A0823CCC4214A7688DABA58DB82B50A9"/>
    <w:rsid w:val="00F3317A"/>
    <w:rPr>
      <w:rFonts w:eastAsiaTheme="minorHAnsi"/>
    </w:rPr>
  </w:style>
  <w:style w:type="paragraph" w:customStyle="1" w:styleId="C1B74B05AF824BFCA99AC80D82982D0F9">
    <w:name w:val="C1B74B05AF824BFCA99AC80D82982D0F9"/>
    <w:rsid w:val="00F3317A"/>
    <w:rPr>
      <w:rFonts w:eastAsiaTheme="minorHAnsi"/>
    </w:rPr>
  </w:style>
  <w:style w:type="paragraph" w:customStyle="1" w:styleId="10C01AB8B2714461B4D1C3F9EB1A8B4D9">
    <w:name w:val="10C01AB8B2714461B4D1C3F9EB1A8B4D9"/>
    <w:rsid w:val="00F3317A"/>
    <w:rPr>
      <w:rFonts w:eastAsiaTheme="minorHAnsi"/>
    </w:rPr>
  </w:style>
  <w:style w:type="paragraph" w:customStyle="1" w:styleId="FBBD2C2A7FD54AC78463868D6B4E21A39">
    <w:name w:val="FBBD2C2A7FD54AC78463868D6B4E21A39"/>
    <w:rsid w:val="00F3317A"/>
    <w:rPr>
      <w:rFonts w:eastAsiaTheme="minorHAnsi"/>
    </w:rPr>
  </w:style>
  <w:style w:type="paragraph" w:customStyle="1" w:styleId="A0BA34BE1A2044E4919BEC2D1489CE699">
    <w:name w:val="A0BA34BE1A2044E4919BEC2D1489CE699"/>
    <w:rsid w:val="00F3317A"/>
    <w:rPr>
      <w:rFonts w:eastAsiaTheme="minorHAnsi"/>
    </w:rPr>
  </w:style>
  <w:style w:type="paragraph" w:customStyle="1" w:styleId="71BE876D19EF4CA590E2CAB2AD64AEC49">
    <w:name w:val="71BE876D19EF4CA590E2CAB2AD64AEC49"/>
    <w:rsid w:val="00F3317A"/>
    <w:rPr>
      <w:rFonts w:eastAsiaTheme="minorHAnsi"/>
    </w:rPr>
  </w:style>
  <w:style w:type="paragraph" w:customStyle="1" w:styleId="84937901F7004564B26811BB1F7A20F49">
    <w:name w:val="84937901F7004564B26811BB1F7A20F49"/>
    <w:rsid w:val="00F3317A"/>
    <w:rPr>
      <w:rFonts w:eastAsiaTheme="minorHAnsi"/>
    </w:rPr>
  </w:style>
  <w:style w:type="paragraph" w:customStyle="1" w:styleId="F9FA4EB8746A4211A8E6EDA5DC0CACCA9">
    <w:name w:val="F9FA4EB8746A4211A8E6EDA5DC0CACCA9"/>
    <w:rsid w:val="00F3317A"/>
    <w:rPr>
      <w:rFonts w:eastAsiaTheme="minorHAnsi"/>
    </w:rPr>
  </w:style>
  <w:style w:type="paragraph" w:customStyle="1" w:styleId="23F640D7A6024C1694BC314144F76B609">
    <w:name w:val="23F640D7A6024C1694BC314144F76B609"/>
    <w:rsid w:val="00F3317A"/>
    <w:rPr>
      <w:rFonts w:eastAsiaTheme="minorHAnsi"/>
    </w:rPr>
  </w:style>
  <w:style w:type="paragraph" w:customStyle="1" w:styleId="06A02271B03C4EF190704ACEB35D5DC49">
    <w:name w:val="06A02271B03C4EF190704ACEB35D5DC49"/>
    <w:rsid w:val="00F3317A"/>
    <w:rPr>
      <w:rFonts w:eastAsiaTheme="minorHAnsi"/>
    </w:rPr>
  </w:style>
  <w:style w:type="paragraph" w:customStyle="1" w:styleId="F019D11562FD434FAD0CF12005D414DB9">
    <w:name w:val="F019D11562FD434FAD0CF12005D414DB9"/>
    <w:rsid w:val="00F3317A"/>
    <w:rPr>
      <w:rFonts w:eastAsiaTheme="minorHAnsi"/>
    </w:rPr>
  </w:style>
  <w:style w:type="paragraph" w:customStyle="1" w:styleId="ACACAEE4B1F94EACA3069BCBB966F78710">
    <w:name w:val="ACACAEE4B1F94EACA3069BCBB966F78710"/>
    <w:rsid w:val="00F3317A"/>
    <w:rPr>
      <w:rFonts w:eastAsiaTheme="minorHAnsi"/>
    </w:rPr>
  </w:style>
  <w:style w:type="paragraph" w:customStyle="1" w:styleId="5FFC46712F634C4AAB7067F5783FD0DE10">
    <w:name w:val="5FFC46712F634C4AAB7067F5783FD0DE10"/>
    <w:rsid w:val="00F3317A"/>
    <w:rPr>
      <w:rFonts w:eastAsiaTheme="minorHAnsi"/>
    </w:rPr>
  </w:style>
  <w:style w:type="paragraph" w:customStyle="1" w:styleId="C5CFFBC6CC8448A3922CB3EC45F8507610">
    <w:name w:val="C5CFFBC6CC8448A3922CB3EC45F8507610"/>
    <w:rsid w:val="00F3317A"/>
    <w:rPr>
      <w:rFonts w:eastAsiaTheme="minorHAnsi"/>
    </w:rPr>
  </w:style>
  <w:style w:type="paragraph" w:customStyle="1" w:styleId="05187D4AFA464F10941BCBE8FFFAF4B410">
    <w:name w:val="05187D4AFA464F10941BCBE8FFFAF4B410"/>
    <w:rsid w:val="00F3317A"/>
    <w:rPr>
      <w:rFonts w:eastAsiaTheme="minorHAnsi"/>
    </w:rPr>
  </w:style>
  <w:style w:type="paragraph" w:customStyle="1" w:styleId="6A24DF3916CD477998F87FF31E738B3910">
    <w:name w:val="6A24DF3916CD477998F87FF31E738B3910"/>
    <w:rsid w:val="00F3317A"/>
    <w:rPr>
      <w:rFonts w:eastAsiaTheme="minorHAnsi"/>
    </w:rPr>
  </w:style>
  <w:style w:type="paragraph" w:customStyle="1" w:styleId="6A0E820ED987406EBFE4CBD2B96FCFB510">
    <w:name w:val="6A0E820ED987406EBFE4CBD2B96FCFB510"/>
    <w:rsid w:val="00F3317A"/>
    <w:rPr>
      <w:rFonts w:eastAsiaTheme="minorHAnsi"/>
    </w:rPr>
  </w:style>
  <w:style w:type="paragraph" w:customStyle="1" w:styleId="11B16B9036EC4830B58D55E05592344910">
    <w:name w:val="11B16B9036EC4830B58D55E05592344910"/>
    <w:rsid w:val="00F3317A"/>
    <w:rPr>
      <w:rFonts w:eastAsiaTheme="minorHAnsi"/>
    </w:rPr>
  </w:style>
  <w:style w:type="paragraph" w:customStyle="1" w:styleId="555EE3B1C5E34829BF5ED3E950BDC5D210">
    <w:name w:val="555EE3B1C5E34829BF5ED3E950BDC5D210"/>
    <w:rsid w:val="00F3317A"/>
    <w:rPr>
      <w:rFonts w:eastAsiaTheme="minorHAnsi"/>
    </w:rPr>
  </w:style>
  <w:style w:type="paragraph" w:customStyle="1" w:styleId="3CC6B3723C154E76BEB867CBFD7A63C910">
    <w:name w:val="3CC6B3723C154E76BEB867CBFD7A63C910"/>
    <w:rsid w:val="00F3317A"/>
    <w:rPr>
      <w:rFonts w:eastAsiaTheme="minorHAnsi"/>
    </w:rPr>
  </w:style>
  <w:style w:type="paragraph" w:customStyle="1" w:styleId="4C88666E3CF24AD6A7CBD54A842D768810">
    <w:name w:val="4C88666E3CF24AD6A7CBD54A842D768810"/>
    <w:rsid w:val="00F3317A"/>
    <w:rPr>
      <w:rFonts w:eastAsiaTheme="minorHAnsi"/>
    </w:rPr>
  </w:style>
  <w:style w:type="paragraph" w:customStyle="1" w:styleId="5DCB68D4CF6244E5A4648C82F893D1CD10">
    <w:name w:val="5DCB68D4CF6244E5A4648C82F893D1CD10"/>
    <w:rsid w:val="00F3317A"/>
    <w:rPr>
      <w:rFonts w:eastAsiaTheme="minorHAnsi"/>
    </w:rPr>
  </w:style>
  <w:style w:type="paragraph" w:customStyle="1" w:styleId="F9C62B7589AC42789F00106E2EB6140C10">
    <w:name w:val="F9C62B7589AC42789F00106E2EB6140C10"/>
    <w:rsid w:val="00F3317A"/>
    <w:rPr>
      <w:rFonts w:eastAsiaTheme="minorHAnsi"/>
    </w:rPr>
  </w:style>
  <w:style w:type="paragraph" w:customStyle="1" w:styleId="A623B151131A4347A0C21D4669517BBD10">
    <w:name w:val="A623B151131A4347A0C21D4669517BBD10"/>
    <w:rsid w:val="00F3317A"/>
    <w:rPr>
      <w:rFonts w:eastAsiaTheme="minorHAnsi"/>
    </w:rPr>
  </w:style>
  <w:style w:type="paragraph" w:customStyle="1" w:styleId="E5C342F639694792B6C10C9D143B17816">
    <w:name w:val="E5C342F639694792B6C10C9D143B17816"/>
    <w:rsid w:val="00F3317A"/>
    <w:rPr>
      <w:rFonts w:eastAsiaTheme="minorHAnsi"/>
    </w:rPr>
  </w:style>
  <w:style w:type="paragraph" w:customStyle="1" w:styleId="6301F592ACA64345AD48ED67D0FA40554">
    <w:name w:val="6301F592ACA64345AD48ED67D0FA40554"/>
    <w:rsid w:val="00F3317A"/>
    <w:rPr>
      <w:rFonts w:eastAsiaTheme="minorHAnsi"/>
    </w:rPr>
  </w:style>
  <w:style w:type="paragraph" w:customStyle="1" w:styleId="CE3ADBC085C742768F158F1A582BAFE210">
    <w:name w:val="CE3ADBC085C742768F158F1A582BAFE210"/>
    <w:rsid w:val="00F3317A"/>
    <w:rPr>
      <w:rFonts w:eastAsiaTheme="minorHAnsi"/>
    </w:rPr>
  </w:style>
  <w:style w:type="paragraph" w:customStyle="1" w:styleId="E02367188F924A38947624C87AEB012410">
    <w:name w:val="E02367188F924A38947624C87AEB012410"/>
    <w:rsid w:val="00F3317A"/>
    <w:rPr>
      <w:rFonts w:eastAsiaTheme="minorHAnsi"/>
    </w:rPr>
  </w:style>
  <w:style w:type="paragraph" w:customStyle="1" w:styleId="ABBDA3900D5444808B4961533B6EF0B810">
    <w:name w:val="ABBDA3900D5444808B4961533B6EF0B810"/>
    <w:rsid w:val="00F3317A"/>
    <w:rPr>
      <w:rFonts w:eastAsiaTheme="minorHAnsi"/>
    </w:rPr>
  </w:style>
  <w:style w:type="paragraph" w:customStyle="1" w:styleId="C3A1DF1096FE45A0B2A07B733A97973910">
    <w:name w:val="C3A1DF1096FE45A0B2A07B733A97973910"/>
    <w:rsid w:val="00F3317A"/>
    <w:rPr>
      <w:rFonts w:eastAsiaTheme="minorHAnsi"/>
    </w:rPr>
  </w:style>
  <w:style w:type="paragraph" w:customStyle="1" w:styleId="CDB46962473042C68EF0F74DBC83049610">
    <w:name w:val="CDB46962473042C68EF0F74DBC83049610"/>
    <w:rsid w:val="00F3317A"/>
    <w:rPr>
      <w:rFonts w:eastAsiaTheme="minorHAnsi"/>
    </w:rPr>
  </w:style>
  <w:style w:type="paragraph" w:customStyle="1" w:styleId="8A0823CCC4214A7688DABA58DB82B50A10">
    <w:name w:val="8A0823CCC4214A7688DABA58DB82B50A10"/>
    <w:rsid w:val="00F3317A"/>
    <w:rPr>
      <w:rFonts w:eastAsiaTheme="minorHAnsi"/>
    </w:rPr>
  </w:style>
  <w:style w:type="paragraph" w:customStyle="1" w:styleId="C1B74B05AF824BFCA99AC80D82982D0F10">
    <w:name w:val="C1B74B05AF824BFCA99AC80D82982D0F10"/>
    <w:rsid w:val="00F3317A"/>
    <w:rPr>
      <w:rFonts w:eastAsiaTheme="minorHAnsi"/>
    </w:rPr>
  </w:style>
  <w:style w:type="paragraph" w:customStyle="1" w:styleId="10C01AB8B2714461B4D1C3F9EB1A8B4D10">
    <w:name w:val="10C01AB8B2714461B4D1C3F9EB1A8B4D10"/>
    <w:rsid w:val="00F3317A"/>
    <w:rPr>
      <w:rFonts w:eastAsiaTheme="minorHAnsi"/>
    </w:rPr>
  </w:style>
  <w:style w:type="paragraph" w:customStyle="1" w:styleId="FBBD2C2A7FD54AC78463868D6B4E21A310">
    <w:name w:val="FBBD2C2A7FD54AC78463868D6B4E21A310"/>
    <w:rsid w:val="00F3317A"/>
    <w:rPr>
      <w:rFonts w:eastAsiaTheme="minorHAnsi"/>
    </w:rPr>
  </w:style>
  <w:style w:type="paragraph" w:customStyle="1" w:styleId="A0BA34BE1A2044E4919BEC2D1489CE6910">
    <w:name w:val="A0BA34BE1A2044E4919BEC2D1489CE6910"/>
    <w:rsid w:val="00F3317A"/>
    <w:rPr>
      <w:rFonts w:eastAsiaTheme="minorHAnsi"/>
    </w:rPr>
  </w:style>
  <w:style w:type="paragraph" w:customStyle="1" w:styleId="71BE876D19EF4CA590E2CAB2AD64AEC410">
    <w:name w:val="71BE876D19EF4CA590E2CAB2AD64AEC410"/>
    <w:rsid w:val="00F3317A"/>
    <w:rPr>
      <w:rFonts w:eastAsiaTheme="minorHAnsi"/>
    </w:rPr>
  </w:style>
  <w:style w:type="paragraph" w:customStyle="1" w:styleId="84937901F7004564B26811BB1F7A20F410">
    <w:name w:val="84937901F7004564B26811BB1F7A20F410"/>
    <w:rsid w:val="00F3317A"/>
    <w:rPr>
      <w:rFonts w:eastAsiaTheme="minorHAnsi"/>
    </w:rPr>
  </w:style>
  <w:style w:type="paragraph" w:customStyle="1" w:styleId="F9FA4EB8746A4211A8E6EDA5DC0CACCA10">
    <w:name w:val="F9FA4EB8746A4211A8E6EDA5DC0CACCA10"/>
    <w:rsid w:val="00F3317A"/>
    <w:rPr>
      <w:rFonts w:eastAsiaTheme="minorHAnsi"/>
    </w:rPr>
  </w:style>
  <w:style w:type="paragraph" w:customStyle="1" w:styleId="23F640D7A6024C1694BC314144F76B6010">
    <w:name w:val="23F640D7A6024C1694BC314144F76B6010"/>
    <w:rsid w:val="00F3317A"/>
    <w:rPr>
      <w:rFonts w:eastAsiaTheme="minorHAnsi"/>
    </w:rPr>
  </w:style>
  <w:style w:type="paragraph" w:customStyle="1" w:styleId="06A02271B03C4EF190704ACEB35D5DC410">
    <w:name w:val="06A02271B03C4EF190704ACEB35D5DC410"/>
    <w:rsid w:val="00F3317A"/>
    <w:rPr>
      <w:rFonts w:eastAsiaTheme="minorHAnsi"/>
    </w:rPr>
  </w:style>
  <w:style w:type="paragraph" w:customStyle="1" w:styleId="F019D11562FD434FAD0CF12005D414DB10">
    <w:name w:val="F019D11562FD434FAD0CF12005D414DB10"/>
    <w:rsid w:val="00F3317A"/>
    <w:rPr>
      <w:rFonts w:eastAsiaTheme="minorHAnsi"/>
    </w:rPr>
  </w:style>
  <w:style w:type="paragraph" w:customStyle="1" w:styleId="ACACAEE4B1F94EACA3069BCBB966F78711">
    <w:name w:val="ACACAEE4B1F94EACA3069BCBB966F78711"/>
    <w:rsid w:val="00CB2A98"/>
    <w:rPr>
      <w:rFonts w:eastAsiaTheme="minorHAnsi"/>
    </w:rPr>
  </w:style>
  <w:style w:type="paragraph" w:customStyle="1" w:styleId="5FFC46712F634C4AAB7067F5783FD0DE11">
    <w:name w:val="5FFC46712F634C4AAB7067F5783FD0DE11"/>
    <w:rsid w:val="00CB2A98"/>
    <w:rPr>
      <w:rFonts w:eastAsiaTheme="minorHAnsi"/>
    </w:rPr>
  </w:style>
  <w:style w:type="paragraph" w:customStyle="1" w:styleId="C5CFFBC6CC8448A3922CB3EC45F8507611">
    <w:name w:val="C5CFFBC6CC8448A3922CB3EC45F8507611"/>
    <w:rsid w:val="00CB2A98"/>
    <w:rPr>
      <w:rFonts w:eastAsiaTheme="minorHAnsi"/>
    </w:rPr>
  </w:style>
  <w:style w:type="paragraph" w:customStyle="1" w:styleId="05187D4AFA464F10941BCBE8FFFAF4B411">
    <w:name w:val="05187D4AFA464F10941BCBE8FFFAF4B411"/>
    <w:rsid w:val="00CB2A98"/>
    <w:rPr>
      <w:rFonts w:eastAsiaTheme="minorHAnsi"/>
    </w:rPr>
  </w:style>
  <w:style w:type="paragraph" w:customStyle="1" w:styleId="6A24DF3916CD477998F87FF31E738B3911">
    <w:name w:val="6A24DF3916CD477998F87FF31E738B3911"/>
    <w:rsid w:val="00CB2A98"/>
    <w:rPr>
      <w:rFonts w:eastAsiaTheme="minorHAnsi"/>
    </w:rPr>
  </w:style>
  <w:style w:type="paragraph" w:customStyle="1" w:styleId="6A0E820ED987406EBFE4CBD2B96FCFB511">
    <w:name w:val="6A0E820ED987406EBFE4CBD2B96FCFB511"/>
    <w:rsid w:val="00CB2A98"/>
    <w:rPr>
      <w:rFonts w:eastAsiaTheme="minorHAnsi"/>
    </w:rPr>
  </w:style>
  <w:style w:type="paragraph" w:customStyle="1" w:styleId="11B16B9036EC4830B58D55E05592344911">
    <w:name w:val="11B16B9036EC4830B58D55E05592344911"/>
    <w:rsid w:val="00CB2A98"/>
    <w:rPr>
      <w:rFonts w:eastAsiaTheme="minorHAnsi"/>
    </w:rPr>
  </w:style>
  <w:style w:type="paragraph" w:customStyle="1" w:styleId="555EE3B1C5E34829BF5ED3E950BDC5D211">
    <w:name w:val="555EE3B1C5E34829BF5ED3E950BDC5D211"/>
    <w:rsid w:val="00CB2A98"/>
    <w:rPr>
      <w:rFonts w:eastAsiaTheme="minorHAnsi"/>
    </w:rPr>
  </w:style>
  <w:style w:type="paragraph" w:customStyle="1" w:styleId="3CC6B3723C154E76BEB867CBFD7A63C911">
    <w:name w:val="3CC6B3723C154E76BEB867CBFD7A63C911"/>
    <w:rsid w:val="00CB2A98"/>
    <w:rPr>
      <w:rFonts w:eastAsiaTheme="minorHAnsi"/>
    </w:rPr>
  </w:style>
  <w:style w:type="paragraph" w:customStyle="1" w:styleId="4C88666E3CF24AD6A7CBD54A842D768811">
    <w:name w:val="4C88666E3CF24AD6A7CBD54A842D768811"/>
    <w:rsid w:val="00CB2A98"/>
    <w:rPr>
      <w:rFonts w:eastAsiaTheme="minorHAnsi"/>
    </w:rPr>
  </w:style>
  <w:style w:type="paragraph" w:customStyle="1" w:styleId="5DCB68D4CF6244E5A4648C82F893D1CD11">
    <w:name w:val="5DCB68D4CF6244E5A4648C82F893D1CD11"/>
    <w:rsid w:val="00CB2A98"/>
    <w:rPr>
      <w:rFonts w:eastAsiaTheme="minorHAnsi"/>
    </w:rPr>
  </w:style>
  <w:style w:type="paragraph" w:customStyle="1" w:styleId="F9C62B7589AC42789F00106E2EB6140C11">
    <w:name w:val="F9C62B7589AC42789F00106E2EB6140C11"/>
    <w:rsid w:val="00CB2A98"/>
    <w:rPr>
      <w:rFonts w:eastAsiaTheme="minorHAnsi"/>
    </w:rPr>
  </w:style>
  <w:style w:type="paragraph" w:customStyle="1" w:styleId="A623B151131A4347A0C21D4669517BBD11">
    <w:name w:val="A623B151131A4347A0C21D4669517BBD11"/>
    <w:rsid w:val="00CB2A98"/>
    <w:rPr>
      <w:rFonts w:eastAsiaTheme="minorHAnsi"/>
    </w:rPr>
  </w:style>
  <w:style w:type="paragraph" w:customStyle="1" w:styleId="E5C342F639694792B6C10C9D143B17817">
    <w:name w:val="E5C342F639694792B6C10C9D143B17817"/>
    <w:rsid w:val="00CB2A98"/>
    <w:rPr>
      <w:rFonts w:eastAsiaTheme="minorHAnsi"/>
    </w:rPr>
  </w:style>
  <w:style w:type="paragraph" w:customStyle="1" w:styleId="6301F592ACA64345AD48ED67D0FA40555">
    <w:name w:val="6301F592ACA64345AD48ED67D0FA40555"/>
    <w:rsid w:val="00CB2A98"/>
    <w:rPr>
      <w:rFonts w:eastAsiaTheme="minorHAnsi"/>
    </w:rPr>
  </w:style>
  <w:style w:type="paragraph" w:customStyle="1" w:styleId="CE3ADBC085C742768F158F1A582BAFE211">
    <w:name w:val="CE3ADBC085C742768F158F1A582BAFE211"/>
    <w:rsid w:val="00CB2A98"/>
    <w:rPr>
      <w:rFonts w:eastAsiaTheme="minorHAnsi"/>
    </w:rPr>
  </w:style>
  <w:style w:type="paragraph" w:customStyle="1" w:styleId="E02367188F924A38947624C87AEB012411">
    <w:name w:val="E02367188F924A38947624C87AEB012411"/>
    <w:rsid w:val="00CB2A98"/>
    <w:rPr>
      <w:rFonts w:eastAsiaTheme="minorHAnsi"/>
    </w:rPr>
  </w:style>
  <w:style w:type="paragraph" w:customStyle="1" w:styleId="ABBDA3900D5444808B4961533B6EF0B811">
    <w:name w:val="ABBDA3900D5444808B4961533B6EF0B811"/>
    <w:rsid w:val="00CB2A98"/>
    <w:rPr>
      <w:rFonts w:eastAsiaTheme="minorHAnsi"/>
    </w:rPr>
  </w:style>
  <w:style w:type="paragraph" w:customStyle="1" w:styleId="C3A1DF1096FE45A0B2A07B733A97973911">
    <w:name w:val="C3A1DF1096FE45A0B2A07B733A97973911"/>
    <w:rsid w:val="00CB2A98"/>
    <w:rPr>
      <w:rFonts w:eastAsiaTheme="minorHAnsi"/>
    </w:rPr>
  </w:style>
  <w:style w:type="paragraph" w:customStyle="1" w:styleId="CDB46962473042C68EF0F74DBC83049611">
    <w:name w:val="CDB46962473042C68EF0F74DBC83049611"/>
    <w:rsid w:val="00CB2A98"/>
    <w:rPr>
      <w:rFonts w:eastAsiaTheme="minorHAnsi"/>
    </w:rPr>
  </w:style>
  <w:style w:type="paragraph" w:customStyle="1" w:styleId="8A0823CCC4214A7688DABA58DB82B50A11">
    <w:name w:val="8A0823CCC4214A7688DABA58DB82B50A11"/>
    <w:rsid w:val="00CB2A98"/>
    <w:rPr>
      <w:rFonts w:eastAsiaTheme="minorHAnsi"/>
    </w:rPr>
  </w:style>
  <w:style w:type="paragraph" w:customStyle="1" w:styleId="C1B74B05AF824BFCA99AC80D82982D0F11">
    <w:name w:val="C1B74B05AF824BFCA99AC80D82982D0F11"/>
    <w:rsid w:val="00CB2A98"/>
    <w:rPr>
      <w:rFonts w:eastAsiaTheme="minorHAnsi"/>
    </w:rPr>
  </w:style>
  <w:style w:type="paragraph" w:customStyle="1" w:styleId="10C01AB8B2714461B4D1C3F9EB1A8B4D11">
    <w:name w:val="10C01AB8B2714461B4D1C3F9EB1A8B4D11"/>
    <w:rsid w:val="00CB2A98"/>
    <w:rPr>
      <w:rFonts w:eastAsiaTheme="minorHAnsi"/>
    </w:rPr>
  </w:style>
  <w:style w:type="paragraph" w:customStyle="1" w:styleId="FBBD2C2A7FD54AC78463868D6B4E21A311">
    <w:name w:val="FBBD2C2A7FD54AC78463868D6B4E21A311"/>
    <w:rsid w:val="00CB2A98"/>
    <w:rPr>
      <w:rFonts w:eastAsiaTheme="minorHAnsi"/>
    </w:rPr>
  </w:style>
  <w:style w:type="paragraph" w:customStyle="1" w:styleId="A0BA34BE1A2044E4919BEC2D1489CE6911">
    <w:name w:val="A0BA34BE1A2044E4919BEC2D1489CE6911"/>
    <w:rsid w:val="00CB2A98"/>
    <w:rPr>
      <w:rFonts w:eastAsiaTheme="minorHAnsi"/>
    </w:rPr>
  </w:style>
  <w:style w:type="paragraph" w:customStyle="1" w:styleId="71BE876D19EF4CA590E2CAB2AD64AEC411">
    <w:name w:val="71BE876D19EF4CA590E2CAB2AD64AEC411"/>
    <w:rsid w:val="00CB2A98"/>
    <w:rPr>
      <w:rFonts w:eastAsiaTheme="minorHAnsi"/>
    </w:rPr>
  </w:style>
  <w:style w:type="paragraph" w:customStyle="1" w:styleId="84937901F7004564B26811BB1F7A20F411">
    <w:name w:val="84937901F7004564B26811BB1F7A20F411"/>
    <w:rsid w:val="00CB2A98"/>
    <w:rPr>
      <w:rFonts w:eastAsiaTheme="minorHAnsi"/>
    </w:rPr>
  </w:style>
  <w:style w:type="paragraph" w:customStyle="1" w:styleId="F9FA4EB8746A4211A8E6EDA5DC0CACCA11">
    <w:name w:val="F9FA4EB8746A4211A8E6EDA5DC0CACCA11"/>
    <w:rsid w:val="00CB2A98"/>
    <w:rPr>
      <w:rFonts w:eastAsiaTheme="minorHAnsi"/>
    </w:rPr>
  </w:style>
  <w:style w:type="paragraph" w:customStyle="1" w:styleId="23F640D7A6024C1694BC314144F76B6011">
    <w:name w:val="23F640D7A6024C1694BC314144F76B6011"/>
    <w:rsid w:val="00CB2A98"/>
    <w:rPr>
      <w:rFonts w:eastAsiaTheme="minorHAnsi"/>
    </w:rPr>
  </w:style>
  <w:style w:type="paragraph" w:customStyle="1" w:styleId="06A02271B03C4EF190704ACEB35D5DC411">
    <w:name w:val="06A02271B03C4EF190704ACEB35D5DC411"/>
    <w:rsid w:val="00CB2A98"/>
    <w:rPr>
      <w:rFonts w:eastAsiaTheme="minorHAnsi"/>
    </w:rPr>
  </w:style>
  <w:style w:type="paragraph" w:customStyle="1" w:styleId="F019D11562FD434FAD0CF12005D414DB11">
    <w:name w:val="F019D11562FD434FAD0CF12005D414DB11"/>
    <w:rsid w:val="00CB2A98"/>
    <w:rPr>
      <w:rFonts w:eastAsiaTheme="minorHAnsi"/>
    </w:rPr>
  </w:style>
  <w:style w:type="paragraph" w:customStyle="1" w:styleId="ACACAEE4B1F94EACA3069BCBB966F78712">
    <w:name w:val="ACACAEE4B1F94EACA3069BCBB966F78712"/>
    <w:rsid w:val="00CB2A98"/>
    <w:rPr>
      <w:rFonts w:eastAsiaTheme="minorHAnsi"/>
    </w:rPr>
  </w:style>
  <w:style w:type="paragraph" w:customStyle="1" w:styleId="5FFC46712F634C4AAB7067F5783FD0DE12">
    <w:name w:val="5FFC46712F634C4AAB7067F5783FD0DE12"/>
    <w:rsid w:val="00CB2A98"/>
    <w:rPr>
      <w:rFonts w:eastAsiaTheme="minorHAnsi"/>
    </w:rPr>
  </w:style>
  <w:style w:type="paragraph" w:customStyle="1" w:styleId="C5CFFBC6CC8448A3922CB3EC45F8507612">
    <w:name w:val="C5CFFBC6CC8448A3922CB3EC45F8507612"/>
    <w:rsid w:val="00CB2A98"/>
    <w:rPr>
      <w:rFonts w:eastAsiaTheme="minorHAnsi"/>
    </w:rPr>
  </w:style>
  <w:style w:type="paragraph" w:customStyle="1" w:styleId="05187D4AFA464F10941BCBE8FFFAF4B412">
    <w:name w:val="05187D4AFA464F10941BCBE8FFFAF4B412"/>
    <w:rsid w:val="00CB2A98"/>
    <w:rPr>
      <w:rFonts w:eastAsiaTheme="minorHAnsi"/>
    </w:rPr>
  </w:style>
  <w:style w:type="paragraph" w:customStyle="1" w:styleId="6A24DF3916CD477998F87FF31E738B3912">
    <w:name w:val="6A24DF3916CD477998F87FF31E738B3912"/>
    <w:rsid w:val="00CB2A98"/>
    <w:rPr>
      <w:rFonts w:eastAsiaTheme="minorHAnsi"/>
    </w:rPr>
  </w:style>
  <w:style w:type="paragraph" w:customStyle="1" w:styleId="6A0E820ED987406EBFE4CBD2B96FCFB512">
    <w:name w:val="6A0E820ED987406EBFE4CBD2B96FCFB512"/>
    <w:rsid w:val="00CB2A98"/>
    <w:rPr>
      <w:rFonts w:eastAsiaTheme="minorHAnsi"/>
    </w:rPr>
  </w:style>
  <w:style w:type="paragraph" w:customStyle="1" w:styleId="11B16B9036EC4830B58D55E05592344912">
    <w:name w:val="11B16B9036EC4830B58D55E05592344912"/>
    <w:rsid w:val="00CB2A98"/>
    <w:rPr>
      <w:rFonts w:eastAsiaTheme="minorHAnsi"/>
    </w:rPr>
  </w:style>
  <w:style w:type="paragraph" w:customStyle="1" w:styleId="555EE3B1C5E34829BF5ED3E950BDC5D212">
    <w:name w:val="555EE3B1C5E34829BF5ED3E950BDC5D212"/>
    <w:rsid w:val="00CB2A98"/>
    <w:rPr>
      <w:rFonts w:eastAsiaTheme="minorHAnsi"/>
    </w:rPr>
  </w:style>
  <w:style w:type="paragraph" w:customStyle="1" w:styleId="3CC6B3723C154E76BEB867CBFD7A63C912">
    <w:name w:val="3CC6B3723C154E76BEB867CBFD7A63C912"/>
    <w:rsid w:val="00CB2A98"/>
    <w:rPr>
      <w:rFonts w:eastAsiaTheme="minorHAnsi"/>
    </w:rPr>
  </w:style>
  <w:style w:type="paragraph" w:customStyle="1" w:styleId="4C88666E3CF24AD6A7CBD54A842D768812">
    <w:name w:val="4C88666E3CF24AD6A7CBD54A842D768812"/>
    <w:rsid w:val="00CB2A98"/>
    <w:rPr>
      <w:rFonts w:eastAsiaTheme="minorHAnsi"/>
    </w:rPr>
  </w:style>
  <w:style w:type="paragraph" w:customStyle="1" w:styleId="5DCB68D4CF6244E5A4648C82F893D1CD12">
    <w:name w:val="5DCB68D4CF6244E5A4648C82F893D1CD12"/>
    <w:rsid w:val="00CB2A98"/>
    <w:rPr>
      <w:rFonts w:eastAsiaTheme="minorHAnsi"/>
    </w:rPr>
  </w:style>
  <w:style w:type="paragraph" w:customStyle="1" w:styleId="F9C62B7589AC42789F00106E2EB6140C12">
    <w:name w:val="F9C62B7589AC42789F00106E2EB6140C12"/>
    <w:rsid w:val="00CB2A98"/>
    <w:rPr>
      <w:rFonts w:eastAsiaTheme="minorHAnsi"/>
    </w:rPr>
  </w:style>
  <w:style w:type="paragraph" w:customStyle="1" w:styleId="A623B151131A4347A0C21D4669517BBD12">
    <w:name w:val="A623B151131A4347A0C21D4669517BBD12"/>
    <w:rsid w:val="00CB2A98"/>
    <w:rPr>
      <w:rFonts w:eastAsiaTheme="minorHAnsi"/>
    </w:rPr>
  </w:style>
  <w:style w:type="paragraph" w:customStyle="1" w:styleId="E5C342F639694792B6C10C9D143B17818">
    <w:name w:val="E5C342F639694792B6C10C9D143B17818"/>
    <w:rsid w:val="00CB2A98"/>
    <w:rPr>
      <w:rFonts w:eastAsiaTheme="minorHAnsi"/>
    </w:rPr>
  </w:style>
  <w:style w:type="paragraph" w:customStyle="1" w:styleId="6301F592ACA64345AD48ED67D0FA40556">
    <w:name w:val="6301F592ACA64345AD48ED67D0FA40556"/>
    <w:rsid w:val="00CB2A98"/>
    <w:rPr>
      <w:rFonts w:eastAsiaTheme="minorHAnsi"/>
    </w:rPr>
  </w:style>
  <w:style w:type="paragraph" w:customStyle="1" w:styleId="CE3ADBC085C742768F158F1A582BAFE212">
    <w:name w:val="CE3ADBC085C742768F158F1A582BAFE212"/>
    <w:rsid w:val="00CB2A98"/>
    <w:rPr>
      <w:rFonts w:eastAsiaTheme="minorHAnsi"/>
    </w:rPr>
  </w:style>
  <w:style w:type="paragraph" w:customStyle="1" w:styleId="E02367188F924A38947624C87AEB012412">
    <w:name w:val="E02367188F924A38947624C87AEB012412"/>
    <w:rsid w:val="00CB2A98"/>
    <w:rPr>
      <w:rFonts w:eastAsiaTheme="minorHAnsi"/>
    </w:rPr>
  </w:style>
  <w:style w:type="paragraph" w:customStyle="1" w:styleId="ABBDA3900D5444808B4961533B6EF0B812">
    <w:name w:val="ABBDA3900D5444808B4961533B6EF0B812"/>
    <w:rsid w:val="00CB2A98"/>
    <w:rPr>
      <w:rFonts w:eastAsiaTheme="minorHAnsi"/>
    </w:rPr>
  </w:style>
  <w:style w:type="paragraph" w:customStyle="1" w:styleId="C3A1DF1096FE45A0B2A07B733A97973912">
    <w:name w:val="C3A1DF1096FE45A0B2A07B733A97973912"/>
    <w:rsid w:val="00CB2A98"/>
    <w:rPr>
      <w:rFonts w:eastAsiaTheme="minorHAnsi"/>
    </w:rPr>
  </w:style>
  <w:style w:type="paragraph" w:customStyle="1" w:styleId="CDB46962473042C68EF0F74DBC83049612">
    <w:name w:val="CDB46962473042C68EF0F74DBC83049612"/>
    <w:rsid w:val="00CB2A98"/>
    <w:rPr>
      <w:rFonts w:eastAsiaTheme="minorHAnsi"/>
    </w:rPr>
  </w:style>
  <w:style w:type="paragraph" w:customStyle="1" w:styleId="8A0823CCC4214A7688DABA58DB82B50A12">
    <w:name w:val="8A0823CCC4214A7688DABA58DB82B50A12"/>
    <w:rsid w:val="00CB2A98"/>
    <w:rPr>
      <w:rFonts w:eastAsiaTheme="minorHAnsi"/>
    </w:rPr>
  </w:style>
  <w:style w:type="paragraph" w:customStyle="1" w:styleId="C1B74B05AF824BFCA99AC80D82982D0F12">
    <w:name w:val="C1B74B05AF824BFCA99AC80D82982D0F12"/>
    <w:rsid w:val="00CB2A98"/>
    <w:rPr>
      <w:rFonts w:eastAsiaTheme="minorHAnsi"/>
    </w:rPr>
  </w:style>
  <w:style w:type="paragraph" w:customStyle="1" w:styleId="10C01AB8B2714461B4D1C3F9EB1A8B4D12">
    <w:name w:val="10C01AB8B2714461B4D1C3F9EB1A8B4D12"/>
    <w:rsid w:val="00CB2A98"/>
    <w:rPr>
      <w:rFonts w:eastAsiaTheme="minorHAnsi"/>
    </w:rPr>
  </w:style>
  <w:style w:type="paragraph" w:customStyle="1" w:styleId="FBBD2C2A7FD54AC78463868D6B4E21A312">
    <w:name w:val="FBBD2C2A7FD54AC78463868D6B4E21A312"/>
    <w:rsid w:val="00CB2A98"/>
    <w:rPr>
      <w:rFonts w:eastAsiaTheme="minorHAnsi"/>
    </w:rPr>
  </w:style>
  <w:style w:type="paragraph" w:customStyle="1" w:styleId="A0BA34BE1A2044E4919BEC2D1489CE6912">
    <w:name w:val="A0BA34BE1A2044E4919BEC2D1489CE6912"/>
    <w:rsid w:val="00CB2A98"/>
    <w:rPr>
      <w:rFonts w:eastAsiaTheme="minorHAnsi"/>
    </w:rPr>
  </w:style>
  <w:style w:type="paragraph" w:customStyle="1" w:styleId="71BE876D19EF4CA590E2CAB2AD64AEC412">
    <w:name w:val="71BE876D19EF4CA590E2CAB2AD64AEC412"/>
    <w:rsid w:val="00CB2A98"/>
    <w:rPr>
      <w:rFonts w:eastAsiaTheme="minorHAnsi"/>
    </w:rPr>
  </w:style>
  <w:style w:type="paragraph" w:customStyle="1" w:styleId="84937901F7004564B26811BB1F7A20F412">
    <w:name w:val="84937901F7004564B26811BB1F7A20F412"/>
    <w:rsid w:val="00CB2A98"/>
    <w:rPr>
      <w:rFonts w:eastAsiaTheme="minorHAnsi"/>
    </w:rPr>
  </w:style>
  <w:style w:type="paragraph" w:customStyle="1" w:styleId="F9FA4EB8746A4211A8E6EDA5DC0CACCA12">
    <w:name w:val="F9FA4EB8746A4211A8E6EDA5DC0CACCA12"/>
    <w:rsid w:val="00CB2A98"/>
    <w:rPr>
      <w:rFonts w:eastAsiaTheme="minorHAnsi"/>
    </w:rPr>
  </w:style>
  <w:style w:type="paragraph" w:customStyle="1" w:styleId="23F640D7A6024C1694BC314144F76B6012">
    <w:name w:val="23F640D7A6024C1694BC314144F76B6012"/>
    <w:rsid w:val="00CB2A98"/>
    <w:rPr>
      <w:rFonts w:eastAsiaTheme="minorHAnsi"/>
    </w:rPr>
  </w:style>
  <w:style w:type="paragraph" w:customStyle="1" w:styleId="06A02271B03C4EF190704ACEB35D5DC412">
    <w:name w:val="06A02271B03C4EF190704ACEB35D5DC412"/>
    <w:rsid w:val="00CB2A98"/>
    <w:rPr>
      <w:rFonts w:eastAsiaTheme="minorHAnsi"/>
    </w:rPr>
  </w:style>
  <w:style w:type="paragraph" w:customStyle="1" w:styleId="F019D11562FD434FAD0CF12005D414DB12">
    <w:name w:val="F019D11562FD434FAD0CF12005D414DB12"/>
    <w:rsid w:val="00CB2A98"/>
    <w:rPr>
      <w:rFonts w:eastAsiaTheme="minorHAnsi"/>
    </w:rPr>
  </w:style>
  <w:style w:type="paragraph" w:customStyle="1" w:styleId="ACACAEE4B1F94EACA3069BCBB966F78713">
    <w:name w:val="ACACAEE4B1F94EACA3069BCBB966F78713"/>
    <w:rsid w:val="00CB2A98"/>
    <w:rPr>
      <w:rFonts w:eastAsiaTheme="minorHAnsi"/>
    </w:rPr>
  </w:style>
  <w:style w:type="paragraph" w:customStyle="1" w:styleId="5FFC46712F634C4AAB7067F5783FD0DE13">
    <w:name w:val="5FFC46712F634C4AAB7067F5783FD0DE13"/>
    <w:rsid w:val="00CB2A98"/>
    <w:rPr>
      <w:rFonts w:eastAsiaTheme="minorHAnsi"/>
    </w:rPr>
  </w:style>
  <w:style w:type="paragraph" w:customStyle="1" w:styleId="C5CFFBC6CC8448A3922CB3EC45F8507613">
    <w:name w:val="C5CFFBC6CC8448A3922CB3EC45F8507613"/>
    <w:rsid w:val="00CB2A98"/>
    <w:rPr>
      <w:rFonts w:eastAsiaTheme="minorHAnsi"/>
    </w:rPr>
  </w:style>
  <w:style w:type="paragraph" w:customStyle="1" w:styleId="05187D4AFA464F10941BCBE8FFFAF4B413">
    <w:name w:val="05187D4AFA464F10941BCBE8FFFAF4B413"/>
    <w:rsid w:val="00CB2A98"/>
    <w:rPr>
      <w:rFonts w:eastAsiaTheme="minorHAnsi"/>
    </w:rPr>
  </w:style>
  <w:style w:type="paragraph" w:customStyle="1" w:styleId="6A24DF3916CD477998F87FF31E738B3913">
    <w:name w:val="6A24DF3916CD477998F87FF31E738B3913"/>
    <w:rsid w:val="00CB2A98"/>
    <w:rPr>
      <w:rFonts w:eastAsiaTheme="minorHAnsi"/>
    </w:rPr>
  </w:style>
  <w:style w:type="paragraph" w:customStyle="1" w:styleId="6A0E820ED987406EBFE4CBD2B96FCFB513">
    <w:name w:val="6A0E820ED987406EBFE4CBD2B96FCFB513"/>
    <w:rsid w:val="00CB2A98"/>
    <w:rPr>
      <w:rFonts w:eastAsiaTheme="minorHAnsi"/>
    </w:rPr>
  </w:style>
  <w:style w:type="paragraph" w:customStyle="1" w:styleId="11B16B9036EC4830B58D55E05592344913">
    <w:name w:val="11B16B9036EC4830B58D55E05592344913"/>
    <w:rsid w:val="00CB2A98"/>
    <w:rPr>
      <w:rFonts w:eastAsiaTheme="minorHAnsi"/>
    </w:rPr>
  </w:style>
  <w:style w:type="paragraph" w:customStyle="1" w:styleId="555EE3B1C5E34829BF5ED3E950BDC5D213">
    <w:name w:val="555EE3B1C5E34829BF5ED3E950BDC5D213"/>
    <w:rsid w:val="00CB2A98"/>
    <w:rPr>
      <w:rFonts w:eastAsiaTheme="minorHAnsi"/>
    </w:rPr>
  </w:style>
  <w:style w:type="paragraph" w:customStyle="1" w:styleId="3CC6B3723C154E76BEB867CBFD7A63C913">
    <w:name w:val="3CC6B3723C154E76BEB867CBFD7A63C913"/>
    <w:rsid w:val="00CB2A98"/>
    <w:rPr>
      <w:rFonts w:eastAsiaTheme="minorHAnsi"/>
    </w:rPr>
  </w:style>
  <w:style w:type="paragraph" w:customStyle="1" w:styleId="4C88666E3CF24AD6A7CBD54A842D768813">
    <w:name w:val="4C88666E3CF24AD6A7CBD54A842D768813"/>
    <w:rsid w:val="00CB2A98"/>
    <w:rPr>
      <w:rFonts w:eastAsiaTheme="minorHAnsi"/>
    </w:rPr>
  </w:style>
  <w:style w:type="paragraph" w:customStyle="1" w:styleId="5DCB68D4CF6244E5A4648C82F893D1CD13">
    <w:name w:val="5DCB68D4CF6244E5A4648C82F893D1CD13"/>
    <w:rsid w:val="00CB2A98"/>
    <w:rPr>
      <w:rFonts w:eastAsiaTheme="minorHAnsi"/>
    </w:rPr>
  </w:style>
  <w:style w:type="paragraph" w:customStyle="1" w:styleId="F9C62B7589AC42789F00106E2EB6140C13">
    <w:name w:val="F9C62B7589AC42789F00106E2EB6140C13"/>
    <w:rsid w:val="00CB2A98"/>
    <w:rPr>
      <w:rFonts w:eastAsiaTheme="minorHAnsi"/>
    </w:rPr>
  </w:style>
  <w:style w:type="paragraph" w:customStyle="1" w:styleId="A623B151131A4347A0C21D4669517BBD13">
    <w:name w:val="A623B151131A4347A0C21D4669517BBD13"/>
    <w:rsid w:val="00CB2A98"/>
    <w:rPr>
      <w:rFonts w:eastAsiaTheme="minorHAnsi"/>
    </w:rPr>
  </w:style>
  <w:style w:type="paragraph" w:customStyle="1" w:styleId="E5C342F639694792B6C10C9D143B17819">
    <w:name w:val="E5C342F639694792B6C10C9D143B17819"/>
    <w:rsid w:val="00CB2A98"/>
    <w:rPr>
      <w:rFonts w:eastAsiaTheme="minorHAnsi"/>
    </w:rPr>
  </w:style>
  <w:style w:type="paragraph" w:customStyle="1" w:styleId="6301F592ACA64345AD48ED67D0FA40557">
    <w:name w:val="6301F592ACA64345AD48ED67D0FA40557"/>
    <w:rsid w:val="00CB2A98"/>
    <w:rPr>
      <w:rFonts w:eastAsiaTheme="minorHAnsi"/>
    </w:rPr>
  </w:style>
  <w:style w:type="paragraph" w:customStyle="1" w:styleId="CE3ADBC085C742768F158F1A582BAFE213">
    <w:name w:val="CE3ADBC085C742768F158F1A582BAFE213"/>
    <w:rsid w:val="00CB2A98"/>
    <w:rPr>
      <w:rFonts w:eastAsiaTheme="minorHAnsi"/>
    </w:rPr>
  </w:style>
  <w:style w:type="paragraph" w:customStyle="1" w:styleId="E02367188F924A38947624C87AEB012413">
    <w:name w:val="E02367188F924A38947624C87AEB012413"/>
    <w:rsid w:val="00CB2A98"/>
    <w:rPr>
      <w:rFonts w:eastAsiaTheme="minorHAnsi"/>
    </w:rPr>
  </w:style>
  <w:style w:type="paragraph" w:customStyle="1" w:styleId="ABBDA3900D5444808B4961533B6EF0B813">
    <w:name w:val="ABBDA3900D5444808B4961533B6EF0B813"/>
    <w:rsid w:val="00CB2A98"/>
    <w:rPr>
      <w:rFonts w:eastAsiaTheme="minorHAnsi"/>
    </w:rPr>
  </w:style>
  <w:style w:type="paragraph" w:customStyle="1" w:styleId="C3A1DF1096FE45A0B2A07B733A97973913">
    <w:name w:val="C3A1DF1096FE45A0B2A07B733A97973913"/>
    <w:rsid w:val="00CB2A98"/>
    <w:rPr>
      <w:rFonts w:eastAsiaTheme="minorHAnsi"/>
    </w:rPr>
  </w:style>
  <w:style w:type="paragraph" w:customStyle="1" w:styleId="CDB46962473042C68EF0F74DBC83049613">
    <w:name w:val="CDB46962473042C68EF0F74DBC83049613"/>
    <w:rsid w:val="00CB2A98"/>
    <w:rPr>
      <w:rFonts w:eastAsiaTheme="minorHAnsi"/>
    </w:rPr>
  </w:style>
  <w:style w:type="paragraph" w:customStyle="1" w:styleId="8A0823CCC4214A7688DABA58DB82B50A13">
    <w:name w:val="8A0823CCC4214A7688DABA58DB82B50A13"/>
    <w:rsid w:val="00CB2A98"/>
    <w:rPr>
      <w:rFonts w:eastAsiaTheme="minorHAnsi"/>
    </w:rPr>
  </w:style>
  <w:style w:type="paragraph" w:customStyle="1" w:styleId="C1B74B05AF824BFCA99AC80D82982D0F13">
    <w:name w:val="C1B74B05AF824BFCA99AC80D82982D0F13"/>
    <w:rsid w:val="00CB2A98"/>
    <w:rPr>
      <w:rFonts w:eastAsiaTheme="minorHAnsi"/>
    </w:rPr>
  </w:style>
  <w:style w:type="paragraph" w:customStyle="1" w:styleId="10C01AB8B2714461B4D1C3F9EB1A8B4D13">
    <w:name w:val="10C01AB8B2714461B4D1C3F9EB1A8B4D13"/>
    <w:rsid w:val="00CB2A98"/>
    <w:rPr>
      <w:rFonts w:eastAsiaTheme="minorHAnsi"/>
    </w:rPr>
  </w:style>
  <w:style w:type="paragraph" w:customStyle="1" w:styleId="FBBD2C2A7FD54AC78463868D6B4E21A313">
    <w:name w:val="FBBD2C2A7FD54AC78463868D6B4E21A313"/>
    <w:rsid w:val="00CB2A98"/>
    <w:rPr>
      <w:rFonts w:eastAsiaTheme="minorHAnsi"/>
    </w:rPr>
  </w:style>
  <w:style w:type="paragraph" w:customStyle="1" w:styleId="A0BA34BE1A2044E4919BEC2D1489CE6913">
    <w:name w:val="A0BA34BE1A2044E4919BEC2D1489CE6913"/>
    <w:rsid w:val="00CB2A98"/>
    <w:rPr>
      <w:rFonts w:eastAsiaTheme="minorHAnsi"/>
    </w:rPr>
  </w:style>
  <w:style w:type="paragraph" w:customStyle="1" w:styleId="71BE876D19EF4CA590E2CAB2AD64AEC413">
    <w:name w:val="71BE876D19EF4CA590E2CAB2AD64AEC413"/>
    <w:rsid w:val="00CB2A98"/>
    <w:rPr>
      <w:rFonts w:eastAsiaTheme="minorHAnsi"/>
    </w:rPr>
  </w:style>
  <w:style w:type="paragraph" w:customStyle="1" w:styleId="84937901F7004564B26811BB1F7A20F413">
    <w:name w:val="84937901F7004564B26811BB1F7A20F413"/>
    <w:rsid w:val="00CB2A98"/>
    <w:rPr>
      <w:rFonts w:eastAsiaTheme="minorHAnsi"/>
    </w:rPr>
  </w:style>
  <w:style w:type="paragraph" w:customStyle="1" w:styleId="F9FA4EB8746A4211A8E6EDA5DC0CACCA13">
    <w:name w:val="F9FA4EB8746A4211A8E6EDA5DC0CACCA13"/>
    <w:rsid w:val="00CB2A98"/>
    <w:rPr>
      <w:rFonts w:eastAsiaTheme="minorHAnsi"/>
    </w:rPr>
  </w:style>
  <w:style w:type="paragraph" w:customStyle="1" w:styleId="23F640D7A6024C1694BC314144F76B6013">
    <w:name w:val="23F640D7A6024C1694BC314144F76B6013"/>
    <w:rsid w:val="00CB2A98"/>
    <w:rPr>
      <w:rFonts w:eastAsiaTheme="minorHAnsi"/>
    </w:rPr>
  </w:style>
  <w:style w:type="paragraph" w:customStyle="1" w:styleId="06A02271B03C4EF190704ACEB35D5DC413">
    <w:name w:val="06A02271B03C4EF190704ACEB35D5DC413"/>
    <w:rsid w:val="00CB2A98"/>
    <w:rPr>
      <w:rFonts w:eastAsiaTheme="minorHAnsi"/>
    </w:rPr>
  </w:style>
  <w:style w:type="paragraph" w:customStyle="1" w:styleId="F019D11562FD434FAD0CF12005D414DB13">
    <w:name w:val="F019D11562FD434FAD0CF12005D414DB13"/>
    <w:rsid w:val="00CB2A98"/>
    <w:rPr>
      <w:rFonts w:eastAsiaTheme="minorHAnsi"/>
    </w:rPr>
  </w:style>
  <w:style w:type="paragraph" w:customStyle="1" w:styleId="9AB0BC0A542544F880A8F2A7B63459C4">
    <w:name w:val="9AB0BC0A542544F880A8F2A7B63459C4"/>
    <w:rsid w:val="001F0C87"/>
    <w:pPr>
      <w:spacing w:after="160" w:line="259" w:lineRule="auto"/>
    </w:pPr>
  </w:style>
  <w:style w:type="paragraph" w:customStyle="1" w:styleId="DBCED54D5B744922924C4BDC3BDF8260">
    <w:name w:val="DBCED54D5B744922924C4BDC3BDF8260"/>
    <w:rsid w:val="001F0C87"/>
    <w:pPr>
      <w:spacing w:after="160" w:line="259" w:lineRule="auto"/>
    </w:pPr>
  </w:style>
  <w:style w:type="paragraph" w:customStyle="1" w:styleId="57749B3D8C6F4A38AACD6936332D1D64">
    <w:name w:val="57749B3D8C6F4A38AACD6936332D1D64"/>
    <w:rsid w:val="001F0C87"/>
    <w:pPr>
      <w:spacing w:after="160" w:line="259" w:lineRule="auto"/>
    </w:pPr>
  </w:style>
  <w:style w:type="paragraph" w:customStyle="1" w:styleId="4794AD2F18854213B2E65C6059B00194">
    <w:name w:val="4794AD2F18854213B2E65C6059B00194"/>
    <w:rsid w:val="001F0C87"/>
    <w:pPr>
      <w:spacing w:after="160" w:line="259" w:lineRule="auto"/>
    </w:pPr>
  </w:style>
  <w:style w:type="paragraph" w:customStyle="1" w:styleId="88E30B1257934D4A9DB7322EEA587195">
    <w:name w:val="88E30B1257934D4A9DB7322EEA587195"/>
    <w:rsid w:val="001F0C87"/>
    <w:pPr>
      <w:spacing w:after="160" w:line="259" w:lineRule="auto"/>
    </w:pPr>
  </w:style>
  <w:style w:type="paragraph" w:customStyle="1" w:styleId="650081745D234FCD850076B5EA0D2CE1">
    <w:name w:val="650081745D234FCD850076B5EA0D2CE1"/>
    <w:rsid w:val="001F0C87"/>
    <w:pPr>
      <w:spacing w:after="160" w:line="259" w:lineRule="auto"/>
    </w:pPr>
  </w:style>
  <w:style w:type="paragraph" w:customStyle="1" w:styleId="990CF20A642B40A1989DC5F1A981048F">
    <w:name w:val="990CF20A642B40A1989DC5F1A981048F"/>
    <w:rsid w:val="001F0C87"/>
    <w:pPr>
      <w:spacing w:after="160" w:line="259" w:lineRule="auto"/>
    </w:pPr>
  </w:style>
  <w:style w:type="paragraph" w:customStyle="1" w:styleId="F22E82991C3E4099A4A3808E0B7F7658">
    <w:name w:val="F22E82991C3E4099A4A3808E0B7F7658"/>
    <w:rsid w:val="001F0C87"/>
    <w:pPr>
      <w:spacing w:after="160" w:line="259" w:lineRule="auto"/>
    </w:pPr>
  </w:style>
  <w:style w:type="paragraph" w:customStyle="1" w:styleId="77A40F9D80DB460D989CFA5ED4EC8362">
    <w:name w:val="77A40F9D80DB460D989CFA5ED4EC8362"/>
    <w:rsid w:val="001F0C87"/>
    <w:pPr>
      <w:spacing w:after="160" w:line="259" w:lineRule="auto"/>
    </w:pPr>
  </w:style>
  <w:style w:type="paragraph" w:customStyle="1" w:styleId="9D5097E1A39344079AB42D84DF09890C">
    <w:name w:val="9D5097E1A39344079AB42D84DF09890C"/>
    <w:rsid w:val="001F0C87"/>
    <w:pPr>
      <w:spacing w:after="160" w:line="259" w:lineRule="auto"/>
    </w:pPr>
  </w:style>
  <w:style w:type="paragraph" w:customStyle="1" w:styleId="7054490FBC1E4E9A85EFE9BD7649DE28">
    <w:name w:val="7054490FBC1E4E9A85EFE9BD7649DE28"/>
    <w:rsid w:val="001F0C87"/>
    <w:pPr>
      <w:spacing w:after="160" w:line="259" w:lineRule="auto"/>
    </w:pPr>
  </w:style>
  <w:style w:type="paragraph" w:customStyle="1" w:styleId="56E64DF750ED4772ABF670B9DA4523C7">
    <w:name w:val="56E64DF750ED4772ABF670B9DA4523C7"/>
    <w:rsid w:val="001F0C87"/>
    <w:pPr>
      <w:spacing w:after="160" w:line="259" w:lineRule="auto"/>
    </w:pPr>
  </w:style>
  <w:style w:type="paragraph" w:customStyle="1" w:styleId="C19A33BD2A7C4990BFA31F861FD694D4">
    <w:name w:val="C19A33BD2A7C4990BFA31F861FD694D4"/>
    <w:rsid w:val="001F0C87"/>
    <w:pPr>
      <w:spacing w:after="160" w:line="259" w:lineRule="auto"/>
    </w:pPr>
  </w:style>
  <w:style w:type="paragraph" w:customStyle="1" w:styleId="D225400850A148D7B9BBE7E11DD04A50">
    <w:name w:val="D225400850A148D7B9BBE7E11DD04A50"/>
    <w:rsid w:val="00F02EF9"/>
    <w:pPr>
      <w:spacing w:after="160" w:line="259" w:lineRule="auto"/>
    </w:pPr>
  </w:style>
  <w:style w:type="paragraph" w:customStyle="1" w:styleId="A2BBB01E056A4432B84769A5DFA927FD">
    <w:name w:val="A2BBB01E056A4432B84769A5DFA927FD"/>
    <w:rsid w:val="00F02EF9"/>
    <w:pPr>
      <w:spacing w:after="160" w:line="259" w:lineRule="auto"/>
    </w:pPr>
  </w:style>
  <w:style w:type="paragraph" w:customStyle="1" w:styleId="70872F5A167E45B694547C9848E8B366">
    <w:name w:val="70872F5A167E45B694547C9848E8B366"/>
    <w:rsid w:val="00F02EF9"/>
    <w:pPr>
      <w:spacing w:after="160" w:line="259" w:lineRule="auto"/>
    </w:pPr>
  </w:style>
  <w:style w:type="paragraph" w:customStyle="1" w:styleId="9DB95ADDA7AD4283AFC81E2951B02AF0">
    <w:name w:val="9DB95ADDA7AD4283AFC81E2951B02AF0"/>
    <w:rsid w:val="00590A8C"/>
    <w:pPr>
      <w:spacing w:after="160" w:line="259" w:lineRule="auto"/>
    </w:pPr>
  </w:style>
  <w:style w:type="paragraph" w:customStyle="1" w:styleId="9AB0BC0A542544F880A8F2A7B63459C41">
    <w:name w:val="9AB0BC0A542544F880A8F2A7B63459C41"/>
    <w:rsid w:val="00590A8C"/>
    <w:rPr>
      <w:rFonts w:eastAsiaTheme="minorHAnsi"/>
    </w:rPr>
  </w:style>
  <w:style w:type="paragraph" w:customStyle="1" w:styleId="DBCED54D5B744922924C4BDC3BDF82601">
    <w:name w:val="DBCED54D5B744922924C4BDC3BDF82601"/>
    <w:rsid w:val="00590A8C"/>
    <w:rPr>
      <w:rFonts w:eastAsiaTheme="minorHAnsi"/>
    </w:rPr>
  </w:style>
  <w:style w:type="paragraph" w:customStyle="1" w:styleId="57749B3D8C6F4A38AACD6936332D1D641">
    <w:name w:val="57749B3D8C6F4A38AACD6936332D1D641"/>
    <w:rsid w:val="00590A8C"/>
    <w:rPr>
      <w:rFonts w:eastAsiaTheme="minorHAnsi"/>
    </w:rPr>
  </w:style>
  <w:style w:type="paragraph" w:customStyle="1" w:styleId="4794AD2F18854213B2E65C6059B001941">
    <w:name w:val="4794AD2F18854213B2E65C6059B001941"/>
    <w:rsid w:val="00590A8C"/>
    <w:rPr>
      <w:rFonts w:eastAsiaTheme="minorHAnsi"/>
    </w:rPr>
  </w:style>
  <w:style w:type="paragraph" w:customStyle="1" w:styleId="88E30B1257934D4A9DB7322EEA5871951">
    <w:name w:val="88E30B1257934D4A9DB7322EEA5871951"/>
    <w:rsid w:val="00590A8C"/>
    <w:rPr>
      <w:rFonts w:eastAsiaTheme="minorHAnsi"/>
    </w:rPr>
  </w:style>
  <w:style w:type="paragraph" w:customStyle="1" w:styleId="650081745D234FCD850076B5EA0D2CE11">
    <w:name w:val="650081745D234FCD850076B5EA0D2CE11"/>
    <w:rsid w:val="00590A8C"/>
    <w:rPr>
      <w:rFonts w:eastAsiaTheme="minorHAnsi"/>
    </w:rPr>
  </w:style>
  <w:style w:type="paragraph" w:customStyle="1" w:styleId="990CF20A642B40A1989DC5F1A981048F1">
    <w:name w:val="990CF20A642B40A1989DC5F1A981048F1"/>
    <w:rsid w:val="00590A8C"/>
    <w:rPr>
      <w:rFonts w:eastAsiaTheme="minorHAnsi"/>
    </w:rPr>
  </w:style>
  <w:style w:type="paragraph" w:customStyle="1" w:styleId="F22E82991C3E4099A4A3808E0B7F76581">
    <w:name w:val="F22E82991C3E4099A4A3808E0B7F76581"/>
    <w:rsid w:val="00590A8C"/>
    <w:rPr>
      <w:rFonts w:eastAsiaTheme="minorHAnsi"/>
    </w:rPr>
  </w:style>
  <w:style w:type="paragraph" w:customStyle="1" w:styleId="77A40F9D80DB460D989CFA5ED4EC83621">
    <w:name w:val="77A40F9D80DB460D989CFA5ED4EC83621"/>
    <w:rsid w:val="00590A8C"/>
    <w:rPr>
      <w:rFonts w:eastAsiaTheme="minorHAnsi"/>
    </w:rPr>
  </w:style>
  <w:style w:type="paragraph" w:customStyle="1" w:styleId="9D5097E1A39344079AB42D84DF09890C1">
    <w:name w:val="9D5097E1A39344079AB42D84DF09890C1"/>
    <w:rsid w:val="00590A8C"/>
    <w:rPr>
      <w:rFonts w:eastAsiaTheme="minorHAnsi"/>
    </w:rPr>
  </w:style>
  <w:style w:type="paragraph" w:customStyle="1" w:styleId="7054490FBC1E4E9A85EFE9BD7649DE281">
    <w:name w:val="7054490FBC1E4E9A85EFE9BD7649DE281"/>
    <w:rsid w:val="00590A8C"/>
    <w:rPr>
      <w:rFonts w:eastAsiaTheme="minorHAnsi"/>
    </w:rPr>
  </w:style>
  <w:style w:type="paragraph" w:customStyle="1" w:styleId="56E64DF750ED4772ABF670B9DA4523C71">
    <w:name w:val="56E64DF750ED4772ABF670B9DA4523C71"/>
    <w:rsid w:val="00590A8C"/>
    <w:rPr>
      <w:rFonts w:eastAsiaTheme="minorHAnsi"/>
    </w:rPr>
  </w:style>
  <w:style w:type="paragraph" w:customStyle="1" w:styleId="C19A33BD2A7C4990BFA31F861FD694D41">
    <w:name w:val="C19A33BD2A7C4990BFA31F861FD694D41"/>
    <w:rsid w:val="00590A8C"/>
    <w:rPr>
      <w:rFonts w:eastAsiaTheme="minorHAnsi"/>
    </w:rPr>
  </w:style>
  <w:style w:type="paragraph" w:customStyle="1" w:styleId="E5C342F639694792B6C10C9D143B178110">
    <w:name w:val="E5C342F639694792B6C10C9D143B178110"/>
    <w:rsid w:val="00590A8C"/>
    <w:rPr>
      <w:rFonts w:eastAsiaTheme="minorHAnsi"/>
    </w:rPr>
  </w:style>
  <w:style w:type="paragraph" w:customStyle="1" w:styleId="6301F592ACA64345AD48ED67D0FA40558">
    <w:name w:val="6301F592ACA64345AD48ED67D0FA40558"/>
    <w:rsid w:val="00590A8C"/>
    <w:rPr>
      <w:rFonts w:eastAsiaTheme="minorHAnsi"/>
    </w:rPr>
  </w:style>
  <w:style w:type="paragraph" w:customStyle="1" w:styleId="CE3ADBC085C742768F158F1A582BAFE214">
    <w:name w:val="CE3ADBC085C742768F158F1A582BAFE214"/>
    <w:rsid w:val="00590A8C"/>
    <w:rPr>
      <w:rFonts w:eastAsiaTheme="minorHAnsi"/>
    </w:rPr>
  </w:style>
  <w:style w:type="paragraph" w:customStyle="1" w:styleId="E02367188F924A38947624C87AEB012414">
    <w:name w:val="E02367188F924A38947624C87AEB012414"/>
    <w:rsid w:val="00590A8C"/>
    <w:rPr>
      <w:rFonts w:eastAsiaTheme="minorHAnsi"/>
    </w:rPr>
  </w:style>
  <w:style w:type="paragraph" w:customStyle="1" w:styleId="ABBDA3900D5444808B4961533B6EF0B814">
    <w:name w:val="ABBDA3900D5444808B4961533B6EF0B814"/>
    <w:rsid w:val="00590A8C"/>
    <w:rPr>
      <w:rFonts w:eastAsiaTheme="minorHAnsi"/>
    </w:rPr>
  </w:style>
  <w:style w:type="paragraph" w:customStyle="1" w:styleId="C3A1DF1096FE45A0B2A07B733A97973914">
    <w:name w:val="C3A1DF1096FE45A0B2A07B733A97973914"/>
    <w:rsid w:val="00590A8C"/>
    <w:rPr>
      <w:rFonts w:eastAsiaTheme="minorHAnsi"/>
    </w:rPr>
  </w:style>
  <w:style w:type="paragraph" w:customStyle="1" w:styleId="CDB46962473042C68EF0F74DBC83049614">
    <w:name w:val="CDB46962473042C68EF0F74DBC83049614"/>
    <w:rsid w:val="00590A8C"/>
    <w:rPr>
      <w:rFonts w:eastAsiaTheme="minorHAnsi"/>
    </w:rPr>
  </w:style>
  <w:style w:type="paragraph" w:customStyle="1" w:styleId="8A0823CCC4214A7688DABA58DB82B50A14">
    <w:name w:val="8A0823CCC4214A7688DABA58DB82B50A14"/>
    <w:rsid w:val="00590A8C"/>
    <w:rPr>
      <w:rFonts w:eastAsiaTheme="minorHAnsi"/>
    </w:rPr>
  </w:style>
  <w:style w:type="paragraph" w:customStyle="1" w:styleId="C1B74B05AF824BFCA99AC80D82982D0F14">
    <w:name w:val="C1B74B05AF824BFCA99AC80D82982D0F14"/>
    <w:rsid w:val="00590A8C"/>
    <w:rPr>
      <w:rFonts w:eastAsiaTheme="minorHAnsi"/>
    </w:rPr>
  </w:style>
  <w:style w:type="paragraph" w:customStyle="1" w:styleId="10C01AB8B2714461B4D1C3F9EB1A8B4D14">
    <w:name w:val="10C01AB8B2714461B4D1C3F9EB1A8B4D14"/>
    <w:rsid w:val="00590A8C"/>
    <w:rPr>
      <w:rFonts w:eastAsiaTheme="minorHAnsi"/>
    </w:rPr>
  </w:style>
  <w:style w:type="paragraph" w:customStyle="1" w:styleId="FBBD2C2A7FD54AC78463868D6B4E21A314">
    <w:name w:val="FBBD2C2A7FD54AC78463868D6B4E21A314"/>
    <w:rsid w:val="00590A8C"/>
    <w:rPr>
      <w:rFonts w:eastAsiaTheme="minorHAnsi"/>
    </w:rPr>
  </w:style>
  <w:style w:type="paragraph" w:customStyle="1" w:styleId="A0BA34BE1A2044E4919BEC2D1489CE6914">
    <w:name w:val="A0BA34BE1A2044E4919BEC2D1489CE6914"/>
    <w:rsid w:val="00590A8C"/>
    <w:rPr>
      <w:rFonts w:eastAsiaTheme="minorHAnsi"/>
    </w:rPr>
  </w:style>
  <w:style w:type="paragraph" w:customStyle="1" w:styleId="71BE876D19EF4CA590E2CAB2AD64AEC414">
    <w:name w:val="71BE876D19EF4CA590E2CAB2AD64AEC414"/>
    <w:rsid w:val="00590A8C"/>
    <w:rPr>
      <w:rFonts w:eastAsiaTheme="minorHAnsi"/>
    </w:rPr>
  </w:style>
  <w:style w:type="paragraph" w:customStyle="1" w:styleId="84937901F7004564B26811BB1F7A20F414">
    <w:name w:val="84937901F7004564B26811BB1F7A20F414"/>
    <w:rsid w:val="00590A8C"/>
    <w:rPr>
      <w:rFonts w:eastAsiaTheme="minorHAnsi"/>
    </w:rPr>
  </w:style>
  <w:style w:type="paragraph" w:customStyle="1" w:styleId="F9FA4EB8746A4211A8E6EDA5DC0CACCA14">
    <w:name w:val="F9FA4EB8746A4211A8E6EDA5DC0CACCA14"/>
    <w:rsid w:val="00590A8C"/>
    <w:rPr>
      <w:rFonts w:eastAsiaTheme="minorHAnsi"/>
    </w:rPr>
  </w:style>
  <w:style w:type="paragraph" w:customStyle="1" w:styleId="23F640D7A6024C1694BC314144F76B6014">
    <w:name w:val="23F640D7A6024C1694BC314144F76B6014"/>
    <w:rsid w:val="00590A8C"/>
    <w:rPr>
      <w:rFonts w:eastAsiaTheme="minorHAnsi"/>
    </w:rPr>
  </w:style>
  <w:style w:type="paragraph" w:customStyle="1" w:styleId="9DB95ADDA7AD4283AFC81E2951B02AF01">
    <w:name w:val="9DB95ADDA7AD4283AFC81E2951B02AF01"/>
    <w:rsid w:val="00590A8C"/>
    <w:rPr>
      <w:rFonts w:eastAsiaTheme="minorHAnsi"/>
    </w:rPr>
  </w:style>
  <w:style w:type="paragraph" w:customStyle="1" w:styleId="06A02271B03C4EF190704ACEB35D5DC414">
    <w:name w:val="06A02271B03C4EF190704ACEB35D5DC414"/>
    <w:rsid w:val="00590A8C"/>
    <w:rPr>
      <w:rFonts w:eastAsiaTheme="minorHAnsi"/>
    </w:rPr>
  </w:style>
  <w:style w:type="paragraph" w:customStyle="1" w:styleId="F019D11562FD434FAD0CF12005D414DB14">
    <w:name w:val="F019D11562FD434FAD0CF12005D414DB14"/>
    <w:rsid w:val="00590A8C"/>
    <w:rPr>
      <w:rFonts w:eastAsiaTheme="minorHAnsi"/>
    </w:rPr>
  </w:style>
  <w:style w:type="paragraph" w:customStyle="1" w:styleId="9AB0BC0A542544F880A8F2A7B63459C42">
    <w:name w:val="9AB0BC0A542544F880A8F2A7B63459C42"/>
    <w:rsid w:val="00590A8C"/>
    <w:rPr>
      <w:rFonts w:eastAsiaTheme="minorHAnsi"/>
    </w:rPr>
  </w:style>
  <w:style w:type="paragraph" w:customStyle="1" w:styleId="DBCED54D5B744922924C4BDC3BDF82602">
    <w:name w:val="DBCED54D5B744922924C4BDC3BDF82602"/>
    <w:rsid w:val="00590A8C"/>
    <w:rPr>
      <w:rFonts w:eastAsiaTheme="minorHAnsi"/>
    </w:rPr>
  </w:style>
  <w:style w:type="paragraph" w:customStyle="1" w:styleId="57749B3D8C6F4A38AACD6936332D1D642">
    <w:name w:val="57749B3D8C6F4A38AACD6936332D1D642"/>
    <w:rsid w:val="00590A8C"/>
    <w:rPr>
      <w:rFonts w:eastAsiaTheme="minorHAnsi"/>
    </w:rPr>
  </w:style>
  <w:style w:type="paragraph" w:customStyle="1" w:styleId="4794AD2F18854213B2E65C6059B001942">
    <w:name w:val="4794AD2F18854213B2E65C6059B001942"/>
    <w:rsid w:val="00590A8C"/>
    <w:rPr>
      <w:rFonts w:eastAsiaTheme="minorHAnsi"/>
    </w:rPr>
  </w:style>
  <w:style w:type="paragraph" w:customStyle="1" w:styleId="88E30B1257934D4A9DB7322EEA5871952">
    <w:name w:val="88E30B1257934D4A9DB7322EEA5871952"/>
    <w:rsid w:val="00590A8C"/>
    <w:rPr>
      <w:rFonts w:eastAsiaTheme="minorHAnsi"/>
    </w:rPr>
  </w:style>
  <w:style w:type="paragraph" w:customStyle="1" w:styleId="650081745D234FCD850076B5EA0D2CE12">
    <w:name w:val="650081745D234FCD850076B5EA0D2CE12"/>
    <w:rsid w:val="00590A8C"/>
    <w:rPr>
      <w:rFonts w:eastAsiaTheme="minorHAnsi"/>
    </w:rPr>
  </w:style>
  <w:style w:type="paragraph" w:customStyle="1" w:styleId="990CF20A642B40A1989DC5F1A981048F2">
    <w:name w:val="990CF20A642B40A1989DC5F1A981048F2"/>
    <w:rsid w:val="00590A8C"/>
    <w:rPr>
      <w:rFonts w:eastAsiaTheme="minorHAnsi"/>
    </w:rPr>
  </w:style>
  <w:style w:type="paragraph" w:customStyle="1" w:styleId="F22E82991C3E4099A4A3808E0B7F76582">
    <w:name w:val="F22E82991C3E4099A4A3808E0B7F76582"/>
    <w:rsid w:val="00590A8C"/>
    <w:rPr>
      <w:rFonts w:eastAsiaTheme="minorHAnsi"/>
    </w:rPr>
  </w:style>
  <w:style w:type="paragraph" w:customStyle="1" w:styleId="77A40F9D80DB460D989CFA5ED4EC83622">
    <w:name w:val="77A40F9D80DB460D989CFA5ED4EC83622"/>
    <w:rsid w:val="00590A8C"/>
    <w:rPr>
      <w:rFonts w:eastAsiaTheme="minorHAnsi"/>
    </w:rPr>
  </w:style>
  <w:style w:type="paragraph" w:customStyle="1" w:styleId="9D5097E1A39344079AB42D84DF09890C2">
    <w:name w:val="9D5097E1A39344079AB42D84DF09890C2"/>
    <w:rsid w:val="00590A8C"/>
    <w:rPr>
      <w:rFonts w:eastAsiaTheme="minorHAnsi"/>
    </w:rPr>
  </w:style>
  <w:style w:type="paragraph" w:customStyle="1" w:styleId="7054490FBC1E4E9A85EFE9BD7649DE282">
    <w:name w:val="7054490FBC1E4E9A85EFE9BD7649DE282"/>
    <w:rsid w:val="00590A8C"/>
    <w:rPr>
      <w:rFonts w:eastAsiaTheme="minorHAnsi"/>
    </w:rPr>
  </w:style>
  <w:style w:type="paragraph" w:customStyle="1" w:styleId="56E64DF750ED4772ABF670B9DA4523C72">
    <w:name w:val="56E64DF750ED4772ABF670B9DA4523C72"/>
    <w:rsid w:val="00590A8C"/>
    <w:rPr>
      <w:rFonts w:eastAsiaTheme="minorHAnsi"/>
    </w:rPr>
  </w:style>
  <w:style w:type="paragraph" w:customStyle="1" w:styleId="C19A33BD2A7C4990BFA31F861FD694D42">
    <w:name w:val="C19A33BD2A7C4990BFA31F861FD694D42"/>
    <w:rsid w:val="00590A8C"/>
    <w:rPr>
      <w:rFonts w:eastAsiaTheme="minorHAnsi"/>
    </w:rPr>
  </w:style>
  <w:style w:type="paragraph" w:customStyle="1" w:styleId="E5C342F639694792B6C10C9D143B178111">
    <w:name w:val="E5C342F639694792B6C10C9D143B178111"/>
    <w:rsid w:val="00590A8C"/>
    <w:rPr>
      <w:rFonts w:eastAsiaTheme="minorHAnsi"/>
    </w:rPr>
  </w:style>
  <w:style w:type="paragraph" w:customStyle="1" w:styleId="6301F592ACA64345AD48ED67D0FA40559">
    <w:name w:val="6301F592ACA64345AD48ED67D0FA40559"/>
    <w:rsid w:val="00590A8C"/>
    <w:rPr>
      <w:rFonts w:eastAsiaTheme="minorHAnsi"/>
    </w:rPr>
  </w:style>
  <w:style w:type="paragraph" w:customStyle="1" w:styleId="CE3ADBC085C742768F158F1A582BAFE215">
    <w:name w:val="CE3ADBC085C742768F158F1A582BAFE215"/>
    <w:rsid w:val="00590A8C"/>
    <w:rPr>
      <w:rFonts w:eastAsiaTheme="minorHAnsi"/>
    </w:rPr>
  </w:style>
  <w:style w:type="paragraph" w:customStyle="1" w:styleId="E02367188F924A38947624C87AEB012415">
    <w:name w:val="E02367188F924A38947624C87AEB012415"/>
    <w:rsid w:val="00590A8C"/>
    <w:rPr>
      <w:rFonts w:eastAsiaTheme="minorHAnsi"/>
    </w:rPr>
  </w:style>
  <w:style w:type="paragraph" w:customStyle="1" w:styleId="ABBDA3900D5444808B4961533B6EF0B815">
    <w:name w:val="ABBDA3900D5444808B4961533B6EF0B815"/>
    <w:rsid w:val="00590A8C"/>
    <w:rPr>
      <w:rFonts w:eastAsiaTheme="minorHAnsi"/>
    </w:rPr>
  </w:style>
  <w:style w:type="paragraph" w:customStyle="1" w:styleId="C3A1DF1096FE45A0B2A07B733A97973915">
    <w:name w:val="C3A1DF1096FE45A0B2A07B733A97973915"/>
    <w:rsid w:val="00590A8C"/>
    <w:rPr>
      <w:rFonts w:eastAsiaTheme="minorHAnsi"/>
    </w:rPr>
  </w:style>
  <w:style w:type="paragraph" w:customStyle="1" w:styleId="CDB46962473042C68EF0F74DBC83049615">
    <w:name w:val="CDB46962473042C68EF0F74DBC83049615"/>
    <w:rsid w:val="00590A8C"/>
    <w:rPr>
      <w:rFonts w:eastAsiaTheme="minorHAnsi"/>
    </w:rPr>
  </w:style>
  <w:style w:type="paragraph" w:customStyle="1" w:styleId="8A0823CCC4214A7688DABA58DB82B50A15">
    <w:name w:val="8A0823CCC4214A7688DABA58DB82B50A15"/>
    <w:rsid w:val="00590A8C"/>
    <w:rPr>
      <w:rFonts w:eastAsiaTheme="minorHAnsi"/>
    </w:rPr>
  </w:style>
  <w:style w:type="paragraph" w:customStyle="1" w:styleId="C1B74B05AF824BFCA99AC80D82982D0F15">
    <w:name w:val="C1B74B05AF824BFCA99AC80D82982D0F15"/>
    <w:rsid w:val="00590A8C"/>
    <w:rPr>
      <w:rFonts w:eastAsiaTheme="minorHAnsi"/>
    </w:rPr>
  </w:style>
  <w:style w:type="paragraph" w:customStyle="1" w:styleId="10C01AB8B2714461B4D1C3F9EB1A8B4D15">
    <w:name w:val="10C01AB8B2714461B4D1C3F9EB1A8B4D15"/>
    <w:rsid w:val="00590A8C"/>
    <w:rPr>
      <w:rFonts w:eastAsiaTheme="minorHAnsi"/>
    </w:rPr>
  </w:style>
  <w:style w:type="paragraph" w:customStyle="1" w:styleId="FBBD2C2A7FD54AC78463868D6B4E21A315">
    <w:name w:val="FBBD2C2A7FD54AC78463868D6B4E21A315"/>
    <w:rsid w:val="00590A8C"/>
    <w:rPr>
      <w:rFonts w:eastAsiaTheme="minorHAnsi"/>
    </w:rPr>
  </w:style>
  <w:style w:type="paragraph" w:customStyle="1" w:styleId="A0BA34BE1A2044E4919BEC2D1489CE6915">
    <w:name w:val="A0BA34BE1A2044E4919BEC2D1489CE6915"/>
    <w:rsid w:val="00590A8C"/>
    <w:rPr>
      <w:rFonts w:eastAsiaTheme="minorHAnsi"/>
    </w:rPr>
  </w:style>
  <w:style w:type="paragraph" w:customStyle="1" w:styleId="71BE876D19EF4CA590E2CAB2AD64AEC415">
    <w:name w:val="71BE876D19EF4CA590E2CAB2AD64AEC415"/>
    <w:rsid w:val="00590A8C"/>
    <w:rPr>
      <w:rFonts w:eastAsiaTheme="minorHAnsi"/>
    </w:rPr>
  </w:style>
  <w:style w:type="paragraph" w:customStyle="1" w:styleId="84937901F7004564B26811BB1F7A20F415">
    <w:name w:val="84937901F7004564B26811BB1F7A20F415"/>
    <w:rsid w:val="00590A8C"/>
    <w:rPr>
      <w:rFonts w:eastAsiaTheme="minorHAnsi"/>
    </w:rPr>
  </w:style>
  <w:style w:type="paragraph" w:customStyle="1" w:styleId="F9FA4EB8746A4211A8E6EDA5DC0CACCA15">
    <w:name w:val="F9FA4EB8746A4211A8E6EDA5DC0CACCA15"/>
    <w:rsid w:val="00590A8C"/>
    <w:rPr>
      <w:rFonts w:eastAsiaTheme="minorHAnsi"/>
    </w:rPr>
  </w:style>
  <w:style w:type="paragraph" w:customStyle="1" w:styleId="23F640D7A6024C1694BC314144F76B6015">
    <w:name w:val="23F640D7A6024C1694BC314144F76B6015"/>
    <w:rsid w:val="00590A8C"/>
    <w:rPr>
      <w:rFonts w:eastAsiaTheme="minorHAnsi"/>
    </w:rPr>
  </w:style>
  <w:style w:type="paragraph" w:customStyle="1" w:styleId="9DB95ADDA7AD4283AFC81E2951B02AF02">
    <w:name w:val="9DB95ADDA7AD4283AFC81E2951B02AF02"/>
    <w:rsid w:val="00590A8C"/>
    <w:rPr>
      <w:rFonts w:eastAsiaTheme="minorHAnsi"/>
    </w:rPr>
  </w:style>
  <w:style w:type="paragraph" w:customStyle="1" w:styleId="06A02271B03C4EF190704ACEB35D5DC415">
    <w:name w:val="06A02271B03C4EF190704ACEB35D5DC415"/>
    <w:rsid w:val="00590A8C"/>
    <w:rPr>
      <w:rFonts w:eastAsiaTheme="minorHAnsi"/>
    </w:rPr>
  </w:style>
  <w:style w:type="paragraph" w:customStyle="1" w:styleId="F019D11562FD434FAD0CF12005D414DB15">
    <w:name w:val="F019D11562FD434FAD0CF12005D414DB15"/>
    <w:rsid w:val="00590A8C"/>
    <w:rPr>
      <w:rFonts w:eastAsiaTheme="minorHAnsi"/>
    </w:rPr>
  </w:style>
  <w:style w:type="paragraph" w:customStyle="1" w:styleId="AB70E5A83D5146A486DD84BA5CDA4061">
    <w:name w:val="AB70E5A83D5146A486DD84BA5CDA4061"/>
    <w:rsid w:val="00217EA9"/>
    <w:pPr>
      <w:spacing w:after="160" w:line="259" w:lineRule="auto"/>
    </w:pPr>
  </w:style>
  <w:style w:type="paragraph" w:customStyle="1" w:styleId="D5FFE5F56BFB4E248035B082F8F88BEE">
    <w:name w:val="D5FFE5F56BFB4E248035B082F8F88BEE"/>
    <w:rsid w:val="00217EA9"/>
    <w:pPr>
      <w:spacing w:after="160" w:line="259" w:lineRule="auto"/>
    </w:pPr>
  </w:style>
  <w:style w:type="paragraph" w:customStyle="1" w:styleId="D91E7BE34B934F69890AC1F0EA0B3868">
    <w:name w:val="D91E7BE34B934F69890AC1F0EA0B3868"/>
    <w:rsid w:val="00217EA9"/>
    <w:pPr>
      <w:spacing w:after="160" w:line="259" w:lineRule="auto"/>
    </w:pPr>
  </w:style>
  <w:style w:type="paragraph" w:customStyle="1" w:styleId="8834639E6EF54C7789DC62D0BEB3E01F">
    <w:name w:val="8834639E6EF54C7789DC62D0BEB3E01F"/>
    <w:rsid w:val="00217EA9"/>
    <w:pPr>
      <w:spacing w:after="160" w:line="259" w:lineRule="auto"/>
    </w:pPr>
  </w:style>
  <w:style w:type="paragraph" w:customStyle="1" w:styleId="1E104F1BE4B5412BA2FD5024643F2497">
    <w:name w:val="1E104F1BE4B5412BA2FD5024643F2497"/>
    <w:rsid w:val="00217EA9"/>
    <w:pPr>
      <w:spacing w:after="160" w:line="259" w:lineRule="auto"/>
    </w:pPr>
  </w:style>
  <w:style w:type="paragraph" w:customStyle="1" w:styleId="871EFD1C6A7947079910DAC86185EADC">
    <w:name w:val="871EFD1C6A7947079910DAC86185EADC"/>
    <w:rsid w:val="00217EA9"/>
    <w:pPr>
      <w:spacing w:after="160" w:line="259" w:lineRule="auto"/>
    </w:pPr>
  </w:style>
  <w:style w:type="paragraph" w:customStyle="1" w:styleId="54493016CBD248FEB6F8CE85346537DA">
    <w:name w:val="54493016CBD248FEB6F8CE85346537DA"/>
    <w:rsid w:val="00217EA9"/>
    <w:pPr>
      <w:spacing w:after="160" w:line="259" w:lineRule="auto"/>
    </w:pPr>
  </w:style>
  <w:style w:type="paragraph" w:customStyle="1" w:styleId="50A705E21B554E97B886965D85C76149">
    <w:name w:val="50A705E21B554E97B886965D85C76149"/>
    <w:rsid w:val="00217EA9"/>
    <w:pPr>
      <w:spacing w:after="160" w:line="259" w:lineRule="auto"/>
    </w:pPr>
  </w:style>
  <w:style w:type="paragraph" w:customStyle="1" w:styleId="E34AB36B8F844896BB5DACA0D750CDA0">
    <w:name w:val="E34AB36B8F844896BB5DACA0D750CDA0"/>
    <w:rsid w:val="00217EA9"/>
    <w:pPr>
      <w:spacing w:after="160" w:line="259" w:lineRule="auto"/>
    </w:pPr>
  </w:style>
  <w:style w:type="paragraph" w:customStyle="1" w:styleId="4B3D3988B38744259EED2FA068CB8A8B">
    <w:name w:val="4B3D3988B38744259EED2FA068CB8A8B"/>
    <w:rsid w:val="00217EA9"/>
    <w:pPr>
      <w:spacing w:after="160" w:line="259" w:lineRule="auto"/>
    </w:pPr>
  </w:style>
  <w:style w:type="paragraph" w:customStyle="1" w:styleId="04150F2048364D3CB7806CCC0B88960C">
    <w:name w:val="04150F2048364D3CB7806CCC0B88960C"/>
    <w:rsid w:val="00217EA9"/>
    <w:pPr>
      <w:spacing w:after="160" w:line="259" w:lineRule="auto"/>
    </w:pPr>
  </w:style>
  <w:style w:type="paragraph" w:customStyle="1" w:styleId="203E95516D8D4AB1ADEDEABFD9C5871A">
    <w:name w:val="203E95516D8D4AB1ADEDEABFD9C5871A"/>
    <w:rsid w:val="00217EA9"/>
    <w:pPr>
      <w:spacing w:after="160" w:line="259" w:lineRule="auto"/>
    </w:pPr>
  </w:style>
  <w:style w:type="paragraph" w:customStyle="1" w:styleId="5FA1DDCCD7194FD28B1C0667A9756C5E">
    <w:name w:val="5FA1DDCCD7194FD28B1C0667A9756C5E"/>
    <w:rsid w:val="00F71E57"/>
    <w:pPr>
      <w:spacing w:after="160" w:line="259" w:lineRule="auto"/>
    </w:pPr>
  </w:style>
  <w:style w:type="paragraph" w:customStyle="1" w:styleId="5E2FB7A84ED9465A8A52D1117B8C1C0B">
    <w:name w:val="5E2FB7A84ED9465A8A52D1117B8C1C0B"/>
    <w:rsid w:val="00A537C1"/>
    <w:pPr>
      <w:spacing w:after="160" w:line="259" w:lineRule="auto"/>
    </w:pPr>
  </w:style>
  <w:style w:type="paragraph" w:customStyle="1" w:styleId="CCAF3BDB97B44A44B2DE24D52A061D54">
    <w:name w:val="CCAF3BDB97B44A44B2DE24D52A061D54"/>
    <w:rsid w:val="00A537C1"/>
    <w:pPr>
      <w:spacing w:after="160" w:line="259" w:lineRule="auto"/>
    </w:pPr>
  </w:style>
  <w:style w:type="paragraph" w:customStyle="1" w:styleId="1FF59434DF7D4A499E79B4863F7BA2D2">
    <w:name w:val="1FF59434DF7D4A499E79B4863F7BA2D2"/>
    <w:rsid w:val="00A537C1"/>
    <w:pPr>
      <w:spacing w:after="160" w:line="259" w:lineRule="auto"/>
    </w:pPr>
  </w:style>
  <w:style w:type="paragraph" w:customStyle="1" w:styleId="D9E289A3DB4F445E8B36786E2B14B4A0">
    <w:name w:val="D9E289A3DB4F445E8B36786E2B14B4A0"/>
    <w:rsid w:val="00A537C1"/>
    <w:pPr>
      <w:spacing w:after="160" w:line="259" w:lineRule="auto"/>
    </w:pPr>
  </w:style>
  <w:style w:type="paragraph" w:customStyle="1" w:styleId="FAA2C7AA635A4D388D30F52D0A1AFC72">
    <w:name w:val="FAA2C7AA635A4D388D30F52D0A1AFC72"/>
    <w:rsid w:val="00A537C1"/>
    <w:pPr>
      <w:spacing w:after="160" w:line="259" w:lineRule="auto"/>
    </w:pPr>
  </w:style>
  <w:style w:type="paragraph" w:customStyle="1" w:styleId="F286FEB1B13541DC85A10DD2B67854FE">
    <w:name w:val="F286FEB1B13541DC85A10DD2B67854FE"/>
    <w:rsid w:val="00A537C1"/>
    <w:pPr>
      <w:spacing w:after="160" w:line="259" w:lineRule="auto"/>
    </w:pPr>
  </w:style>
  <w:style w:type="paragraph" w:customStyle="1" w:styleId="7414676774A1485E88C26C0A04C17CEC">
    <w:name w:val="7414676774A1485E88C26C0A04C17CEC"/>
    <w:rsid w:val="00704C46"/>
    <w:pPr>
      <w:spacing w:after="160" w:line="259" w:lineRule="auto"/>
    </w:pPr>
  </w:style>
  <w:style w:type="paragraph" w:customStyle="1" w:styleId="870C7FF8A5634D0185350E60B3F38575">
    <w:name w:val="870C7FF8A5634D0185350E60B3F38575"/>
    <w:rsid w:val="00704C46"/>
    <w:pPr>
      <w:spacing w:after="160" w:line="259" w:lineRule="auto"/>
    </w:pPr>
  </w:style>
  <w:style w:type="paragraph" w:customStyle="1" w:styleId="68905BBF20674E69B010EC619E5AA3C5">
    <w:name w:val="68905BBF20674E69B010EC619E5AA3C5"/>
    <w:rsid w:val="00704C46"/>
    <w:pPr>
      <w:spacing w:after="160" w:line="259" w:lineRule="auto"/>
    </w:pPr>
  </w:style>
  <w:style w:type="paragraph" w:customStyle="1" w:styleId="D1461027B4F44517AB95679CF3A7357C">
    <w:name w:val="D1461027B4F44517AB95679CF3A7357C"/>
    <w:rsid w:val="001B0D9F"/>
    <w:pPr>
      <w:spacing w:after="160" w:line="259" w:lineRule="auto"/>
    </w:pPr>
  </w:style>
  <w:style w:type="paragraph" w:customStyle="1" w:styleId="6CEFC0259884451B9517A9658249E261">
    <w:name w:val="6CEFC0259884451B9517A9658249E261"/>
    <w:rsid w:val="001B0D9F"/>
    <w:pPr>
      <w:spacing w:after="160" w:line="259" w:lineRule="auto"/>
    </w:pPr>
  </w:style>
  <w:style w:type="paragraph" w:customStyle="1" w:styleId="5224D55C4A104BA3BE70ADBBE38ED804">
    <w:name w:val="5224D55C4A104BA3BE70ADBBE38ED804"/>
    <w:rsid w:val="001B0D9F"/>
    <w:pPr>
      <w:spacing w:after="160" w:line="259" w:lineRule="auto"/>
    </w:pPr>
  </w:style>
  <w:style w:type="paragraph" w:customStyle="1" w:styleId="3E8C458946464458B3F2C75DE58FA31B">
    <w:name w:val="3E8C458946464458B3F2C75DE58FA31B"/>
    <w:rsid w:val="001B0D9F"/>
    <w:pPr>
      <w:spacing w:after="160" w:line="259" w:lineRule="auto"/>
    </w:pPr>
  </w:style>
  <w:style w:type="paragraph" w:customStyle="1" w:styleId="199E4CDC1DCE462E8A33E9415850AD79">
    <w:name w:val="199E4CDC1DCE462E8A33E9415850AD79"/>
    <w:rsid w:val="001B0D9F"/>
    <w:pPr>
      <w:spacing w:after="160" w:line="259" w:lineRule="auto"/>
    </w:pPr>
  </w:style>
  <w:style w:type="paragraph" w:customStyle="1" w:styleId="0D9EBE029CFA427094A91BC788BB608C">
    <w:name w:val="0D9EBE029CFA427094A91BC788BB608C"/>
    <w:rsid w:val="001B0D9F"/>
    <w:pPr>
      <w:spacing w:after="160" w:line="259" w:lineRule="auto"/>
    </w:pPr>
  </w:style>
  <w:style w:type="paragraph" w:customStyle="1" w:styleId="8F1A057BF11240808F24E28DFF11697D">
    <w:name w:val="8F1A057BF11240808F24E28DFF11697D"/>
    <w:rsid w:val="001B0D9F"/>
    <w:pPr>
      <w:spacing w:after="160" w:line="259" w:lineRule="auto"/>
    </w:pPr>
  </w:style>
  <w:style w:type="paragraph" w:customStyle="1" w:styleId="A95877DA385B474C89E14F130947BEFB">
    <w:name w:val="A95877DA385B474C89E14F130947BEFB"/>
    <w:rsid w:val="00A47ED1"/>
    <w:pPr>
      <w:spacing w:after="160" w:line="259" w:lineRule="auto"/>
    </w:pPr>
  </w:style>
  <w:style w:type="paragraph" w:customStyle="1" w:styleId="4B15ED54E02D44FB978B767ED60DB6D9">
    <w:name w:val="4B15ED54E02D44FB978B767ED60DB6D9"/>
    <w:rsid w:val="00A47ED1"/>
    <w:pPr>
      <w:spacing w:after="160" w:line="259" w:lineRule="auto"/>
    </w:pPr>
  </w:style>
  <w:style w:type="paragraph" w:customStyle="1" w:styleId="5F0110CEAF13474C8A592968345A3F89">
    <w:name w:val="5F0110CEAF13474C8A592968345A3F89"/>
    <w:rsid w:val="00A0696C"/>
    <w:pPr>
      <w:spacing w:after="160" w:line="259" w:lineRule="auto"/>
    </w:pPr>
  </w:style>
  <w:style w:type="paragraph" w:customStyle="1" w:styleId="29CA400B490C41869EF4D509FE78E99A">
    <w:name w:val="29CA400B490C41869EF4D509FE78E99A"/>
    <w:rsid w:val="00A0696C"/>
    <w:pPr>
      <w:spacing w:after="160" w:line="259" w:lineRule="auto"/>
    </w:pPr>
  </w:style>
  <w:style w:type="paragraph" w:customStyle="1" w:styleId="F4CCD86C2AF54FF1851732AF85219E53">
    <w:name w:val="F4CCD86C2AF54FF1851732AF85219E53"/>
    <w:rsid w:val="005C3907"/>
    <w:pPr>
      <w:spacing w:after="160" w:line="259" w:lineRule="auto"/>
    </w:pPr>
  </w:style>
  <w:style w:type="paragraph" w:customStyle="1" w:styleId="32231EF16DC94AFDA35D0DDCF23CB6B3">
    <w:name w:val="32231EF16DC94AFDA35D0DDCF23CB6B3"/>
    <w:rsid w:val="005C3907"/>
    <w:pPr>
      <w:spacing w:after="160" w:line="259" w:lineRule="auto"/>
    </w:pPr>
  </w:style>
  <w:style w:type="paragraph" w:customStyle="1" w:styleId="CAD2C6227A8048EDB575D3949A1E2BAF">
    <w:name w:val="CAD2C6227A8048EDB575D3949A1E2BAF"/>
    <w:rsid w:val="005C3907"/>
    <w:pPr>
      <w:spacing w:after="160" w:line="259" w:lineRule="auto"/>
    </w:pPr>
  </w:style>
  <w:style w:type="paragraph" w:customStyle="1" w:styleId="D18F3874BD184A388AA82771CF2D0C82">
    <w:name w:val="D18F3874BD184A388AA82771CF2D0C82"/>
    <w:rsid w:val="005C3907"/>
    <w:pPr>
      <w:spacing w:after="160" w:line="259" w:lineRule="auto"/>
    </w:pPr>
  </w:style>
  <w:style w:type="paragraph" w:customStyle="1" w:styleId="C7172B8CB570471FB23871D0FE26BF26">
    <w:name w:val="C7172B8CB570471FB23871D0FE26BF26"/>
    <w:rsid w:val="00522FC2"/>
    <w:pPr>
      <w:spacing w:after="160" w:line="259" w:lineRule="auto"/>
    </w:pPr>
  </w:style>
  <w:style w:type="paragraph" w:customStyle="1" w:styleId="891F5AFE51984E54B99C70C03E51F520">
    <w:name w:val="891F5AFE51984E54B99C70C03E51F520"/>
    <w:rsid w:val="00522FC2"/>
    <w:pPr>
      <w:spacing w:after="160" w:line="259" w:lineRule="auto"/>
    </w:pPr>
  </w:style>
  <w:style w:type="paragraph" w:customStyle="1" w:styleId="70F328FE64324BC29E01CC2A485D400A">
    <w:name w:val="70F328FE64324BC29E01CC2A485D400A"/>
    <w:rsid w:val="00522FC2"/>
    <w:pPr>
      <w:spacing w:after="160" w:line="259" w:lineRule="auto"/>
    </w:pPr>
  </w:style>
  <w:style w:type="paragraph" w:customStyle="1" w:styleId="EAD5AD8903E4494A9809901FDEA0368C">
    <w:name w:val="EAD5AD8903E4494A9809901FDEA0368C"/>
    <w:rsid w:val="00522FC2"/>
    <w:pPr>
      <w:spacing w:after="160" w:line="259" w:lineRule="auto"/>
    </w:pPr>
  </w:style>
  <w:style w:type="paragraph" w:customStyle="1" w:styleId="477449A5CE7A44C19E300F771F3535CD">
    <w:name w:val="477449A5CE7A44C19E300F771F3535CD"/>
    <w:rsid w:val="00522FC2"/>
    <w:pPr>
      <w:spacing w:after="160" w:line="259" w:lineRule="auto"/>
    </w:pPr>
  </w:style>
  <w:style w:type="paragraph" w:customStyle="1" w:styleId="B5D7EAD6157D4333A14E0E8934BB625B">
    <w:name w:val="B5D7EAD6157D4333A14E0E8934BB625B"/>
    <w:rsid w:val="00522FC2"/>
    <w:pPr>
      <w:spacing w:after="160" w:line="259" w:lineRule="auto"/>
    </w:pPr>
  </w:style>
  <w:style w:type="paragraph" w:customStyle="1" w:styleId="727CECC9569C4AB3825F51849609D0B7">
    <w:name w:val="727CECC9569C4AB3825F51849609D0B7"/>
    <w:rsid w:val="00522FC2"/>
    <w:pPr>
      <w:spacing w:after="160" w:line="259" w:lineRule="auto"/>
    </w:pPr>
  </w:style>
  <w:style w:type="paragraph" w:customStyle="1" w:styleId="7C2DA52AD10A4457A13E37E8A60BA10C">
    <w:name w:val="7C2DA52AD10A4457A13E37E8A60BA10C"/>
    <w:rsid w:val="00522FC2"/>
    <w:pPr>
      <w:spacing w:after="160" w:line="259" w:lineRule="auto"/>
    </w:pPr>
  </w:style>
  <w:style w:type="paragraph" w:customStyle="1" w:styleId="0B5E7117E92D4188B244EFF36AC041C3">
    <w:name w:val="0B5E7117E92D4188B244EFF36AC041C3"/>
    <w:rsid w:val="00522FC2"/>
    <w:pPr>
      <w:spacing w:after="160" w:line="259" w:lineRule="auto"/>
    </w:pPr>
  </w:style>
  <w:style w:type="paragraph" w:customStyle="1" w:styleId="57354622D4DC4C3BB584FE6D91CD5C71">
    <w:name w:val="57354622D4DC4C3BB584FE6D91CD5C71"/>
    <w:rsid w:val="00522FC2"/>
    <w:pPr>
      <w:spacing w:after="160" w:line="259" w:lineRule="auto"/>
    </w:pPr>
  </w:style>
  <w:style w:type="paragraph" w:customStyle="1" w:styleId="5C605B1D11764469A0C34565C429DD4C">
    <w:name w:val="5C605B1D11764469A0C34565C429DD4C"/>
    <w:rsid w:val="00522FC2"/>
    <w:pPr>
      <w:spacing w:after="160" w:line="259" w:lineRule="auto"/>
    </w:pPr>
  </w:style>
  <w:style w:type="paragraph" w:customStyle="1" w:styleId="D406112E0E2B443B9877F68F12ACAA40">
    <w:name w:val="D406112E0E2B443B9877F68F12ACAA40"/>
    <w:rsid w:val="00522FC2"/>
    <w:pPr>
      <w:spacing w:after="160" w:line="259" w:lineRule="auto"/>
    </w:pPr>
  </w:style>
  <w:style w:type="paragraph" w:customStyle="1" w:styleId="8933F2EFE4134811A6AFCD8D5BD4846D">
    <w:name w:val="8933F2EFE4134811A6AFCD8D5BD4846D"/>
    <w:rsid w:val="00522FC2"/>
    <w:pPr>
      <w:spacing w:after="160" w:line="259" w:lineRule="auto"/>
    </w:pPr>
  </w:style>
  <w:style w:type="paragraph" w:customStyle="1" w:styleId="42251D50C13141698D6448781CF6CCF5">
    <w:name w:val="42251D50C13141698D6448781CF6CCF5"/>
    <w:rsid w:val="00522FC2"/>
    <w:pPr>
      <w:spacing w:after="160" w:line="259" w:lineRule="auto"/>
    </w:pPr>
  </w:style>
  <w:style w:type="paragraph" w:customStyle="1" w:styleId="B1766A452BC94BC4BCA7736BF4507593">
    <w:name w:val="B1766A452BC94BC4BCA7736BF4507593"/>
    <w:rsid w:val="00522FC2"/>
    <w:pPr>
      <w:spacing w:after="160" w:line="259" w:lineRule="auto"/>
    </w:pPr>
  </w:style>
  <w:style w:type="paragraph" w:customStyle="1" w:styleId="FB396F5A01CB45C89A7B36F13ED3DC3F">
    <w:name w:val="FB396F5A01CB45C89A7B36F13ED3DC3F"/>
    <w:rsid w:val="00522FC2"/>
    <w:pPr>
      <w:spacing w:after="160" w:line="259" w:lineRule="auto"/>
    </w:pPr>
  </w:style>
  <w:style w:type="paragraph" w:customStyle="1" w:styleId="42F603AC3A2241EEB5831870B10C1A2E">
    <w:name w:val="42F603AC3A2241EEB5831870B10C1A2E"/>
    <w:rsid w:val="00C15B11"/>
    <w:pPr>
      <w:spacing w:after="160" w:line="259" w:lineRule="auto"/>
    </w:pPr>
  </w:style>
  <w:style w:type="paragraph" w:customStyle="1" w:styleId="362A545735EB4CBE8FFC5915D3EF1D22">
    <w:name w:val="362A545735EB4CBE8FFC5915D3EF1D22"/>
    <w:rsid w:val="00C15B11"/>
    <w:pPr>
      <w:spacing w:after="160" w:line="259" w:lineRule="auto"/>
    </w:pPr>
  </w:style>
  <w:style w:type="paragraph" w:customStyle="1" w:styleId="5C103661442C4D7D862F3CCBF2229B4A">
    <w:name w:val="5C103661442C4D7D862F3CCBF2229B4A"/>
    <w:rsid w:val="00150CC9"/>
  </w:style>
  <w:style w:type="paragraph" w:customStyle="1" w:styleId="6F910C38D34C4FE4B89CA3B9558FC504">
    <w:name w:val="6F910C38D34C4FE4B89CA3B9558FC504"/>
    <w:rsid w:val="00150CC9"/>
  </w:style>
  <w:style w:type="paragraph" w:customStyle="1" w:styleId="3E3BC563E83B4C23951BA3EBA50AC486">
    <w:name w:val="3E3BC563E83B4C23951BA3EBA50AC486"/>
    <w:rsid w:val="00150CC9"/>
  </w:style>
  <w:style w:type="paragraph" w:customStyle="1" w:styleId="A67BC1402B864A209A7799B722629632">
    <w:name w:val="A67BC1402B864A209A7799B722629632"/>
    <w:rsid w:val="00150CC9"/>
  </w:style>
  <w:style w:type="paragraph" w:customStyle="1" w:styleId="66656882CE224B589A64E1CFB3B147AE">
    <w:name w:val="66656882CE224B589A64E1CFB3B147AE"/>
    <w:rsid w:val="00150CC9"/>
  </w:style>
  <w:style w:type="paragraph" w:customStyle="1" w:styleId="A70DC78116CE4ABC9752F4F38449C6BE">
    <w:name w:val="A70DC78116CE4ABC9752F4F38449C6BE"/>
    <w:rsid w:val="00150CC9"/>
  </w:style>
  <w:style w:type="paragraph" w:customStyle="1" w:styleId="02966F2350BA4E1EAEA51FDEABF8D007">
    <w:name w:val="02966F2350BA4E1EAEA51FDEABF8D007"/>
    <w:rsid w:val="00CA6102"/>
    <w:pPr>
      <w:spacing w:after="160" w:line="259" w:lineRule="auto"/>
    </w:pPr>
  </w:style>
  <w:style w:type="paragraph" w:customStyle="1" w:styleId="228CB43AC3934023ACA32D2D5BEE4D3A">
    <w:name w:val="228CB43AC3934023ACA32D2D5BEE4D3A"/>
    <w:rsid w:val="00CA6102"/>
    <w:pPr>
      <w:spacing w:after="160" w:line="259" w:lineRule="auto"/>
    </w:pPr>
  </w:style>
  <w:style w:type="paragraph" w:customStyle="1" w:styleId="E742F7C390994721A3871917D073E777">
    <w:name w:val="E742F7C390994721A3871917D073E777"/>
    <w:rsid w:val="00CA6102"/>
    <w:pPr>
      <w:spacing w:after="160" w:line="259" w:lineRule="auto"/>
    </w:pPr>
  </w:style>
  <w:style w:type="paragraph" w:customStyle="1" w:styleId="50AABEE0C2B741A2B997000314AB044E">
    <w:name w:val="50AABEE0C2B741A2B997000314AB044E"/>
    <w:rsid w:val="00CA6102"/>
    <w:pPr>
      <w:spacing w:after="160" w:line="259" w:lineRule="auto"/>
    </w:pPr>
  </w:style>
  <w:style w:type="paragraph" w:customStyle="1" w:styleId="D4AD62B153554B4D9A45A40EC7661CFB">
    <w:name w:val="D4AD62B153554B4D9A45A40EC7661CFB"/>
    <w:rsid w:val="00CA6102"/>
    <w:pPr>
      <w:spacing w:after="160" w:line="259" w:lineRule="auto"/>
    </w:pPr>
  </w:style>
  <w:style w:type="paragraph" w:customStyle="1" w:styleId="BDE33AF452FE48E4929C1538E5D5DC45">
    <w:name w:val="BDE33AF452FE48E4929C1538E5D5DC45"/>
    <w:rsid w:val="00CA6102"/>
    <w:pPr>
      <w:spacing w:after="160" w:line="259" w:lineRule="auto"/>
    </w:pPr>
  </w:style>
  <w:style w:type="paragraph" w:customStyle="1" w:styleId="7C5166AC4D184EA8A0C2E7117BC06365">
    <w:name w:val="7C5166AC4D184EA8A0C2E7117BC06365"/>
    <w:rsid w:val="00CA6102"/>
    <w:pPr>
      <w:spacing w:after="160" w:line="259" w:lineRule="auto"/>
    </w:pPr>
  </w:style>
  <w:style w:type="paragraph" w:customStyle="1" w:styleId="28AAA2BD8D3F48BB898CD28EFECC0932">
    <w:name w:val="28AAA2BD8D3F48BB898CD28EFECC0932"/>
    <w:rsid w:val="00CA6102"/>
    <w:pPr>
      <w:spacing w:after="160" w:line="259" w:lineRule="auto"/>
    </w:pPr>
  </w:style>
  <w:style w:type="paragraph" w:customStyle="1" w:styleId="32056DCF47A34E7999A23A18AFA0B7DC">
    <w:name w:val="32056DCF47A34E7999A23A18AFA0B7DC"/>
    <w:rsid w:val="00CA6102"/>
    <w:pPr>
      <w:spacing w:after="160" w:line="259" w:lineRule="auto"/>
    </w:pPr>
  </w:style>
  <w:style w:type="paragraph" w:customStyle="1" w:styleId="D3B5CE23CEE54317BA46D0B97B539B61">
    <w:name w:val="D3B5CE23CEE54317BA46D0B97B539B61"/>
    <w:rsid w:val="00CA6102"/>
    <w:pPr>
      <w:spacing w:after="160" w:line="259" w:lineRule="auto"/>
    </w:pPr>
  </w:style>
  <w:style w:type="paragraph" w:customStyle="1" w:styleId="12EECE2FB4174D41B6969F92FED39989">
    <w:name w:val="12EECE2FB4174D41B6969F92FED39989"/>
    <w:rsid w:val="00CA6102"/>
    <w:pPr>
      <w:spacing w:after="160" w:line="259" w:lineRule="auto"/>
    </w:pPr>
  </w:style>
  <w:style w:type="paragraph" w:customStyle="1" w:styleId="E5FF156866D24BF393A812BE90199C05">
    <w:name w:val="E5FF156866D24BF393A812BE90199C05"/>
    <w:rsid w:val="00CA6102"/>
    <w:pPr>
      <w:spacing w:after="160" w:line="259" w:lineRule="auto"/>
    </w:pPr>
  </w:style>
  <w:style w:type="paragraph" w:customStyle="1" w:styleId="5EC3DC5FDD8348D086D67A2D0AC75092">
    <w:name w:val="5EC3DC5FDD8348D086D67A2D0AC75092"/>
    <w:rsid w:val="00CA6102"/>
    <w:pPr>
      <w:spacing w:after="160" w:line="259" w:lineRule="auto"/>
    </w:pPr>
  </w:style>
  <w:style w:type="paragraph" w:customStyle="1" w:styleId="13BCA61D80DC4BB99495CAD2503DA3CE">
    <w:name w:val="13BCA61D80DC4BB99495CAD2503DA3CE"/>
    <w:rsid w:val="00CA6102"/>
    <w:pPr>
      <w:spacing w:after="160" w:line="259" w:lineRule="auto"/>
    </w:pPr>
  </w:style>
  <w:style w:type="paragraph" w:customStyle="1" w:styleId="1BA6B997B3F4400DB817C2F57D3030FA">
    <w:name w:val="1BA6B997B3F4400DB817C2F57D3030FA"/>
    <w:rsid w:val="00CA6102"/>
    <w:pPr>
      <w:spacing w:after="160" w:line="259" w:lineRule="auto"/>
    </w:pPr>
  </w:style>
  <w:style w:type="paragraph" w:customStyle="1" w:styleId="CD5EAA9D7AB7452AB88805E3161902E3">
    <w:name w:val="CD5EAA9D7AB7452AB88805E3161902E3"/>
    <w:rsid w:val="00CA6102"/>
    <w:pPr>
      <w:spacing w:after="160" w:line="259" w:lineRule="auto"/>
    </w:pPr>
  </w:style>
  <w:style w:type="paragraph" w:customStyle="1" w:styleId="E0DFCEE6A5F343E68317F79792D1971D">
    <w:name w:val="E0DFCEE6A5F343E68317F79792D1971D"/>
    <w:rsid w:val="006C081C"/>
    <w:pPr>
      <w:spacing w:after="160" w:line="259" w:lineRule="auto"/>
    </w:pPr>
  </w:style>
  <w:style w:type="paragraph" w:customStyle="1" w:styleId="091B48501A7D4CB0A0B04837C9BA9B52">
    <w:name w:val="091B48501A7D4CB0A0B04837C9BA9B52"/>
    <w:rsid w:val="006C081C"/>
    <w:pPr>
      <w:spacing w:after="160" w:line="259" w:lineRule="auto"/>
    </w:pPr>
  </w:style>
  <w:style w:type="paragraph" w:customStyle="1" w:styleId="D5DB0E2AA86F484B85D1A66659D1C005">
    <w:name w:val="D5DB0E2AA86F484B85D1A66659D1C005"/>
    <w:rsid w:val="006C081C"/>
    <w:pPr>
      <w:spacing w:after="160" w:line="259" w:lineRule="auto"/>
    </w:pPr>
  </w:style>
  <w:style w:type="paragraph" w:customStyle="1" w:styleId="E433CE08132B436BAFE5E4E7E53E9EB4">
    <w:name w:val="E433CE08132B436BAFE5E4E7E53E9EB4"/>
    <w:rsid w:val="006C081C"/>
    <w:pPr>
      <w:spacing w:after="160" w:line="259" w:lineRule="auto"/>
    </w:pPr>
  </w:style>
  <w:style w:type="paragraph" w:customStyle="1" w:styleId="51CD1E8C425248B28EDA4D0FBD3B9A8F">
    <w:name w:val="51CD1E8C425248B28EDA4D0FBD3B9A8F"/>
    <w:rsid w:val="00922866"/>
    <w:pPr>
      <w:spacing w:after="160" w:line="259" w:lineRule="auto"/>
    </w:pPr>
  </w:style>
  <w:style w:type="paragraph" w:customStyle="1" w:styleId="BB6D0BCBDE114004BA589AE7709ACA96">
    <w:name w:val="BB6D0BCBDE114004BA589AE7709ACA96"/>
    <w:rsid w:val="00D80DF0"/>
    <w:pPr>
      <w:spacing w:after="160" w:line="259" w:lineRule="auto"/>
    </w:pPr>
  </w:style>
  <w:style w:type="paragraph" w:customStyle="1" w:styleId="D0B240B9ADD94BB1A21ACD8FC23E7898">
    <w:name w:val="D0B240B9ADD94BB1A21ACD8FC23E7898"/>
    <w:rsid w:val="00F1103E"/>
    <w:pPr>
      <w:spacing w:after="160" w:line="259" w:lineRule="auto"/>
    </w:pPr>
  </w:style>
  <w:style w:type="paragraph" w:customStyle="1" w:styleId="D23FF2C2805D46168B82DB5B6C04648E">
    <w:name w:val="D23FF2C2805D46168B82DB5B6C04648E"/>
    <w:rsid w:val="00F1103E"/>
    <w:pPr>
      <w:spacing w:after="160" w:line="259" w:lineRule="auto"/>
    </w:pPr>
  </w:style>
  <w:style w:type="paragraph" w:customStyle="1" w:styleId="7045EF5EEBE44C2A8C8817F4F9074647">
    <w:name w:val="7045EF5EEBE44C2A8C8817F4F9074647"/>
    <w:rsid w:val="00245FF8"/>
    <w:pPr>
      <w:spacing w:after="160" w:line="259" w:lineRule="auto"/>
    </w:pPr>
  </w:style>
  <w:style w:type="paragraph" w:customStyle="1" w:styleId="139ADD71236945558D13CC93509C0115">
    <w:name w:val="139ADD71236945558D13CC93509C0115"/>
    <w:rsid w:val="00245FF8"/>
    <w:pPr>
      <w:spacing w:after="160" w:line="259" w:lineRule="auto"/>
    </w:pPr>
  </w:style>
  <w:style w:type="paragraph" w:customStyle="1" w:styleId="B8B011D841D34727AFFB4047C4B6E826">
    <w:name w:val="B8B011D841D34727AFFB4047C4B6E826"/>
    <w:rsid w:val="00245FF8"/>
    <w:pPr>
      <w:spacing w:after="160" w:line="259" w:lineRule="auto"/>
    </w:pPr>
  </w:style>
  <w:style w:type="paragraph" w:customStyle="1" w:styleId="4FC6348B3EC0479EBE18767FC25A5AA4">
    <w:name w:val="4FC6348B3EC0479EBE18767FC25A5AA4"/>
    <w:rsid w:val="00443A87"/>
    <w:pPr>
      <w:spacing w:after="160" w:line="259" w:lineRule="auto"/>
    </w:pPr>
  </w:style>
  <w:style w:type="paragraph" w:customStyle="1" w:styleId="80B575112DF74130ADA95C26C85867BC">
    <w:name w:val="80B575112DF74130ADA95C26C85867BC"/>
    <w:rsid w:val="00443A87"/>
    <w:pPr>
      <w:spacing w:after="160" w:line="259" w:lineRule="auto"/>
    </w:pPr>
  </w:style>
  <w:style w:type="paragraph" w:customStyle="1" w:styleId="F462BCA2D5D543B0BD0E75B223A13312">
    <w:name w:val="F462BCA2D5D543B0BD0E75B223A13312"/>
    <w:rsid w:val="005553B1"/>
    <w:pPr>
      <w:spacing w:after="160" w:line="259" w:lineRule="auto"/>
    </w:pPr>
  </w:style>
  <w:style w:type="paragraph" w:customStyle="1" w:styleId="C80A953B389842F8AEE1CC52A0F977E7">
    <w:name w:val="C80A953B389842F8AEE1CC52A0F977E7"/>
    <w:rsid w:val="00AF29DE"/>
    <w:pPr>
      <w:spacing w:after="160" w:line="259" w:lineRule="auto"/>
    </w:pPr>
  </w:style>
  <w:style w:type="paragraph" w:customStyle="1" w:styleId="6498673DEB0C4F5F80108B2999F63BA6">
    <w:name w:val="6498673DEB0C4F5F80108B2999F63BA6"/>
    <w:rsid w:val="00EC753B"/>
    <w:pPr>
      <w:spacing w:after="160" w:line="259" w:lineRule="auto"/>
    </w:pPr>
  </w:style>
  <w:style w:type="paragraph" w:customStyle="1" w:styleId="7FADB180D70C4E02AA118707D8540DC0">
    <w:name w:val="7FADB180D70C4E02AA118707D8540DC0"/>
    <w:rsid w:val="00F1299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AEF58-9A0B-4D4F-8892-1FDDB3D19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Normal-ADA.dotx</Template>
  <TotalTime>0</TotalTime>
  <Pages>18</Pages>
  <Words>8433</Words>
  <Characters>48070</Characters>
  <Application>Microsoft Office Word</Application>
  <DocSecurity>0</DocSecurity>
  <Lines>400</Lines>
  <Paragraphs>112</Paragraphs>
  <ScaleCrop>false</ScaleCrop>
  <HeadingPairs>
    <vt:vector size="4" baseType="variant">
      <vt:variant>
        <vt:lpstr>Title</vt:lpstr>
      </vt:variant>
      <vt:variant>
        <vt:i4>1</vt:i4>
      </vt:variant>
      <vt:variant>
        <vt:lpstr>Headings</vt:lpstr>
      </vt:variant>
      <vt:variant>
        <vt:i4>48</vt:i4>
      </vt:variant>
    </vt:vector>
  </HeadingPairs>
  <TitlesOfParts>
    <vt:vector size="49" baseType="lpstr">
      <vt:lpstr>Syllabus for History II for Distance Education</vt:lpstr>
      <vt:lpstr>Syllabus for US History I and US History II with Links to Examples</vt:lpstr>
      <vt:lpstr>    Table of Contents—You can click on any one of them to jump to that part of the f</vt:lpstr>
      <vt:lpstr>    What Is in Front of Your Syllabus</vt:lpstr>
      <vt:lpstr>    How to Mark a Document So You Read Once and Use That Marked Document Many Times</vt:lpstr>
      <vt:lpstr>    How Searching Works to Help You Understand—and Therefore Remember</vt:lpstr>
      <vt:lpstr>    Search Words about the 1st Part, 2nd Part, and 3rd Part F.I.O. Project (Writing </vt:lpstr>
      <vt:lpstr>    Search Words about Objective Work (Work graded by machines like tests and quizze</vt:lpstr>
      <vt:lpstr>Beginning of the Syllabus for This Class</vt:lpstr>
      <vt:lpstr>    Course Information</vt:lpstr>
      <vt:lpstr>        Prerequisites:</vt:lpstr>
      <vt:lpstr>        Communication Policy </vt:lpstr>
      <vt:lpstr>        Online Office Hours - Google Voice # - Required Email </vt:lpstr>
      <vt:lpstr>        Online Office Hours and On-Campus Hours</vt:lpstr>
      <vt:lpstr>        General Education Core Objectives:</vt:lpstr>
      <vt:lpstr>        History Department Student Learner Outcomes: </vt:lpstr>
      <vt:lpstr>        Required Course Materials: </vt:lpstr>
      <vt:lpstr>        Required Preparation to Use Blackboard, Including New Resources to Help You:</vt:lpstr>
      <vt:lpstr>        Method of Instruction to Help Students With or Without a Broad Background in His</vt:lpstr>
      <vt:lpstr>        Organization of the Course: 1st list is for US HISTORY 1; the 2nd for US HISTORY</vt:lpstr>
      <vt:lpstr>        How to Succeed with Learning Folders (All Content &amp; Graded Work) and with the Li</vt:lpstr>
      <vt:lpstr>        How to Succeed with Self-Test and Full-Test Quizzes If You Already Know Somethin</vt:lpstr>
      <vt:lpstr>    Course Requirements and Graded Assignments</vt:lpstr>
      <vt:lpstr>        Getting Started Activities and Trying to Give All Students Their Best Chance in </vt:lpstr>
      <vt:lpstr>        Learning Quizzes and Pre-Learning Questions for the Exams and Pre-Earning Points</vt:lpstr>
      <vt:lpstr>        Unit Question &amp; Answers (Unit Q &amp; A) and How They Can Help You</vt:lpstr>
      <vt:lpstr>        3 Unit Exams and the Goal of Exam Questions to Be Useful for the Course—and Your</vt:lpstr>
      <vt:lpstr>        Departmental Final Exam—F for the Course If Not Taken</vt:lpstr>
      <vt:lpstr>        Introduction to Respondus for the 3 Unit Exams and the Final Exam </vt:lpstr>
      <vt:lpstr>        How Respondus Works in This Class </vt:lpstr>
      <vt:lpstr>        Written Assignments (F.I.O. Projects):</vt:lpstr>
      <vt:lpstr>        Course Evaluation and Grading Scale:</vt:lpstr>
      <vt:lpstr>        Caution about the History Department’s Course Objectives and Its 30 Percent Writ</vt:lpstr>
      <vt:lpstr>        </vt:lpstr>
      <vt:lpstr>        How This Course Tries to Help Different Types of Students Succeed with Writing a</vt:lpstr>
      <vt:lpstr>        Incentives (Extra Credit with a Reason) to Help You Persist</vt:lpstr>
      <vt:lpstr>        Grading Response Timeframe:</vt:lpstr>
      <vt:lpstr>    Course Policies</vt:lpstr>
      <vt:lpstr>        Late Work Policy </vt:lpstr>
      <vt:lpstr>        Technology Outage Policy: </vt:lpstr>
      <vt:lpstr>        Attendance Policy:</vt:lpstr>
      <vt:lpstr>        Attendance Policy and Covid-19:</vt:lpstr>
      <vt:lpstr>        Online Classroom Behavior Policy/Classroom Civility:</vt:lpstr>
      <vt:lpstr>        Academic Honesty Policy:</vt:lpstr>
      <vt:lpstr>        Dropping a Course with a Grade of “W”:</vt:lpstr>
      <vt:lpstr>        Six Drop Rule: </vt:lpstr>
      <vt:lpstr>    Optional Addition: Why Learning How to Figure Things Out Is Useful </vt:lpstr>
      <vt:lpstr>    Optional Addition: What Are the 5 Big Rewards of College?</vt:lpstr>
      <vt:lpstr>    Dates Set by WCJC That Are Not Covered in the List of Due Dates:</vt:lpstr>
    </vt:vector>
  </TitlesOfParts>
  <Company>Wharton County Junior College</Company>
  <LinksUpToDate>false</LinksUpToDate>
  <CharactersWithSpaces>56391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History II for Distance Education</dc:title>
  <dc:creator>Hollier, Candi</dc:creator>
  <cp:lastModifiedBy>cjbibus</cp:lastModifiedBy>
  <cp:revision>2</cp:revision>
  <cp:lastPrinted>2021-01-28T02:49:00Z</cp:lastPrinted>
  <dcterms:created xsi:type="dcterms:W3CDTF">2021-01-28T03:00:00Z</dcterms:created>
  <dcterms:modified xsi:type="dcterms:W3CDTF">2021-01-28T03:00:00Z</dcterms:modified>
</cp:coreProperties>
</file>