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E5A" w:rsidRDefault="00AC04AC">
      <w:pPr>
        <w:pStyle w:val="Heading1"/>
      </w:pPr>
      <w:r>
        <w:t>Lesson 1: Foundations (Where We Began) and Colonization</w:t>
      </w:r>
    </w:p>
    <w:p w:rsidR="00BE0A41" w:rsidRDefault="00AC04AC">
      <w:r w:rsidRPr="0027390D">
        <w:rPr>
          <w:b/>
          <w:highlight w:val="cyan"/>
        </w:rPr>
        <w:t>Tip</w:t>
      </w:r>
      <w:r w:rsidR="008C073C" w:rsidRPr="0027390D">
        <w:rPr>
          <w:b/>
          <w:highlight w:val="cyan"/>
        </w:rPr>
        <w:t xml:space="preserve"> 1</w:t>
      </w:r>
      <w:r w:rsidRPr="0027390D">
        <w:rPr>
          <w:b/>
          <w:highlight w:val="cyan"/>
        </w:rPr>
        <w:t>:</w:t>
      </w:r>
      <w:r>
        <w:t xml:space="preserve"> </w:t>
      </w:r>
      <w:r w:rsidR="008C073C" w:rsidRPr="00BE0A41">
        <w:rPr>
          <w:rStyle w:val="Strong"/>
        </w:rPr>
        <w:t xml:space="preserve">Most </w:t>
      </w:r>
      <w:r w:rsidR="008C073C">
        <w:t xml:space="preserve">Lessons are built so you can </w:t>
      </w:r>
      <w:r w:rsidR="008C073C" w:rsidRPr="00BE0A41">
        <w:rPr>
          <w:rStyle w:val="Strong"/>
        </w:rPr>
        <w:t>teach yourself if</w:t>
      </w:r>
      <w:r w:rsidR="008C073C">
        <w:t xml:space="preserve"> you start </w:t>
      </w:r>
      <w:r w:rsidR="008C073C" w:rsidRPr="00011288">
        <w:rPr>
          <w:rStyle w:val="Strong"/>
        </w:rPr>
        <w:t>at the top</w:t>
      </w:r>
      <w:r w:rsidR="008C073C">
        <w:t xml:space="preserve"> and </w:t>
      </w:r>
      <w:r w:rsidR="008C073C" w:rsidRPr="00011288">
        <w:rPr>
          <w:rStyle w:val="Strong"/>
        </w:rPr>
        <w:t>w</w:t>
      </w:r>
      <w:r w:rsidR="00BE0A41" w:rsidRPr="00011288">
        <w:rPr>
          <w:rStyle w:val="Strong"/>
        </w:rPr>
        <w:t>ork down</w:t>
      </w:r>
      <w:r w:rsidR="00BE0A41">
        <w:t>. If you need more:</w:t>
      </w:r>
    </w:p>
    <w:p w:rsidR="00BE0A41" w:rsidRDefault="00BE0A41" w:rsidP="00BE0A41">
      <w:pPr>
        <w:pStyle w:val="ListParagraph"/>
        <w:numPr>
          <w:ilvl w:val="0"/>
          <w:numId w:val="17"/>
        </w:numPr>
      </w:pPr>
      <w:r>
        <w:t>Look up information in our textbook or in another</w:t>
      </w:r>
      <w:r w:rsidR="008C073C">
        <w:t xml:space="preserve"> </w:t>
      </w:r>
      <w:r w:rsidR="008C073C" w:rsidRPr="00BE0A41">
        <w:rPr>
          <w:rStyle w:val="Strong"/>
        </w:rPr>
        <w:t>college level</w:t>
      </w:r>
      <w:r w:rsidR="008C073C">
        <w:t xml:space="preserve"> </w:t>
      </w:r>
      <w:r>
        <w:t>textbook</w:t>
      </w:r>
    </w:p>
    <w:p w:rsidR="008C073C" w:rsidRPr="00D56060" w:rsidRDefault="008C073C" w:rsidP="00BE0A41">
      <w:pPr>
        <w:pStyle w:val="ListParagraph"/>
        <w:numPr>
          <w:ilvl w:val="0"/>
          <w:numId w:val="17"/>
        </w:numPr>
        <w:rPr>
          <w:rStyle w:val="Strong"/>
          <w:b w:val="0"/>
          <w:bCs w:val="0"/>
        </w:rPr>
      </w:pPr>
      <w:r w:rsidRPr="00BE0A41">
        <w:rPr>
          <w:b/>
          <w:shd w:val="clear" w:color="auto" w:fill="FFC000"/>
        </w:rPr>
        <w:t>Caution:</w:t>
      </w:r>
      <w:r>
        <w:t xml:space="preserve"> history is </w:t>
      </w:r>
      <w:r w:rsidRPr="006553B0">
        <w:rPr>
          <w:rStyle w:val="Strong"/>
        </w:rPr>
        <w:t>detailed</w:t>
      </w:r>
      <w:r w:rsidR="00D56060">
        <w:t xml:space="preserve"> and </w:t>
      </w:r>
      <w:r w:rsidR="00D56060" w:rsidRPr="006553B0">
        <w:rPr>
          <w:rStyle w:val="Strong"/>
        </w:rPr>
        <w:t>complex (interconnected</w:t>
      </w:r>
      <w:r w:rsidR="00D56060">
        <w:t>)</w:t>
      </w:r>
      <w:r>
        <w:t xml:space="preserve"> like government—and like life</w:t>
      </w:r>
      <w:r w:rsidR="00123017">
        <w:t>. They are required in most states like the other courses in the 1</w:t>
      </w:r>
      <w:r w:rsidR="00123017" w:rsidRPr="00123017">
        <w:rPr>
          <w:vertAlign w:val="superscript"/>
        </w:rPr>
        <w:t>st</w:t>
      </w:r>
      <w:r w:rsidR="00123017">
        <w:t xml:space="preserve"> 2 years of college</w:t>
      </w:r>
      <w:r w:rsidR="00D56060">
        <w:t xml:space="preserve">. </w:t>
      </w:r>
      <w:r w:rsidR="00D56060" w:rsidRPr="00D56060">
        <w:rPr>
          <w:rStyle w:val="Strong"/>
        </w:rPr>
        <w:t>Why?</w:t>
      </w:r>
      <w:r w:rsidR="00D56060">
        <w:rPr>
          <w:rStyle w:val="Strong"/>
        </w:rPr>
        <w:t xml:space="preserve"> </w:t>
      </w:r>
      <w:r w:rsidR="00D56060" w:rsidRPr="00D56060">
        <w:rPr>
          <w:bCs/>
        </w:rPr>
        <w:t>They teach</w:t>
      </w:r>
      <w:r w:rsidR="00D56060">
        <w:rPr>
          <w:rStyle w:val="Strong"/>
        </w:rPr>
        <w:t xml:space="preserve"> survival skills</w:t>
      </w:r>
      <w:r w:rsidR="00123017" w:rsidRPr="00123017">
        <w:rPr>
          <w:rStyle w:val="Strong"/>
          <w:b w:val="0"/>
        </w:rPr>
        <w:t xml:space="preserve">—survival </w:t>
      </w:r>
      <w:r w:rsidR="00123017" w:rsidRPr="009F6E22">
        <w:rPr>
          <w:rStyle w:val="Strong"/>
        </w:rPr>
        <w:t>in c</w:t>
      </w:r>
      <w:r w:rsidR="00123017" w:rsidRPr="006553B0">
        <w:rPr>
          <w:rStyle w:val="Strong"/>
        </w:rPr>
        <w:t>ollege</w:t>
      </w:r>
      <w:r w:rsidR="00123017" w:rsidRPr="00123017">
        <w:rPr>
          <w:rStyle w:val="Strong"/>
          <w:b w:val="0"/>
        </w:rPr>
        <w:t xml:space="preserve">, </w:t>
      </w:r>
      <w:r w:rsidR="00123017" w:rsidRPr="009F6E22">
        <w:rPr>
          <w:rStyle w:val="Strong"/>
        </w:rPr>
        <w:t>on a job</w:t>
      </w:r>
      <w:r w:rsidR="006553B0">
        <w:rPr>
          <w:rStyle w:val="Strong"/>
          <w:b w:val="0"/>
        </w:rPr>
        <w:t xml:space="preserve"> or </w:t>
      </w:r>
      <w:r w:rsidR="006553B0" w:rsidRPr="009F6E22">
        <w:rPr>
          <w:rStyle w:val="Strong"/>
        </w:rPr>
        <w:t>in your own company</w:t>
      </w:r>
      <w:r w:rsidR="006553B0">
        <w:rPr>
          <w:rStyle w:val="Strong"/>
          <w:b w:val="0"/>
        </w:rPr>
        <w:t>,</w:t>
      </w:r>
      <w:r w:rsidR="00123017">
        <w:rPr>
          <w:rStyle w:val="Strong"/>
          <w:b w:val="0"/>
        </w:rPr>
        <w:t xml:space="preserve"> and </w:t>
      </w:r>
      <w:r w:rsidR="00123017" w:rsidRPr="009F6E22">
        <w:rPr>
          <w:rStyle w:val="Strong"/>
        </w:rPr>
        <w:t>in making a life decision</w:t>
      </w:r>
      <w:r w:rsidR="00123017">
        <w:rPr>
          <w:rStyle w:val="Strong"/>
          <w:b w:val="0"/>
        </w:rPr>
        <w:t>.</w:t>
      </w:r>
    </w:p>
    <w:p w:rsidR="00A42FFF" w:rsidRDefault="00D56060" w:rsidP="00D56060">
      <w:pPr>
        <w:pBdr>
          <w:bottom w:val="single" w:sz="6" w:space="1" w:color="auto"/>
        </w:pBdr>
      </w:pPr>
      <w:r w:rsidRPr="0027390D">
        <w:rPr>
          <w:b/>
          <w:highlight w:val="cyan"/>
        </w:rPr>
        <w:t>Tip</w:t>
      </w:r>
      <w:r w:rsidR="006D71E1">
        <w:rPr>
          <w:b/>
        </w:rPr>
        <w:t>2</w:t>
      </w:r>
      <w:r w:rsidR="009F6E22" w:rsidRPr="0027390D">
        <w:rPr>
          <w:b/>
          <w:shd w:val="clear" w:color="auto" w:fill="FFFFFF" w:themeFill="background1"/>
        </w:rPr>
        <w:t xml:space="preserve"> and</w:t>
      </w:r>
      <w:r w:rsidR="0027390D">
        <w:rPr>
          <w:b/>
          <w:shd w:val="clear" w:color="auto" w:fill="FFFFFF" w:themeFill="background1"/>
        </w:rPr>
        <w:t xml:space="preserve"> a</w:t>
      </w:r>
      <w:r w:rsidR="009F6E22">
        <w:rPr>
          <w:b/>
          <w:shd w:val="clear" w:color="auto" w:fill="DAEEF3" w:themeFill="accent5" w:themeFillTint="33"/>
        </w:rPr>
        <w:t xml:space="preserve"> </w:t>
      </w:r>
      <w:r w:rsidR="009F6E22" w:rsidRPr="009F6E22">
        <w:rPr>
          <w:b/>
          <w:shd w:val="clear" w:color="auto" w:fill="FFC000"/>
        </w:rPr>
        <w:t>Caution</w:t>
      </w:r>
      <w:r>
        <w:t xml:space="preserve">: Each Unit provides a folder for </w:t>
      </w:r>
      <w:r w:rsidR="006553B0">
        <w:t xml:space="preserve">the </w:t>
      </w:r>
      <w:r w:rsidR="006553B0" w:rsidRPr="006553B0">
        <w:rPr>
          <w:rStyle w:val="Strong"/>
        </w:rPr>
        <w:t xml:space="preserve">required </w:t>
      </w:r>
      <w:r w:rsidRPr="006553B0">
        <w:rPr>
          <w:rStyle w:val="Strong"/>
        </w:rPr>
        <w:t>Learning Quizzes</w:t>
      </w:r>
      <w:r>
        <w:t xml:space="preserve"> and </w:t>
      </w:r>
      <w:r w:rsidR="006553B0" w:rsidRPr="009F6E22">
        <w:rPr>
          <w:rStyle w:val="Strong"/>
        </w:rPr>
        <w:t>the supporting</w:t>
      </w:r>
      <w:r w:rsidR="006553B0">
        <w:t xml:space="preserve"> information in </w:t>
      </w:r>
      <w:r>
        <w:t xml:space="preserve">Videos. </w:t>
      </w:r>
      <w:r w:rsidR="0027390D" w:rsidRPr="009F6E22">
        <w:rPr>
          <w:b/>
          <w:shd w:val="clear" w:color="auto" w:fill="FFC000"/>
        </w:rPr>
        <w:t>Caution</w:t>
      </w:r>
      <w:r w:rsidR="0027390D">
        <w:t xml:space="preserve">: </w:t>
      </w:r>
      <w:r>
        <w:t xml:space="preserve">You are welcome to look at Videos, but they are </w:t>
      </w:r>
      <w:r w:rsidRPr="00011288">
        <w:rPr>
          <w:rStyle w:val="Strong"/>
        </w:rPr>
        <w:t xml:space="preserve">addictive </w:t>
      </w:r>
      <w:r>
        <w:t>to some</w:t>
      </w:r>
      <w:r w:rsidR="0027390D">
        <w:t>. I</w:t>
      </w:r>
      <w:r>
        <w:t xml:space="preserve">t </w:t>
      </w:r>
      <w:r w:rsidRPr="00123017">
        <w:rPr>
          <w:rStyle w:val="Strong"/>
        </w:rPr>
        <w:t>safer</w:t>
      </w:r>
      <w:r>
        <w:t xml:space="preserve"> to use </w:t>
      </w:r>
      <w:r w:rsidRPr="006553B0">
        <w:rPr>
          <w:rStyle w:val="Strong"/>
        </w:rPr>
        <w:t>sections</w:t>
      </w:r>
      <w:r>
        <w:t xml:space="preserve"> of videos</w:t>
      </w:r>
      <w:r w:rsidR="00123017">
        <w:t xml:space="preserve"> </w:t>
      </w:r>
      <w:r w:rsidR="0027390D">
        <w:t>identified</w:t>
      </w:r>
      <w:r w:rsidR="00123017">
        <w:t xml:space="preserve"> in the</w:t>
      </w:r>
      <w:r>
        <w:t xml:space="preserve"> Lesson</w:t>
      </w:r>
      <w:r w:rsidR="00123017">
        <w:t>s</w:t>
      </w:r>
      <w:r w:rsidR="0027390D">
        <w:t xml:space="preserve"> with a </w:t>
      </w:r>
      <w:r w:rsidR="0027390D" w:rsidRPr="0027390D">
        <w:rPr>
          <w:rStyle w:val="Strong"/>
          <w:b w:val="0"/>
          <w:shd w:val="clear" w:color="auto" w:fill="B6DDE8" w:themeFill="accent5" w:themeFillTint="66"/>
        </w:rPr>
        <w:t>blue band</w:t>
      </w:r>
      <w:r w:rsidR="0027390D">
        <w:t xml:space="preserve">, such as this one in this lesson:  </w:t>
      </w:r>
      <w:r w:rsidR="009F6E22">
        <w:rPr>
          <w:rStyle w:val="Strong"/>
          <w:shd w:val="clear" w:color="auto" w:fill="B6DDE8" w:themeFill="accent5" w:themeFillTint="66"/>
        </w:rPr>
        <w:t>Video:</w:t>
      </w:r>
      <w:r w:rsidR="009F6E22">
        <w:rPr>
          <w:rStyle w:val="Strong"/>
          <w:b w:val="0"/>
          <w:shd w:val="clear" w:color="auto" w:fill="B6DDE8" w:themeFill="accent5" w:themeFillTint="66"/>
        </w:rPr>
        <w:t xml:space="preserve">  A World Apart   </w:t>
      </w:r>
      <w:r w:rsidR="009F6E22">
        <w:rPr>
          <w:rStyle w:val="Strong"/>
          <w:shd w:val="clear" w:color="auto" w:fill="B6DDE8" w:themeFill="accent5" w:themeFillTint="66"/>
        </w:rPr>
        <w:t>Search Word</w:t>
      </w:r>
      <w:r w:rsidR="009F6E22">
        <w:rPr>
          <w:rStyle w:val="Strong"/>
          <w:b w:val="0"/>
          <w:shd w:val="clear" w:color="auto" w:fill="B6DDE8" w:themeFill="accent5" w:themeFillTint="66"/>
        </w:rPr>
        <w:t>:  Iroquois</w:t>
      </w:r>
    </w:p>
    <w:p w:rsidR="00417E5A" w:rsidRDefault="00AC04AC">
      <w:r>
        <w:t>Lesson 1—</w:t>
      </w:r>
      <w:r>
        <w:rPr>
          <w:rStyle w:val="Strong"/>
        </w:rPr>
        <w:t>like</w:t>
      </w:r>
      <w:r>
        <w:t xml:space="preserve"> the other Lessons—provides a copy of the section of the Study Guide for </w:t>
      </w:r>
      <w:r>
        <w:rPr>
          <w:rStyle w:val="Strong"/>
        </w:rPr>
        <w:t>this</w:t>
      </w:r>
      <w:r>
        <w:t xml:space="preserve"> lesson.</w:t>
      </w:r>
      <w:r w:rsidR="001C51D6">
        <w:t xml:space="preserve"> The term </w:t>
      </w:r>
      <w:r w:rsidR="001C51D6" w:rsidRPr="001C51D6">
        <w:rPr>
          <w:i/>
        </w:rPr>
        <w:t>Study Guide</w:t>
      </w:r>
      <w:r w:rsidR="001C51D6">
        <w:t xml:space="preserve"> refers to </w:t>
      </w:r>
      <w:r w:rsidR="001C51D6" w:rsidRPr="001C51D6">
        <w:rPr>
          <w:rStyle w:val="Strong"/>
        </w:rPr>
        <w:t xml:space="preserve">all </w:t>
      </w:r>
      <w:r w:rsidR="001C51D6">
        <w:t>of the terms</w:t>
      </w:r>
      <w:r w:rsidR="002C5163">
        <w:t xml:space="preserve"> </w:t>
      </w:r>
      <w:r w:rsidR="001C51D6">
        <w:t xml:space="preserve">you are required to know. Lessons are a Study Guide but more </w:t>
      </w:r>
      <w:r w:rsidR="001C51D6" w:rsidRPr="006553B0">
        <w:rPr>
          <w:b/>
        </w:rPr>
        <w:t>your battle plan</w:t>
      </w:r>
      <w:r w:rsidR="001C51D6">
        <w:t xml:space="preserve"> to teach yourself the Study Guide’s terms.</w:t>
      </w:r>
      <w:r w:rsidR="00123017">
        <w:t xml:space="preserve">  </w:t>
      </w:r>
      <w:r w:rsidR="00123017" w:rsidRPr="006553B0">
        <w:rPr>
          <w:rStyle w:val="Strong"/>
          <w:shd w:val="clear" w:color="auto" w:fill="FFFF00"/>
        </w:rPr>
        <w:t>Term</w:t>
      </w:r>
      <w:r w:rsidR="00123017" w:rsidRPr="006553B0">
        <w:rPr>
          <w:shd w:val="clear" w:color="auto" w:fill="FFFF00"/>
        </w:rPr>
        <w:t xml:space="preserve"> </w:t>
      </w:r>
      <w:r w:rsidR="00123017">
        <w:t>= “</w:t>
      </w:r>
      <w:r w:rsidR="00123017" w:rsidRPr="002C5163">
        <w:t xml:space="preserve">a word or expression that has a </w:t>
      </w:r>
      <w:r w:rsidR="00123017" w:rsidRPr="006553B0">
        <w:rPr>
          <w:shd w:val="clear" w:color="auto" w:fill="FFFF00"/>
        </w:rPr>
        <w:t>precise meaning</w:t>
      </w:r>
      <w:r w:rsidR="00123017" w:rsidRPr="002C5163">
        <w:t xml:space="preserve"> in some uses</w:t>
      </w:r>
      <w:r w:rsidR="00123017">
        <w:t xml:space="preserve">” Link Address: </w:t>
      </w:r>
      <w:r w:rsidR="00A42FFF" w:rsidRPr="00A42FFF">
        <w:t>https://www.merriam-webster.com/dictionary/term</w:t>
      </w:r>
    </w:p>
    <w:tbl>
      <w:tblPr>
        <w:tblStyle w:val="TableGrid1"/>
        <w:tblW w:w="0" w:type="auto"/>
        <w:tblInd w:w="0" w:type="dxa"/>
        <w:tblLook w:val="04A0" w:firstRow="1" w:lastRow="0" w:firstColumn="1" w:lastColumn="0" w:noHBand="0" w:noVBand="1"/>
      </w:tblPr>
      <w:tblGrid>
        <w:gridCol w:w="5755"/>
      </w:tblGrid>
      <w:tr w:rsidR="00417E5A">
        <w:tc>
          <w:tcPr>
            <w:tcW w:w="5755" w:type="dxa"/>
            <w:tcBorders>
              <w:top w:val="single" w:sz="4" w:space="0" w:color="auto"/>
              <w:left w:val="single" w:sz="4" w:space="0" w:color="auto"/>
              <w:bottom w:val="single" w:sz="4" w:space="0" w:color="auto"/>
              <w:right w:val="single" w:sz="4" w:space="0" w:color="auto"/>
            </w:tcBorders>
            <w:hideMark/>
          </w:tcPr>
          <w:p w:rsidR="00417E5A" w:rsidRDefault="00AC04AC">
            <w:pPr>
              <w:spacing w:after="0" w:line="240" w:lineRule="auto"/>
              <w:rPr>
                <w:rFonts w:cs="Arial"/>
              </w:rPr>
            </w:pPr>
            <w:r>
              <w:rPr>
                <w:rFonts w:cs="Arial"/>
                <w:b/>
              </w:rPr>
              <w:t>Lesson 1</w:t>
            </w:r>
            <w:r>
              <w:rPr>
                <w:rFonts w:cs="Arial"/>
              </w:rPr>
              <w:t xml:space="preserve"> –Use its</w:t>
            </w:r>
            <w:r>
              <w:rPr>
                <w:rFonts w:cs="Arial"/>
                <w:b/>
              </w:rPr>
              <w:t xml:space="preserve"> 3 Learning Quizzes</w:t>
            </w:r>
            <w:r>
              <w:rPr>
                <w:rFonts w:cs="Arial"/>
              </w:rPr>
              <w:t xml:space="preserve"> </w:t>
            </w:r>
            <w:r>
              <w:rPr>
                <w:rFonts w:cs="Arial"/>
                <w:b/>
              </w:rPr>
              <w:t>1st</w:t>
            </w:r>
          </w:p>
          <w:p w:rsidR="00417E5A" w:rsidRDefault="00AC04AC">
            <w:pPr>
              <w:numPr>
                <w:ilvl w:val="0"/>
                <w:numId w:val="2"/>
              </w:numPr>
              <w:spacing w:after="0" w:line="240" w:lineRule="auto"/>
              <w:contextualSpacing/>
              <w:rPr>
                <w:rFonts w:cs="Arial"/>
              </w:rPr>
            </w:pPr>
            <w:r>
              <w:rPr>
                <w:rFonts w:cs="Arial"/>
              </w:rPr>
              <w:t>Portuguese- plantation system and slave trade</w:t>
            </w:r>
          </w:p>
          <w:p w:rsidR="00417E5A" w:rsidRDefault="00AC04AC">
            <w:pPr>
              <w:numPr>
                <w:ilvl w:val="0"/>
                <w:numId w:val="2"/>
              </w:numPr>
              <w:spacing w:after="0" w:line="240" w:lineRule="auto"/>
              <w:contextualSpacing/>
              <w:rPr>
                <w:rFonts w:cs="Arial"/>
              </w:rPr>
            </w:pPr>
            <w:r>
              <w:rPr>
                <w:rFonts w:cs="Arial"/>
              </w:rPr>
              <w:t xml:space="preserve">Spanish - Christopher Columbus </w:t>
            </w:r>
          </w:p>
          <w:p w:rsidR="00417E5A" w:rsidRDefault="00AC04AC">
            <w:pPr>
              <w:numPr>
                <w:ilvl w:val="0"/>
                <w:numId w:val="2"/>
              </w:numPr>
              <w:spacing w:after="0" w:line="240" w:lineRule="auto"/>
              <w:contextualSpacing/>
              <w:rPr>
                <w:rFonts w:cs="Arial"/>
              </w:rPr>
            </w:pPr>
            <w:r>
              <w:rPr>
                <w:rFonts w:cs="Arial"/>
              </w:rPr>
              <w:t xml:space="preserve">Columbian Exchange </w:t>
            </w:r>
          </w:p>
          <w:p w:rsidR="00417E5A" w:rsidRDefault="00AC04AC">
            <w:pPr>
              <w:numPr>
                <w:ilvl w:val="0"/>
                <w:numId w:val="2"/>
              </w:numPr>
              <w:spacing w:after="0" w:line="240" w:lineRule="auto"/>
              <w:contextualSpacing/>
              <w:rPr>
                <w:rFonts w:cs="Arial"/>
              </w:rPr>
            </w:pPr>
            <w:r>
              <w:rPr>
                <w:rFonts w:cs="Arial"/>
              </w:rPr>
              <w:t>Treaty of Tordesillas (Line of Demarcation) – parts to Portugal and to Spain</w:t>
            </w:r>
          </w:p>
          <w:p w:rsidR="00417E5A" w:rsidRDefault="00AC04AC">
            <w:pPr>
              <w:numPr>
                <w:ilvl w:val="0"/>
                <w:numId w:val="2"/>
              </w:numPr>
              <w:spacing w:after="0" w:line="240" w:lineRule="auto"/>
              <w:contextualSpacing/>
              <w:rPr>
                <w:rFonts w:cs="Arial"/>
              </w:rPr>
            </w:pPr>
            <w:r>
              <w:rPr>
                <w:rFonts w:cs="Arial"/>
              </w:rPr>
              <w:t>Spain and the Aztecs</w:t>
            </w:r>
          </w:p>
          <w:p w:rsidR="00417E5A" w:rsidRDefault="00AC04AC">
            <w:pPr>
              <w:numPr>
                <w:ilvl w:val="0"/>
                <w:numId w:val="2"/>
              </w:numPr>
              <w:spacing w:after="0" w:line="240" w:lineRule="auto"/>
              <w:contextualSpacing/>
              <w:rPr>
                <w:rFonts w:cs="Arial"/>
              </w:rPr>
            </w:pPr>
            <w:r>
              <w:rPr>
                <w:rFonts w:cs="Arial"/>
              </w:rPr>
              <w:t>Spain and the encomienda system</w:t>
            </w:r>
          </w:p>
          <w:p w:rsidR="00417E5A" w:rsidRDefault="00AC04AC">
            <w:pPr>
              <w:numPr>
                <w:ilvl w:val="0"/>
                <w:numId w:val="2"/>
              </w:numPr>
              <w:spacing w:after="0" w:line="240" w:lineRule="auto"/>
              <w:contextualSpacing/>
              <w:rPr>
                <w:rFonts w:cs="Arial"/>
              </w:rPr>
            </w:pPr>
            <w:r>
              <w:rPr>
                <w:rFonts w:cs="Arial"/>
              </w:rPr>
              <w:t>Representative Native Americans encountered:</w:t>
            </w:r>
          </w:p>
          <w:p w:rsidR="00417E5A" w:rsidRDefault="00AC04AC">
            <w:pPr>
              <w:numPr>
                <w:ilvl w:val="0"/>
                <w:numId w:val="3"/>
              </w:numPr>
              <w:spacing w:after="0" w:line="240" w:lineRule="auto"/>
              <w:contextualSpacing/>
              <w:rPr>
                <w:rFonts w:cs="Arial"/>
              </w:rPr>
            </w:pPr>
            <w:r>
              <w:rPr>
                <w:rFonts w:cs="Arial"/>
              </w:rPr>
              <w:t xml:space="preserve">Aztecs </w:t>
            </w:r>
          </w:p>
          <w:p w:rsidR="00417E5A" w:rsidRDefault="00011288">
            <w:pPr>
              <w:numPr>
                <w:ilvl w:val="0"/>
                <w:numId w:val="3"/>
              </w:numPr>
              <w:spacing w:after="0" w:line="240" w:lineRule="auto"/>
              <w:contextualSpacing/>
              <w:rPr>
                <w:rFonts w:cs="Arial"/>
              </w:rPr>
            </w:pPr>
            <w:r>
              <w:rPr>
                <w:rFonts w:cs="Arial"/>
              </w:rPr>
              <w:t>Algonquin</w:t>
            </w:r>
            <w:r w:rsidR="00AC04AC">
              <w:rPr>
                <w:rFonts w:cs="Arial"/>
              </w:rPr>
              <w:t xml:space="preserve"> and Iroquois </w:t>
            </w:r>
          </w:p>
          <w:p w:rsidR="00417E5A" w:rsidRDefault="00AC04AC">
            <w:pPr>
              <w:numPr>
                <w:ilvl w:val="0"/>
                <w:numId w:val="2"/>
              </w:numPr>
              <w:spacing w:after="0" w:line="240" w:lineRule="auto"/>
              <w:contextualSpacing/>
              <w:rPr>
                <w:rFonts w:cs="Arial"/>
              </w:rPr>
            </w:pPr>
            <w:r>
              <w:rPr>
                <w:rFonts w:cs="Arial"/>
              </w:rPr>
              <w:t>Traits of earliest wave of exploring nation states:</w:t>
            </w:r>
          </w:p>
          <w:p w:rsidR="00417E5A" w:rsidRDefault="00AC04AC">
            <w:pPr>
              <w:numPr>
                <w:ilvl w:val="0"/>
                <w:numId w:val="2"/>
              </w:numPr>
              <w:spacing w:after="0" w:line="240" w:lineRule="auto"/>
              <w:contextualSpacing/>
              <w:rPr>
                <w:rFonts w:cs="Arial"/>
              </w:rPr>
            </w:pPr>
            <w:r>
              <w:rPr>
                <w:rFonts w:cs="Arial"/>
              </w:rPr>
              <w:t>Protestant Reformation-what it was and these religions with consequences on North America:</w:t>
            </w:r>
          </w:p>
          <w:p w:rsidR="00417E5A" w:rsidRDefault="00AC04AC">
            <w:pPr>
              <w:numPr>
                <w:ilvl w:val="0"/>
                <w:numId w:val="4"/>
              </w:numPr>
              <w:spacing w:after="0" w:line="240" w:lineRule="auto"/>
              <w:contextualSpacing/>
              <w:rPr>
                <w:rFonts w:cs="Arial"/>
              </w:rPr>
            </w:pPr>
            <w:r>
              <w:rPr>
                <w:rFonts w:cs="Arial"/>
              </w:rPr>
              <w:t xml:space="preserve">Roman Catholicism </w:t>
            </w:r>
          </w:p>
          <w:p w:rsidR="00417E5A" w:rsidRDefault="00AC04AC">
            <w:pPr>
              <w:numPr>
                <w:ilvl w:val="0"/>
                <w:numId w:val="4"/>
              </w:numPr>
              <w:spacing w:after="0" w:line="240" w:lineRule="auto"/>
              <w:contextualSpacing/>
              <w:rPr>
                <w:rFonts w:cs="Arial"/>
              </w:rPr>
            </w:pPr>
            <w:r>
              <w:rPr>
                <w:rFonts w:cs="Arial"/>
              </w:rPr>
              <w:t>Calvinism (in England Separatists and Puritans)</w:t>
            </w:r>
          </w:p>
          <w:p w:rsidR="00417E5A" w:rsidRDefault="00AC04AC">
            <w:pPr>
              <w:numPr>
                <w:ilvl w:val="0"/>
                <w:numId w:val="4"/>
              </w:numPr>
              <w:spacing w:after="0" w:line="240" w:lineRule="auto"/>
              <w:contextualSpacing/>
              <w:rPr>
                <w:rFonts w:cs="Arial"/>
              </w:rPr>
            </w:pPr>
            <w:r>
              <w:rPr>
                <w:rFonts w:cs="Arial"/>
              </w:rPr>
              <w:t>Anglicanism (Church of England)</w:t>
            </w:r>
          </w:p>
          <w:p w:rsidR="00417E5A" w:rsidRDefault="00AC04AC">
            <w:pPr>
              <w:numPr>
                <w:ilvl w:val="0"/>
                <w:numId w:val="2"/>
              </w:numPr>
              <w:spacing w:after="0" w:line="240" w:lineRule="auto"/>
              <w:contextualSpacing/>
              <w:rPr>
                <w:rFonts w:cs="Arial"/>
              </w:rPr>
            </w:pPr>
            <w:r>
              <w:rPr>
                <w:rFonts w:cs="Arial"/>
              </w:rPr>
              <w:t>Location of colonization in the Americas, response to Native Americans, and who will win:</w:t>
            </w:r>
          </w:p>
          <w:p w:rsidR="00417E5A" w:rsidRDefault="00AC04AC">
            <w:pPr>
              <w:numPr>
                <w:ilvl w:val="0"/>
                <w:numId w:val="3"/>
              </w:numPr>
              <w:spacing w:after="0" w:line="240" w:lineRule="auto"/>
              <w:contextualSpacing/>
              <w:rPr>
                <w:rFonts w:cs="Arial"/>
              </w:rPr>
            </w:pPr>
            <w:r>
              <w:rPr>
                <w:rFonts w:cs="Arial"/>
              </w:rPr>
              <w:t>the Spanish (Spain)</w:t>
            </w:r>
          </w:p>
          <w:p w:rsidR="00417E5A" w:rsidRDefault="00AC04AC">
            <w:pPr>
              <w:numPr>
                <w:ilvl w:val="0"/>
                <w:numId w:val="3"/>
              </w:numPr>
              <w:spacing w:after="0" w:line="240" w:lineRule="auto"/>
              <w:contextualSpacing/>
              <w:rPr>
                <w:rFonts w:cs="Arial"/>
              </w:rPr>
            </w:pPr>
            <w:r>
              <w:rPr>
                <w:rFonts w:cs="Arial"/>
              </w:rPr>
              <w:t>the French (France)</w:t>
            </w:r>
          </w:p>
          <w:p w:rsidR="00417E5A" w:rsidRDefault="00AC04AC">
            <w:pPr>
              <w:numPr>
                <w:ilvl w:val="0"/>
                <w:numId w:val="3"/>
              </w:numPr>
              <w:spacing w:after="0" w:line="240" w:lineRule="auto"/>
              <w:contextualSpacing/>
              <w:rPr>
                <w:rFonts w:cs="Arial"/>
              </w:rPr>
            </w:pPr>
            <w:r>
              <w:rPr>
                <w:rFonts w:cs="Arial"/>
              </w:rPr>
              <w:t>the English (England)</w:t>
            </w:r>
          </w:p>
          <w:p w:rsidR="00417E5A" w:rsidRDefault="00AC04AC">
            <w:pPr>
              <w:numPr>
                <w:ilvl w:val="0"/>
                <w:numId w:val="3"/>
              </w:numPr>
              <w:spacing w:after="0" w:line="240" w:lineRule="auto"/>
              <w:contextualSpacing/>
              <w:rPr>
                <w:rFonts w:cs="Arial"/>
              </w:rPr>
            </w:pPr>
            <w:r>
              <w:rPr>
                <w:rFonts w:cs="Arial"/>
              </w:rPr>
              <w:t>the Dutch (the Netherlands)</w:t>
            </w:r>
          </w:p>
        </w:tc>
      </w:tr>
    </w:tbl>
    <w:p w:rsidR="008C073C" w:rsidRDefault="008C073C" w:rsidP="008C073C">
      <w:r w:rsidRPr="008C073C">
        <w:rPr>
          <w:b/>
          <w:shd w:val="clear" w:color="auto" w:fill="FFC000"/>
        </w:rPr>
        <w:t>Caution</w:t>
      </w:r>
      <w:r>
        <w:rPr>
          <w:b/>
          <w:i/>
        </w:rPr>
        <w:t xml:space="preserve">: </w:t>
      </w:r>
      <w:r>
        <w:t xml:space="preserve">Do the 1st </w:t>
      </w:r>
      <w:r>
        <w:rPr>
          <w:rStyle w:val="Strong"/>
        </w:rPr>
        <w:t>3</w:t>
      </w:r>
      <w:r>
        <w:t xml:space="preserve"> Learning Quizzes</w:t>
      </w:r>
      <w:r>
        <w:rPr>
          <w:b/>
        </w:rPr>
        <w:t xml:space="preserve"> before</w:t>
      </w:r>
      <w:r>
        <w:t xml:space="preserve"> you use Lesson 1.  For </w:t>
      </w:r>
      <w:r>
        <w:rPr>
          <w:b/>
        </w:rPr>
        <w:t>most</w:t>
      </w:r>
      <w:r>
        <w:t xml:space="preserve"> students, they are better off if they use the 1st 3 Learning Quizzes before they look at the Lesson 1.  </w:t>
      </w:r>
      <w:r>
        <w:rPr>
          <w:b/>
        </w:rPr>
        <w:t>Why?</w:t>
      </w:r>
    </w:p>
    <w:p w:rsidR="008C073C" w:rsidRDefault="008C073C" w:rsidP="008C073C">
      <w:pPr>
        <w:pStyle w:val="ListParagraph"/>
        <w:numPr>
          <w:ilvl w:val="0"/>
          <w:numId w:val="1"/>
        </w:numPr>
      </w:pPr>
      <w:r>
        <w:t xml:space="preserve">They introduce you to the </w:t>
      </w:r>
      <w:r>
        <w:rPr>
          <w:rFonts w:cs="Arial"/>
          <w:color w:val="000000"/>
        </w:rPr>
        <w:t>vocabulary</w:t>
      </w:r>
      <w:r>
        <w:t xml:space="preserve"> of this </w:t>
      </w:r>
      <w:r w:rsidRPr="00A42FFF">
        <w:rPr>
          <w:rStyle w:val="Strong"/>
        </w:rPr>
        <w:t>very different</w:t>
      </w:r>
      <w:r>
        <w:t xml:space="preserve"> time. </w:t>
      </w:r>
    </w:p>
    <w:p w:rsidR="008C073C" w:rsidRDefault="008C073C" w:rsidP="008C073C">
      <w:pPr>
        <w:pStyle w:val="ListParagraph"/>
        <w:numPr>
          <w:ilvl w:val="0"/>
          <w:numId w:val="1"/>
        </w:numPr>
      </w:pPr>
      <w:r>
        <w:t xml:space="preserve">They also cover the </w:t>
      </w:r>
      <w:r w:rsidRPr="00A42FFF">
        <w:rPr>
          <w:rStyle w:val="Strong"/>
        </w:rPr>
        <w:t xml:space="preserve">location </w:t>
      </w:r>
      <w:r>
        <w:t>of the newly developed nations in 1492.</w:t>
      </w:r>
    </w:p>
    <w:p w:rsidR="00417E5A" w:rsidRDefault="006553B0" w:rsidP="001C51D6">
      <w:pPr>
        <w:pStyle w:val="Heading1"/>
      </w:pPr>
      <w:r>
        <w:lastRenderedPageBreak/>
        <w:t xml:space="preserve">List of What </w:t>
      </w:r>
      <w:r w:rsidR="008C073C">
        <w:t>Is Covered</w:t>
      </w:r>
    </w:p>
    <w:p w:rsidR="0027390D" w:rsidRPr="0027390D" w:rsidRDefault="0027390D" w:rsidP="0027390D">
      <w:r w:rsidRPr="00B47F2D">
        <w:rPr>
          <w:rStyle w:val="Strong"/>
        </w:rPr>
        <w:t>What’s a CHUNK</w:t>
      </w:r>
      <w:r w:rsidR="00B47F2D" w:rsidRPr="00B47F2D">
        <w:rPr>
          <w:rStyle w:val="Strong"/>
        </w:rPr>
        <w:t>?</w:t>
      </w:r>
      <w:r w:rsidR="00B47F2D">
        <w:t xml:space="preserve">  You will find at variety of definitions on the Internet, but--in brief—a chunk is a </w:t>
      </w:r>
      <w:r w:rsidR="00B47F2D" w:rsidRPr="00B47F2D">
        <w:rPr>
          <w:rStyle w:val="Strong"/>
        </w:rPr>
        <w:t xml:space="preserve">small </w:t>
      </w:r>
      <w:r w:rsidR="00B47F2D">
        <w:t xml:space="preserve">but </w:t>
      </w:r>
      <w:r w:rsidR="00B47F2D" w:rsidRPr="00B47F2D">
        <w:rPr>
          <w:rStyle w:val="Strong"/>
        </w:rPr>
        <w:t xml:space="preserve">essential </w:t>
      </w:r>
      <w:r w:rsidR="00B47F2D">
        <w:t xml:space="preserve">part of the information you need to understand, with those chunks a) </w:t>
      </w:r>
      <w:r w:rsidR="00B47F2D" w:rsidRPr="00B47F2D">
        <w:rPr>
          <w:rStyle w:val="Strong"/>
        </w:rPr>
        <w:t>named</w:t>
      </w:r>
      <w:r w:rsidR="00B47F2D">
        <w:t xml:space="preserve"> and b) </w:t>
      </w:r>
      <w:r w:rsidR="00B47F2D" w:rsidRPr="00B47F2D">
        <w:rPr>
          <w:rStyle w:val="Strong"/>
        </w:rPr>
        <w:t>placed in an order</w:t>
      </w:r>
      <w:r w:rsidR="00B47F2D">
        <w:t xml:space="preserve"> </w:t>
      </w:r>
      <w:r w:rsidR="0030521E">
        <w:t xml:space="preserve">to help you </w:t>
      </w:r>
      <w:r w:rsidR="00B47F2D">
        <w:t xml:space="preserve">understand the whole bit by bit (or rather chunk by chunk). </w:t>
      </w:r>
    </w:p>
    <w:p w:rsidR="00E36822" w:rsidRDefault="00AC04AC">
      <w:pPr>
        <w:pStyle w:val="TOC2"/>
        <w:tabs>
          <w:tab w:val="right" w:leader="dot" w:pos="10790"/>
        </w:tabs>
        <w:rPr>
          <w:rFonts w:eastAsiaTheme="minorEastAsia"/>
          <w:noProof/>
        </w:rPr>
      </w:pPr>
      <w:r>
        <w:fldChar w:fldCharType="begin"/>
      </w:r>
      <w:r>
        <w:instrText xml:space="preserve"> TOC \o "2-3" \h \z \u </w:instrText>
      </w:r>
      <w:r>
        <w:fldChar w:fldCharType="separate"/>
      </w:r>
      <w:hyperlink w:anchor="_Toc78730428" w:history="1">
        <w:r w:rsidR="00E36822" w:rsidRPr="0088704C">
          <w:rPr>
            <w:rStyle w:val="Hyperlink"/>
            <w:noProof/>
          </w:rPr>
          <w:t xml:space="preserve">CHUNK 1: About the Eras BEFORE What Some Textbooks Call the </w:t>
        </w:r>
        <w:r w:rsidR="00E36822" w:rsidRPr="0088704C">
          <w:rPr>
            <w:rStyle w:val="Hyperlink"/>
            <w:i/>
            <w:noProof/>
          </w:rPr>
          <w:t>Age of Exploration</w:t>
        </w:r>
        <w:r w:rsidR="00E36822">
          <w:rPr>
            <w:noProof/>
            <w:webHidden/>
          </w:rPr>
          <w:tab/>
        </w:r>
        <w:r w:rsidR="00E36822">
          <w:rPr>
            <w:noProof/>
            <w:webHidden/>
          </w:rPr>
          <w:fldChar w:fldCharType="begin"/>
        </w:r>
        <w:r w:rsidR="00E36822">
          <w:rPr>
            <w:noProof/>
            <w:webHidden/>
          </w:rPr>
          <w:instrText xml:space="preserve"> PAGEREF _Toc78730428 \h </w:instrText>
        </w:r>
        <w:r w:rsidR="00E36822">
          <w:rPr>
            <w:noProof/>
            <w:webHidden/>
          </w:rPr>
        </w:r>
        <w:r w:rsidR="00E36822">
          <w:rPr>
            <w:noProof/>
            <w:webHidden/>
          </w:rPr>
          <w:fldChar w:fldCharType="separate"/>
        </w:r>
        <w:r w:rsidR="00B2772E">
          <w:rPr>
            <w:noProof/>
            <w:webHidden/>
          </w:rPr>
          <w:t>2</w:t>
        </w:r>
        <w:r w:rsidR="00E36822">
          <w:rPr>
            <w:noProof/>
            <w:webHidden/>
          </w:rPr>
          <w:fldChar w:fldCharType="end"/>
        </w:r>
      </w:hyperlink>
    </w:p>
    <w:p w:rsidR="00E36822" w:rsidRDefault="001C6D0A">
      <w:pPr>
        <w:pStyle w:val="TOC2"/>
        <w:tabs>
          <w:tab w:val="right" w:leader="dot" w:pos="10790"/>
        </w:tabs>
        <w:rPr>
          <w:rFonts w:eastAsiaTheme="minorEastAsia"/>
          <w:noProof/>
        </w:rPr>
      </w:pPr>
      <w:hyperlink w:anchor="_Toc78730429" w:history="1">
        <w:r w:rsidR="00E36822" w:rsidRPr="0088704C">
          <w:rPr>
            <w:rStyle w:val="Hyperlink"/>
            <w:noProof/>
          </w:rPr>
          <w:t>CHUNK 2: 3 Events in the Age of Exploration</w:t>
        </w:r>
        <w:r w:rsidR="00E36822">
          <w:rPr>
            <w:noProof/>
            <w:webHidden/>
          </w:rPr>
          <w:tab/>
        </w:r>
        <w:r w:rsidR="00E36822">
          <w:rPr>
            <w:noProof/>
            <w:webHidden/>
          </w:rPr>
          <w:fldChar w:fldCharType="begin"/>
        </w:r>
        <w:r w:rsidR="00E36822">
          <w:rPr>
            <w:noProof/>
            <w:webHidden/>
          </w:rPr>
          <w:instrText xml:space="preserve"> PAGEREF _Toc78730429 \h </w:instrText>
        </w:r>
        <w:r w:rsidR="00E36822">
          <w:rPr>
            <w:noProof/>
            <w:webHidden/>
          </w:rPr>
        </w:r>
        <w:r w:rsidR="00E36822">
          <w:rPr>
            <w:noProof/>
            <w:webHidden/>
          </w:rPr>
          <w:fldChar w:fldCharType="separate"/>
        </w:r>
        <w:r w:rsidR="00B2772E">
          <w:rPr>
            <w:noProof/>
            <w:webHidden/>
          </w:rPr>
          <w:t>3</w:t>
        </w:r>
        <w:r w:rsidR="00E36822">
          <w:rPr>
            <w:noProof/>
            <w:webHidden/>
          </w:rPr>
          <w:fldChar w:fldCharType="end"/>
        </w:r>
      </w:hyperlink>
    </w:p>
    <w:p w:rsidR="00E36822" w:rsidRDefault="001C6D0A">
      <w:pPr>
        <w:pStyle w:val="TOC2"/>
        <w:tabs>
          <w:tab w:val="right" w:leader="dot" w:pos="10790"/>
        </w:tabs>
        <w:rPr>
          <w:rFonts w:eastAsiaTheme="minorEastAsia"/>
          <w:noProof/>
        </w:rPr>
      </w:pPr>
      <w:hyperlink w:anchor="_Toc78730430" w:history="1">
        <w:r w:rsidR="00E36822" w:rsidRPr="0088704C">
          <w:rPr>
            <w:rStyle w:val="Hyperlink"/>
            <w:noProof/>
          </w:rPr>
          <w:t>CHUNK 3: Changes in Religion from Roman Catholicism to the Protestant Reformation</w:t>
        </w:r>
        <w:r w:rsidR="00E36822">
          <w:rPr>
            <w:noProof/>
            <w:webHidden/>
          </w:rPr>
          <w:tab/>
        </w:r>
        <w:r w:rsidR="00E36822">
          <w:rPr>
            <w:noProof/>
            <w:webHidden/>
          </w:rPr>
          <w:fldChar w:fldCharType="begin"/>
        </w:r>
        <w:r w:rsidR="00E36822">
          <w:rPr>
            <w:noProof/>
            <w:webHidden/>
          </w:rPr>
          <w:instrText xml:space="preserve"> PAGEREF _Toc78730430 \h </w:instrText>
        </w:r>
        <w:r w:rsidR="00E36822">
          <w:rPr>
            <w:noProof/>
            <w:webHidden/>
          </w:rPr>
        </w:r>
        <w:r w:rsidR="00E36822">
          <w:rPr>
            <w:noProof/>
            <w:webHidden/>
          </w:rPr>
          <w:fldChar w:fldCharType="separate"/>
        </w:r>
        <w:r w:rsidR="00B2772E">
          <w:rPr>
            <w:noProof/>
            <w:webHidden/>
          </w:rPr>
          <w:t>3</w:t>
        </w:r>
        <w:r w:rsidR="00E36822">
          <w:rPr>
            <w:noProof/>
            <w:webHidden/>
          </w:rPr>
          <w:fldChar w:fldCharType="end"/>
        </w:r>
      </w:hyperlink>
    </w:p>
    <w:p w:rsidR="00E36822" w:rsidRDefault="001C6D0A">
      <w:pPr>
        <w:pStyle w:val="TOC2"/>
        <w:tabs>
          <w:tab w:val="right" w:leader="dot" w:pos="10790"/>
        </w:tabs>
        <w:rPr>
          <w:rFonts w:eastAsiaTheme="minorEastAsia"/>
          <w:noProof/>
        </w:rPr>
      </w:pPr>
      <w:hyperlink w:anchor="_Toc78730431" w:history="1">
        <w:r w:rsidR="00E36822" w:rsidRPr="0088704C">
          <w:rPr>
            <w:rStyle w:val="Hyperlink"/>
            <w:noProof/>
          </w:rPr>
          <w:t>CHUNK 4: Comparing Patterns of Religion with Consequences on the English Colonies</w:t>
        </w:r>
        <w:r w:rsidR="00E36822">
          <w:rPr>
            <w:noProof/>
            <w:webHidden/>
          </w:rPr>
          <w:tab/>
        </w:r>
        <w:r w:rsidR="00E36822">
          <w:rPr>
            <w:noProof/>
            <w:webHidden/>
          </w:rPr>
          <w:fldChar w:fldCharType="begin"/>
        </w:r>
        <w:r w:rsidR="00E36822">
          <w:rPr>
            <w:noProof/>
            <w:webHidden/>
          </w:rPr>
          <w:instrText xml:space="preserve"> PAGEREF _Toc78730431 \h </w:instrText>
        </w:r>
        <w:r w:rsidR="00E36822">
          <w:rPr>
            <w:noProof/>
            <w:webHidden/>
          </w:rPr>
        </w:r>
        <w:r w:rsidR="00E36822">
          <w:rPr>
            <w:noProof/>
            <w:webHidden/>
          </w:rPr>
          <w:fldChar w:fldCharType="separate"/>
        </w:r>
        <w:r w:rsidR="00B2772E">
          <w:rPr>
            <w:noProof/>
            <w:webHidden/>
          </w:rPr>
          <w:t>3</w:t>
        </w:r>
        <w:r w:rsidR="00E36822">
          <w:rPr>
            <w:noProof/>
            <w:webHidden/>
          </w:rPr>
          <w:fldChar w:fldCharType="end"/>
        </w:r>
      </w:hyperlink>
    </w:p>
    <w:p w:rsidR="00E36822" w:rsidRDefault="001C6D0A">
      <w:pPr>
        <w:pStyle w:val="TOC2"/>
        <w:tabs>
          <w:tab w:val="right" w:leader="dot" w:pos="10790"/>
        </w:tabs>
        <w:rPr>
          <w:rFonts w:eastAsiaTheme="minorEastAsia"/>
          <w:noProof/>
        </w:rPr>
      </w:pPr>
      <w:hyperlink w:anchor="_Toc78730432" w:history="1">
        <w:r w:rsidR="00E36822" w:rsidRPr="0088704C">
          <w:rPr>
            <w:rStyle w:val="Hyperlink"/>
            <w:noProof/>
          </w:rPr>
          <w:t xml:space="preserve">CHUNK 5: Representative Native Americans </w:t>
        </w:r>
        <w:r w:rsidR="00E36822" w:rsidRPr="0088704C">
          <w:rPr>
            <w:rStyle w:val="Hyperlink"/>
            <w:i/>
            <w:noProof/>
          </w:rPr>
          <w:t>Befor</w:t>
        </w:r>
        <w:r w:rsidR="00E36822" w:rsidRPr="0088704C">
          <w:rPr>
            <w:rStyle w:val="Hyperlink"/>
            <w:noProof/>
          </w:rPr>
          <w:t>e Columbus (AKA Pre-Columbian)</w:t>
        </w:r>
        <w:r w:rsidR="00E36822">
          <w:rPr>
            <w:noProof/>
            <w:webHidden/>
          </w:rPr>
          <w:tab/>
        </w:r>
        <w:r w:rsidR="00E36822">
          <w:rPr>
            <w:noProof/>
            <w:webHidden/>
          </w:rPr>
          <w:fldChar w:fldCharType="begin"/>
        </w:r>
        <w:r w:rsidR="00E36822">
          <w:rPr>
            <w:noProof/>
            <w:webHidden/>
          </w:rPr>
          <w:instrText xml:space="preserve"> PAGEREF _Toc78730432 \h </w:instrText>
        </w:r>
        <w:r w:rsidR="00E36822">
          <w:rPr>
            <w:noProof/>
            <w:webHidden/>
          </w:rPr>
        </w:r>
        <w:r w:rsidR="00E36822">
          <w:rPr>
            <w:noProof/>
            <w:webHidden/>
          </w:rPr>
          <w:fldChar w:fldCharType="separate"/>
        </w:r>
        <w:r w:rsidR="00B2772E">
          <w:rPr>
            <w:noProof/>
            <w:webHidden/>
          </w:rPr>
          <w:t>4</w:t>
        </w:r>
        <w:r w:rsidR="00E36822">
          <w:rPr>
            <w:noProof/>
            <w:webHidden/>
          </w:rPr>
          <w:fldChar w:fldCharType="end"/>
        </w:r>
      </w:hyperlink>
    </w:p>
    <w:p w:rsidR="00E36822" w:rsidRDefault="001C6D0A">
      <w:pPr>
        <w:pStyle w:val="TOC2"/>
        <w:tabs>
          <w:tab w:val="right" w:leader="dot" w:pos="10790"/>
        </w:tabs>
        <w:rPr>
          <w:rFonts w:eastAsiaTheme="minorEastAsia"/>
          <w:noProof/>
        </w:rPr>
      </w:pPr>
      <w:hyperlink w:anchor="_Toc78730433" w:history="1">
        <w:r w:rsidR="00E36822" w:rsidRPr="0088704C">
          <w:rPr>
            <w:rStyle w:val="Hyperlink"/>
            <w:noProof/>
          </w:rPr>
          <w:t>CHUNK 6: The Spanish in the Americas</w:t>
        </w:r>
        <w:r w:rsidR="00E36822">
          <w:rPr>
            <w:noProof/>
            <w:webHidden/>
          </w:rPr>
          <w:tab/>
        </w:r>
        <w:r w:rsidR="00E36822">
          <w:rPr>
            <w:noProof/>
            <w:webHidden/>
          </w:rPr>
          <w:fldChar w:fldCharType="begin"/>
        </w:r>
        <w:r w:rsidR="00E36822">
          <w:rPr>
            <w:noProof/>
            <w:webHidden/>
          </w:rPr>
          <w:instrText xml:space="preserve"> PAGEREF _Toc78730433 \h </w:instrText>
        </w:r>
        <w:r w:rsidR="00E36822">
          <w:rPr>
            <w:noProof/>
            <w:webHidden/>
          </w:rPr>
        </w:r>
        <w:r w:rsidR="00E36822">
          <w:rPr>
            <w:noProof/>
            <w:webHidden/>
          </w:rPr>
          <w:fldChar w:fldCharType="separate"/>
        </w:r>
        <w:r w:rsidR="00B2772E">
          <w:rPr>
            <w:noProof/>
            <w:webHidden/>
          </w:rPr>
          <w:t>4</w:t>
        </w:r>
        <w:r w:rsidR="00E36822">
          <w:rPr>
            <w:noProof/>
            <w:webHidden/>
          </w:rPr>
          <w:fldChar w:fldCharType="end"/>
        </w:r>
      </w:hyperlink>
    </w:p>
    <w:p w:rsidR="00E36822" w:rsidRDefault="001C6D0A">
      <w:pPr>
        <w:pStyle w:val="TOC2"/>
        <w:tabs>
          <w:tab w:val="right" w:leader="dot" w:pos="10790"/>
        </w:tabs>
        <w:rPr>
          <w:rFonts w:eastAsiaTheme="minorEastAsia"/>
          <w:noProof/>
        </w:rPr>
      </w:pPr>
      <w:hyperlink w:anchor="_Toc78730434" w:history="1">
        <w:r w:rsidR="00E36822" w:rsidRPr="0088704C">
          <w:rPr>
            <w:rStyle w:val="Hyperlink"/>
            <w:noProof/>
          </w:rPr>
          <w:t>CHUNK 7: French Beginnings</w:t>
        </w:r>
        <w:r w:rsidR="00E36822">
          <w:rPr>
            <w:noProof/>
            <w:webHidden/>
          </w:rPr>
          <w:tab/>
        </w:r>
        <w:r w:rsidR="00E36822">
          <w:rPr>
            <w:noProof/>
            <w:webHidden/>
          </w:rPr>
          <w:fldChar w:fldCharType="begin"/>
        </w:r>
        <w:r w:rsidR="00E36822">
          <w:rPr>
            <w:noProof/>
            <w:webHidden/>
          </w:rPr>
          <w:instrText xml:space="preserve"> PAGEREF _Toc78730434 \h </w:instrText>
        </w:r>
        <w:r w:rsidR="00E36822">
          <w:rPr>
            <w:noProof/>
            <w:webHidden/>
          </w:rPr>
        </w:r>
        <w:r w:rsidR="00E36822">
          <w:rPr>
            <w:noProof/>
            <w:webHidden/>
          </w:rPr>
          <w:fldChar w:fldCharType="separate"/>
        </w:r>
        <w:r w:rsidR="00B2772E">
          <w:rPr>
            <w:noProof/>
            <w:webHidden/>
          </w:rPr>
          <w:t>5</w:t>
        </w:r>
        <w:r w:rsidR="00E36822">
          <w:rPr>
            <w:noProof/>
            <w:webHidden/>
          </w:rPr>
          <w:fldChar w:fldCharType="end"/>
        </w:r>
      </w:hyperlink>
    </w:p>
    <w:p w:rsidR="00E36822" w:rsidRDefault="001C6D0A">
      <w:pPr>
        <w:pStyle w:val="TOC2"/>
        <w:tabs>
          <w:tab w:val="right" w:leader="dot" w:pos="10790"/>
        </w:tabs>
        <w:rPr>
          <w:rFonts w:eastAsiaTheme="minorEastAsia"/>
          <w:noProof/>
        </w:rPr>
      </w:pPr>
      <w:hyperlink w:anchor="_Toc78730435" w:history="1">
        <w:r w:rsidR="00E36822" w:rsidRPr="0088704C">
          <w:rPr>
            <w:rStyle w:val="Hyperlink"/>
            <w:noProof/>
          </w:rPr>
          <w:t>CHUNK 8: Dutch Beginnings (Dutch = Name for the people from The Netherlands)</w:t>
        </w:r>
        <w:r w:rsidR="00E36822">
          <w:rPr>
            <w:noProof/>
            <w:webHidden/>
          </w:rPr>
          <w:tab/>
        </w:r>
        <w:r w:rsidR="00E36822">
          <w:rPr>
            <w:noProof/>
            <w:webHidden/>
          </w:rPr>
          <w:fldChar w:fldCharType="begin"/>
        </w:r>
        <w:r w:rsidR="00E36822">
          <w:rPr>
            <w:noProof/>
            <w:webHidden/>
          </w:rPr>
          <w:instrText xml:space="preserve"> PAGEREF _Toc78730435 \h </w:instrText>
        </w:r>
        <w:r w:rsidR="00E36822">
          <w:rPr>
            <w:noProof/>
            <w:webHidden/>
          </w:rPr>
        </w:r>
        <w:r w:rsidR="00E36822">
          <w:rPr>
            <w:noProof/>
            <w:webHidden/>
          </w:rPr>
          <w:fldChar w:fldCharType="separate"/>
        </w:r>
        <w:r w:rsidR="00B2772E">
          <w:rPr>
            <w:noProof/>
            <w:webHidden/>
          </w:rPr>
          <w:t>5</w:t>
        </w:r>
        <w:r w:rsidR="00E36822">
          <w:rPr>
            <w:noProof/>
            <w:webHidden/>
          </w:rPr>
          <w:fldChar w:fldCharType="end"/>
        </w:r>
      </w:hyperlink>
    </w:p>
    <w:p w:rsidR="00E36822" w:rsidRDefault="001C6D0A">
      <w:pPr>
        <w:pStyle w:val="TOC2"/>
        <w:tabs>
          <w:tab w:val="right" w:leader="dot" w:pos="10790"/>
        </w:tabs>
        <w:rPr>
          <w:rFonts w:eastAsiaTheme="minorEastAsia"/>
          <w:noProof/>
        </w:rPr>
      </w:pPr>
      <w:hyperlink w:anchor="_Toc78730436" w:history="1">
        <w:r w:rsidR="00E36822" w:rsidRPr="0088704C">
          <w:rPr>
            <w:rStyle w:val="Hyperlink"/>
            <w:noProof/>
          </w:rPr>
          <w:t>CHUNK 9: English Beginnings and the End of Spanish Dominance</w:t>
        </w:r>
        <w:r w:rsidR="00E36822">
          <w:rPr>
            <w:noProof/>
            <w:webHidden/>
          </w:rPr>
          <w:tab/>
        </w:r>
        <w:r w:rsidR="00E36822">
          <w:rPr>
            <w:noProof/>
            <w:webHidden/>
          </w:rPr>
          <w:fldChar w:fldCharType="begin"/>
        </w:r>
        <w:r w:rsidR="00E36822">
          <w:rPr>
            <w:noProof/>
            <w:webHidden/>
          </w:rPr>
          <w:instrText xml:space="preserve"> PAGEREF _Toc78730436 \h </w:instrText>
        </w:r>
        <w:r w:rsidR="00E36822">
          <w:rPr>
            <w:noProof/>
            <w:webHidden/>
          </w:rPr>
        </w:r>
        <w:r w:rsidR="00E36822">
          <w:rPr>
            <w:noProof/>
            <w:webHidden/>
          </w:rPr>
          <w:fldChar w:fldCharType="separate"/>
        </w:r>
        <w:r w:rsidR="00B2772E">
          <w:rPr>
            <w:noProof/>
            <w:webHidden/>
          </w:rPr>
          <w:t>5</w:t>
        </w:r>
        <w:r w:rsidR="00E36822">
          <w:rPr>
            <w:noProof/>
            <w:webHidden/>
          </w:rPr>
          <w:fldChar w:fldCharType="end"/>
        </w:r>
      </w:hyperlink>
    </w:p>
    <w:p w:rsidR="00E36822" w:rsidRDefault="001C6D0A">
      <w:pPr>
        <w:pStyle w:val="TOC2"/>
        <w:tabs>
          <w:tab w:val="right" w:leader="dot" w:pos="10790"/>
        </w:tabs>
        <w:rPr>
          <w:rFonts w:eastAsiaTheme="minorEastAsia"/>
          <w:noProof/>
        </w:rPr>
      </w:pPr>
      <w:hyperlink w:anchor="_Toc78730437" w:history="1">
        <w:r w:rsidR="00E36822" w:rsidRPr="0088704C">
          <w:rPr>
            <w:rStyle w:val="Hyperlink"/>
            <w:noProof/>
          </w:rPr>
          <w:t>CHUNK 10: Bringing It All Together – An Aid You Will Need</w:t>
        </w:r>
        <w:r w:rsidR="00E36822">
          <w:rPr>
            <w:noProof/>
            <w:webHidden/>
          </w:rPr>
          <w:tab/>
        </w:r>
        <w:r w:rsidR="00E36822">
          <w:rPr>
            <w:noProof/>
            <w:webHidden/>
          </w:rPr>
          <w:fldChar w:fldCharType="begin"/>
        </w:r>
        <w:r w:rsidR="00E36822">
          <w:rPr>
            <w:noProof/>
            <w:webHidden/>
          </w:rPr>
          <w:instrText xml:space="preserve"> PAGEREF _Toc78730437 \h </w:instrText>
        </w:r>
        <w:r w:rsidR="00E36822">
          <w:rPr>
            <w:noProof/>
            <w:webHidden/>
          </w:rPr>
        </w:r>
        <w:r w:rsidR="00E36822">
          <w:rPr>
            <w:noProof/>
            <w:webHidden/>
          </w:rPr>
          <w:fldChar w:fldCharType="separate"/>
        </w:r>
        <w:r w:rsidR="00B2772E">
          <w:rPr>
            <w:noProof/>
            <w:webHidden/>
          </w:rPr>
          <w:t>5</w:t>
        </w:r>
        <w:r w:rsidR="00E36822">
          <w:rPr>
            <w:noProof/>
            <w:webHidden/>
          </w:rPr>
          <w:fldChar w:fldCharType="end"/>
        </w:r>
      </w:hyperlink>
    </w:p>
    <w:p w:rsidR="00E36822" w:rsidRDefault="001C6D0A">
      <w:pPr>
        <w:pStyle w:val="TOC2"/>
        <w:tabs>
          <w:tab w:val="right" w:leader="dot" w:pos="10790"/>
        </w:tabs>
        <w:rPr>
          <w:rFonts w:eastAsiaTheme="minorEastAsia"/>
          <w:noProof/>
        </w:rPr>
      </w:pPr>
      <w:hyperlink w:anchor="_Toc78730438" w:history="1">
        <w:r w:rsidR="00E36822" w:rsidRPr="0088704C">
          <w:rPr>
            <w:rStyle w:val="Hyperlink"/>
            <w:noProof/>
          </w:rPr>
          <w:t>OPTIONAL: If You Want More about Native Americans</w:t>
        </w:r>
        <w:r w:rsidR="00E36822">
          <w:rPr>
            <w:noProof/>
            <w:webHidden/>
          </w:rPr>
          <w:tab/>
        </w:r>
        <w:r w:rsidR="00E36822">
          <w:rPr>
            <w:noProof/>
            <w:webHidden/>
          </w:rPr>
          <w:fldChar w:fldCharType="begin"/>
        </w:r>
        <w:r w:rsidR="00E36822">
          <w:rPr>
            <w:noProof/>
            <w:webHidden/>
          </w:rPr>
          <w:instrText xml:space="preserve"> PAGEREF _Toc78730438 \h </w:instrText>
        </w:r>
        <w:r w:rsidR="00E36822">
          <w:rPr>
            <w:noProof/>
            <w:webHidden/>
          </w:rPr>
        </w:r>
        <w:r w:rsidR="00E36822">
          <w:rPr>
            <w:noProof/>
            <w:webHidden/>
          </w:rPr>
          <w:fldChar w:fldCharType="separate"/>
        </w:r>
        <w:r w:rsidR="00B2772E">
          <w:rPr>
            <w:noProof/>
            <w:webHidden/>
          </w:rPr>
          <w:t>6</w:t>
        </w:r>
        <w:r w:rsidR="00E36822">
          <w:rPr>
            <w:noProof/>
            <w:webHidden/>
          </w:rPr>
          <w:fldChar w:fldCharType="end"/>
        </w:r>
      </w:hyperlink>
    </w:p>
    <w:p w:rsidR="00417E5A" w:rsidRDefault="00AC04AC" w:rsidP="00B47F2D">
      <w:r>
        <w:fldChar w:fldCharType="end"/>
      </w:r>
      <w:r w:rsidRPr="00EC39BB">
        <w:rPr>
          <w:b/>
          <w:highlight w:val="cyan"/>
        </w:rPr>
        <w:t>Tip:</w:t>
      </w:r>
      <w:r>
        <w:t xml:space="preserve"> Why all the </w:t>
      </w:r>
      <w:r w:rsidRPr="006553B0">
        <w:rPr>
          <w:shd w:val="clear" w:color="auto" w:fill="FFFF00"/>
        </w:rPr>
        <w:t>tables</w:t>
      </w:r>
      <w:r>
        <w:t xml:space="preserve"> (also called </w:t>
      </w:r>
      <w:r w:rsidRPr="006553B0">
        <w:rPr>
          <w:shd w:val="clear" w:color="auto" w:fill="FFFF00"/>
        </w:rPr>
        <w:t>charts</w:t>
      </w:r>
      <w:r>
        <w:t>) in these Lessons? You can</w:t>
      </w:r>
      <w:r>
        <w:rPr>
          <w:b/>
        </w:rPr>
        <w:t xml:space="preserve"> compare</w:t>
      </w:r>
      <w:r>
        <w:t xml:space="preserve"> related information</w:t>
      </w:r>
      <w:r w:rsidR="006553B0">
        <w:t xml:space="preserve"> even</w:t>
      </w:r>
      <w:r>
        <w:t xml:space="preserve"> </w:t>
      </w:r>
      <w:r w:rsidRPr="006553B0">
        <w:rPr>
          <w:rStyle w:val="Strong"/>
        </w:rPr>
        <w:t>before</w:t>
      </w:r>
      <w:r>
        <w:t xml:space="preserve"> your learn it and frequently you can understand it more</w:t>
      </w:r>
      <w:r w:rsidRPr="002573DF">
        <w:rPr>
          <w:b/>
        </w:rPr>
        <w:t xml:space="preserve"> accurately</w:t>
      </w:r>
      <w:r>
        <w:t xml:space="preserve"> and quickly once it is in a table.</w:t>
      </w:r>
    </w:p>
    <w:p w:rsidR="00417E5A" w:rsidRDefault="006553B0">
      <w:pPr>
        <w:pStyle w:val="Heading2"/>
        <w:rPr>
          <w:sz w:val="28"/>
          <w:szCs w:val="28"/>
        </w:rPr>
      </w:pPr>
      <w:bookmarkStart w:id="0" w:name="_Toc78730428"/>
      <w:r>
        <w:t xml:space="preserve">CHUNK 1: </w:t>
      </w:r>
      <w:r w:rsidR="00AC04AC">
        <w:t xml:space="preserve">About the Eras </w:t>
      </w:r>
      <w:r w:rsidR="00EC39BB">
        <w:t>BEFORE</w:t>
      </w:r>
      <w:r w:rsidR="00711473">
        <w:t xml:space="preserve"> What Some Textbooks Call</w:t>
      </w:r>
      <w:r>
        <w:t xml:space="preserve"> </w:t>
      </w:r>
      <w:r w:rsidR="00AC04AC">
        <w:t xml:space="preserve">the </w:t>
      </w:r>
      <w:r w:rsidR="00AC04AC" w:rsidRPr="006553B0">
        <w:rPr>
          <w:i/>
        </w:rPr>
        <w:t>Age of Exploration</w:t>
      </w:r>
      <w:bookmarkEnd w:id="0"/>
      <w:r w:rsidR="00AC04AC">
        <w:t xml:space="preserve"> </w:t>
      </w:r>
    </w:p>
    <w:p w:rsidR="00417E5A" w:rsidRDefault="00AC04AC">
      <w:r>
        <w:t xml:space="preserve">You need to recognize the past </w:t>
      </w:r>
      <w:r>
        <w:rPr>
          <w:rStyle w:val="Strong"/>
        </w:rPr>
        <w:t>enough</w:t>
      </w:r>
      <w:r>
        <w:t xml:space="preserve"> to notice </w:t>
      </w:r>
      <w:r w:rsidR="00A42FFF">
        <w:t>words we still use and to h</w:t>
      </w:r>
      <w:r>
        <w:t>ow hard t</w:t>
      </w:r>
      <w:r w:rsidR="00A42FFF">
        <w:t xml:space="preserve">he eras are for ordinary people. </w:t>
      </w:r>
      <w:r w:rsidR="00011288">
        <w:t>T</w:t>
      </w:r>
      <w:r w:rsidR="00011288">
        <w:rPr>
          <w:rStyle w:val="Strong"/>
        </w:rPr>
        <w:t>his</w:t>
      </w:r>
      <w:r>
        <w:rPr>
          <w:rStyle w:val="Strong"/>
        </w:rPr>
        <w:t xml:space="preserve"> is a different world</w:t>
      </w:r>
      <w:r>
        <w:t>. If you (or I) were sent back in time, the odds are you would be in a world:</w:t>
      </w:r>
    </w:p>
    <w:p w:rsidR="00417E5A" w:rsidRDefault="00AC04AC">
      <w:pPr>
        <w:pStyle w:val="ListParagraph"/>
        <w:numPr>
          <w:ilvl w:val="0"/>
          <w:numId w:val="5"/>
        </w:numPr>
        <w:spacing w:after="0" w:line="240" w:lineRule="auto"/>
      </w:pPr>
      <w:r>
        <w:t xml:space="preserve">Where </w:t>
      </w:r>
      <w:r>
        <w:rPr>
          <w:rStyle w:val="Strong"/>
        </w:rPr>
        <w:t>your birth</w:t>
      </w:r>
      <w:r>
        <w:t xml:space="preserve"> determined </w:t>
      </w:r>
      <w:r>
        <w:rPr>
          <w:rStyle w:val="Strong"/>
        </w:rPr>
        <w:t>your</w:t>
      </w:r>
      <w:r>
        <w:t xml:space="preserve"> </w:t>
      </w:r>
      <w:r>
        <w:rPr>
          <w:rStyle w:val="Strong"/>
        </w:rPr>
        <w:t xml:space="preserve">importance </w:t>
      </w:r>
      <w:r>
        <w:t xml:space="preserve">and </w:t>
      </w:r>
      <w:r>
        <w:rPr>
          <w:rStyle w:val="Strong"/>
        </w:rPr>
        <w:t>safety</w:t>
      </w:r>
      <w:r>
        <w:t xml:space="preserve"> in the world—and you could </w:t>
      </w:r>
      <w:r>
        <w:rPr>
          <w:rStyle w:val="Strong"/>
        </w:rPr>
        <w:t>not</w:t>
      </w:r>
      <w:r>
        <w:t xml:space="preserve"> change that status </w:t>
      </w:r>
    </w:p>
    <w:p w:rsidR="00417E5A" w:rsidRDefault="00AC04AC">
      <w:pPr>
        <w:pStyle w:val="ListParagraph"/>
        <w:numPr>
          <w:ilvl w:val="0"/>
          <w:numId w:val="5"/>
        </w:numPr>
        <w:spacing w:after="0" w:line="240" w:lineRule="auto"/>
      </w:pPr>
      <w:r>
        <w:t xml:space="preserve">Where </w:t>
      </w:r>
      <w:r>
        <w:rPr>
          <w:rStyle w:val="Strong"/>
        </w:rPr>
        <w:t>someone owns you</w:t>
      </w:r>
      <w:r>
        <w:t xml:space="preserve"> and you get nothing for your labor except a chance to live another day</w:t>
      </w:r>
    </w:p>
    <w:p w:rsidR="00417E5A" w:rsidRDefault="00AC04AC">
      <w:pPr>
        <w:pStyle w:val="ListParagraph"/>
        <w:numPr>
          <w:ilvl w:val="0"/>
          <w:numId w:val="5"/>
        </w:numPr>
        <w:spacing w:after="0" w:line="240" w:lineRule="auto"/>
      </w:pPr>
      <w:r>
        <w:t xml:space="preserve">Where you would believe in the god or the religion </w:t>
      </w:r>
      <w:r>
        <w:rPr>
          <w:rStyle w:val="Strong"/>
        </w:rPr>
        <w:t>of your owner</w:t>
      </w:r>
      <w:r>
        <w:t xml:space="preserve"> or your </w:t>
      </w:r>
      <w:r>
        <w:rPr>
          <w:rStyle w:val="Strong"/>
        </w:rPr>
        <w:t>king</w:t>
      </w:r>
    </w:p>
    <w:p w:rsidR="00417E5A" w:rsidRDefault="00417E5A"/>
    <w:p w:rsidR="00EC39BB" w:rsidRDefault="00EC39BB" w:rsidP="00EC39BB">
      <w:pPr>
        <w:rPr>
          <w:rFonts w:cs="Arial"/>
          <w:color w:val="111111"/>
        </w:rPr>
      </w:pPr>
      <w:r>
        <w:t>These things were true in many places and times before the Age of Exploration and</w:t>
      </w:r>
      <w:r w:rsidR="00A42FFF">
        <w:t xml:space="preserve"> most colonies in the new world. Unlike you, </w:t>
      </w:r>
      <w:r w:rsidR="00011288">
        <w:t>these</w:t>
      </w:r>
      <w:r w:rsidR="00A42FFF">
        <w:t xml:space="preserve"> people </w:t>
      </w:r>
      <w:r>
        <w:rPr>
          <w:rFonts w:cs="Arial"/>
          <w:color w:val="111111"/>
        </w:rPr>
        <w:t xml:space="preserve">are </w:t>
      </w:r>
      <w:r>
        <w:rPr>
          <w:rFonts w:cs="Arial"/>
          <w:b/>
          <w:color w:val="111111"/>
        </w:rPr>
        <w:t xml:space="preserve">fine (no guilt at all) </w:t>
      </w:r>
      <w:r>
        <w:rPr>
          <w:rFonts w:cs="Arial"/>
          <w:color w:val="111111"/>
          <w:shd w:val="clear" w:color="auto" w:fill="FFFF00"/>
        </w:rPr>
        <w:t xml:space="preserve">and most of the list below </w:t>
      </w:r>
      <w:r>
        <w:rPr>
          <w:rStyle w:val="Strong"/>
          <w:shd w:val="clear" w:color="auto" w:fill="FFFF00"/>
        </w:rPr>
        <w:t>stays the same</w:t>
      </w:r>
      <w:r>
        <w:rPr>
          <w:rFonts w:cs="Arial"/>
          <w:color w:val="111111"/>
          <w:shd w:val="clear" w:color="auto" w:fill="FFFF00"/>
        </w:rPr>
        <w:t xml:space="preserve"> in each era to come</w:t>
      </w:r>
      <w:r>
        <w:rPr>
          <w:rFonts w:cs="Arial"/>
          <w:b/>
          <w:color w:val="111111"/>
        </w:rPr>
        <w:t>:</w:t>
      </w:r>
    </w:p>
    <w:p w:rsidR="00EC39BB" w:rsidRDefault="00011288" w:rsidP="00EC39BB">
      <w:pPr>
        <w:pStyle w:val="ListParagraph"/>
        <w:numPr>
          <w:ilvl w:val="0"/>
          <w:numId w:val="7"/>
        </w:numPr>
        <w:spacing w:after="0" w:line="240" w:lineRule="auto"/>
        <w:rPr>
          <w:rFonts w:cs="Arial"/>
          <w:color w:val="111111"/>
        </w:rPr>
      </w:pPr>
      <w:r>
        <w:rPr>
          <w:rFonts w:cs="Arial"/>
          <w:color w:val="111111"/>
        </w:rPr>
        <w:t xml:space="preserve">With </w:t>
      </w:r>
      <w:r w:rsidR="00EC39BB">
        <w:rPr>
          <w:rStyle w:val="Strong"/>
          <w:shd w:val="clear" w:color="auto" w:fill="FFFF00"/>
        </w:rPr>
        <w:t>slavery</w:t>
      </w:r>
      <w:r w:rsidR="00EC39BB">
        <w:rPr>
          <w:rFonts w:cs="Arial"/>
          <w:color w:val="111111"/>
        </w:rPr>
        <w:t xml:space="preserve"> (those in </w:t>
      </w:r>
      <w:r w:rsidR="00EC39BB">
        <w:rPr>
          <w:rStyle w:val="Strong"/>
        </w:rPr>
        <w:t>bondage as forced labor</w:t>
      </w:r>
      <w:r w:rsidR="00EC39BB">
        <w:rPr>
          <w:rFonts w:cs="Arial"/>
          <w:color w:val="111111"/>
        </w:rPr>
        <w:t xml:space="preserve"> but could be </w:t>
      </w:r>
      <w:r w:rsidR="00EC39BB">
        <w:rPr>
          <w:rStyle w:val="Strong"/>
          <w:shd w:val="clear" w:color="auto" w:fill="FFFF00"/>
        </w:rPr>
        <w:t>sold anywhere</w:t>
      </w:r>
      <w:r w:rsidR="00EC39BB">
        <w:rPr>
          <w:rFonts w:cs="Arial"/>
          <w:color w:val="111111"/>
        </w:rPr>
        <w:t>)</w:t>
      </w:r>
    </w:p>
    <w:p w:rsidR="00EC39BB" w:rsidRDefault="00011288" w:rsidP="00EC39BB">
      <w:pPr>
        <w:pStyle w:val="ListParagraph"/>
        <w:numPr>
          <w:ilvl w:val="0"/>
          <w:numId w:val="7"/>
        </w:numPr>
        <w:spacing w:after="0" w:line="240" w:lineRule="auto"/>
        <w:rPr>
          <w:rFonts w:cs="Arial"/>
          <w:color w:val="111111"/>
        </w:rPr>
      </w:pPr>
      <w:r>
        <w:rPr>
          <w:rFonts w:cs="Arial"/>
          <w:color w:val="111111"/>
        </w:rPr>
        <w:t xml:space="preserve">With </w:t>
      </w:r>
      <w:r w:rsidR="00EC39BB">
        <w:rPr>
          <w:rStyle w:val="Strong"/>
          <w:shd w:val="clear" w:color="auto" w:fill="FFFF00"/>
        </w:rPr>
        <w:t>serfdom</w:t>
      </w:r>
      <w:r w:rsidR="00EC39BB">
        <w:rPr>
          <w:rFonts w:cs="Arial"/>
          <w:color w:val="111111"/>
        </w:rPr>
        <w:t xml:space="preserve"> (those who were landless and in bondage as </w:t>
      </w:r>
      <w:r w:rsidR="00EC39BB" w:rsidRPr="006553B0">
        <w:rPr>
          <w:rStyle w:val="Strong"/>
        </w:rPr>
        <w:t>forced labor</w:t>
      </w:r>
      <w:r w:rsidR="00EC39BB">
        <w:rPr>
          <w:rFonts w:cs="Arial"/>
          <w:color w:val="111111"/>
        </w:rPr>
        <w:t xml:space="preserve"> and </w:t>
      </w:r>
      <w:r w:rsidR="00EC39BB" w:rsidRPr="006553B0">
        <w:rPr>
          <w:rStyle w:val="Strong"/>
        </w:rPr>
        <w:t>bound</w:t>
      </w:r>
      <w:r w:rsidR="00EC39BB">
        <w:rPr>
          <w:rFonts w:cs="Arial"/>
          <w:color w:val="111111"/>
        </w:rPr>
        <w:t xml:space="preserve"> to the land and listed </w:t>
      </w:r>
      <w:r w:rsidR="006553B0">
        <w:rPr>
          <w:rFonts w:cs="Arial"/>
          <w:color w:val="111111"/>
        </w:rPr>
        <w:t xml:space="preserve">along with the </w:t>
      </w:r>
      <w:r w:rsidR="00EC39BB">
        <w:rPr>
          <w:rFonts w:cs="Arial"/>
          <w:color w:val="111111"/>
        </w:rPr>
        <w:t xml:space="preserve">cattle on the manor) </w:t>
      </w:r>
    </w:p>
    <w:p w:rsidR="00EC39BB" w:rsidRDefault="00011288" w:rsidP="00EC39BB">
      <w:pPr>
        <w:pStyle w:val="ListParagraph"/>
        <w:numPr>
          <w:ilvl w:val="0"/>
          <w:numId w:val="7"/>
        </w:numPr>
        <w:spacing w:after="0" w:line="240" w:lineRule="auto"/>
        <w:rPr>
          <w:rFonts w:cs="Arial"/>
          <w:color w:val="111111"/>
        </w:rPr>
      </w:pPr>
      <w:r>
        <w:rPr>
          <w:rFonts w:cs="Arial"/>
          <w:color w:val="111111"/>
        </w:rPr>
        <w:t xml:space="preserve">With levels of </w:t>
      </w:r>
      <w:r w:rsidRPr="006553B0">
        <w:rPr>
          <w:rFonts w:cs="Arial"/>
          <w:color w:val="111111"/>
          <w:shd w:val="clear" w:color="auto" w:fill="FFFF00"/>
        </w:rPr>
        <w:t>nobilit</w:t>
      </w:r>
      <w:r>
        <w:rPr>
          <w:rFonts w:cs="Arial"/>
          <w:color w:val="111111"/>
        </w:rPr>
        <w:t xml:space="preserve">y who were bound to an upper noble as </w:t>
      </w:r>
      <w:r w:rsidR="00EC39BB" w:rsidRPr="006553B0">
        <w:rPr>
          <w:rFonts w:cs="Arial"/>
          <w:i/>
          <w:color w:val="111111"/>
          <w:shd w:val="clear" w:color="auto" w:fill="FFFF00"/>
        </w:rPr>
        <w:t>vassals</w:t>
      </w:r>
      <w:r w:rsidR="00EC39BB">
        <w:rPr>
          <w:rFonts w:cs="Arial"/>
          <w:color w:val="111111"/>
        </w:rPr>
        <w:t xml:space="preserve"> </w:t>
      </w:r>
      <w:r w:rsidR="006553B0">
        <w:rPr>
          <w:rFonts w:cs="Arial"/>
          <w:color w:val="111111"/>
        </w:rPr>
        <w:t xml:space="preserve">or </w:t>
      </w:r>
      <w:r w:rsidR="006553B0" w:rsidRPr="006553B0">
        <w:rPr>
          <w:rFonts w:cs="Arial"/>
          <w:i/>
          <w:color w:val="111111"/>
          <w:shd w:val="clear" w:color="auto" w:fill="FFFF00"/>
        </w:rPr>
        <w:t>subjects</w:t>
      </w:r>
      <w:r w:rsidR="006553B0">
        <w:rPr>
          <w:rFonts w:cs="Arial"/>
          <w:color w:val="111111"/>
          <w:shd w:val="clear" w:color="auto" w:fill="FFFF00"/>
        </w:rPr>
        <w:t xml:space="preserve"> </w:t>
      </w:r>
      <w:r w:rsidR="00EC39BB">
        <w:rPr>
          <w:rFonts w:cs="Arial"/>
          <w:color w:val="111111"/>
        </w:rPr>
        <w:t xml:space="preserve">(concepts you need to think about) </w:t>
      </w:r>
    </w:p>
    <w:p w:rsidR="00EC39BB" w:rsidRDefault="00EC39BB" w:rsidP="00EC39BB">
      <w:pPr>
        <w:pStyle w:val="Default"/>
        <w:ind w:left="720"/>
        <w:rPr>
          <w:rFonts w:asciiTheme="minorHAnsi" w:hAnsiTheme="minorHAnsi"/>
          <w:sz w:val="22"/>
          <w:szCs w:val="22"/>
        </w:rPr>
      </w:pPr>
      <w:r>
        <w:rPr>
          <w:rStyle w:val="Strong"/>
          <w:szCs w:val="22"/>
        </w:rPr>
        <w:t>Key concept</w:t>
      </w:r>
      <w:r w:rsidR="00011288">
        <w:rPr>
          <w:rFonts w:asciiTheme="minorHAnsi" w:hAnsiTheme="minorHAnsi"/>
          <w:sz w:val="22"/>
          <w:szCs w:val="22"/>
        </w:rPr>
        <w:t xml:space="preserve">: vassal or subject (a term </w:t>
      </w:r>
      <w:r>
        <w:rPr>
          <w:rStyle w:val="Strong"/>
          <w:szCs w:val="22"/>
        </w:rPr>
        <w:t>still</w:t>
      </w:r>
      <w:r>
        <w:rPr>
          <w:rFonts w:asciiTheme="minorHAnsi" w:hAnsiTheme="minorHAnsi"/>
          <w:sz w:val="22"/>
          <w:szCs w:val="22"/>
        </w:rPr>
        <w:t xml:space="preserve"> in use) </w:t>
      </w:r>
      <w:r w:rsidR="00011288">
        <w:rPr>
          <w:rFonts w:asciiTheme="minorHAnsi" w:hAnsiTheme="minorHAnsi"/>
          <w:b/>
          <w:sz w:val="22"/>
          <w:szCs w:val="22"/>
          <w:highlight w:val="cyan"/>
        </w:rPr>
        <w:t>tip:</w:t>
      </w:r>
      <w:r w:rsidR="00011288">
        <w:rPr>
          <w:rFonts w:asciiTheme="minorHAnsi" w:hAnsiTheme="minorHAnsi"/>
          <w:sz w:val="22"/>
          <w:szCs w:val="22"/>
        </w:rPr>
        <w:t xml:space="preserve"> a subject of the king not only owed the king, but the king owed the subject protection. We are still calling ourselves subjects of the king until just before 1776</w:t>
      </w:r>
      <w:r>
        <w:rPr>
          <w:rFonts w:asciiTheme="minorHAnsi" w:hAnsiTheme="minorHAnsi"/>
          <w:sz w:val="22"/>
          <w:szCs w:val="22"/>
        </w:rPr>
        <w:t>.</w:t>
      </w:r>
    </w:p>
    <w:p w:rsidR="00EC39BB" w:rsidRDefault="00011288" w:rsidP="00EC39BB">
      <w:pPr>
        <w:pStyle w:val="ListParagraph"/>
        <w:numPr>
          <w:ilvl w:val="0"/>
          <w:numId w:val="7"/>
        </w:numPr>
        <w:spacing w:after="0" w:line="240" w:lineRule="auto"/>
        <w:rPr>
          <w:rStyle w:val="Strong"/>
        </w:rPr>
      </w:pPr>
      <w:r>
        <w:rPr>
          <w:rFonts w:cs="Arial"/>
          <w:color w:val="111111"/>
        </w:rPr>
        <w:t xml:space="preserve">With </w:t>
      </w:r>
      <w:r w:rsidR="00EC39BB">
        <w:rPr>
          <w:rStyle w:val="Strong"/>
          <w:shd w:val="clear" w:color="auto" w:fill="CCC0D9" w:themeFill="accent4" w:themeFillTint="66"/>
        </w:rPr>
        <w:t>land</w:t>
      </w:r>
      <w:r w:rsidR="00EC39BB">
        <w:rPr>
          <w:rFonts w:cs="Arial"/>
          <w:color w:val="111111"/>
        </w:rPr>
        <w:t xml:space="preserve"> ownership determining power because </w:t>
      </w:r>
      <w:r w:rsidR="00EC39BB">
        <w:rPr>
          <w:rStyle w:val="Strong"/>
        </w:rPr>
        <w:t>land meant people had a place to grow food and have animals for food</w:t>
      </w:r>
    </w:p>
    <w:p w:rsidR="00EC39BB" w:rsidRDefault="00011288" w:rsidP="00EC39BB">
      <w:pPr>
        <w:pStyle w:val="ListParagraph"/>
        <w:numPr>
          <w:ilvl w:val="0"/>
          <w:numId w:val="7"/>
        </w:numPr>
        <w:spacing w:after="0" w:line="240" w:lineRule="auto"/>
        <w:rPr>
          <w:rFonts w:ascii="Times New Roman" w:hAnsi="Times New Roman" w:cs="Arial"/>
          <w:color w:val="111111"/>
        </w:rPr>
      </w:pPr>
      <w:r>
        <w:rPr>
          <w:rFonts w:cs="Arial"/>
          <w:color w:val="111111"/>
        </w:rPr>
        <w:t xml:space="preserve">With </w:t>
      </w:r>
      <w:r w:rsidR="00EC39BB">
        <w:rPr>
          <w:rStyle w:val="Strong"/>
          <w:shd w:val="clear" w:color="auto" w:fill="CCC0D9" w:themeFill="accent4" w:themeFillTint="66"/>
        </w:rPr>
        <w:t>land</w:t>
      </w:r>
      <w:r w:rsidR="00EC39BB">
        <w:rPr>
          <w:rStyle w:val="Strong"/>
        </w:rPr>
        <w:t xml:space="preserve"> </w:t>
      </w:r>
      <w:r w:rsidR="00EC39BB">
        <w:rPr>
          <w:rFonts w:cs="Arial"/>
          <w:color w:val="111111"/>
        </w:rPr>
        <w:t xml:space="preserve">being passed down to </w:t>
      </w:r>
      <w:r w:rsidR="00EC39BB">
        <w:rPr>
          <w:rStyle w:val="Strong"/>
        </w:rPr>
        <w:t>the 1st born male only</w:t>
      </w:r>
      <w:r>
        <w:rPr>
          <w:rFonts w:cs="Arial"/>
          <w:color w:val="111111"/>
        </w:rPr>
        <w:t xml:space="preserve"> (primo-geniture) so that the estates remained large (they were not split among the sons.)</w:t>
      </w:r>
    </w:p>
    <w:p w:rsidR="00EC39BB" w:rsidRDefault="00011288" w:rsidP="00EC39BB">
      <w:pPr>
        <w:pStyle w:val="ListParagraph"/>
        <w:numPr>
          <w:ilvl w:val="0"/>
          <w:numId w:val="7"/>
        </w:numPr>
        <w:spacing w:after="0" w:line="240" w:lineRule="auto"/>
        <w:rPr>
          <w:rFonts w:cs="Arial"/>
          <w:color w:val="111111"/>
        </w:rPr>
      </w:pPr>
      <w:r>
        <w:rPr>
          <w:rFonts w:cs="Arial"/>
          <w:color w:val="111111"/>
        </w:rPr>
        <w:t xml:space="preserve">With the pope at </w:t>
      </w:r>
      <w:r w:rsidR="00EC39BB">
        <w:rPr>
          <w:rFonts w:cs="Arial"/>
          <w:color w:val="111111"/>
        </w:rPr>
        <w:t>Rome as the head of the Church and with:</w:t>
      </w:r>
    </w:p>
    <w:p w:rsidR="00EC39BB" w:rsidRDefault="00EC39BB" w:rsidP="00EC39BB">
      <w:pPr>
        <w:pStyle w:val="Default"/>
        <w:numPr>
          <w:ilvl w:val="1"/>
          <w:numId w:val="7"/>
        </w:numPr>
        <w:rPr>
          <w:rFonts w:asciiTheme="minorHAnsi" w:hAnsiTheme="minorHAnsi"/>
          <w:sz w:val="22"/>
          <w:szCs w:val="22"/>
        </w:rPr>
      </w:pPr>
      <w:r>
        <w:rPr>
          <w:rFonts w:asciiTheme="minorHAnsi" w:hAnsiTheme="minorHAnsi"/>
          <w:sz w:val="22"/>
          <w:szCs w:val="22"/>
        </w:rPr>
        <w:t>Bishops and other levels</w:t>
      </w:r>
    </w:p>
    <w:p w:rsidR="00EC39BB" w:rsidRPr="00CF167C" w:rsidRDefault="00EC39BB" w:rsidP="00EC39BB">
      <w:pPr>
        <w:pStyle w:val="Default"/>
        <w:numPr>
          <w:ilvl w:val="1"/>
          <w:numId w:val="7"/>
        </w:numPr>
        <w:rPr>
          <w:rFonts w:asciiTheme="minorHAnsi" w:hAnsiTheme="minorHAnsi"/>
          <w:sz w:val="22"/>
          <w:szCs w:val="22"/>
        </w:rPr>
      </w:pPr>
      <w:r>
        <w:rPr>
          <w:rFonts w:asciiTheme="minorHAnsi" w:hAnsiTheme="minorHAnsi"/>
          <w:sz w:val="22"/>
          <w:szCs w:val="22"/>
        </w:rPr>
        <w:t xml:space="preserve">Two paths: in a </w:t>
      </w:r>
      <w:r w:rsidRPr="006553B0">
        <w:rPr>
          <w:rFonts w:asciiTheme="minorHAnsi" w:hAnsiTheme="minorHAnsi"/>
          <w:sz w:val="22"/>
          <w:szCs w:val="22"/>
          <w:shd w:val="clear" w:color="auto" w:fill="FFFF00"/>
        </w:rPr>
        <w:t>parish</w:t>
      </w:r>
      <w:r>
        <w:rPr>
          <w:rFonts w:asciiTheme="minorHAnsi" w:hAnsiTheme="minorHAnsi"/>
          <w:sz w:val="22"/>
          <w:szCs w:val="22"/>
        </w:rPr>
        <w:t xml:space="preserve"> as a </w:t>
      </w:r>
      <w:r w:rsidRPr="006553B0">
        <w:rPr>
          <w:rFonts w:asciiTheme="minorHAnsi" w:hAnsiTheme="minorHAnsi"/>
          <w:sz w:val="22"/>
          <w:szCs w:val="22"/>
          <w:shd w:val="clear" w:color="auto" w:fill="FFFF00"/>
        </w:rPr>
        <w:t xml:space="preserve">priest </w:t>
      </w:r>
      <w:r>
        <w:rPr>
          <w:rFonts w:asciiTheme="minorHAnsi" w:hAnsiTheme="minorHAnsi"/>
          <w:sz w:val="22"/>
          <w:szCs w:val="22"/>
        </w:rPr>
        <w:t xml:space="preserve">or in a </w:t>
      </w:r>
      <w:r w:rsidRPr="006553B0">
        <w:rPr>
          <w:rFonts w:asciiTheme="minorHAnsi" w:hAnsiTheme="minorHAnsi"/>
          <w:sz w:val="22"/>
          <w:szCs w:val="22"/>
          <w:shd w:val="clear" w:color="auto" w:fill="FFFF00"/>
        </w:rPr>
        <w:t>monastery</w:t>
      </w:r>
      <w:r>
        <w:rPr>
          <w:rFonts w:asciiTheme="minorHAnsi" w:hAnsiTheme="minorHAnsi"/>
          <w:sz w:val="22"/>
          <w:szCs w:val="22"/>
        </w:rPr>
        <w:t xml:space="preserve"> as a </w:t>
      </w:r>
      <w:r w:rsidRPr="006553B0">
        <w:rPr>
          <w:rFonts w:asciiTheme="minorHAnsi" w:hAnsiTheme="minorHAnsi"/>
          <w:sz w:val="22"/>
          <w:szCs w:val="22"/>
          <w:shd w:val="clear" w:color="auto" w:fill="FFFF00"/>
        </w:rPr>
        <w:t>monk</w:t>
      </w:r>
      <w:r w:rsidR="006553B0" w:rsidRPr="00B01FBD">
        <w:rPr>
          <w:rFonts w:asciiTheme="minorHAnsi" w:hAnsiTheme="minorHAnsi"/>
          <w:sz w:val="22"/>
          <w:szCs w:val="22"/>
        </w:rPr>
        <w:t xml:space="preserve"> </w:t>
      </w:r>
      <w:r w:rsidR="00CF167C">
        <w:rPr>
          <w:rFonts w:asciiTheme="minorHAnsi" w:hAnsiTheme="minorHAnsi"/>
          <w:sz w:val="22"/>
          <w:szCs w:val="22"/>
        </w:rPr>
        <w:t>(</w:t>
      </w:r>
      <w:r w:rsidR="006553B0" w:rsidRPr="006553B0">
        <w:rPr>
          <w:rFonts w:asciiTheme="minorHAnsi" w:hAnsiTheme="minorHAnsi"/>
          <w:color w:val="111111"/>
          <w:sz w:val="22"/>
          <w:szCs w:val="22"/>
        </w:rPr>
        <w:t xml:space="preserve">or a </w:t>
      </w:r>
      <w:r w:rsidR="006553B0">
        <w:rPr>
          <w:rFonts w:asciiTheme="minorHAnsi" w:hAnsiTheme="minorHAnsi"/>
          <w:sz w:val="22"/>
          <w:szCs w:val="22"/>
          <w:shd w:val="clear" w:color="auto" w:fill="FFFF00"/>
        </w:rPr>
        <w:t>nun</w:t>
      </w:r>
      <w:r w:rsidR="00CF167C">
        <w:rPr>
          <w:rFonts w:asciiTheme="minorHAnsi" w:hAnsiTheme="minorHAnsi"/>
          <w:sz w:val="22"/>
          <w:szCs w:val="22"/>
          <w:shd w:val="clear" w:color="auto" w:fill="FFFF00"/>
        </w:rPr>
        <w:t>)</w:t>
      </w:r>
    </w:p>
    <w:p w:rsidR="00CF167C" w:rsidRDefault="00CF167C" w:rsidP="00CF167C">
      <w:pPr>
        <w:pStyle w:val="Default"/>
        <w:rPr>
          <w:rFonts w:asciiTheme="minorHAnsi" w:hAnsiTheme="minorHAnsi"/>
          <w:sz w:val="22"/>
          <w:szCs w:val="22"/>
        </w:rPr>
      </w:pPr>
    </w:p>
    <w:p w:rsidR="00417E5A" w:rsidRDefault="00B01FBD">
      <w:pPr>
        <w:pStyle w:val="Heading2"/>
      </w:pPr>
      <w:bookmarkStart w:id="1" w:name="_Toc78730429"/>
      <w:r>
        <w:t xml:space="preserve">CHUNK 2: 3 </w:t>
      </w:r>
      <w:r w:rsidR="00AC04AC">
        <w:t>Events in the Age of Exploration</w:t>
      </w:r>
      <w:bookmarkEnd w:id="1"/>
      <w:r w:rsidR="00755723">
        <w:t xml:space="preserve"> </w:t>
      </w:r>
    </w:p>
    <w:p w:rsidR="00417E5A" w:rsidRDefault="00755723" w:rsidP="00755723">
      <w:pPr>
        <w:pStyle w:val="Default"/>
        <w:rPr>
          <w:rFonts w:asciiTheme="minorHAnsi" w:hAnsiTheme="minorHAnsi"/>
          <w:sz w:val="22"/>
          <w:szCs w:val="22"/>
        </w:rPr>
      </w:pPr>
      <w:r w:rsidRPr="00DC4FE4">
        <w:rPr>
          <w:rFonts w:asciiTheme="minorHAnsi" w:hAnsiTheme="minorHAnsi"/>
          <w:b/>
          <w:sz w:val="22"/>
          <w:szCs w:val="22"/>
        </w:rPr>
        <w:t>First,</w:t>
      </w:r>
      <w:r>
        <w:rPr>
          <w:rFonts w:asciiTheme="minorHAnsi" w:hAnsiTheme="minorHAnsi"/>
          <w:sz w:val="22"/>
          <w:szCs w:val="22"/>
        </w:rPr>
        <w:t xml:space="preserve"> </w:t>
      </w:r>
      <w:r w:rsidR="00AC04AC">
        <w:rPr>
          <w:rFonts w:asciiTheme="minorHAnsi" w:hAnsiTheme="minorHAnsi"/>
          <w:sz w:val="22"/>
          <w:szCs w:val="22"/>
        </w:rPr>
        <w:t>European events with Spain and Portugal</w:t>
      </w:r>
    </w:p>
    <w:p w:rsidR="00417E5A" w:rsidRDefault="00AC04AC">
      <w:pPr>
        <w:pStyle w:val="Default"/>
        <w:numPr>
          <w:ilvl w:val="0"/>
          <w:numId w:val="10"/>
        </w:numPr>
        <w:rPr>
          <w:rFonts w:asciiTheme="minorHAnsi" w:hAnsiTheme="minorHAnsi"/>
          <w:sz w:val="22"/>
          <w:szCs w:val="22"/>
        </w:rPr>
      </w:pPr>
      <w:r>
        <w:rPr>
          <w:rFonts w:asciiTheme="minorHAnsi" w:hAnsiTheme="minorHAnsi"/>
          <w:sz w:val="22"/>
          <w:szCs w:val="22"/>
        </w:rPr>
        <w:t>Portugal – sails</w:t>
      </w:r>
      <w:r w:rsidRPr="008A704E">
        <w:rPr>
          <w:rStyle w:val="Strong"/>
        </w:rPr>
        <w:t xml:space="preserve"> East</w:t>
      </w:r>
      <w:r>
        <w:rPr>
          <w:rFonts w:asciiTheme="minorHAnsi" w:hAnsiTheme="minorHAnsi"/>
          <w:sz w:val="22"/>
          <w:szCs w:val="22"/>
        </w:rPr>
        <w:t xml:space="preserve"> and also develops:</w:t>
      </w:r>
    </w:p>
    <w:p w:rsidR="00417E5A" w:rsidRPr="008A704E" w:rsidRDefault="00C15660" w:rsidP="0070589C">
      <w:pPr>
        <w:pStyle w:val="Default"/>
        <w:numPr>
          <w:ilvl w:val="1"/>
          <w:numId w:val="10"/>
        </w:numPr>
        <w:ind w:left="1080"/>
        <w:rPr>
          <w:rFonts w:asciiTheme="minorHAnsi" w:hAnsiTheme="minorHAnsi"/>
          <w:b/>
          <w:sz w:val="22"/>
          <w:szCs w:val="22"/>
        </w:rPr>
      </w:pPr>
      <w:r>
        <w:rPr>
          <w:rFonts w:asciiTheme="minorHAnsi" w:hAnsiTheme="minorHAnsi"/>
          <w:sz w:val="22"/>
          <w:szCs w:val="22"/>
        </w:rPr>
        <w:t xml:space="preserve"> T</w:t>
      </w:r>
      <w:r w:rsidR="00AC04AC">
        <w:rPr>
          <w:rFonts w:asciiTheme="minorHAnsi" w:hAnsiTheme="minorHAnsi"/>
          <w:sz w:val="22"/>
          <w:szCs w:val="22"/>
        </w:rPr>
        <w:t xml:space="preserve">he </w:t>
      </w:r>
      <w:r w:rsidR="00AC04AC">
        <w:rPr>
          <w:rStyle w:val="Strong"/>
        </w:rPr>
        <w:t>plantation system</w:t>
      </w:r>
      <w:r w:rsidR="003E41E9">
        <w:rPr>
          <w:rFonts w:asciiTheme="minorHAnsi" w:hAnsiTheme="minorHAnsi"/>
          <w:sz w:val="22"/>
          <w:szCs w:val="22"/>
        </w:rPr>
        <w:t xml:space="preserve"> </w:t>
      </w:r>
      <w:r w:rsidR="003E41E9" w:rsidRPr="008A704E">
        <w:rPr>
          <w:rFonts w:asciiTheme="minorHAnsi" w:hAnsiTheme="minorHAnsi"/>
          <w:b/>
          <w:sz w:val="22"/>
          <w:szCs w:val="22"/>
        </w:rPr>
        <w:t>with these</w:t>
      </w:r>
      <w:r w:rsidR="008A704E" w:rsidRPr="008A704E">
        <w:rPr>
          <w:rFonts w:asciiTheme="minorHAnsi" w:hAnsiTheme="minorHAnsi"/>
          <w:b/>
          <w:sz w:val="22"/>
          <w:szCs w:val="22"/>
        </w:rPr>
        <w:t xml:space="preserve"> </w:t>
      </w:r>
      <w:r w:rsidR="003E41E9" w:rsidRPr="008A704E">
        <w:rPr>
          <w:rFonts w:asciiTheme="minorHAnsi" w:hAnsiTheme="minorHAnsi"/>
          <w:b/>
          <w:sz w:val="22"/>
          <w:szCs w:val="22"/>
        </w:rPr>
        <w:t xml:space="preserve">key </w:t>
      </w:r>
      <w:r w:rsidRPr="008A704E">
        <w:rPr>
          <w:rFonts w:asciiTheme="minorHAnsi" w:hAnsiTheme="minorHAnsi"/>
          <w:b/>
          <w:sz w:val="22"/>
          <w:szCs w:val="22"/>
        </w:rPr>
        <w:t>traits</w:t>
      </w:r>
      <w:r w:rsidR="003E41E9" w:rsidRPr="008A704E">
        <w:rPr>
          <w:rFonts w:asciiTheme="minorHAnsi" w:hAnsiTheme="minorHAnsi"/>
          <w:b/>
          <w:sz w:val="22"/>
          <w:szCs w:val="22"/>
        </w:rPr>
        <w:t>:</w:t>
      </w:r>
    </w:p>
    <w:p w:rsidR="00C15660" w:rsidRDefault="00C15660" w:rsidP="0070589C">
      <w:pPr>
        <w:pStyle w:val="Default"/>
        <w:numPr>
          <w:ilvl w:val="2"/>
          <w:numId w:val="27"/>
        </w:numPr>
        <w:ind w:left="1800"/>
        <w:rPr>
          <w:rFonts w:asciiTheme="minorHAnsi" w:hAnsiTheme="minorHAnsi"/>
          <w:sz w:val="22"/>
          <w:szCs w:val="22"/>
        </w:rPr>
      </w:pPr>
      <w:r>
        <w:rPr>
          <w:rFonts w:asciiTheme="minorHAnsi" w:hAnsiTheme="minorHAnsi"/>
          <w:sz w:val="22"/>
          <w:szCs w:val="22"/>
        </w:rPr>
        <w:t>Large land holdings</w:t>
      </w:r>
    </w:p>
    <w:p w:rsidR="003E41E9" w:rsidRDefault="00C15660" w:rsidP="0070589C">
      <w:pPr>
        <w:pStyle w:val="Default"/>
        <w:numPr>
          <w:ilvl w:val="2"/>
          <w:numId w:val="27"/>
        </w:numPr>
        <w:ind w:left="1800"/>
        <w:rPr>
          <w:rFonts w:asciiTheme="minorHAnsi" w:hAnsiTheme="minorHAnsi"/>
          <w:sz w:val="22"/>
          <w:szCs w:val="22"/>
        </w:rPr>
      </w:pPr>
      <w:r>
        <w:rPr>
          <w:rFonts w:asciiTheme="minorHAnsi" w:hAnsiTheme="minorHAnsi"/>
          <w:sz w:val="22"/>
          <w:szCs w:val="22"/>
        </w:rPr>
        <w:t>Not food for a people in the area, but agricultural products for world-wide sale such sugar, tobacco, and later cotton</w:t>
      </w:r>
    </w:p>
    <w:p w:rsidR="00C15660" w:rsidRDefault="00C15660" w:rsidP="0070589C">
      <w:pPr>
        <w:pStyle w:val="Default"/>
        <w:numPr>
          <w:ilvl w:val="2"/>
          <w:numId w:val="27"/>
        </w:numPr>
        <w:ind w:left="1800"/>
        <w:rPr>
          <w:rFonts w:asciiTheme="minorHAnsi" w:hAnsiTheme="minorHAnsi"/>
          <w:sz w:val="22"/>
          <w:szCs w:val="22"/>
        </w:rPr>
      </w:pPr>
      <w:r>
        <w:rPr>
          <w:rFonts w:asciiTheme="minorHAnsi" w:hAnsiTheme="minorHAnsi"/>
          <w:sz w:val="22"/>
          <w:szCs w:val="22"/>
        </w:rPr>
        <w:t>Slave labor—</w:t>
      </w:r>
      <w:r w:rsidRPr="00C15660">
        <w:rPr>
          <w:rFonts w:asciiTheme="minorHAnsi" w:hAnsiTheme="minorHAnsi"/>
          <w:i/>
          <w:sz w:val="22"/>
          <w:szCs w:val="22"/>
        </w:rPr>
        <w:t xml:space="preserve">forced </w:t>
      </w:r>
      <w:r>
        <w:rPr>
          <w:rFonts w:asciiTheme="minorHAnsi" w:hAnsiTheme="minorHAnsi"/>
          <w:sz w:val="22"/>
          <w:szCs w:val="22"/>
        </w:rPr>
        <w:t>labor</w:t>
      </w:r>
    </w:p>
    <w:p w:rsidR="00C15660" w:rsidRDefault="008A704E" w:rsidP="0070589C">
      <w:pPr>
        <w:pStyle w:val="Default"/>
        <w:numPr>
          <w:ilvl w:val="1"/>
          <w:numId w:val="10"/>
        </w:numPr>
        <w:ind w:left="1080"/>
        <w:rPr>
          <w:rFonts w:asciiTheme="minorHAnsi" w:hAnsiTheme="minorHAnsi"/>
          <w:sz w:val="22"/>
          <w:szCs w:val="22"/>
        </w:rPr>
      </w:pPr>
      <w:r>
        <w:rPr>
          <w:rFonts w:asciiTheme="minorHAnsi" w:hAnsiTheme="minorHAnsi"/>
          <w:sz w:val="22"/>
          <w:szCs w:val="22"/>
        </w:rPr>
        <w:t>The</w:t>
      </w:r>
      <w:r w:rsidR="00C15660">
        <w:rPr>
          <w:rFonts w:asciiTheme="minorHAnsi" w:hAnsiTheme="minorHAnsi"/>
          <w:sz w:val="22"/>
          <w:szCs w:val="22"/>
        </w:rPr>
        <w:t xml:space="preserve"> </w:t>
      </w:r>
      <w:r w:rsidR="00C15660" w:rsidRPr="008A704E">
        <w:rPr>
          <w:rFonts w:asciiTheme="minorHAnsi" w:hAnsiTheme="minorHAnsi"/>
          <w:b/>
          <w:sz w:val="22"/>
          <w:szCs w:val="22"/>
        </w:rPr>
        <w:t>slave trade</w:t>
      </w:r>
      <w:r>
        <w:rPr>
          <w:rFonts w:asciiTheme="minorHAnsi" w:hAnsiTheme="minorHAnsi"/>
          <w:b/>
          <w:sz w:val="22"/>
          <w:szCs w:val="22"/>
        </w:rPr>
        <w:t xml:space="preserve"> with the Portuguese:</w:t>
      </w:r>
    </w:p>
    <w:p w:rsidR="008A704E" w:rsidRDefault="008A704E" w:rsidP="0070589C">
      <w:pPr>
        <w:pStyle w:val="Default"/>
        <w:numPr>
          <w:ilvl w:val="2"/>
          <w:numId w:val="27"/>
        </w:numPr>
        <w:ind w:left="1800"/>
        <w:rPr>
          <w:rFonts w:asciiTheme="minorHAnsi" w:hAnsiTheme="minorHAnsi"/>
          <w:sz w:val="22"/>
          <w:szCs w:val="22"/>
        </w:rPr>
      </w:pPr>
      <w:r>
        <w:rPr>
          <w:rFonts w:asciiTheme="minorHAnsi" w:hAnsiTheme="minorHAnsi"/>
          <w:sz w:val="22"/>
          <w:szCs w:val="22"/>
        </w:rPr>
        <w:t xml:space="preserve">Purchasing Africans defeated in war by other tribes and brought to the Atlantic Coast for sale </w:t>
      </w:r>
    </w:p>
    <w:p w:rsidR="00DC4FE4" w:rsidRDefault="008A704E" w:rsidP="0070589C">
      <w:pPr>
        <w:pStyle w:val="Default"/>
        <w:numPr>
          <w:ilvl w:val="2"/>
          <w:numId w:val="27"/>
        </w:numPr>
        <w:ind w:left="1800"/>
        <w:rPr>
          <w:rFonts w:asciiTheme="minorHAnsi" w:hAnsiTheme="minorHAnsi"/>
          <w:sz w:val="22"/>
          <w:szCs w:val="22"/>
        </w:rPr>
      </w:pPr>
      <w:r>
        <w:rPr>
          <w:rFonts w:asciiTheme="minorHAnsi" w:hAnsiTheme="minorHAnsi"/>
          <w:sz w:val="22"/>
          <w:szCs w:val="22"/>
        </w:rPr>
        <w:t xml:space="preserve">Using these Africans as </w:t>
      </w:r>
      <w:r w:rsidRPr="0070589C">
        <w:rPr>
          <w:rFonts w:asciiTheme="minorHAnsi" w:hAnsiTheme="minorHAnsi"/>
          <w:sz w:val="22"/>
          <w:szCs w:val="22"/>
        </w:rPr>
        <w:t xml:space="preserve">forced </w:t>
      </w:r>
      <w:r>
        <w:rPr>
          <w:rFonts w:asciiTheme="minorHAnsi" w:hAnsiTheme="minorHAnsi"/>
          <w:sz w:val="22"/>
          <w:szCs w:val="22"/>
        </w:rPr>
        <w:t>labor on Portuguese plantations</w:t>
      </w:r>
    </w:p>
    <w:p w:rsidR="00C15660" w:rsidRPr="008A704E" w:rsidRDefault="00DC4FE4" w:rsidP="0070589C">
      <w:pPr>
        <w:pStyle w:val="Default"/>
        <w:numPr>
          <w:ilvl w:val="2"/>
          <w:numId w:val="27"/>
        </w:numPr>
        <w:ind w:left="1800"/>
        <w:rPr>
          <w:rFonts w:asciiTheme="minorHAnsi" w:hAnsiTheme="minorHAnsi"/>
          <w:sz w:val="22"/>
          <w:szCs w:val="22"/>
        </w:rPr>
      </w:pPr>
      <w:r>
        <w:rPr>
          <w:rFonts w:asciiTheme="minorHAnsi" w:hAnsiTheme="minorHAnsi"/>
          <w:sz w:val="22"/>
          <w:szCs w:val="22"/>
        </w:rPr>
        <w:t>S</w:t>
      </w:r>
      <w:r w:rsidR="008A704E">
        <w:rPr>
          <w:rFonts w:asciiTheme="minorHAnsi" w:hAnsiTheme="minorHAnsi"/>
          <w:sz w:val="22"/>
          <w:szCs w:val="22"/>
        </w:rPr>
        <w:t xml:space="preserve">elling </w:t>
      </w:r>
      <w:r>
        <w:rPr>
          <w:rFonts w:asciiTheme="minorHAnsi" w:hAnsiTheme="minorHAnsi"/>
          <w:sz w:val="22"/>
          <w:szCs w:val="22"/>
        </w:rPr>
        <w:t>these Africans to others, such as to the Spanish in the New World when the Native Americans began to die in great numbers</w:t>
      </w:r>
    </w:p>
    <w:p w:rsidR="00417E5A" w:rsidRDefault="00AC04AC">
      <w:pPr>
        <w:pStyle w:val="Default"/>
        <w:numPr>
          <w:ilvl w:val="0"/>
          <w:numId w:val="10"/>
        </w:numPr>
        <w:rPr>
          <w:rFonts w:asciiTheme="minorHAnsi" w:hAnsiTheme="minorHAnsi"/>
          <w:sz w:val="22"/>
          <w:szCs w:val="22"/>
        </w:rPr>
      </w:pPr>
      <w:r>
        <w:rPr>
          <w:rFonts w:asciiTheme="minorHAnsi" w:hAnsiTheme="minorHAnsi"/>
          <w:sz w:val="22"/>
          <w:szCs w:val="22"/>
        </w:rPr>
        <w:t xml:space="preserve">Spain – 1492 – the Italian Christopher Columbus sails </w:t>
      </w:r>
      <w:r w:rsidR="008A704E" w:rsidRPr="008A704E">
        <w:rPr>
          <w:rStyle w:val="Strong"/>
        </w:rPr>
        <w:t>West</w:t>
      </w:r>
      <w:r>
        <w:rPr>
          <w:rFonts w:asciiTheme="minorHAnsi" w:hAnsiTheme="minorHAnsi"/>
          <w:sz w:val="22"/>
          <w:szCs w:val="22"/>
        </w:rPr>
        <w:t xml:space="preserve"> expecting to reach India, t</w:t>
      </w:r>
      <w:r w:rsidR="00DC4FE4">
        <w:rPr>
          <w:rFonts w:asciiTheme="minorHAnsi" w:hAnsiTheme="minorHAnsi"/>
          <w:sz w:val="22"/>
          <w:szCs w:val="22"/>
        </w:rPr>
        <w:t xml:space="preserve">hus </w:t>
      </w:r>
      <w:r w:rsidR="0070589C">
        <w:rPr>
          <w:rFonts w:asciiTheme="minorHAnsi" w:hAnsiTheme="minorHAnsi"/>
          <w:sz w:val="22"/>
          <w:szCs w:val="22"/>
        </w:rPr>
        <w:t>the name</w:t>
      </w:r>
      <w:r w:rsidR="00DC4FE4">
        <w:rPr>
          <w:rFonts w:asciiTheme="minorHAnsi" w:hAnsiTheme="minorHAnsi"/>
          <w:sz w:val="22"/>
          <w:szCs w:val="22"/>
        </w:rPr>
        <w:t xml:space="preserve"> Indians. </w:t>
      </w:r>
    </w:p>
    <w:p w:rsidR="0070589C" w:rsidRDefault="0070589C" w:rsidP="0070589C">
      <w:pPr>
        <w:pStyle w:val="Default"/>
        <w:rPr>
          <w:rFonts w:asciiTheme="minorHAnsi" w:hAnsiTheme="minorHAnsi"/>
          <w:sz w:val="22"/>
          <w:szCs w:val="22"/>
        </w:rPr>
      </w:pPr>
    </w:p>
    <w:p w:rsidR="00417E5A" w:rsidRDefault="00755723" w:rsidP="00755723">
      <w:pPr>
        <w:pStyle w:val="Default"/>
        <w:rPr>
          <w:rFonts w:asciiTheme="minorHAnsi" w:hAnsiTheme="minorHAnsi"/>
          <w:sz w:val="22"/>
          <w:szCs w:val="22"/>
        </w:rPr>
      </w:pPr>
      <w:r w:rsidRPr="00DC4FE4">
        <w:rPr>
          <w:rFonts w:asciiTheme="minorHAnsi" w:hAnsiTheme="minorHAnsi"/>
          <w:b/>
          <w:sz w:val="22"/>
          <w:szCs w:val="22"/>
        </w:rPr>
        <w:t>Second</w:t>
      </w:r>
      <w:r>
        <w:rPr>
          <w:rFonts w:asciiTheme="minorHAnsi" w:hAnsiTheme="minorHAnsi"/>
          <w:sz w:val="22"/>
          <w:szCs w:val="22"/>
        </w:rPr>
        <w:t xml:space="preserve">, in 1494, </w:t>
      </w:r>
      <w:r w:rsidR="00BE0A41">
        <w:rPr>
          <w:rFonts w:asciiTheme="minorHAnsi" w:hAnsiTheme="minorHAnsi"/>
          <w:sz w:val="22"/>
          <w:szCs w:val="22"/>
        </w:rPr>
        <w:t xml:space="preserve">the </w:t>
      </w:r>
      <w:r w:rsidR="00AC04AC">
        <w:rPr>
          <w:rFonts w:asciiTheme="minorHAnsi" w:hAnsiTheme="minorHAnsi"/>
          <w:sz w:val="22"/>
          <w:szCs w:val="22"/>
        </w:rPr>
        <w:t xml:space="preserve">Treaty of Tordesillas </w:t>
      </w:r>
      <w:r w:rsidR="0070589C">
        <w:rPr>
          <w:rFonts w:asciiTheme="minorHAnsi" w:hAnsiTheme="minorHAnsi"/>
          <w:sz w:val="22"/>
          <w:szCs w:val="22"/>
        </w:rPr>
        <w:t>(AKA</w:t>
      </w:r>
      <w:r w:rsidR="00BE0A41">
        <w:rPr>
          <w:rFonts w:asciiTheme="minorHAnsi" w:hAnsiTheme="minorHAnsi"/>
          <w:sz w:val="22"/>
          <w:szCs w:val="22"/>
        </w:rPr>
        <w:t xml:space="preserve"> Line of Demarcation) divided</w:t>
      </w:r>
      <w:r w:rsidR="00AC04AC">
        <w:rPr>
          <w:rFonts w:asciiTheme="minorHAnsi" w:hAnsiTheme="minorHAnsi"/>
          <w:sz w:val="22"/>
          <w:szCs w:val="22"/>
        </w:rPr>
        <w:t xml:space="preserve"> the world —between two nations:</w:t>
      </w:r>
    </w:p>
    <w:p w:rsidR="00417E5A" w:rsidRDefault="00AC04AC" w:rsidP="00BE0A41">
      <w:pPr>
        <w:pStyle w:val="Default"/>
        <w:numPr>
          <w:ilvl w:val="0"/>
          <w:numId w:val="10"/>
        </w:numPr>
        <w:rPr>
          <w:rFonts w:asciiTheme="minorHAnsi" w:hAnsiTheme="minorHAnsi"/>
          <w:sz w:val="22"/>
          <w:szCs w:val="22"/>
        </w:rPr>
      </w:pPr>
      <w:r>
        <w:rPr>
          <w:rFonts w:asciiTheme="minorHAnsi" w:hAnsiTheme="minorHAnsi"/>
          <w:sz w:val="22"/>
          <w:szCs w:val="22"/>
        </w:rPr>
        <w:t xml:space="preserve">Portugal – the East </w:t>
      </w:r>
    </w:p>
    <w:p w:rsidR="00417E5A" w:rsidRDefault="00AC04AC" w:rsidP="00BE0A41">
      <w:pPr>
        <w:pStyle w:val="Default"/>
        <w:numPr>
          <w:ilvl w:val="0"/>
          <w:numId w:val="10"/>
        </w:numPr>
        <w:rPr>
          <w:rFonts w:asciiTheme="minorHAnsi" w:hAnsiTheme="minorHAnsi"/>
          <w:sz w:val="22"/>
          <w:szCs w:val="22"/>
        </w:rPr>
      </w:pPr>
      <w:r>
        <w:rPr>
          <w:rFonts w:asciiTheme="minorHAnsi" w:hAnsiTheme="minorHAnsi"/>
          <w:sz w:val="22"/>
          <w:szCs w:val="22"/>
        </w:rPr>
        <w:t>Spain – the West</w:t>
      </w:r>
    </w:p>
    <w:p w:rsidR="00417E5A" w:rsidRDefault="00417E5A">
      <w:pPr>
        <w:pStyle w:val="Default"/>
        <w:ind w:left="360"/>
        <w:rPr>
          <w:rFonts w:ascii="Calibri" w:hAnsi="Calibri"/>
          <w:sz w:val="22"/>
        </w:rPr>
      </w:pPr>
    </w:p>
    <w:p w:rsidR="00417E5A" w:rsidRDefault="00A42FFF" w:rsidP="00BE0A41">
      <w:pPr>
        <w:pStyle w:val="Default"/>
        <w:rPr>
          <w:rFonts w:ascii="Calibri" w:hAnsi="Calibri"/>
          <w:sz w:val="22"/>
        </w:rPr>
      </w:pPr>
      <w:r w:rsidRPr="00DC4FE4">
        <w:rPr>
          <w:rFonts w:ascii="Calibri" w:hAnsi="Calibri"/>
          <w:b/>
          <w:sz w:val="22"/>
        </w:rPr>
        <w:t>Third,</w:t>
      </w:r>
      <w:r>
        <w:rPr>
          <w:rFonts w:ascii="Calibri" w:hAnsi="Calibri"/>
          <w:sz w:val="22"/>
        </w:rPr>
        <w:t xml:space="preserve"> t</w:t>
      </w:r>
      <w:r w:rsidR="00BE0A41">
        <w:rPr>
          <w:rFonts w:ascii="Calibri" w:hAnsi="Calibri"/>
          <w:sz w:val="22"/>
        </w:rPr>
        <w:t>he beginning of the</w:t>
      </w:r>
      <w:r w:rsidR="00AC04AC">
        <w:rPr>
          <w:rFonts w:ascii="Calibri" w:hAnsi="Calibri"/>
          <w:sz w:val="22"/>
        </w:rPr>
        <w:t xml:space="preserve"> race by the nation-states that follows</w:t>
      </w:r>
      <w:r>
        <w:rPr>
          <w:rFonts w:ascii="Calibri" w:hAnsi="Calibri"/>
          <w:sz w:val="22"/>
        </w:rPr>
        <w:t>. It is covered below.</w:t>
      </w:r>
    </w:p>
    <w:p w:rsidR="00417E5A" w:rsidRDefault="00B01FBD" w:rsidP="00B01FBD">
      <w:pPr>
        <w:pStyle w:val="Heading2"/>
      </w:pPr>
      <w:bookmarkStart w:id="2" w:name="_Toc78730430"/>
      <w:r>
        <w:t xml:space="preserve">CHUNK 3: </w:t>
      </w:r>
      <w:r w:rsidR="00AC04AC">
        <w:t>Changes in Religion from Roman Catholicism to the Protestant Reformation</w:t>
      </w:r>
      <w:bookmarkEnd w:id="2"/>
    </w:p>
    <w:p w:rsidR="006D71E1" w:rsidRPr="006D71E1" w:rsidRDefault="006D71E1" w:rsidP="006D71E1">
      <w:r>
        <w:t>This introduces the names of nations and religious leaders that create the Protestant Reformation.  Skim it and then compare</w:t>
      </w:r>
      <w:r w:rsidR="0070589C">
        <w:t xml:space="preserve"> their belief </w:t>
      </w:r>
      <w:r>
        <w:t>using the tables provided in CHUNK 4.</w:t>
      </w:r>
    </w:p>
    <w:p w:rsidR="00417E5A" w:rsidRDefault="00AC04AC">
      <w:pPr>
        <w:pStyle w:val="Default"/>
        <w:numPr>
          <w:ilvl w:val="0"/>
          <w:numId w:val="10"/>
        </w:numPr>
        <w:rPr>
          <w:rFonts w:asciiTheme="minorHAnsi" w:hAnsiTheme="minorHAnsi"/>
          <w:sz w:val="22"/>
          <w:szCs w:val="22"/>
        </w:rPr>
      </w:pPr>
      <w:r>
        <w:rPr>
          <w:rFonts w:asciiTheme="minorHAnsi" w:hAnsiTheme="minorHAnsi"/>
          <w:sz w:val="22"/>
          <w:szCs w:val="22"/>
        </w:rPr>
        <w:t>1500 and prior eras– Roman Catholicism dominant in</w:t>
      </w:r>
      <w:r w:rsidRPr="00DC4FE4">
        <w:rPr>
          <w:rFonts w:asciiTheme="minorHAnsi" w:hAnsiTheme="minorHAnsi"/>
          <w:b/>
          <w:sz w:val="22"/>
          <w:szCs w:val="22"/>
        </w:rPr>
        <w:t xml:space="preserve"> Western</w:t>
      </w:r>
      <w:r>
        <w:rPr>
          <w:rFonts w:asciiTheme="minorHAnsi" w:hAnsiTheme="minorHAnsi"/>
          <w:sz w:val="22"/>
          <w:szCs w:val="22"/>
        </w:rPr>
        <w:t xml:space="preserve"> </w:t>
      </w:r>
      <w:r w:rsidR="00635E94">
        <w:rPr>
          <w:rFonts w:asciiTheme="minorHAnsi" w:hAnsiTheme="minorHAnsi"/>
          <w:sz w:val="22"/>
          <w:szCs w:val="22"/>
        </w:rPr>
        <w:t xml:space="preserve">Europe in the period before 1517 </w:t>
      </w:r>
    </w:p>
    <w:p w:rsidR="006D71E1" w:rsidRDefault="00137187">
      <w:pPr>
        <w:pStyle w:val="Default"/>
        <w:numPr>
          <w:ilvl w:val="0"/>
          <w:numId w:val="10"/>
        </w:numPr>
        <w:rPr>
          <w:rFonts w:asciiTheme="minorHAnsi" w:hAnsiTheme="minorHAnsi"/>
          <w:sz w:val="22"/>
          <w:szCs w:val="22"/>
        </w:rPr>
      </w:pPr>
      <w:r>
        <w:rPr>
          <w:rFonts w:asciiTheme="minorHAnsi" w:hAnsiTheme="minorHAnsi"/>
          <w:sz w:val="22"/>
          <w:szCs w:val="22"/>
        </w:rPr>
        <w:t>Protestantism (</w:t>
      </w:r>
      <w:r w:rsidR="00635E94">
        <w:rPr>
          <w:rFonts w:asciiTheme="minorHAnsi" w:hAnsiTheme="minorHAnsi"/>
          <w:sz w:val="22"/>
          <w:szCs w:val="22"/>
        </w:rPr>
        <w:t xml:space="preserve">developed </w:t>
      </w:r>
      <w:r w:rsidR="00016D65">
        <w:rPr>
          <w:rFonts w:asciiTheme="minorHAnsi" w:hAnsiTheme="minorHAnsi"/>
          <w:sz w:val="22"/>
          <w:szCs w:val="22"/>
        </w:rPr>
        <w:t xml:space="preserve">by 3 individuals </w:t>
      </w:r>
      <w:r w:rsidR="00635E94">
        <w:rPr>
          <w:rFonts w:asciiTheme="minorHAnsi" w:hAnsiTheme="minorHAnsi"/>
          <w:sz w:val="22"/>
          <w:szCs w:val="22"/>
        </w:rPr>
        <w:t xml:space="preserve">in </w:t>
      </w:r>
      <w:r w:rsidR="00635E94" w:rsidRPr="00016D65">
        <w:rPr>
          <w:rStyle w:val="Strong"/>
        </w:rPr>
        <w:t>3</w:t>
      </w:r>
      <w:r w:rsidR="00635E94">
        <w:rPr>
          <w:rFonts w:asciiTheme="minorHAnsi" w:hAnsiTheme="minorHAnsi"/>
          <w:sz w:val="22"/>
          <w:szCs w:val="22"/>
        </w:rPr>
        <w:t xml:space="preserve"> regions</w:t>
      </w:r>
      <w:r w:rsidR="004715FB">
        <w:rPr>
          <w:rFonts w:asciiTheme="minorHAnsi" w:hAnsiTheme="minorHAnsi"/>
          <w:sz w:val="22"/>
          <w:szCs w:val="22"/>
        </w:rPr>
        <w:t>:</w:t>
      </w:r>
    </w:p>
    <w:p w:rsidR="00016D65" w:rsidRDefault="00016D65" w:rsidP="00016D65">
      <w:pPr>
        <w:pStyle w:val="Default"/>
        <w:numPr>
          <w:ilvl w:val="1"/>
          <w:numId w:val="30"/>
        </w:numPr>
        <w:rPr>
          <w:rFonts w:asciiTheme="minorHAnsi" w:hAnsiTheme="minorHAnsi"/>
          <w:sz w:val="22"/>
          <w:szCs w:val="22"/>
        </w:rPr>
      </w:pPr>
      <w:r>
        <w:rPr>
          <w:rFonts w:asciiTheme="minorHAnsi" w:hAnsiTheme="minorHAnsi"/>
          <w:sz w:val="22"/>
          <w:szCs w:val="22"/>
        </w:rPr>
        <w:t>I</w:t>
      </w:r>
      <w:r>
        <w:rPr>
          <w:rFonts w:asciiTheme="minorHAnsi" w:hAnsiTheme="minorHAnsi"/>
          <w:sz w:val="22"/>
          <w:szCs w:val="22"/>
        </w:rPr>
        <w:t>n the area of modern day Germany</w:t>
      </w:r>
      <w:r>
        <w:rPr>
          <w:rFonts w:asciiTheme="minorHAnsi" w:hAnsiTheme="minorHAnsi"/>
          <w:sz w:val="22"/>
          <w:szCs w:val="22"/>
        </w:rPr>
        <w:t xml:space="preserve"> – Lutherans</w:t>
      </w:r>
    </w:p>
    <w:p w:rsidR="006D71E1" w:rsidRDefault="006D71E1" w:rsidP="00016D65">
      <w:pPr>
        <w:pStyle w:val="Default"/>
        <w:ind w:left="1440"/>
        <w:rPr>
          <w:rFonts w:asciiTheme="minorHAnsi" w:hAnsiTheme="minorHAnsi"/>
          <w:sz w:val="22"/>
          <w:szCs w:val="22"/>
        </w:rPr>
      </w:pPr>
      <w:r>
        <w:rPr>
          <w:rFonts w:asciiTheme="minorHAnsi" w:hAnsiTheme="minorHAnsi"/>
          <w:sz w:val="22"/>
          <w:szCs w:val="22"/>
        </w:rPr>
        <w:t>1517</w:t>
      </w:r>
      <w:r w:rsidR="004715FB">
        <w:rPr>
          <w:rFonts w:asciiTheme="minorHAnsi" w:hAnsiTheme="minorHAnsi"/>
          <w:sz w:val="22"/>
          <w:szCs w:val="22"/>
        </w:rPr>
        <w:t xml:space="preserve"> -Martin Luther</w:t>
      </w:r>
      <w:r w:rsidR="00016D65">
        <w:rPr>
          <w:rFonts w:asciiTheme="minorHAnsi" w:hAnsiTheme="minorHAnsi"/>
          <w:sz w:val="22"/>
          <w:szCs w:val="22"/>
        </w:rPr>
        <w:t xml:space="preserve"> </w:t>
      </w:r>
      <w:r w:rsidR="004715FB">
        <w:rPr>
          <w:rFonts w:asciiTheme="minorHAnsi" w:hAnsiTheme="minorHAnsi"/>
          <w:sz w:val="22"/>
          <w:szCs w:val="22"/>
        </w:rPr>
        <w:t>with German princes determining the faith of their peoples</w:t>
      </w:r>
    </w:p>
    <w:p w:rsidR="00016D65" w:rsidRDefault="00016D65" w:rsidP="004715FB">
      <w:pPr>
        <w:pStyle w:val="Default"/>
        <w:numPr>
          <w:ilvl w:val="1"/>
          <w:numId w:val="30"/>
        </w:numPr>
        <w:rPr>
          <w:rFonts w:asciiTheme="minorHAnsi" w:hAnsiTheme="minorHAnsi"/>
          <w:sz w:val="22"/>
          <w:szCs w:val="22"/>
        </w:rPr>
      </w:pPr>
      <w:r>
        <w:rPr>
          <w:rFonts w:asciiTheme="minorHAnsi" w:hAnsiTheme="minorHAnsi"/>
          <w:sz w:val="22"/>
          <w:szCs w:val="22"/>
        </w:rPr>
        <w:t>On the island of England and Scotland</w:t>
      </w:r>
      <w:r>
        <w:rPr>
          <w:rFonts w:asciiTheme="minorHAnsi" w:hAnsiTheme="minorHAnsi"/>
          <w:sz w:val="22"/>
          <w:szCs w:val="22"/>
        </w:rPr>
        <w:t xml:space="preserve"> – </w:t>
      </w:r>
      <w:r w:rsidRPr="00016D65">
        <w:rPr>
          <w:rFonts w:asciiTheme="minorHAnsi" w:hAnsiTheme="minorHAnsi"/>
          <w:sz w:val="22"/>
          <w:szCs w:val="22"/>
        </w:rPr>
        <w:t xml:space="preserve"> </w:t>
      </w:r>
      <w:r>
        <w:rPr>
          <w:rFonts w:asciiTheme="minorHAnsi" w:hAnsiTheme="minorHAnsi"/>
          <w:sz w:val="22"/>
          <w:szCs w:val="22"/>
        </w:rPr>
        <w:t>Anglicans (an old name for the English)</w:t>
      </w:r>
    </w:p>
    <w:p w:rsidR="004715FB" w:rsidRDefault="006D71E1" w:rsidP="00016D65">
      <w:pPr>
        <w:pStyle w:val="Default"/>
        <w:ind w:left="1440"/>
        <w:rPr>
          <w:rFonts w:asciiTheme="minorHAnsi" w:hAnsiTheme="minorHAnsi"/>
          <w:sz w:val="22"/>
          <w:szCs w:val="22"/>
        </w:rPr>
      </w:pPr>
      <w:r>
        <w:rPr>
          <w:rFonts w:asciiTheme="minorHAnsi" w:hAnsiTheme="minorHAnsi"/>
          <w:sz w:val="22"/>
          <w:szCs w:val="22"/>
        </w:rPr>
        <w:t xml:space="preserve">1530s </w:t>
      </w:r>
      <w:r w:rsidR="004715FB">
        <w:rPr>
          <w:rFonts w:asciiTheme="minorHAnsi" w:hAnsiTheme="minorHAnsi"/>
          <w:sz w:val="22"/>
          <w:szCs w:val="22"/>
        </w:rPr>
        <w:t xml:space="preserve">- </w:t>
      </w:r>
      <w:r>
        <w:rPr>
          <w:rFonts w:asciiTheme="minorHAnsi" w:hAnsiTheme="minorHAnsi"/>
          <w:sz w:val="22"/>
          <w:szCs w:val="22"/>
        </w:rPr>
        <w:t>King Henry VIII</w:t>
      </w:r>
      <w:r w:rsidR="004715FB">
        <w:rPr>
          <w:rFonts w:asciiTheme="minorHAnsi" w:hAnsiTheme="minorHAnsi"/>
          <w:sz w:val="22"/>
          <w:szCs w:val="22"/>
        </w:rPr>
        <w:t xml:space="preserve">– with the English sovereign determining the faith of the nation and with the Catholic Church being replaced by the Church of England as an </w:t>
      </w:r>
      <w:r w:rsidR="004715FB" w:rsidRPr="004715FB">
        <w:rPr>
          <w:rFonts w:asciiTheme="minorHAnsi" w:hAnsiTheme="minorHAnsi"/>
          <w:b/>
          <w:sz w:val="22"/>
          <w:szCs w:val="22"/>
        </w:rPr>
        <w:t>established</w:t>
      </w:r>
      <w:r w:rsidR="004715FB">
        <w:rPr>
          <w:rFonts w:asciiTheme="minorHAnsi" w:hAnsiTheme="minorHAnsi"/>
          <w:sz w:val="22"/>
          <w:szCs w:val="22"/>
        </w:rPr>
        <w:t xml:space="preserve"> church </w:t>
      </w:r>
    </w:p>
    <w:p w:rsidR="006D71E1" w:rsidRDefault="004715FB" w:rsidP="004715FB">
      <w:pPr>
        <w:pStyle w:val="Default"/>
        <w:ind w:left="1440"/>
        <w:rPr>
          <w:rFonts w:asciiTheme="minorHAnsi" w:hAnsiTheme="minorHAnsi"/>
          <w:sz w:val="22"/>
          <w:szCs w:val="22"/>
        </w:rPr>
      </w:pPr>
      <w:r>
        <w:rPr>
          <w:rFonts w:asciiTheme="minorHAnsi" w:hAnsiTheme="minorHAnsi"/>
          <w:sz w:val="22"/>
          <w:szCs w:val="22"/>
        </w:rPr>
        <w:t>(</w:t>
      </w:r>
      <w:r w:rsidRPr="004715FB">
        <w:rPr>
          <w:rFonts w:asciiTheme="minorHAnsi" w:hAnsiTheme="minorHAnsi"/>
          <w:b/>
          <w:i/>
          <w:sz w:val="22"/>
          <w:szCs w:val="22"/>
        </w:rPr>
        <w:t>Merriam-Webster</w:t>
      </w:r>
      <w:r>
        <w:rPr>
          <w:rFonts w:asciiTheme="minorHAnsi" w:hAnsiTheme="minorHAnsi"/>
          <w:sz w:val="22"/>
          <w:szCs w:val="22"/>
        </w:rPr>
        <w:t xml:space="preserve"> defines </w:t>
      </w:r>
      <w:r w:rsidRPr="004715FB">
        <w:rPr>
          <w:rFonts w:asciiTheme="minorHAnsi" w:hAnsiTheme="minorHAnsi"/>
          <w:b/>
          <w:sz w:val="22"/>
          <w:szCs w:val="22"/>
        </w:rPr>
        <w:t>established church</w:t>
      </w:r>
      <w:r>
        <w:rPr>
          <w:rFonts w:asciiTheme="minorHAnsi" w:hAnsiTheme="minorHAnsi"/>
          <w:sz w:val="22"/>
          <w:szCs w:val="22"/>
        </w:rPr>
        <w:t xml:space="preserve"> as “</w:t>
      </w:r>
      <w:r w:rsidRPr="004715FB">
        <w:rPr>
          <w:rFonts w:asciiTheme="minorHAnsi" w:hAnsiTheme="minorHAnsi"/>
          <w:sz w:val="22"/>
          <w:szCs w:val="22"/>
        </w:rPr>
        <w:t>a church recognized by law as the official church of a nation or state and supported by civil authority</w:t>
      </w:r>
      <w:r>
        <w:rPr>
          <w:rFonts w:asciiTheme="minorHAnsi" w:hAnsiTheme="minorHAnsi"/>
          <w:sz w:val="22"/>
          <w:szCs w:val="22"/>
        </w:rPr>
        <w:t xml:space="preserve">” Link Address: </w:t>
      </w:r>
      <w:hyperlink r:id="rId8" w:history="1">
        <w:r w:rsidRPr="003944B4">
          <w:rPr>
            <w:rStyle w:val="Hyperlink"/>
            <w:rFonts w:asciiTheme="minorHAnsi" w:hAnsiTheme="minorHAnsi"/>
            <w:sz w:val="22"/>
            <w:szCs w:val="22"/>
          </w:rPr>
          <w:t>https://www.merriam-webster.com/dictionary/established%20church</w:t>
        </w:r>
      </w:hyperlink>
      <w:r>
        <w:rPr>
          <w:rFonts w:asciiTheme="minorHAnsi" w:hAnsiTheme="minorHAnsi"/>
          <w:sz w:val="22"/>
          <w:szCs w:val="22"/>
        </w:rPr>
        <w:t xml:space="preserve"> </w:t>
      </w:r>
    </w:p>
    <w:p w:rsidR="00016D65" w:rsidRDefault="00016D65" w:rsidP="006D71E1">
      <w:pPr>
        <w:pStyle w:val="Default"/>
        <w:numPr>
          <w:ilvl w:val="1"/>
          <w:numId w:val="30"/>
        </w:numPr>
        <w:rPr>
          <w:rFonts w:asciiTheme="minorHAnsi" w:hAnsiTheme="minorHAnsi"/>
          <w:sz w:val="22"/>
          <w:szCs w:val="22"/>
        </w:rPr>
      </w:pPr>
      <w:r>
        <w:rPr>
          <w:rFonts w:asciiTheme="minorHAnsi" w:hAnsiTheme="minorHAnsi"/>
          <w:sz w:val="22"/>
          <w:szCs w:val="22"/>
        </w:rPr>
        <w:t xml:space="preserve">In Geneva Switzerland </w:t>
      </w:r>
      <w:r>
        <w:rPr>
          <w:rFonts w:asciiTheme="minorHAnsi" w:hAnsiTheme="minorHAnsi"/>
          <w:sz w:val="22"/>
          <w:szCs w:val="22"/>
        </w:rPr>
        <w:t>- Calvinist</w:t>
      </w:r>
    </w:p>
    <w:p w:rsidR="006D71E1" w:rsidRDefault="00016D65" w:rsidP="00016D65">
      <w:pPr>
        <w:pStyle w:val="Default"/>
        <w:ind w:left="1440"/>
        <w:rPr>
          <w:rFonts w:asciiTheme="minorHAnsi" w:hAnsiTheme="minorHAnsi"/>
          <w:sz w:val="22"/>
          <w:szCs w:val="22"/>
        </w:rPr>
      </w:pPr>
      <w:r>
        <w:rPr>
          <w:rFonts w:asciiTheme="minorHAnsi" w:hAnsiTheme="minorHAnsi"/>
          <w:sz w:val="22"/>
          <w:szCs w:val="22"/>
        </w:rPr>
        <w:t xml:space="preserve">1530s - </w:t>
      </w:r>
      <w:r w:rsidR="006D71E1">
        <w:rPr>
          <w:rFonts w:asciiTheme="minorHAnsi" w:hAnsiTheme="minorHAnsi"/>
          <w:sz w:val="22"/>
          <w:szCs w:val="22"/>
        </w:rPr>
        <w:t xml:space="preserve">John Calvin </w:t>
      </w:r>
    </w:p>
    <w:p w:rsidR="00016D65" w:rsidRDefault="00016D65" w:rsidP="00016D65">
      <w:pPr>
        <w:pStyle w:val="Default"/>
        <w:ind w:left="1440"/>
        <w:rPr>
          <w:rFonts w:asciiTheme="minorHAnsi" w:hAnsiTheme="minorHAnsi"/>
          <w:sz w:val="22"/>
          <w:szCs w:val="22"/>
        </w:rPr>
      </w:pPr>
    </w:p>
    <w:p w:rsidR="006D71E1" w:rsidRDefault="006D71E1" w:rsidP="006D71E1">
      <w:pPr>
        <w:pStyle w:val="Default"/>
        <w:ind w:left="360"/>
        <w:rPr>
          <w:rFonts w:asciiTheme="minorHAnsi" w:hAnsiTheme="minorHAnsi"/>
          <w:b/>
          <w:sz w:val="22"/>
          <w:szCs w:val="22"/>
        </w:rPr>
      </w:pPr>
      <w:r>
        <w:rPr>
          <w:rFonts w:asciiTheme="minorHAnsi" w:hAnsiTheme="minorHAnsi"/>
          <w:b/>
          <w:sz w:val="22"/>
          <w:szCs w:val="22"/>
          <w:highlight w:val="cyan"/>
        </w:rPr>
        <w:t>Tip:</w:t>
      </w:r>
      <w:r>
        <w:rPr>
          <w:rFonts w:asciiTheme="minorHAnsi" w:hAnsiTheme="minorHAnsi"/>
          <w:b/>
          <w:sz w:val="22"/>
          <w:szCs w:val="22"/>
        </w:rPr>
        <w:t xml:space="preserve"> </w:t>
      </w:r>
      <w:r>
        <w:rPr>
          <w:rFonts w:asciiTheme="minorHAnsi" w:hAnsiTheme="minorHAnsi"/>
          <w:sz w:val="22"/>
          <w:szCs w:val="22"/>
        </w:rPr>
        <w:t xml:space="preserve">For believers in a religion and for </w:t>
      </w:r>
      <w:r>
        <w:rPr>
          <w:rStyle w:val="Strong"/>
        </w:rPr>
        <w:t>nation-states (a key term)</w:t>
      </w:r>
      <w:r>
        <w:rPr>
          <w:rFonts w:asciiTheme="minorHAnsi" w:hAnsiTheme="minorHAnsi"/>
          <w:b/>
          <w:sz w:val="22"/>
          <w:szCs w:val="22"/>
        </w:rPr>
        <w:t xml:space="preserve">, </w:t>
      </w:r>
      <w:r>
        <w:rPr>
          <w:rFonts w:asciiTheme="minorHAnsi" w:hAnsiTheme="minorHAnsi"/>
          <w:sz w:val="22"/>
          <w:szCs w:val="22"/>
        </w:rPr>
        <w:t>religion was a</w:t>
      </w:r>
      <w:r>
        <w:rPr>
          <w:rStyle w:val="Strong"/>
        </w:rPr>
        <w:t xml:space="preserve"> reason</w:t>
      </w:r>
      <w:r>
        <w:rPr>
          <w:rFonts w:asciiTheme="minorHAnsi" w:hAnsiTheme="minorHAnsi"/>
          <w:sz w:val="22"/>
          <w:szCs w:val="22"/>
        </w:rPr>
        <w:t>:</w:t>
      </w:r>
    </w:p>
    <w:p w:rsidR="006D71E1" w:rsidRDefault="006D71E1" w:rsidP="006D71E1">
      <w:pPr>
        <w:pStyle w:val="Default"/>
        <w:numPr>
          <w:ilvl w:val="0"/>
          <w:numId w:val="11"/>
        </w:numPr>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To kill each other in Europe and in the New World </w:t>
      </w:r>
    </w:p>
    <w:p w:rsidR="00016D65" w:rsidRDefault="00016D65" w:rsidP="006D71E1">
      <w:pPr>
        <w:pStyle w:val="Default"/>
        <w:numPr>
          <w:ilvl w:val="0"/>
          <w:numId w:val="11"/>
        </w:numPr>
        <w:rPr>
          <w:rFonts w:asciiTheme="minorHAnsi" w:eastAsia="Times New Roman" w:hAnsiTheme="minorHAnsi" w:cs="Times New Roman"/>
          <w:sz w:val="22"/>
          <w:szCs w:val="22"/>
        </w:rPr>
      </w:pPr>
      <w:r>
        <w:rPr>
          <w:rFonts w:asciiTheme="minorHAnsi" w:eastAsia="Times New Roman" w:hAnsiTheme="minorHAnsi" w:cs="Times New Roman"/>
          <w:sz w:val="22"/>
          <w:szCs w:val="22"/>
        </w:rPr>
        <w:t>To try—for some nation-states</w:t>
      </w:r>
      <w:r w:rsidR="00116AAF">
        <w:rPr>
          <w:rFonts w:asciiTheme="minorHAnsi" w:eastAsia="Times New Roman" w:hAnsiTheme="minorHAnsi" w:cs="Times New Roman"/>
          <w:sz w:val="22"/>
          <w:szCs w:val="22"/>
        </w:rPr>
        <w:t>—</w:t>
      </w:r>
      <w:r>
        <w:rPr>
          <w:rFonts w:asciiTheme="minorHAnsi" w:eastAsia="Times New Roman" w:hAnsiTheme="minorHAnsi" w:cs="Times New Roman"/>
          <w:sz w:val="22"/>
          <w:szCs w:val="22"/>
        </w:rPr>
        <w:t>to convert Native Americans to their faith</w:t>
      </w:r>
    </w:p>
    <w:p w:rsidR="00417E5A" w:rsidRDefault="00B01FBD" w:rsidP="00B01FBD">
      <w:pPr>
        <w:pStyle w:val="Heading2"/>
      </w:pPr>
      <w:bookmarkStart w:id="3" w:name="_Toc78730431"/>
      <w:r>
        <w:t xml:space="preserve">CHUNK 4: </w:t>
      </w:r>
      <w:r w:rsidR="00AC04AC">
        <w:t>Comparing Patterns of Religion with Consequences on the English Colonies</w:t>
      </w:r>
      <w:bookmarkEnd w:id="3"/>
      <w:r w:rsidR="00AC04AC">
        <w:t xml:space="preserve"> </w:t>
      </w:r>
    </w:p>
    <w:p w:rsidR="00B01FBD" w:rsidRDefault="00B01FBD" w:rsidP="00B01FBD">
      <w:r>
        <w:t>Notice</w:t>
      </w:r>
      <w:r w:rsidR="00E001BD">
        <w:t xml:space="preserve"> in the</w:t>
      </w:r>
      <w:r>
        <w:t xml:space="preserve"> </w:t>
      </w:r>
      <w:r w:rsidR="00E001BD">
        <w:t xml:space="preserve">2 </w:t>
      </w:r>
      <w:r>
        <w:t>links</w:t>
      </w:r>
      <w:r w:rsidR="00E001BD">
        <w:t xml:space="preserve"> </w:t>
      </w:r>
      <w:r w:rsidR="00016D65">
        <w:t xml:space="preserve">(one without answers and one with answers) </w:t>
      </w:r>
      <w:r w:rsidR="00E001BD">
        <w:t>below</w:t>
      </w:r>
      <w:r>
        <w:t xml:space="preserve">: </w:t>
      </w:r>
    </w:p>
    <w:p w:rsidR="00B01FBD" w:rsidRPr="00137187" w:rsidRDefault="00B01FBD" w:rsidP="0070589C">
      <w:pPr>
        <w:pStyle w:val="Default"/>
        <w:numPr>
          <w:ilvl w:val="0"/>
          <w:numId w:val="10"/>
        </w:numPr>
        <w:rPr>
          <w:rFonts w:asciiTheme="minorHAnsi" w:hAnsiTheme="minorHAnsi"/>
          <w:sz w:val="22"/>
          <w:szCs w:val="22"/>
        </w:rPr>
      </w:pPr>
      <w:r w:rsidRPr="00137187">
        <w:rPr>
          <w:rFonts w:asciiTheme="minorHAnsi" w:hAnsiTheme="minorHAnsi"/>
          <w:bCs/>
          <w:sz w:val="22"/>
          <w:szCs w:val="22"/>
        </w:rPr>
        <w:t xml:space="preserve">The </w:t>
      </w:r>
      <w:r w:rsidRPr="00137187">
        <w:rPr>
          <w:rFonts w:asciiTheme="minorHAnsi" w:hAnsiTheme="minorHAnsi"/>
          <w:sz w:val="22"/>
          <w:szCs w:val="22"/>
        </w:rPr>
        <w:t>money</w:t>
      </w:r>
      <w:r w:rsidR="00E001BD" w:rsidRPr="00137187">
        <w:rPr>
          <w:rFonts w:asciiTheme="minorHAnsi" w:hAnsiTheme="minorHAnsi"/>
          <w:sz w:val="22"/>
          <w:szCs w:val="22"/>
        </w:rPr>
        <w:t xml:space="preserve"> (gold at this time)—where does it come from and where does it go</w:t>
      </w:r>
      <w:r w:rsidRPr="00137187">
        <w:rPr>
          <w:rFonts w:asciiTheme="minorHAnsi" w:hAnsiTheme="minorHAnsi"/>
          <w:sz w:val="22"/>
          <w:szCs w:val="22"/>
        </w:rPr>
        <w:t>?</w:t>
      </w:r>
    </w:p>
    <w:p w:rsidR="00B01FBD" w:rsidRPr="00137187" w:rsidRDefault="00B01FBD" w:rsidP="0070589C">
      <w:pPr>
        <w:pStyle w:val="Default"/>
        <w:numPr>
          <w:ilvl w:val="0"/>
          <w:numId w:val="10"/>
        </w:numPr>
        <w:rPr>
          <w:rFonts w:asciiTheme="minorHAnsi" w:hAnsiTheme="minorHAnsi"/>
          <w:bCs/>
          <w:sz w:val="22"/>
          <w:szCs w:val="22"/>
        </w:rPr>
      </w:pPr>
      <w:r w:rsidRPr="00137187">
        <w:rPr>
          <w:rFonts w:asciiTheme="minorHAnsi" w:hAnsiTheme="minorHAnsi"/>
          <w:bCs/>
          <w:sz w:val="22"/>
          <w:szCs w:val="22"/>
        </w:rPr>
        <w:t>The church hierarchy of that faith?</w:t>
      </w:r>
    </w:p>
    <w:p w:rsidR="00B01FBD" w:rsidRPr="00137187" w:rsidRDefault="00B01FBD" w:rsidP="0070589C">
      <w:pPr>
        <w:pStyle w:val="Default"/>
        <w:numPr>
          <w:ilvl w:val="0"/>
          <w:numId w:val="10"/>
        </w:numPr>
        <w:rPr>
          <w:rFonts w:asciiTheme="minorHAnsi" w:hAnsiTheme="minorHAnsi"/>
          <w:bCs/>
          <w:sz w:val="22"/>
          <w:szCs w:val="22"/>
        </w:rPr>
      </w:pPr>
      <w:r w:rsidRPr="00137187">
        <w:rPr>
          <w:rFonts w:asciiTheme="minorHAnsi" w:hAnsiTheme="minorHAnsi"/>
          <w:bCs/>
          <w:sz w:val="22"/>
          <w:szCs w:val="22"/>
        </w:rPr>
        <w:t>The desires of princes or kings for a nation-state?</w:t>
      </w:r>
    </w:p>
    <w:p w:rsidR="00E001BD" w:rsidRPr="00137187" w:rsidRDefault="00E001BD" w:rsidP="00137187">
      <w:pPr>
        <w:pStyle w:val="Default"/>
        <w:ind w:left="720"/>
        <w:rPr>
          <w:bCs/>
        </w:rPr>
      </w:pPr>
    </w:p>
    <w:p w:rsidR="00417E5A" w:rsidRDefault="00AC04AC" w:rsidP="004E7A25">
      <w:pPr>
        <w:numPr>
          <w:ilvl w:val="0"/>
          <w:numId w:val="12"/>
        </w:numPr>
        <w:spacing w:after="120" w:line="240" w:lineRule="auto"/>
        <w:rPr>
          <w:rFonts w:eastAsia="Times New Roman" w:cs="Times New Roman"/>
        </w:rPr>
      </w:pPr>
      <w:r>
        <w:rPr>
          <w:rStyle w:val="Strong"/>
        </w:rPr>
        <w:t>Without answers for self-testing</w:t>
      </w:r>
      <w:r>
        <w:rPr>
          <w:rFonts w:eastAsia="Times New Roman" w:cs="Arial"/>
          <w:b/>
        </w:rPr>
        <w:t xml:space="preserve">: </w:t>
      </w:r>
      <w:hyperlink r:id="rId9" w:history="1">
        <w:r>
          <w:rPr>
            <w:rStyle w:val="Hyperlink"/>
            <w:rFonts w:eastAsia="Times New Roman" w:cs="Times New Roman"/>
          </w:rPr>
          <w:t>What Were the Broad Patterns in Religion with Consequences on the English Colonies?</w:t>
        </w:r>
      </w:hyperlink>
      <w:r>
        <w:rPr>
          <w:rFonts w:eastAsia="Times New Roman" w:cs="Times New Roman"/>
        </w:rPr>
        <w:t xml:space="preserve"> Link Address: http://www.cjbibus.com/0500BC_1500AD_ReligionSummary_for_selftesting.htm</w:t>
      </w:r>
    </w:p>
    <w:p w:rsidR="00417E5A" w:rsidRPr="00B01FBD" w:rsidRDefault="00AC04AC" w:rsidP="004E7A25">
      <w:pPr>
        <w:numPr>
          <w:ilvl w:val="0"/>
          <w:numId w:val="12"/>
        </w:numPr>
        <w:spacing w:after="120" w:line="240" w:lineRule="auto"/>
        <w:rPr>
          <w:rStyle w:val="Hyperlink"/>
          <w:color w:val="auto"/>
          <w:u w:val="none"/>
        </w:rPr>
      </w:pPr>
      <w:r>
        <w:rPr>
          <w:rStyle w:val="Strong"/>
        </w:rPr>
        <w:t>With answers for observing patterns:</w:t>
      </w:r>
      <w:r>
        <w:rPr>
          <w:rFonts w:eastAsia="Times New Roman" w:cs="Times New Roman"/>
          <w:b/>
          <w:bCs/>
        </w:rPr>
        <w:t xml:space="preserve"> </w:t>
      </w:r>
      <w:hyperlink r:id="rId10" w:history="1">
        <w:r>
          <w:rPr>
            <w:rStyle w:val="Hyperlink"/>
            <w:rFonts w:eastAsia="Times New Roman" w:cs="Times New Roman"/>
            <w:bCs/>
          </w:rPr>
          <w:t>Comparison with Answers</w:t>
        </w:r>
      </w:hyperlink>
      <w:r>
        <w:rPr>
          <w:rFonts w:eastAsia="Times New Roman" w:cs="Times New Roman"/>
          <w:bCs/>
        </w:rPr>
        <w:t>.</w:t>
      </w:r>
      <w:r>
        <w:rPr>
          <w:rFonts w:eastAsia="Times New Roman" w:cs="Arial"/>
        </w:rPr>
        <w:t xml:space="preserve"> Link Address: </w:t>
      </w:r>
      <w:hyperlink r:id="rId11" w:history="1">
        <w:r>
          <w:rPr>
            <w:rStyle w:val="Hyperlink"/>
            <w:rFonts w:eastAsia="Times New Roman" w:cs="Arial"/>
          </w:rPr>
          <w:t>http://www.cjbibus.com/0500BC_1500AD_ReligionSummary.htm</w:t>
        </w:r>
      </w:hyperlink>
      <w:r w:rsidR="00B01FBD">
        <w:rPr>
          <w:rStyle w:val="Hyperlink"/>
          <w:rFonts w:eastAsia="Times New Roman" w:cs="Arial"/>
        </w:rPr>
        <w:t xml:space="preserve"> </w:t>
      </w:r>
      <w:r w:rsidR="009E65EE">
        <w:rPr>
          <w:rStyle w:val="Strong"/>
          <w:b w:val="0"/>
        </w:rPr>
        <w:t xml:space="preserve"> </w:t>
      </w:r>
      <w:r w:rsidR="009E65EE" w:rsidRPr="009E65EE">
        <w:rPr>
          <w:rStyle w:val="Strong"/>
          <w:b w:val="0"/>
          <w:shd w:val="clear" w:color="auto" w:fill="FFFF00"/>
        </w:rPr>
        <w:t>&lt; This will help you.</w:t>
      </w:r>
    </w:p>
    <w:p w:rsidR="00A42FFF" w:rsidRPr="0070589C" w:rsidRDefault="00E001BD" w:rsidP="0070589C">
      <w:pPr>
        <w:spacing w:after="120" w:line="240" w:lineRule="auto"/>
        <w:rPr>
          <w:rFonts w:eastAsia="Times New Roman" w:cs="Times New Roman"/>
        </w:rPr>
      </w:pPr>
      <w:r>
        <w:rPr>
          <w:rStyle w:val="Strong"/>
        </w:rPr>
        <w:t>OPTIONAL</w:t>
      </w:r>
      <w:r w:rsidR="00AC04AC">
        <w:rPr>
          <w:rFonts w:eastAsia="Times New Roman" w:cs="Arial"/>
        </w:rPr>
        <w:t xml:space="preserve"> and Hand-written per a student-request: </w:t>
      </w:r>
      <w:hyperlink r:id="rId12" w:history="1">
        <w:r w:rsidR="00AC04AC">
          <w:rPr>
            <w:rStyle w:val="Hyperlink"/>
            <w:rFonts w:eastAsia="Times New Roman" w:cs="Arial"/>
          </w:rPr>
          <w:t>content in the 4</w:t>
        </w:r>
        <w:r w:rsidR="00AC04AC">
          <w:rPr>
            <w:rStyle w:val="Hyperlink"/>
            <w:rFonts w:eastAsia="Times New Roman" w:cs="Arial"/>
            <w:vertAlign w:val="superscript"/>
          </w:rPr>
          <w:t>th</w:t>
        </w:r>
        <w:r w:rsidR="00AC04AC">
          <w:rPr>
            <w:rStyle w:val="Hyperlink"/>
            <w:rFonts w:eastAsia="Times New Roman" w:cs="Arial"/>
          </w:rPr>
          <w:t xml:space="preserve"> column of the table as a hierarchical chart</w:t>
        </w:r>
      </w:hyperlink>
      <w:r w:rsidR="00AC04AC">
        <w:rPr>
          <w:rFonts w:eastAsia="Times New Roman" w:cs="Times New Roman"/>
        </w:rPr>
        <w:t>—something a student requested and I drew for him.</w:t>
      </w:r>
      <w:r w:rsidR="00AC04AC">
        <w:rPr>
          <w:rFonts w:eastAsia="Times New Roman" w:cs="Arial"/>
        </w:rPr>
        <w:t>)  Link Address: http://www.cjbibus.com/0500BC_1650s_Religious_Splintering.jpg</w:t>
      </w:r>
    </w:p>
    <w:p w:rsidR="00417E5A" w:rsidRDefault="00E001BD" w:rsidP="00E001BD">
      <w:pPr>
        <w:pStyle w:val="Heading2"/>
      </w:pPr>
      <w:bookmarkStart w:id="4" w:name="_Toc78730432"/>
      <w:r>
        <w:t xml:space="preserve">CHUNK 5: </w:t>
      </w:r>
      <w:r w:rsidR="00AC04AC">
        <w:t xml:space="preserve">Representative Native Americans </w:t>
      </w:r>
      <w:r>
        <w:rPr>
          <w:bCs w:val="0"/>
          <w:i/>
        </w:rPr>
        <w:t>B</w:t>
      </w:r>
      <w:r w:rsidR="00AC04AC" w:rsidRPr="00E001BD">
        <w:rPr>
          <w:bCs w:val="0"/>
          <w:i/>
        </w:rPr>
        <w:t>efor</w:t>
      </w:r>
      <w:r w:rsidR="00AC04AC">
        <w:rPr>
          <w:bCs w:val="0"/>
        </w:rPr>
        <w:t>e</w:t>
      </w:r>
      <w:r>
        <w:t xml:space="preserve"> Columbus (</w:t>
      </w:r>
      <w:r w:rsidR="002573DF">
        <w:t>AKA</w:t>
      </w:r>
      <w:r>
        <w:t xml:space="preserve"> </w:t>
      </w:r>
      <w:r w:rsidR="00AC04AC" w:rsidRPr="00E001BD">
        <w:rPr>
          <w:bCs w:val="0"/>
        </w:rPr>
        <w:t>Pre-</w:t>
      </w:r>
      <w:r w:rsidR="00AC04AC">
        <w:t>Columbian)</w:t>
      </w:r>
      <w:bookmarkEnd w:id="4"/>
    </w:p>
    <w:p w:rsidR="00417E5A" w:rsidRDefault="00AC04AC">
      <w:pPr>
        <w:pStyle w:val="ListParagraph"/>
        <w:numPr>
          <w:ilvl w:val="0"/>
          <w:numId w:val="1"/>
        </w:numPr>
      </w:pPr>
      <w:r>
        <w:t>Algonquians and Iroquois in North America</w:t>
      </w:r>
      <w:r w:rsidR="009E65EE">
        <w:t xml:space="preserve"> </w:t>
      </w:r>
    </w:p>
    <w:p w:rsidR="00417E5A" w:rsidRDefault="00AC04AC">
      <w:pPr>
        <w:pStyle w:val="Default"/>
        <w:numPr>
          <w:ilvl w:val="1"/>
          <w:numId w:val="10"/>
        </w:numPr>
        <w:rPr>
          <w:rStyle w:val="Strong"/>
          <w:b w:val="0"/>
        </w:rPr>
      </w:pPr>
      <w:r>
        <w:rPr>
          <w:rStyle w:val="Strong"/>
          <w:b w:val="0"/>
        </w:rPr>
        <w:t>Lo</w:t>
      </w:r>
      <w:r w:rsidR="00116AAF">
        <w:rPr>
          <w:rStyle w:val="Strong"/>
          <w:b w:val="0"/>
        </w:rPr>
        <w:t>cation (Eastern Woodlands—on the East Coast where there were numerous trees.</w:t>
      </w:r>
      <w:r>
        <w:rPr>
          <w:rStyle w:val="Strong"/>
          <w:b w:val="0"/>
        </w:rPr>
        <w:t>)</w:t>
      </w:r>
    </w:p>
    <w:p w:rsidR="00417E5A" w:rsidRDefault="00AC04AC">
      <w:pPr>
        <w:pStyle w:val="Default"/>
        <w:numPr>
          <w:ilvl w:val="1"/>
          <w:numId w:val="10"/>
        </w:numPr>
        <w:rPr>
          <w:rStyle w:val="Strong"/>
          <w:b w:val="0"/>
        </w:rPr>
      </w:pPr>
      <w:r>
        <w:rPr>
          <w:rStyle w:val="Strong"/>
          <w:b w:val="0"/>
        </w:rPr>
        <w:t>Economy</w:t>
      </w:r>
      <w:r w:rsidR="009E65EE">
        <w:rPr>
          <w:rStyle w:val="Strong"/>
          <w:b w:val="0"/>
        </w:rPr>
        <w:t xml:space="preserve"> </w:t>
      </w:r>
    </w:p>
    <w:p w:rsidR="00417E5A" w:rsidRDefault="00AC04AC">
      <w:pPr>
        <w:pStyle w:val="Default"/>
        <w:numPr>
          <w:ilvl w:val="1"/>
          <w:numId w:val="10"/>
        </w:numPr>
        <w:rPr>
          <w:rStyle w:val="Strong"/>
          <w:b w:val="0"/>
        </w:rPr>
      </w:pPr>
      <w:r>
        <w:rPr>
          <w:rStyle w:val="Strong"/>
          <w:b w:val="0"/>
        </w:rPr>
        <w:t xml:space="preserve">Government  </w:t>
      </w:r>
    </w:p>
    <w:p w:rsidR="00417E5A" w:rsidRDefault="00AC04AC" w:rsidP="00CF167C">
      <w:pPr>
        <w:pStyle w:val="Default"/>
        <w:ind w:left="720"/>
        <w:rPr>
          <w:rStyle w:val="Strong"/>
          <w:b w:val="0"/>
        </w:rPr>
      </w:pPr>
      <w:r>
        <w:rPr>
          <w:rStyle w:val="Strong"/>
          <w:shd w:val="clear" w:color="auto" w:fill="B6DDE8" w:themeFill="accent5" w:themeFillTint="66"/>
        </w:rPr>
        <w:t>Video:</w:t>
      </w:r>
      <w:r>
        <w:rPr>
          <w:rStyle w:val="Strong"/>
          <w:b w:val="0"/>
          <w:shd w:val="clear" w:color="auto" w:fill="B6DDE8" w:themeFill="accent5" w:themeFillTint="66"/>
        </w:rPr>
        <w:t xml:space="preserve">  A World Apart   </w:t>
      </w:r>
      <w:r>
        <w:rPr>
          <w:rStyle w:val="Strong"/>
          <w:shd w:val="clear" w:color="auto" w:fill="B6DDE8" w:themeFill="accent5" w:themeFillTint="66"/>
        </w:rPr>
        <w:t>Search Word</w:t>
      </w:r>
      <w:r>
        <w:rPr>
          <w:rStyle w:val="Strong"/>
          <w:b w:val="0"/>
          <w:shd w:val="clear" w:color="auto" w:fill="B6DDE8" w:themeFill="accent5" w:themeFillTint="66"/>
        </w:rPr>
        <w:t xml:space="preserve">:  Iroquois </w:t>
      </w:r>
      <w:r>
        <w:rPr>
          <w:rStyle w:val="Strong"/>
          <w:b w:val="0"/>
        </w:rPr>
        <w:t xml:space="preserve">    </w:t>
      </w:r>
      <w:r>
        <w:rPr>
          <w:rStyle w:val="Strong"/>
          <w:shd w:val="clear" w:color="auto" w:fill="B6DDE8" w:themeFill="accent5" w:themeFillTint="66"/>
        </w:rPr>
        <w:t>Tip</w:t>
      </w:r>
      <w:r w:rsidR="00E001BD">
        <w:rPr>
          <w:rStyle w:val="Strong"/>
          <w:b w:val="0"/>
        </w:rPr>
        <w:t xml:space="preserve">: This </w:t>
      </w:r>
      <w:r>
        <w:rPr>
          <w:rStyle w:val="Strong"/>
          <w:b w:val="0"/>
        </w:rPr>
        <w:t>also show</w:t>
      </w:r>
      <w:r w:rsidR="00E001BD">
        <w:rPr>
          <w:rStyle w:val="Strong"/>
          <w:b w:val="0"/>
        </w:rPr>
        <w:t>s</w:t>
      </w:r>
      <w:r>
        <w:rPr>
          <w:rStyle w:val="Strong"/>
          <w:b w:val="0"/>
        </w:rPr>
        <w:t xml:space="preserve"> Algonquians. </w:t>
      </w:r>
    </w:p>
    <w:p w:rsidR="00417E5A" w:rsidRDefault="00417E5A">
      <w:pPr>
        <w:pStyle w:val="Default"/>
        <w:ind w:left="720"/>
        <w:rPr>
          <w:rStyle w:val="Strong"/>
          <w:b w:val="0"/>
        </w:rPr>
      </w:pPr>
    </w:p>
    <w:p w:rsidR="00417E5A" w:rsidRDefault="00AC04AC">
      <w:pPr>
        <w:pStyle w:val="ListParagraph"/>
        <w:numPr>
          <w:ilvl w:val="0"/>
          <w:numId w:val="1"/>
        </w:numPr>
      </w:pPr>
      <w:r>
        <w:t>Aztecs</w:t>
      </w:r>
      <w:r w:rsidR="0030521E">
        <w:t xml:space="preserve"> in Mexico</w:t>
      </w:r>
    </w:p>
    <w:p w:rsidR="00417E5A" w:rsidRDefault="00AC04AC" w:rsidP="00137187">
      <w:pPr>
        <w:pStyle w:val="Default"/>
        <w:numPr>
          <w:ilvl w:val="0"/>
          <w:numId w:val="31"/>
        </w:numPr>
        <w:rPr>
          <w:rStyle w:val="Strong"/>
          <w:b w:val="0"/>
        </w:rPr>
      </w:pPr>
      <w:r>
        <w:rPr>
          <w:rStyle w:val="Strong"/>
          <w:b w:val="0"/>
        </w:rPr>
        <w:t xml:space="preserve">Location </w:t>
      </w:r>
    </w:p>
    <w:p w:rsidR="00417E5A" w:rsidRDefault="00AC04AC" w:rsidP="00137187">
      <w:pPr>
        <w:pStyle w:val="Default"/>
        <w:numPr>
          <w:ilvl w:val="0"/>
          <w:numId w:val="31"/>
        </w:numPr>
        <w:rPr>
          <w:rStyle w:val="Strong"/>
          <w:b w:val="0"/>
        </w:rPr>
      </w:pPr>
      <w:r>
        <w:rPr>
          <w:rStyle w:val="Strong"/>
          <w:b w:val="0"/>
        </w:rPr>
        <w:t>Economy</w:t>
      </w:r>
    </w:p>
    <w:p w:rsidR="00417E5A" w:rsidRDefault="00AC04AC" w:rsidP="00137187">
      <w:pPr>
        <w:pStyle w:val="Default"/>
        <w:numPr>
          <w:ilvl w:val="0"/>
          <w:numId w:val="31"/>
        </w:numPr>
        <w:rPr>
          <w:rStyle w:val="Strong"/>
          <w:b w:val="0"/>
        </w:rPr>
      </w:pPr>
      <w:r>
        <w:rPr>
          <w:rStyle w:val="Strong"/>
          <w:b w:val="0"/>
        </w:rPr>
        <w:t xml:space="preserve">Government </w:t>
      </w:r>
    </w:p>
    <w:p w:rsidR="00417E5A" w:rsidRDefault="00AC04AC">
      <w:pPr>
        <w:pStyle w:val="Default"/>
        <w:ind w:left="720"/>
        <w:rPr>
          <w:rStyle w:val="Strong"/>
          <w:b w:val="0"/>
        </w:rPr>
      </w:pPr>
      <w:r>
        <w:rPr>
          <w:rStyle w:val="Strong"/>
          <w:shd w:val="clear" w:color="auto" w:fill="B6DDE8" w:themeFill="accent5" w:themeFillTint="66"/>
        </w:rPr>
        <w:t>Video:</w:t>
      </w:r>
      <w:r>
        <w:rPr>
          <w:rStyle w:val="Strong"/>
          <w:b w:val="0"/>
          <w:shd w:val="clear" w:color="auto" w:fill="B6DDE8" w:themeFill="accent5" w:themeFillTint="66"/>
        </w:rPr>
        <w:t xml:space="preserve"> A World Transformed   </w:t>
      </w:r>
      <w:r>
        <w:rPr>
          <w:rStyle w:val="Strong"/>
          <w:shd w:val="clear" w:color="auto" w:fill="B6DDE8" w:themeFill="accent5" w:themeFillTint="66"/>
        </w:rPr>
        <w:t>Search Words</w:t>
      </w:r>
      <w:r>
        <w:rPr>
          <w:rStyle w:val="Strong"/>
          <w:b w:val="0"/>
          <w:shd w:val="clear" w:color="auto" w:fill="B6DDE8" w:themeFill="accent5" w:themeFillTint="66"/>
        </w:rPr>
        <w:t>:  Aztec and Columbus</w:t>
      </w:r>
    </w:p>
    <w:p w:rsidR="00417E5A" w:rsidRDefault="00417E5A">
      <w:pPr>
        <w:pStyle w:val="Default"/>
        <w:ind w:left="720"/>
        <w:rPr>
          <w:rStyle w:val="Strong"/>
          <w:b w:val="0"/>
        </w:rPr>
      </w:pPr>
    </w:p>
    <w:p w:rsidR="00417E5A" w:rsidRDefault="00E001BD">
      <w:pPr>
        <w:ind w:left="360"/>
      </w:pPr>
      <w:r>
        <w:t xml:space="preserve">OPTIONAL: </w:t>
      </w:r>
      <w:r w:rsidR="00AC04AC">
        <w:t>If you want more infor</w:t>
      </w:r>
      <w:r>
        <w:t>mation about Native Americans, click Ctrl-End to move to the bottom</w:t>
      </w:r>
      <w:r w:rsidR="00AC04AC">
        <w:t>.</w:t>
      </w:r>
    </w:p>
    <w:p w:rsidR="00711473" w:rsidRDefault="00E001BD" w:rsidP="00E001BD">
      <w:pPr>
        <w:pStyle w:val="Heading2"/>
      </w:pPr>
      <w:bookmarkStart w:id="5" w:name="_CHUNK_6:_The"/>
      <w:bookmarkStart w:id="6" w:name="_Toc78730433"/>
      <w:bookmarkEnd w:id="5"/>
      <w:r>
        <w:t xml:space="preserve">CHUNK 6: </w:t>
      </w:r>
      <w:r w:rsidR="00711473">
        <w:t xml:space="preserve">The </w:t>
      </w:r>
      <w:r w:rsidR="004C5B65">
        <w:t>Spanish in the Americas</w:t>
      </w:r>
      <w:bookmarkEnd w:id="6"/>
    </w:p>
    <w:p w:rsidR="002573DF" w:rsidRDefault="002573DF" w:rsidP="002573DF">
      <w:pPr>
        <w:pStyle w:val="ListParagraph"/>
        <w:numPr>
          <w:ilvl w:val="0"/>
          <w:numId w:val="1"/>
        </w:numPr>
      </w:pPr>
      <w:r>
        <w:t xml:space="preserve">Why the phrase </w:t>
      </w:r>
      <w:r w:rsidR="00AC04AC" w:rsidRPr="002573DF">
        <w:rPr>
          <w:i/>
        </w:rPr>
        <w:t>Columbian Exchange</w:t>
      </w:r>
      <w:r w:rsidR="00AC04AC">
        <w:t xml:space="preserve"> </w:t>
      </w:r>
    </w:p>
    <w:p w:rsidR="002573DF" w:rsidRPr="00137187" w:rsidRDefault="00711473" w:rsidP="00137187">
      <w:pPr>
        <w:pStyle w:val="Default"/>
        <w:numPr>
          <w:ilvl w:val="0"/>
          <w:numId w:val="32"/>
        </w:numPr>
        <w:rPr>
          <w:rStyle w:val="Strong"/>
        </w:rPr>
      </w:pPr>
      <w:r w:rsidRPr="00137187">
        <w:rPr>
          <w:rStyle w:val="Strong"/>
        </w:rPr>
        <w:t>Columbian</w:t>
      </w:r>
      <w:r w:rsidR="00137187">
        <w:rPr>
          <w:rStyle w:val="Strong"/>
        </w:rPr>
        <w:t>? A reference to Christopher Columbus</w:t>
      </w:r>
    </w:p>
    <w:p w:rsidR="00417E5A" w:rsidRPr="00137187" w:rsidRDefault="002573DF" w:rsidP="00137187">
      <w:pPr>
        <w:pStyle w:val="Default"/>
        <w:numPr>
          <w:ilvl w:val="0"/>
          <w:numId w:val="32"/>
        </w:numPr>
        <w:rPr>
          <w:rFonts w:asciiTheme="minorHAnsi" w:hAnsiTheme="minorHAnsi"/>
          <w:sz w:val="22"/>
          <w:szCs w:val="22"/>
        </w:rPr>
      </w:pPr>
      <w:r w:rsidRPr="00137187">
        <w:rPr>
          <w:rStyle w:val="Strong"/>
        </w:rPr>
        <w:t>E</w:t>
      </w:r>
      <w:r w:rsidR="00711473" w:rsidRPr="00137187">
        <w:rPr>
          <w:rStyle w:val="Strong"/>
        </w:rPr>
        <w:t>xchange</w:t>
      </w:r>
      <w:r w:rsidRPr="00137187">
        <w:rPr>
          <w:rStyle w:val="Strong"/>
        </w:rPr>
        <w:t>?  Merriam Webster’s Online Dictionary defines the word as “the act of giving or taking one thing in return</w:t>
      </w:r>
      <w:r w:rsidRPr="002573DF">
        <w:rPr>
          <w:rFonts w:cs="Helvetica"/>
          <w:color w:val="303336"/>
          <w:spacing w:val="3"/>
          <w:shd w:val="clear" w:color="auto" w:fill="FFFFFF"/>
        </w:rPr>
        <w:t xml:space="preserve"> </w:t>
      </w:r>
      <w:r w:rsidRPr="00137187">
        <w:rPr>
          <w:rFonts w:asciiTheme="minorHAnsi" w:hAnsiTheme="minorHAnsi" w:cs="Helvetica"/>
          <w:color w:val="303336"/>
          <w:spacing w:val="3"/>
          <w:sz w:val="22"/>
          <w:szCs w:val="22"/>
          <w:shd w:val="clear" w:color="auto" w:fill="FFFFFF"/>
        </w:rPr>
        <w:t>for another” or “</w:t>
      </w:r>
      <w:r w:rsidRPr="00137187">
        <w:rPr>
          <w:rStyle w:val="Strong"/>
          <w:szCs w:val="22"/>
        </w:rPr>
        <w:t>reciproca</w:t>
      </w:r>
      <w:r w:rsidRPr="00137187">
        <w:rPr>
          <w:rFonts w:asciiTheme="minorHAnsi" w:hAnsiTheme="minorHAnsi" w:cs="Helvetica"/>
          <w:color w:val="303336"/>
          <w:spacing w:val="3"/>
          <w:sz w:val="22"/>
          <w:szCs w:val="22"/>
          <w:shd w:val="clear" w:color="auto" w:fill="FFFFFF"/>
        </w:rPr>
        <w:t>l giving and receiving” Link Address: https://www.merriam-webster.com/dictionary/exchange</w:t>
      </w:r>
    </w:p>
    <w:p w:rsidR="00116AAF" w:rsidRDefault="00711473" w:rsidP="002573DF">
      <w:pPr>
        <w:pStyle w:val="ListParagraph"/>
        <w:numPr>
          <w:ilvl w:val="0"/>
          <w:numId w:val="1"/>
        </w:numPr>
        <w:rPr>
          <w:rStyle w:val="Strong"/>
          <w:b w:val="0"/>
        </w:rPr>
      </w:pPr>
      <w:r w:rsidRPr="002573DF">
        <w:rPr>
          <w:bCs/>
        </w:rPr>
        <w:t>Examples</w:t>
      </w:r>
      <w:r w:rsidRPr="002573DF">
        <w:rPr>
          <w:rStyle w:val="Strong"/>
          <w:b w:val="0"/>
        </w:rPr>
        <w:t xml:space="preserve"> </w:t>
      </w:r>
      <w:r w:rsidR="00AC04AC" w:rsidRPr="002573DF">
        <w:rPr>
          <w:rStyle w:val="Strong"/>
          <w:b w:val="0"/>
        </w:rPr>
        <w:t xml:space="preserve">of the word </w:t>
      </w:r>
      <w:r w:rsidR="00AC04AC" w:rsidRPr="004C5B65">
        <w:rPr>
          <w:rStyle w:val="Strong"/>
          <w:b w:val="0"/>
          <w:i/>
        </w:rPr>
        <w:t>exchange</w:t>
      </w:r>
      <w:r w:rsidR="004C5B65">
        <w:rPr>
          <w:rStyle w:val="Strong"/>
          <w:b w:val="0"/>
          <w:i/>
        </w:rPr>
        <w:t xml:space="preserve"> </w:t>
      </w:r>
      <w:r w:rsidR="004C5B65" w:rsidRPr="004C5B65">
        <w:rPr>
          <w:rStyle w:val="Strong"/>
          <w:b w:val="0"/>
        </w:rPr>
        <w:t>as it actually happened</w:t>
      </w:r>
      <w:r w:rsidR="00116AAF">
        <w:rPr>
          <w:rStyle w:val="Strong"/>
          <w:b w:val="0"/>
        </w:rPr>
        <w:t>:</w:t>
      </w:r>
    </w:p>
    <w:p w:rsidR="00116AAF" w:rsidRPr="00137187" w:rsidRDefault="00116AAF" w:rsidP="00137187">
      <w:pPr>
        <w:pStyle w:val="Default"/>
        <w:numPr>
          <w:ilvl w:val="0"/>
          <w:numId w:val="33"/>
        </w:numPr>
        <w:rPr>
          <w:rStyle w:val="Strong"/>
        </w:rPr>
      </w:pPr>
      <w:r w:rsidRPr="0070589C">
        <w:rPr>
          <w:bCs/>
        </w:rPr>
        <w:t>The</w:t>
      </w:r>
      <w:r w:rsidRPr="0070589C">
        <w:rPr>
          <w:rStyle w:val="Strong"/>
          <w:b w:val="0"/>
        </w:rPr>
        <w:t xml:space="preserve"> </w:t>
      </w:r>
      <w:r w:rsidRPr="00137187">
        <w:rPr>
          <w:rStyle w:val="Strong"/>
        </w:rPr>
        <w:t>New World provided plants such as tobacco and potatoes</w:t>
      </w:r>
      <w:r w:rsidR="0070589C" w:rsidRPr="00137187">
        <w:rPr>
          <w:rStyle w:val="Strong"/>
        </w:rPr>
        <w:t xml:space="preserve"> and also had syphilis</w:t>
      </w:r>
    </w:p>
    <w:p w:rsidR="00116AAF" w:rsidRPr="00137187" w:rsidRDefault="00116AAF" w:rsidP="00116AAF">
      <w:pPr>
        <w:pStyle w:val="Default"/>
        <w:numPr>
          <w:ilvl w:val="0"/>
          <w:numId w:val="33"/>
        </w:numPr>
        <w:rPr>
          <w:rStyle w:val="Strong"/>
          <w:b w:val="0"/>
        </w:rPr>
      </w:pPr>
      <w:r w:rsidRPr="00137187">
        <w:rPr>
          <w:rStyle w:val="Strong"/>
        </w:rPr>
        <w:t>The Old World provided sugar cane and cattle and horses and also brought</w:t>
      </w:r>
      <w:r w:rsidR="0070589C" w:rsidRPr="00137187">
        <w:rPr>
          <w:rStyle w:val="Strong"/>
        </w:rPr>
        <w:t xml:space="preserve"> m</w:t>
      </w:r>
      <w:r w:rsidRPr="00137187">
        <w:rPr>
          <w:rStyle w:val="Strong"/>
        </w:rPr>
        <w:t>alaria</w:t>
      </w:r>
      <w:r w:rsidR="0070589C" w:rsidRPr="00137187">
        <w:rPr>
          <w:rStyle w:val="Strong"/>
        </w:rPr>
        <w:t>, smallpox, and</w:t>
      </w:r>
      <w:r w:rsidR="0070589C" w:rsidRPr="00137187">
        <w:rPr>
          <w:rStyle w:val="Strong"/>
          <w:b w:val="0"/>
        </w:rPr>
        <w:t xml:space="preserve"> y</w:t>
      </w:r>
      <w:r w:rsidRPr="00137187">
        <w:rPr>
          <w:rStyle w:val="Strong"/>
          <w:b w:val="0"/>
        </w:rPr>
        <w:t>ellow fever Your textbook states “</w:t>
      </w:r>
      <w:r w:rsidR="00ED618C" w:rsidRPr="00137187">
        <w:rPr>
          <w:rStyle w:val="Strong"/>
          <w:b w:val="0"/>
        </w:rPr>
        <w:t>In the centuries after Columbus/s landfall</w:t>
      </w:r>
      <w:r w:rsidR="00ED618C" w:rsidRPr="00137187">
        <w:rPr>
          <w:rStyle w:val="Strong"/>
          <w:b w:val="0"/>
          <w:shd w:val="clear" w:color="auto" w:fill="FFFF00"/>
        </w:rPr>
        <w:t xml:space="preserve">, </w:t>
      </w:r>
      <w:r w:rsidR="00ED618C" w:rsidRPr="00137187">
        <w:rPr>
          <w:rStyle w:val="Strong"/>
          <w:shd w:val="clear" w:color="auto" w:fill="FFFF00"/>
        </w:rPr>
        <w:t>as many as 90 percent of Native Americans perishe</w:t>
      </w:r>
      <w:r w:rsidR="00ED618C" w:rsidRPr="00137187">
        <w:rPr>
          <w:rStyle w:val="Strong"/>
          <w:b w:val="0"/>
        </w:rPr>
        <w:t xml:space="preserve">d, a </w:t>
      </w:r>
      <w:r w:rsidR="00ED618C" w:rsidRPr="00ED618C">
        <w:rPr>
          <w:rStyle w:val="Strong"/>
        </w:rPr>
        <w:t>demographic catastrophe without peril in human history</w:t>
      </w:r>
      <w:r w:rsidR="00ED618C" w:rsidRPr="00137187">
        <w:rPr>
          <w:rStyle w:val="Strong"/>
          <w:b w:val="0"/>
        </w:rPr>
        <w:t>.” (</w:t>
      </w:r>
      <w:r w:rsidR="00ED618C" w:rsidRPr="00137187">
        <w:rPr>
          <w:rStyle w:val="Strong"/>
          <w:b w:val="0"/>
          <w:i/>
        </w:rPr>
        <w:t>American Pageant</w:t>
      </w:r>
      <w:r w:rsidR="00ED618C" w:rsidRPr="00137187">
        <w:rPr>
          <w:rStyle w:val="Strong"/>
          <w:b w:val="0"/>
        </w:rPr>
        <w:t>, p. 14).</w:t>
      </w:r>
    </w:p>
    <w:p w:rsidR="00417E5A" w:rsidRPr="002573DF" w:rsidRDefault="004C5B65" w:rsidP="002573DF">
      <w:pPr>
        <w:pStyle w:val="ListParagraph"/>
        <w:numPr>
          <w:ilvl w:val="0"/>
          <w:numId w:val="1"/>
        </w:numPr>
        <w:rPr>
          <w:rStyle w:val="Strong"/>
          <w:b w:val="0"/>
        </w:rPr>
      </w:pPr>
      <w:r w:rsidRPr="004C5B65">
        <w:rPr>
          <w:rStyle w:val="Strong"/>
          <w:rFonts w:cs="Arial"/>
          <w:b w:val="0"/>
          <w:color w:val="000000"/>
          <w:szCs w:val="24"/>
        </w:rPr>
        <w:t xml:space="preserve"> (Do those examples</w:t>
      </w:r>
      <w:r w:rsidR="002573DF" w:rsidRPr="004C5B65">
        <w:rPr>
          <w:rStyle w:val="Strong"/>
          <w:rFonts w:cs="Arial"/>
          <w:b w:val="0"/>
          <w:color w:val="000000"/>
          <w:szCs w:val="24"/>
        </w:rPr>
        <w:t xml:space="preserve"> sound</w:t>
      </w:r>
      <w:r w:rsidRPr="004C5B65">
        <w:rPr>
          <w:rStyle w:val="Strong"/>
          <w:rFonts w:cs="Arial"/>
          <w:b w:val="0"/>
          <w:color w:val="000000"/>
          <w:szCs w:val="24"/>
        </w:rPr>
        <w:t xml:space="preserve"> like the “act of giving…</w:t>
      </w:r>
      <w:r>
        <w:rPr>
          <w:rStyle w:val="Strong"/>
          <w:rFonts w:cs="Arial"/>
          <w:b w:val="0"/>
          <w:color w:val="000000"/>
          <w:szCs w:val="24"/>
        </w:rPr>
        <w:t xml:space="preserve"> in return</w:t>
      </w:r>
      <w:r w:rsidRPr="004C5B65">
        <w:rPr>
          <w:rStyle w:val="Strong"/>
          <w:rFonts w:cs="Arial"/>
          <w:b w:val="0"/>
          <w:color w:val="000000"/>
          <w:szCs w:val="24"/>
        </w:rPr>
        <w:t xml:space="preserve">” or </w:t>
      </w:r>
      <w:r w:rsidR="002573DF" w:rsidRPr="004C5B65">
        <w:rPr>
          <w:rStyle w:val="Strong"/>
          <w:rFonts w:cs="Arial"/>
          <w:b w:val="0"/>
          <w:color w:val="000000"/>
          <w:szCs w:val="24"/>
        </w:rPr>
        <w:t>“reciprocal”</w:t>
      </w:r>
      <w:r w:rsidRPr="004C5B65">
        <w:rPr>
          <w:rStyle w:val="Strong"/>
          <w:rFonts w:cs="Arial"/>
          <w:b w:val="0"/>
          <w:color w:val="000000"/>
          <w:szCs w:val="24"/>
        </w:rPr>
        <w:t>?)</w:t>
      </w:r>
    </w:p>
    <w:p w:rsidR="00417E5A" w:rsidRPr="00137187" w:rsidRDefault="00AC04AC" w:rsidP="00137187">
      <w:pPr>
        <w:pStyle w:val="Default"/>
        <w:numPr>
          <w:ilvl w:val="0"/>
          <w:numId w:val="34"/>
        </w:numPr>
        <w:rPr>
          <w:rFonts w:asciiTheme="minorHAnsi" w:hAnsiTheme="minorHAnsi"/>
          <w:bCs/>
          <w:sz w:val="22"/>
          <w:szCs w:val="22"/>
        </w:rPr>
      </w:pPr>
      <w:r w:rsidRPr="00137187">
        <w:rPr>
          <w:rFonts w:asciiTheme="minorHAnsi" w:hAnsiTheme="minorHAnsi"/>
          <w:bCs/>
          <w:sz w:val="22"/>
          <w:szCs w:val="22"/>
        </w:rPr>
        <w:t>Exchange: crops and foods and animals (and horses)</w:t>
      </w:r>
    </w:p>
    <w:p w:rsidR="00417E5A" w:rsidRPr="00137187" w:rsidRDefault="00AC04AC" w:rsidP="00137187">
      <w:pPr>
        <w:pStyle w:val="Default"/>
        <w:numPr>
          <w:ilvl w:val="0"/>
          <w:numId w:val="34"/>
        </w:numPr>
        <w:rPr>
          <w:rFonts w:asciiTheme="minorHAnsi" w:hAnsiTheme="minorHAnsi"/>
          <w:bCs/>
          <w:sz w:val="22"/>
          <w:szCs w:val="22"/>
        </w:rPr>
      </w:pPr>
      <w:r w:rsidRPr="00137187">
        <w:rPr>
          <w:rFonts w:asciiTheme="minorHAnsi" w:hAnsiTheme="minorHAnsi"/>
          <w:bCs/>
          <w:sz w:val="22"/>
          <w:szCs w:val="22"/>
        </w:rPr>
        <w:t>Reality: 90% death rate of Native Americans from disease -- and servitude</w:t>
      </w:r>
    </w:p>
    <w:p w:rsidR="00417E5A" w:rsidRPr="00137187" w:rsidRDefault="00AC04AC" w:rsidP="00137187">
      <w:pPr>
        <w:pStyle w:val="Default"/>
        <w:numPr>
          <w:ilvl w:val="0"/>
          <w:numId w:val="34"/>
        </w:numPr>
        <w:rPr>
          <w:rFonts w:asciiTheme="minorHAnsi" w:hAnsiTheme="minorHAnsi"/>
          <w:bCs/>
          <w:sz w:val="22"/>
          <w:szCs w:val="22"/>
        </w:rPr>
      </w:pPr>
      <w:r w:rsidRPr="00137187">
        <w:rPr>
          <w:rFonts w:asciiTheme="minorHAnsi" w:hAnsiTheme="minorHAnsi"/>
          <w:bCs/>
          <w:sz w:val="22"/>
          <w:szCs w:val="22"/>
        </w:rPr>
        <w:t>Spanish Conquistadores in the Americas</w:t>
      </w:r>
      <w:r w:rsidR="00B53C96" w:rsidRPr="00137187">
        <w:rPr>
          <w:rFonts w:asciiTheme="minorHAnsi" w:hAnsiTheme="minorHAnsi"/>
          <w:bCs/>
          <w:sz w:val="22"/>
          <w:szCs w:val="22"/>
        </w:rPr>
        <w:t xml:space="preserve"> </w:t>
      </w:r>
      <w:r w:rsidRPr="00137187">
        <w:rPr>
          <w:rFonts w:asciiTheme="minorHAnsi" w:hAnsiTheme="minorHAnsi"/>
          <w:bCs/>
          <w:sz w:val="22"/>
          <w:szCs w:val="22"/>
        </w:rPr>
        <w:t>Why go?</w:t>
      </w:r>
      <w:r w:rsidR="00B53C96" w:rsidRPr="00137187">
        <w:rPr>
          <w:rFonts w:asciiTheme="minorHAnsi" w:hAnsiTheme="minorHAnsi"/>
          <w:bCs/>
          <w:sz w:val="22"/>
          <w:szCs w:val="22"/>
        </w:rPr>
        <w:t xml:space="preserve"> The king gave the</w:t>
      </w:r>
      <w:r w:rsidRPr="00137187">
        <w:rPr>
          <w:rFonts w:asciiTheme="minorHAnsi" w:hAnsiTheme="minorHAnsi"/>
          <w:bCs/>
          <w:sz w:val="22"/>
          <w:szCs w:val="22"/>
        </w:rPr>
        <w:t xml:space="preserve"> conquistador </w:t>
      </w:r>
      <w:r w:rsidR="00B53C96" w:rsidRPr="00137187">
        <w:rPr>
          <w:rFonts w:asciiTheme="minorHAnsi" w:hAnsiTheme="minorHAnsi"/>
          <w:bCs/>
          <w:sz w:val="22"/>
          <w:szCs w:val="22"/>
        </w:rPr>
        <w:t>permission to conquer.  Examples:</w:t>
      </w:r>
    </w:p>
    <w:p w:rsidR="00417E5A" w:rsidRDefault="00AC04AC" w:rsidP="004C5B65">
      <w:pPr>
        <w:pStyle w:val="ListParagraph"/>
        <w:numPr>
          <w:ilvl w:val="0"/>
          <w:numId w:val="1"/>
        </w:numPr>
      </w:pPr>
      <w:r>
        <w:t>Spain in the Americas in the Years That Follow</w:t>
      </w:r>
      <w:r w:rsidR="004C5B65">
        <w:t xml:space="preserve"> Conquest</w:t>
      </w:r>
    </w:p>
    <w:p w:rsidR="00417E5A" w:rsidRPr="00137187" w:rsidRDefault="00AC04AC" w:rsidP="00137187">
      <w:pPr>
        <w:pStyle w:val="Default"/>
        <w:numPr>
          <w:ilvl w:val="0"/>
          <w:numId w:val="35"/>
        </w:numPr>
        <w:rPr>
          <w:rFonts w:asciiTheme="minorHAnsi" w:hAnsiTheme="minorHAnsi"/>
          <w:bCs/>
          <w:sz w:val="22"/>
          <w:szCs w:val="22"/>
        </w:rPr>
      </w:pPr>
      <w:r w:rsidRPr="00137187">
        <w:rPr>
          <w:rFonts w:asciiTheme="minorHAnsi" w:hAnsiTheme="minorHAnsi"/>
          <w:bCs/>
          <w:sz w:val="22"/>
          <w:szCs w:val="22"/>
        </w:rPr>
        <w:t>encomienda (a feudal term</w:t>
      </w:r>
      <w:r w:rsidR="00857F88" w:rsidRPr="00137187">
        <w:rPr>
          <w:rFonts w:asciiTheme="minorHAnsi" w:hAnsiTheme="minorHAnsi"/>
          <w:bCs/>
          <w:sz w:val="22"/>
          <w:szCs w:val="22"/>
        </w:rPr>
        <w:t xml:space="preserve"> that deserves to be a test question-and is</w:t>
      </w:r>
      <w:r w:rsidRPr="00137187">
        <w:rPr>
          <w:rFonts w:asciiTheme="minorHAnsi" w:hAnsiTheme="minorHAnsi"/>
          <w:bCs/>
          <w:sz w:val="22"/>
          <w:szCs w:val="22"/>
        </w:rPr>
        <w:t>) –</w:t>
      </w:r>
      <w:r w:rsidRPr="00137187">
        <w:rPr>
          <w:rFonts w:asciiTheme="minorHAnsi" w:hAnsiTheme="minorHAnsi"/>
          <w:bCs/>
          <w:sz w:val="22"/>
          <w:szCs w:val="22"/>
          <w:shd w:val="clear" w:color="auto" w:fill="FFFF00"/>
        </w:rPr>
        <w:t xml:space="preserve"> </w:t>
      </w:r>
      <w:r w:rsidR="00ED618C" w:rsidRPr="00137187">
        <w:rPr>
          <w:rFonts w:asciiTheme="minorHAnsi" w:hAnsiTheme="minorHAnsi"/>
          <w:bCs/>
          <w:sz w:val="22"/>
          <w:szCs w:val="22"/>
          <w:shd w:val="clear" w:color="auto" w:fill="FFFF00"/>
        </w:rPr>
        <w:t>Merriam-Webster Online</w:t>
      </w:r>
      <w:r w:rsidR="00ED618C" w:rsidRPr="00137187">
        <w:rPr>
          <w:rFonts w:asciiTheme="minorHAnsi" w:hAnsiTheme="minorHAnsi"/>
          <w:bCs/>
          <w:sz w:val="22"/>
          <w:szCs w:val="22"/>
        </w:rPr>
        <w:t xml:space="preserve"> defines it as “</w:t>
      </w:r>
      <w:r w:rsidR="00ED618C" w:rsidRPr="00137187">
        <w:rPr>
          <w:rFonts w:asciiTheme="minorHAnsi" w:hAnsiTheme="minorHAnsi"/>
          <w:bCs/>
          <w:sz w:val="22"/>
          <w:szCs w:val="22"/>
        </w:rPr>
        <w:t>an estate of land and the inhabiting American Indians formerly granted to Spanish colonists or adventurers in America for purposes of tribute and evangelization</w:t>
      </w:r>
      <w:r w:rsidR="00B53C96" w:rsidRPr="00137187">
        <w:rPr>
          <w:rFonts w:asciiTheme="minorHAnsi" w:hAnsiTheme="minorHAnsi"/>
          <w:bCs/>
          <w:sz w:val="22"/>
          <w:szCs w:val="22"/>
        </w:rPr>
        <w:t>.</w:t>
      </w:r>
      <w:r w:rsidR="00ED618C" w:rsidRPr="00137187">
        <w:rPr>
          <w:rFonts w:asciiTheme="minorHAnsi" w:hAnsiTheme="minorHAnsi"/>
          <w:bCs/>
          <w:sz w:val="22"/>
          <w:szCs w:val="22"/>
        </w:rPr>
        <w:t>”</w:t>
      </w:r>
      <w:r w:rsidR="00B53C96" w:rsidRPr="00137187">
        <w:rPr>
          <w:rFonts w:asciiTheme="minorHAnsi" w:hAnsiTheme="minorHAnsi"/>
          <w:bCs/>
          <w:sz w:val="22"/>
          <w:szCs w:val="22"/>
        </w:rPr>
        <w:t xml:space="preserve"> Link Address: https://www.merriam-webster.com/dictionary/encomienda</w:t>
      </w:r>
    </w:p>
    <w:p w:rsidR="00B53C96" w:rsidRPr="00137187" w:rsidRDefault="00AC04AC" w:rsidP="00137187">
      <w:pPr>
        <w:pStyle w:val="Default"/>
        <w:numPr>
          <w:ilvl w:val="0"/>
          <w:numId w:val="35"/>
        </w:numPr>
        <w:rPr>
          <w:rFonts w:asciiTheme="minorHAnsi" w:hAnsiTheme="minorHAnsi"/>
          <w:bCs/>
          <w:sz w:val="22"/>
          <w:szCs w:val="22"/>
        </w:rPr>
      </w:pPr>
      <w:r w:rsidRPr="00137187">
        <w:rPr>
          <w:rFonts w:asciiTheme="minorHAnsi" w:hAnsiTheme="minorHAnsi"/>
          <w:bCs/>
          <w:sz w:val="22"/>
          <w:szCs w:val="22"/>
        </w:rPr>
        <w:t xml:space="preserve">Spanish expansion in the Americas – </w:t>
      </w:r>
    </w:p>
    <w:p w:rsidR="00417E5A" w:rsidRPr="00B2772E" w:rsidRDefault="00B53C96" w:rsidP="00B53C96">
      <w:pPr>
        <w:pStyle w:val="ListParagraph"/>
        <w:numPr>
          <w:ilvl w:val="2"/>
          <w:numId w:val="1"/>
        </w:numPr>
      </w:pPr>
      <w:r w:rsidRPr="00B2772E">
        <w:t xml:space="preserve">1519 - Aztecs in Mexico - </w:t>
      </w:r>
      <w:r w:rsidRPr="00B2772E">
        <w:t>Hernán Cortés</w:t>
      </w:r>
    </w:p>
    <w:p w:rsidR="00B53C96" w:rsidRPr="00B2772E" w:rsidRDefault="001E53E4" w:rsidP="00B53C96">
      <w:pPr>
        <w:pStyle w:val="ListParagraph"/>
        <w:numPr>
          <w:ilvl w:val="2"/>
          <w:numId w:val="1"/>
        </w:numPr>
      </w:pPr>
      <w:r w:rsidRPr="00B2772E">
        <w:t xml:space="preserve">1532 - </w:t>
      </w:r>
      <w:r w:rsidR="00B53C96" w:rsidRPr="00B2772E">
        <w:t>Incas in Peru – Francisco Pizarro</w:t>
      </w:r>
    </w:p>
    <w:p w:rsidR="00B53C96" w:rsidRPr="00B2772E" w:rsidRDefault="001E53E4" w:rsidP="00B53C96">
      <w:pPr>
        <w:pStyle w:val="ListParagraph"/>
        <w:numPr>
          <w:ilvl w:val="2"/>
          <w:numId w:val="1"/>
        </w:numPr>
      </w:pPr>
      <w:r w:rsidRPr="00B2772E">
        <w:t xml:space="preserve">1599 - </w:t>
      </w:r>
      <w:r w:rsidR="00B53C96" w:rsidRPr="00B2772E">
        <w:t xml:space="preserve">Pueblo Indians in what is now New Mexico </w:t>
      </w:r>
      <w:r w:rsidRPr="00B2772E">
        <w:t>– The Spanish cut off a foot of those who had fought them</w:t>
      </w:r>
      <w:r w:rsidR="00E92CF4" w:rsidRPr="00B2772E">
        <w:t>.</w:t>
      </w:r>
    </w:p>
    <w:p w:rsidR="004E7A25" w:rsidRPr="004E7A25" w:rsidRDefault="004E7A25" w:rsidP="004E7A25">
      <w:pPr>
        <w:pStyle w:val="Heading2"/>
      </w:pPr>
      <w:bookmarkStart w:id="7" w:name="_CHUNK_7:_French"/>
      <w:bookmarkStart w:id="8" w:name="_Toc78730434"/>
      <w:bookmarkEnd w:id="7"/>
      <w:r>
        <w:t xml:space="preserve">CHUNK 7: </w:t>
      </w:r>
      <w:r w:rsidRPr="004E7A25">
        <w:t xml:space="preserve">French </w:t>
      </w:r>
      <w:r>
        <w:t>Beginnings</w:t>
      </w:r>
      <w:bookmarkEnd w:id="8"/>
      <w:r w:rsidRPr="004E7A25">
        <w:t xml:space="preserve"> </w:t>
      </w:r>
    </w:p>
    <w:p w:rsidR="00417E5A" w:rsidRPr="001E53E4" w:rsidRDefault="00AC04AC" w:rsidP="001E53E4">
      <w:pPr>
        <w:pStyle w:val="Default"/>
        <w:numPr>
          <w:ilvl w:val="0"/>
          <w:numId w:val="14"/>
        </w:numPr>
        <w:rPr>
          <w:rFonts w:asciiTheme="minorHAnsi" w:hAnsiTheme="minorHAnsi"/>
          <w:sz w:val="22"/>
          <w:szCs w:val="22"/>
        </w:rPr>
      </w:pPr>
      <w:r w:rsidRPr="001E53E4">
        <w:rPr>
          <w:rFonts w:asciiTheme="minorHAnsi" w:hAnsiTheme="minorHAnsi"/>
          <w:sz w:val="22"/>
          <w:szCs w:val="22"/>
        </w:rPr>
        <w:t>When? 1608</w:t>
      </w:r>
      <w:r w:rsidR="001E53E4" w:rsidRPr="001E53E4">
        <w:rPr>
          <w:rFonts w:asciiTheme="minorHAnsi" w:hAnsiTheme="minorHAnsi"/>
          <w:sz w:val="22"/>
          <w:szCs w:val="22"/>
        </w:rPr>
        <w:t xml:space="preserve">  </w:t>
      </w:r>
      <w:r w:rsidR="00C11F8D">
        <w:rPr>
          <w:rFonts w:asciiTheme="minorHAnsi" w:hAnsiTheme="minorHAnsi"/>
          <w:sz w:val="22"/>
          <w:szCs w:val="22"/>
        </w:rPr>
        <w:t xml:space="preserve">  </w:t>
      </w:r>
      <w:r w:rsidRPr="001E53E4">
        <w:rPr>
          <w:rFonts w:asciiTheme="minorHAnsi" w:hAnsiTheme="minorHAnsi"/>
          <w:sz w:val="22"/>
          <w:szCs w:val="22"/>
        </w:rPr>
        <w:t xml:space="preserve">Where? </w:t>
      </w:r>
      <w:r w:rsidR="001E53E4" w:rsidRPr="001E53E4">
        <w:rPr>
          <w:rFonts w:asciiTheme="minorHAnsi" w:hAnsiTheme="minorHAnsi"/>
          <w:sz w:val="22"/>
          <w:szCs w:val="22"/>
        </w:rPr>
        <w:t>Canada</w:t>
      </w:r>
    </w:p>
    <w:p w:rsidR="00417E5A" w:rsidRDefault="00AC04AC">
      <w:pPr>
        <w:pStyle w:val="Default"/>
        <w:numPr>
          <w:ilvl w:val="0"/>
          <w:numId w:val="14"/>
        </w:numPr>
        <w:rPr>
          <w:rFonts w:ascii="Calibri" w:hAnsi="Calibri"/>
          <w:sz w:val="22"/>
        </w:rPr>
      </w:pPr>
      <w:r>
        <w:rPr>
          <w:rFonts w:asciiTheme="minorHAnsi" w:hAnsiTheme="minorHAnsi"/>
          <w:sz w:val="22"/>
          <w:szCs w:val="22"/>
        </w:rPr>
        <w:t xml:space="preserve">Role of religion in coming to the New World? –- </w:t>
      </w:r>
      <w:r w:rsidR="001E53E4">
        <w:rPr>
          <w:rFonts w:asciiTheme="minorHAnsi" w:hAnsiTheme="minorHAnsi"/>
          <w:sz w:val="22"/>
          <w:szCs w:val="22"/>
        </w:rPr>
        <w:t>Unlike the English, the French do</w:t>
      </w:r>
      <w:r w:rsidR="001E53E4" w:rsidRPr="00C11F8D">
        <w:rPr>
          <w:rFonts w:asciiTheme="minorHAnsi" w:hAnsiTheme="minorHAnsi"/>
          <w:b/>
          <w:sz w:val="22"/>
          <w:szCs w:val="22"/>
        </w:rPr>
        <w:t xml:space="preserve"> not</w:t>
      </w:r>
      <w:r w:rsidR="001E53E4">
        <w:rPr>
          <w:rFonts w:asciiTheme="minorHAnsi" w:hAnsiTheme="minorHAnsi"/>
          <w:sz w:val="22"/>
          <w:szCs w:val="22"/>
        </w:rPr>
        <w:t xml:space="preserve"> allow those who oppose the state’s dominant religion to move to the New World. In addition, the French grant toleration to the Protestants </w:t>
      </w:r>
      <w:r w:rsidR="00916A2D">
        <w:rPr>
          <w:rFonts w:asciiTheme="minorHAnsi" w:hAnsiTheme="minorHAnsi"/>
          <w:sz w:val="22"/>
          <w:szCs w:val="22"/>
        </w:rPr>
        <w:t>(Huguenots) so the Huguenots do not have a reason to take their families and leave France.</w:t>
      </w:r>
    </w:p>
    <w:p w:rsidR="00417E5A" w:rsidRDefault="00A42FFF">
      <w:pPr>
        <w:pStyle w:val="Default"/>
        <w:numPr>
          <w:ilvl w:val="0"/>
          <w:numId w:val="14"/>
        </w:numPr>
        <w:rPr>
          <w:rFonts w:asciiTheme="minorHAnsi" w:hAnsiTheme="minorHAnsi"/>
          <w:sz w:val="22"/>
          <w:szCs w:val="22"/>
        </w:rPr>
      </w:pPr>
      <w:r>
        <w:rPr>
          <w:rFonts w:asciiTheme="minorHAnsi" w:hAnsiTheme="minorHAnsi"/>
          <w:sz w:val="22"/>
          <w:szCs w:val="22"/>
        </w:rPr>
        <w:t xml:space="preserve">Relationship with </w:t>
      </w:r>
      <w:r w:rsidR="000F294B">
        <w:rPr>
          <w:rFonts w:asciiTheme="minorHAnsi" w:hAnsiTheme="minorHAnsi"/>
          <w:sz w:val="22"/>
          <w:szCs w:val="22"/>
        </w:rPr>
        <w:t xml:space="preserve">Native Americans, including </w:t>
      </w:r>
      <w:r w:rsidR="00916A2D">
        <w:rPr>
          <w:rFonts w:asciiTheme="minorHAnsi" w:hAnsiTheme="minorHAnsi"/>
          <w:sz w:val="22"/>
          <w:szCs w:val="22"/>
        </w:rPr>
        <w:t>war</w:t>
      </w:r>
      <w:r w:rsidR="00AC04AC">
        <w:rPr>
          <w:rFonts w:asciiTheme="minorHAnsi" w:hAnsiTheme="minorHAnsi"/>
          <w:sz w:val="22"/>
          <w:szCs w:val="22"/>
        </w:rPr>
        <w:t xml:space="preserve">?   </w:t>
      </w:r>
      <w:r w:rsidR="00C11F8D">
        <w:rPr>
          <w:rFonts w:asciiTheme="minorHAnsi" w:hAnsiTheme="minorHAnsi"/>
          <w:sz w:val="22"/>
          <w:szCs w:val="22"/>
        </w:rPr>
        <w:t xml:space="preserve">The French do fur trading with the Native Americans and also fight on their side. The term for these fur traders is </w:t>
      </w:r>
      <w:r w:rsidR="00AC04AC">
        <w:rPr>
          <w:rFonts w:asciiTheme="minorHAnsi" w:hAnsiTheme="minorHAnsi"/>
          <w:i/>
          <w:sz w:val="22"/>
          <w:szCs w:val="22"/>
        </w:rPr>
        <w:t>coureurs de bois</w:t>
      </w:r>
      <w:r w:rsidR="00916A2D">
        <w:rPr>
          <w:rFonts w:asciiTheme="minorHAnsi" w:hAnsiTheme="minorHAnsi"/>
          <w:sz w:val="22"/>
          <w:szCs w:val="22"/>
        </w:rPr>
        <w:t xml:space="preserve"> (”runners of the woods”</w:t>
      </w:r>
      <w:r w:rsidR="00C11F8D">
        <w:rPr>
          <w:rFonts w:asciiTheme="minorHAnsi" w:hAnsiTheme="minorHAnsi"/>
          <w:sz w:val="22"/>
          <w:szCs w:val="22"/>
        </w:rPr>
        <w:t>).</w:t>
      </w:r>
    </w:p>
    <w:p w:rsidR="004E7A25" w:rsidRDefault="004E7A25" w:rsidP="004E7A25">
      <w:pPr>
        <w:pStyle w:val="Heading2"/>
        <w:rPr>
          <w:rFonts w:asciiTheme="minorHAnsi" w:hAnsiTheme="minorHAnsi"/>
          <w:sz w:val="22"/>
          <w:szCs w:val="22"/>
        </w:rPr>
      </w:pPr>
      <w:bookmarkStart w:id="9" w:name="_Toc78730435"/>
      <w:r>
        <w:t>CHUNK 8: Dutch</w:t>
      </w:r>
      <w:r w:rsidR="00AC04AC" w:rsidRPr="004E7A25">
        <w:rPr>
          <w:sz w:val="24"/>
        </w:rPr>
        <w:t xml:space="preserve"> </w:t>
      </w:r>
      <w:r>
        <w:t>Beginnings (Dutch = Name for the p</w:t>
      </w:r>
      <w:r w:rsidRPr="004E7A25">
        <w:rPr>
          <w:sz w:val="24"/>
        </w:rPr>
        <w:t>eople from The Netherlands</w:t>
      </w:r>
      <w:r>
        <w:t>)</w:t>
      </w:r>
      <w:bookmarkEnd w:id="9"/>
    </w:p>
    <w:p w:rsidR="00417E5A" w:rsidRDefault="00AC04AC">
      <w:pPr>
        <w:pStyle w:val="Default"/>
        <w:numPr>
          <w:ilvl w:val="0"/>
          <w:numId w:val="14"/>
        </w:numPr>
        <w:rPr>
          <w:rFonts w:asciiTheme="minorHAnsi" w:hAnsiTheme="minorHAnsi"/>
          <w:sz w:val="22"/>
          <w:szCs w:val="22"/>
        </w:rPr>
      </w:pPr>
      <w:r>
        <w:rPr>
          <w:rFonts w:asciiTheme="minorHAnsi" w:hAnsiTheme="minorHAnsi"/>
          <w:sz w:val="22"/>
          <w:szCs w:val="22"/>
        </w:rPr>
        <w:t>Whe</w:t>
      </w:r>
      <w:r w:rsidR="00E92CF4">
        <w:rPr>
          <w:rFonts w:asciiTheme="minorHAnsi" w:hAnsiTheme="minorHAnsi"/>
          <w:sz w:val="22"/>
          <w:szCs w:val="22"/>
        </w:rPr>
        <w:t>n? 1623-1624 at New Amsterdam [Notice how these nations call the</w:t>
      </w:r>
      <w:r w:rsidR="00C11F8D">
        <w:rPr>
          <w:rFonts w:asciiTheme="minorHAnsi" w:hAnsiTheme="minorHAnsi"/>
          <w:sz w:val="22"/>
          <w:szCs w:val="22"/>
        </w:rPr>
        <w:t>ir</w:t>
      </w:r>
      <w:r w:rsidR="00E92CF4">
        <w:rPr>
          <w:rFonts w:asciiTheme="minorHAnsi" w:hAnsiTheme="minorHAnsi"/>
          <w:sz w:val="22"/>
          <w:szCs w:val="22"/>
        </w:rPr>
        <w:t xml:space="preserve"> areas </w:t>
      </w:r>
      <w:r w:rsidR="00E92CF4" w:rsidRPr="00C11F8D">
        <w:rPr>
          <w:rFonts w:asciiTheme="minorHAnsi" w:hAnsiTheme="minorHAnsi"/>
          <w:b/>
          <w:sz w:val="22"/>
          <w:szCs w:val="22"/>
        </w:rPr>
        <w:t xml:space="preserve">New </w:t>
      </w:r>
      <w:r w:rsidR="00E92CF4">
        <w:rPr>
          <w:rFonts w:asciiTheme="minorHAnsi" w:hAnsiTheme="minorHAnsi"/>
          <w:sz w:val="22"/>
          <w:szCs w:val="22"/>
        </w:rPr>
        <w:t xml:space="preserve">England and </w:t>
      </w:r>
      <w:r w:rsidR="00E92CF4" w:rsidRPr="00C11F8D">
        <w:rPr>
          <w:rFonts w:asciiTheme="minorHAnsi" w:hAnsiTheme="minorHAnsi"/>
          <w:b/>
          <w:sz w:val="22"/>
          <w:szCs w:val="22"/>
        </w:rPr>
        <w:t xml:space="preserve">New </w:t>
      </w:r>
      <w:r w:rsidR="00E92CF4">
        <w:rPr>
          <w:rFonts w:asciiTheme="minorHAnsi" w:hAnsiTheme="minorHAnsi"/>
          <w:sz w:val="22"/>
          <w:szCs w:val="22"/>
        </w:rPr>
        <w:t>Amsterdam|</w:t>
      </w:r>
    </w:p>
    <w:p w:rsidR="00417E5A" w:rsidRDefault="00AC04AC">
      <w:pPr>
        <w:pStyle w:val="Default"/>
        <w:numPr>
          <w:ilvl w:val="0"/>
          <w:numId w:val="14"/>
        </w:numPr>
        <w:rPr>
          <w:rFonts w:asciiTheme="minorHAnsi" w:hAnsiTheme="minorHAnsi"/>
          <w:sz w:val="22"/>
          <w:szCs w:val="22"/>
        </w:rPr>
      </w:pPr>
      <w:r>
        <w:rPr>
          <w:rFonts w:asciiTheme="minorHAnsi" w:hAnsiTheme="minorHAnsi"/>
          <w:sz w:val="22"/>
          <w:szCs w:val="22"/>
        </w:rPr>
        <w:t>Where?</w:t>
      </w:r>
      <w:r w:rsidR="00E92CF4">
        <w:rPr>
          <w:rFonts w:asciiTheme="minorHAnsi" w:hAnsiTheme="minorHAnsi"/>
          <w:sz w:val="22"/>
          <w:szCs w:val="22"/>
        </w:rPr>
        <w:t xml:space="preserve"> New York</w:t>
      </w:r>
    </w:p>
    <w:p w:rsidR="00417E5A" w:rsidRDefault="00AC04AC">
      <w:pPr>
        <w:pStyle w:val="Default"/>
        <w:numPr>
          <w:ilvl w:val="0"/>
          <w:numId w:val="14"/>
        </w:numPr>
        <w:rPr>
          <w:rFonts w:asciiTheme="minorHAnsi" w:hAnsiTheme="minorHAnsi"/>
          <w:sz w:val="22"/>
          <w:szCs w:val="22"/>
        </w:rPr>
      </w:pPr>
      <w:r>
        <w:rPr>
          <w:rFonts w:asciiTheme="minorHAnsi" w:hAnsiTheme="minorHAnsi"/>
          <w:sz w:val="22"/>
          <w:szCs w:val="22"/>
        </w:rPr>
        <w:t xml:space="preserve">Role of religion in coming to the New World?  </w:t>
      </w:r>
      <w:r w:rsidR="00C11F8D">
        <w:rPr>
          <w:rFonts w:asciiTheme="minorHAnsi" w:hAnsiTheme="minorHAnsi"/>
          <w:sz w:val="22"/>
          <w:szCs w:val="22"/>
        </w:rPr>
        <w:t>The people of The Netherlands are Protestant. They fight the Spanish in the OLD World and come to the NEW for freedom of religion and to trade.</w:t>
      </w:r>
    </w:p>
    <w:p w:rsidR="00417E5A" w:rsidRDefault="004E7A25" w:rsidP="004E7A25">
      <w:pPr>
        <w:pStyle w:val="Heading2"/>
      </w:pPr>
      <w:bookmarkStart w:id="10" w:name="_CHUNK_9:_English"/>
      <w:bookmarkStart w:id="11" w:name="_Toc78730436"/>
      <w:bookmarkEnd w:id="10"/>
      <w:r>
        <w:t xml:space="preserve">CHUNK 9: </w:t>
      </w:r>
      <w:r w:rsidR="00AC04AC">
        <w:t xml:space="preserve">the </w:t>
      </w:r>
      <w:r>
        <w:t>E</w:t>
      </w:r>
      <w:r w:rsidR="00AC04AC">
        <w:t xml:space="preserve">nd of Spanish </w:t>
      </w:r>
      <w:r>
        <w:t>Dominance</w:t>
      </w:r>
      <w:bookmarkEnd w:id="11"/>
    </w:p>
    <w:p w:rsidR="000A732B" w:rsidRPr="000A732B" w:rsidRDefault="00AC04AC" w:rsidP="000A732B">
      <w:pPr>
        <w:pStyle w:val="Default"/>
        <w:numPr>
          <w:ilvl w:val="0"/>
          <w:numId w:val="14"/>
        </w:numPr>
        <w:rPr>
          <w:rFonts w:asciiTheme="minorHAnsi" w:hAnsiTheme="minorHAnsi"/>
          <w:sz w:val="22"/>
          <w:szCs w:val="22"/>
        </w:rPr>
      </w:pPr>
      <w:r w:rsidRPr="000A732B">
        <w:rPr>
          <w:rFonts w:asciiTheme="minorHAnsi" w:hAnsiTheme="minorHAnsi"/>
          <w:sz w:val="22"/>
          <w:szCs w:val="22"/>
        </w:rPr>
        <w:t>Role of relig</w:t>
      </w:r>
      <w:r w:rsidR="000A732B">
        <w:rPr>
          <w:rFonts w:asciiTheme="minorHAnsi" w:hAnsiTheme="minorHAnsi"/>
          <w:sz w:val="22"/>
          <w:szCs w:val="22"/>
        </w:rPr>
        <w:t>ion in coming to the New World particularly into New England - Calvinists</w:t>
      </w:r>
    </w:p>
    <w:p w:rsidR="00417E5A" w:rsidRPr="000A732B" w:rsidRDefault="000A732B" w:rsidP="000A732B">
      <w:pPr>
        <w:pStyle w:val="Default"/>
        <w:numPr>
          <w:ilvl w:val="0"/>
          <w:numId w:val="14"/>
        </w:numPr>
        <w:rPr>
          <w:rFonts w:asciiTheme="minorHAnsi" w:hAnsiTheme="minorHAnsi"/>
          <w:sz w:val="22"/>
          <w:szCs w:val="22"/>
        </w:rPr>
      </w:pPr>
      <w:r>
        <w:rPr>
          <w:rFonts w:asciiTheme="minorHAnsi" w:hAnsiTheme="minorHAnsi"/>
          <w:sz w:val="22"/>
          <w:szCs w:val="22"/>
        </w:rPr>
        <w:t>Role of “sea dogs” – English pirates who attach Spanish vessels carrying gold back to Spain.</w:t>
      </w:r>
    </w:p>
    <w:p w:rsidR="00417E5A" w:rsidRPr="004E7A25" w:rsidRDefault="00AC04AC" w:rsidP="004E7A25">
      <w:pPr>
        <w:pStyle w:val="Default"/>
        <w:numPr>
          <w:ilvl w:val="0"/>
          <w:numId w:val="14"/>
        </w:numPr>
        <w:rPr>
          <w:rFonts w:asciiTheme="minorHAnsi" w:hAnsiTheme="minorHAnsi"/>
          <w:sz w:val="22"/>
          <w:szCs w:val="22"/>
        </w:rPr>
      </w:pPr>
      <w:r>
        <w:rPr>
          <w:rFonts w:asciiTheme="minorHAnsi" w:hAnsiTheme="minorHAnsi"/>
          <w:sz w:val="22"/>
          <w:szCs w:val="22"/>
        </w:rPr>
        <w:t xml:space="preserve">The shift -  1588 defeat of the Spanish </w:t>
      </w:r>
      <w:r w:rsidR="000A732B">
        <w:rPr>
          <w:rFonts w:asciiTheme="minorHAnsi" w:hAnsiTheme="minorHAnsi"/>
          <w:sz w:val="22"/>
          <w:szCs w:val="22"/>
        </w:rPr>
        <w:t>so called</w:t>
      </w:r>
      <w:r w:rsidR="000A732B" w:rsidRPr="000A732B">
        <w:rPr>
          <w:rFonts w:asciiTheme="minorHAnsi" w:hAnsiTheme="minorHAnsi"/>
          <w:b/>
          <w:sz w:val="22"/>
          <w:szCs w:val="22"/>
        </w:rPr>
        <w:t xml:space="preserve"> </w:t>
      </w:r>
      <w:r w:rsidRPr="000A732B">
        <w:rPr>
          <w:rFonts w:asciiTheme="minorHAnsi" w:hAnsiTheme="minorHAnsi"/>
          <w:b/>
          <w:sz w:val="22"/>
          <w:szCs w:val="22"/>
        </w:rPr>
        <w:t>Invincible</w:t>
      </w:r>
      <w:r w:rsidR="000A732B">
        <w:rPr>
          <w:rFonts w:asciiTheme="minorHAnsi" w:hAnsiTheme="minorHAnsi"/>
          <w:sz w:val="22"/>
          <w:szCs w:val="22"/>
        </w:rPr>
        <w:t xml:space="preserve"> Armada in their attack on the English </w:t>
      </w:r>
    </w:p>
    <w:p w:rsidR="004C5B65" w:rsidRDefault="004E7A25" w:rsidP="004E7A25">
      <w:pPr>
        <w:pStyle w:val="Heading2"/>
      </w:pPr>
      <w:bookmarkStart w:id="12" w:name="_Toc78730437"/>
      <w:r>
        <w:t xml:space="preserve">CHUNK 10: </w:t>
      </w:r>
      <w:r w:rsidR="004C5B65">
        <w:t>Bringing It All Together – An Aid You Will Need</w:t>
      </w:r>
      <w:bookmarkEnd w:id="12"/>
      <w:r w:rsidR="004C5B65">
        <w:t xml:space="preserve"> </w:t>
      </w:r>
    </w:p>
    <w:p w:rsidR="00857F88" w:rsidRPr="00857F88" w:rsidRDefault="007C7E9B" w:rsidP="000A732B">
      <w:r>
        <w:t>Below</w:t>
      </w:r>
      <w:r w:rsidR="00AF16A9">
        <w:t xml:space="preserve"> the table</w:t>
      </w:r>
      <w:r w:rsidR="00857F88">
        <w:t>, you will find a link</w:t>
      </w:r>
      <w:r w:rsidR="00AF16A9">
        <w:t xml:space="preserve"> </w:t>
      </w:r>
      <w:r w:rsidR="00A90D4C">
        <w:t>with</w:t>
      </w:r>
      <w:r w:rsidR="00857F88">
        <w:t xml:space="preserve"> detailed answers. </w:t>
      </w:r>
      <w:r w:rsidR="000A732B" w:rsidRPr="000A732B">
        <w:rPr>
          <w:shd w:val="clear" w:color="auto" w:fill="FFC000"/>
        </w:rPr>
        <w:t xml:space="preserve"> </w:t>
      </w:r>
      <w:r w:rsidR="000A732B" w:rsidRPr="000A732B">
        <w:rPr>
          <w:b/>
          <w:shd w:val="clear" w:color="auto" w:fill="FFC000"/>
        </w:rPr>
        <w:t>Caution</w:t>
      </w:r>
      <w:r w:rsidR="000A732B" w:rsidRPr="000A732B">
        <w:rPr>
          <w:b/>
        </w:rPr>
        <w:t>:</w:t>
      </w:r>
      <w:r w:rsidR="000A732B">
        <w:t xml:space="preserve"> Below is not yet worked out.</w:t>
      </w:r>
    </w:p>
    <w:p w:rsidR="00857F88" w:rsidRPr="00857F88" w:rsidRDefault="00857F88" w:rsidP="000A732B">
      <w:pPr>
        <w:pStyle w:val="ListParagraph"/>
        <w:numPr>
          <w:ilvl w:val="0"/>
          <w:numId w:val="26"/>
        </w:numPr>
      </w:pPr>
      <w:r w:rsidRPr="00215333">
        <w:rPr>
          <w:rStyle w:val="Strong"/>
          <w:shd w:val="clear" w:color="auto" w:fill="FFFF00"/>
        </w:rPr>
        <w:t xml:space="preserve">Without </w:t>
      </w:r>
      <w:r w:rsidRPr="00A90D4C">
        <w:rPr>
          <w:rStyle w:val="Strong"/>
          <w:shd w:val="clear" w:color="auto" w:fill="FFFF00"/>
        </w:rPr>
        <w:t>answers for observing patterns as we talk</w:t>
      </w:r>
      <w:r>
        <w:rPr>
          <w:rStyle w:val="Strong"/>
        </w:rPr>
        <w:t>:</w:t>
      </w:r>
    </w:p>
    <w:p w:rsidR="00857F88" w:rsidRDefault="004478D9" w:rsidP="000A732B">
      <w:pPr>
        <w:pStyle w:val="ListParagraph"/>
        <w:numPr>
          <w:ilvl w:val="0"/>
          <w:numId w:val="13"/>
        </w:numPr>
        <w:spacing w:after="0" w:line="240" w:lineRule="auto"/>
        <w:ind w:left="720"/>
      </w:pPr>
      <w:r w:rsidRPr="00857F88">
        <w:t xml:space="preserve">For </w:t>
      </w:r>
      <w:r w:rsidRPr="0030521E">
        <w:rPr>
          <w:rStyle w:val="Strong"/>
        </w:rPr>
        <w:t>distance learning classes</w:t>
      </w:r>
      <w:r w:rsidRPr="00857F88">
        <w:t xml:space="preserve">, </w:t>
      </w:r>
      <w:r w:rsidRPr="004478D9">
        <w:t>I wil</w:t>
      </w:r>
      <w:r>
        <w:t xml:space="preserve">l be glad to talk </w:t>
      </w:r>
      <w:r w:rsidR="00857F88">
        <w:t xml:space="preserve">about this table </w:t>
      </w:r>
      <w:r>
        <w:t xml:space="preserve">with one or many </w:t>
      </w:r>
      <w:r w:rsidR="000A732B">
        <w:t xml:space="preserve">of you via Blackboard Zoom </w:t>
      </w:r>
    </w:p>
    <w:p w:rsidR="00857F88" w:rsidRDefault="004478D9" w:rsidP="000A732B">
      <w:pPr>
        <w:pStyle w:val="ListParagraph"/>
        <w:numPr>
          <w:ilvl w:val="0"/>
          <w:numId w:val="13"/>
        </w:numPr>
        <w:spacing w:after="0" w:line="240" w:lineRule="auto"/>
        <w:ind w:left="720"/>
      </w:pPr>
      <w:r w:rsidRPr="00857F88">
        <w:t>For</w:t>
      </w:r>
      <w:r w:rsidRPr="00857F88">
        <w:rPr>
          <w:b/>
        </w:rPr>
        <w:t xml:space="preserve"> on-campus classes, we</w:t>
      </w:r>
      <w:r w:rsidR="003626B8">
        <w:t xml:space="preserve"> will do </w:t>
      </w:r>
      <w:r w:rsidR="00622AAE">
        <w:t xml:space="preserve">this in the classroom using Blackboard Zoom so we can record what we talk about </w:t>
      </w:r>
      <w:r w:rsidR="003626B8">
        <w:t>and I will be typing what we notice in the file below</w:t>
      </w:r>
      <w:r>
        <w:t xml:space="preserve"> this link</w:t>
      </w:r>
      <w:r w:rsidR="003626B8">
        <w:t>—a file I will save as a pdf in the same place.</w:t>
      </w:r>
      <w:r w:rsidR="00691C50">
        <w:t xml:space="preserve"> </w:t>
      </w:r>
    </w:p>
    <w:p w:rsidR="0030521E" w:rsidRDefault="0030521E" w:rsidP="000A732B">
      <w:pPr>
        <w:pStyle w:val="ListParagraph"/>
        <w:spacing w:after="0" w:line="240" w:lineRule="auto"/>
      </w:pPr>
    </w:p>
    <w:p w:rsidR="00215333" w:rsidRDefault="0030521E" w:rsidP="000A732B">
      <w:pPr>
        <w:spacing w:after="0" w:line="240" w:lineRule="auto"/>
        <w:ind w:left="360"/>
      </w:pPr>
      <w:r w:rsidRPr="00215333">
        <w:rPr>
          <w:b/>
          <w:shd w:val="clear" w:color="auto" w:fill="00B0F0"/>
        </w:rPr>
        <w:t>Tip</w:t>
      </w:r>
      <w:r>
        <w:t>: If you</w:t>
      </w:r>
      <w:r w:rsidR="0050648E">
        <w:t xml:space="preserve"> want to fill in this table on your own and if </w:t>
      </w:r>
      <w:r>
        <w:t xml:space="preserve">do not know the answer, click on the </w:t>
      </w:r>
      <w:r w:rsidR="00AF16A9">
        <w:t>CHUNK</w:t>
      </w:r>
      <w:r>
        <w:t xml:space="preserve"> link in the table. </w:t>
      </w:r>
      <w:r w:rsidR="00691C50">
        <w:t>We’ve covered</w:t>
      </w:r>
      <w:r w:rsidR="007A4FA8">
        <w:t xml:space="preserve"> th</w:t>
      </w:r>
      <w:r w:rsidR="004478D9">
        <w:t>ese facts above, but we can now</w:t>
      </w:r>
      <w:r w:rsidR="00691C50">
        <w:t xml:space="preserve"> look at them side by side</w:t>
      </w:r>
      <w:r w:rsidR="00215333">
        <w:t xml:space="preserve"> in the table</w:t>
      </w:r>
      <w:r w:rsidR="00691C50">
        <w:t xml:space="preserve">. </w:t>
      </w:r>
      <w:r w:rsidR="002932AB">
        <w:t xml:space="preserve">The table also </w:t>
      </w:r>
      <w:r w:rsidR="00691C50">
        <w:t>shows</w:t>
      </w:r>
      <w:r w:rsidR="002932AB">
        <w:t xml:space="preserve"> you </w:t>
      </w:r>
      <w:r w:rsidR="002932AB" w:rsidRPr="003626B8">
        <w:rPr>
          <w:b/>
          <w:shd w:val="clear" w:color="auto" w:fill="FFFF00"/>
        </w:rPr>
        <w:t>who will eventually win</w:t>
      </w:r>
      <w:r w:rsidR="002932AB" w:rsidRPr="003626B8">
        <w:rPr>
          <w:shd w:val="clear" w:color="auto" w:fill="FFFF00"/>
        </w:rPr>
        <w:t xml:space="preserve"> in North America</w:t>
      </w:r>
      <w:r w:rsidR="002932AB">
        <w:t xml:space="preserve">. </w:t>
      </w:r>
    </w:p>
    <w:p w:rsidR="00215333" w:rsidRDefault="00215333" w:rsidP="0030521E">
      <w:pPr>
        <w:spacing w:after="0" w:line="240" w:lineRule="auto"/>
        <w:ind w:left="360"/>
      </w:pPr>
    </w:p>
    <w:p w:rsidR="002932AB" w:rsidRDefault="002932AB" w:rsidP="0030521E">
      <w:pPr>
        <w:spacing w:after="0" w:line="240" w:lineRule="auto"/>
        <w:ind w:left="360"/>
      </w:pPr>
      <w:r>
        <w:t>Look at each</w:t>
      </w:r>
      <w:r w:rsidR="003626B8">
        <w:t xml:space="preserve"> row in the table. As</w:t>
      </w:r>
      <w:r>
        <w:t xml:space="preserve">k yourself what is the </w:t>
      </w:r>
      <w:r w:rsidRPr="004478D9">
        <w:rPr>
          <w:b/>
        </w:rPr>
        <w:t>difference in the practical consequence</w:t>
      </w:r>
      <w:r w:rsidR="004478D9">
        <w:t>s</w:t>
      </w:r>
      <w:r>
        <w:t xml:space="preserve"> if the Europeans are:</w:t>
      </w:r>
    </w:p>
    <w:p w:rsidR="002932AB" w:rsidRDefault="002932AB" w:rsidP="002932AB">
      <w:pPr>
        <w:pStyle w:val="ListParagraph"/>
        <w:numPr>
          <w:ilvl w:val="0"/>
          <w:numId w:val="13"/>
        </w:numPr>
        <w:spacing w:after="0" w:line="240" w:lineRule="auto"/>
        <w:ind w:left="720"/>
      </w:pPr>
      <w:r>
        <w:t>Predominantly</w:t>
      </w:r>
      <w:r w:rsidR="00AF16A9">
        <w:t xml:space="preserve"> individual</w:t>
      </w:r>
      <w:r>
        <w:t xml:space="preserve"> </w:t>
      </w:r>
      <w:r w:rsidRPr="00AF16A9">
        <w:rPr>
          <w:rStyle w:val="Strong"/>
        </w:rPr>
        <w:t>male</w:t>
      </w:r>
      <w:r w:rsidR="00AF16A9">
        <w:rPr>
          <w:rStyle w:val="Strong"/>
        </w:rPr>
        <w:t>s</w:t>
      </w:r>
      <w:r>
        <w:t xml:space="preserve"> </w:t>
      </w:r>
      <w:r w:rsidR="00215333">
        <w:rPr>
          <w:rStyle w:val="Strong"/>
        </w:rPr>
        <w:t>OR</w:t>
      </w:r>
      <w:r>
        <w:t xml:space="preserve"> come with their </w:t>
      </w:r>
      <w:r w:rsidRPr="00AF16A9">
        <w:rPr>
          <w:rStyle w:val="Strong"/>
        </w:rPr>
        <w:t>families</w:t>
      </w:r>
      <w:r>
        <w:t xml:space="preserve">? </w:t>
      </w:r>
    </w:p>
    <w:p w:rsidR="002932AB" w:rsidRDefault="002932AB" w:rsidP="002932AB">
      <w:pPr>
        <w:pStyle w:val="ListParagraph"/>
        <w:numPr>
          <w:ilvl w:val="0"/>
          <w:numId w:val="13"/>
        </w:numPr>
        <w:spacing w:after="0" w:line="240" w:lineRule="auto"/>
        <w:ind w:left="720"/>
      </w:pPr>
      <w:r>
        <w:t>Few in number and spread out</w:t>
      </w:r>
      <w:r w:rsidR="00AF16A9" w:rsidRPr="00AF16A9">
        <w:rPr>
          <w:rStyle w:val="Strong"/>
        </w:rPr>
        <w:t xml:space="preserve"> </w:t>
      </w:r>
      <w:r w:rsidR="00215333">
        <w:rPr>
          <w:rStyle w:val="Strong"/>
        </w:rPr>
        <w:t>OR</w:t>
      </w:r>
      <w:r w:rsidR="00AF16A9">
        <w:t xml:space="preserve"> </w:t>
      </w:r>
      <w:r>
        <w:t xml:space="preserve">concentrated in one place? </w:t>
      </w:r>
    </w:p>
    <w:p w:rsidR="002932AB" w:rsidRDefault="002932AB" w:rsidP="002932AB">
      <w:pPr>
        <w:pStyle w:val="ListParagraph"/>
        <w:numPr>
          <w:ilvl w:val="0"/>
          <w:numId w:val="13"/>
        </w:numPr>
        <w:spacing w:after="0" w:line="240" w:lineRule="auto"/>
        <w:ind w:left="720"/>
      </w:pPr>
      <w:r>
        <w:t xml:space="preserve">Doing agriculture </w:t>
      </w:r>
      <w:r w:rsidR="00215333">
        <w:rPr>
          <w:rStyle w:val="Strong"/>
        </w:rPr>
        <w:t>OR</w:t>
      </w:r>
      <w:r>
        <w:t xml:space="preserve"> trading with the native population? </w:t>
      </w:r>
    </w:p>
    <w:p w:rsidR="002932AB" w:rsidRDefault="002932AB" w:rsidP="002932AB">
      <w:pPr>
        <w:pStyle w:val="ListParagraph"/>
        <w:numPr>
          <w:ilvl w:val="0"/>
          <w:numId w:val="13"/>
        </w:numPr>
        <w:spacing w:after="0" w:line="240" w:lineRule="auto"/>
        <w:ind w:left="720"/>
      </w:pPr>
      <w:r>
        <w:t>Are individual farmers</w:t>
      </w:r>
      <w:r w:rsidR="00AF16A9" w:rsidRPr="00AF16A9">
        <w:rPr>
          <w:rStyle w:val="Strong"/>
        </w:rPr>
        <w:t xml:space="preserve"> </w:t>
      </w:r>
      <w:r w:rsidR="00215333">
        <w:rPr>
          <w:rStyle w:val="Strong"/>
        </w:rPr>
        <w:t>OR</w:t>
      </w:r>
      <w:r w:rsidR="00AF16A9">
        <w:t xml:space="preserve"> </w:t>
      </w:r>
      <w:r>
        <w:t xml:space="preserve">large-scale </w:t>
      </w:r>
      <w:r w:rsidR="00AF16A9">
        <w:t>agriculture such as tobacco or later cotton with many laborers needed</w:t>
      </w:r>
      <w:r>
        <w:t xml:space="preserve">? </w:t>
      </w:r>
    </w:p>
    <w:p w:rsidR="002932AB" w:rsidRDefault="002932AB" w:rsidP="002932AB">
      <w:pPr>
        <w:pStyle w:val="ListParagraph"/>
        <w:numPr>
          <w:ilvl w:val="0"/>
          <w:numId w:val="13"/>
        </w:numPr>
        <w:spacing w:after="0" w:line="240" w:lineRule="auto"/>
        <w:ind w:left="720"/>
      </w:pPr>
      <w:r>
        <w:t>Believe they</w:t>
      </w:r>
      <w:r w:rsidRPr="007A4FA8">
        <w:rPr>
          <w:rStyle w:val="Strong"/>
        </w:rPr>
        <w:t xml:space="preserve"> must</w:t>
      </w:r>
      <w:r>
        <w:t xml:space="preserve"> convert the Indians</w:t>
      </w:r>
      <w:r w:rsidRPr="00215333">
        <w:rPr>
          <w:rStyle w:val="Strong"/>
        </w:rPr>
        <w:t xml:space="preserve"> </w:t>
      </w:r>
      <w:r w:rsidR="00215333" w:rsidRPr="00215333">
        <w:rPr>
          <w:rStyle w:val="Strong"/>
        </w:rPr>
        <w:t>OR</w:t>
      </w:r>
      <w:r>
        <w:t xml:space="preserve"> </w:t>
      </w:r>
      <w:r w:rsidRPr="00AF16A9">
        <w:rPr>
          <w:b/>
        </w:rPr>
        <w:t>not?</w:t>
      </w:r>
    </w:p>
    <w:p w:rsidR="004478D9" w:rsidRDefault="004478D9" w:rsidP="004478D9">
      <w:pPr>
        <w:pStyle w:val="NormalLabel"/>
        <w:rPr>
          <w:bCs/>
          <w:sz w:val="16"/>
        </w:rPr>
      </w:pPr>
    </w:p>
    <w:tbl>
      <w:tblPr>
        <w:tblW w:w="1070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5"/>
        <w:gridCol w:w="2149"/>
        <w:gridCol w:w="2112"/>
        <w:gridCol w:w="2157"/>
        <w:gridCol w:w="2132"/>
      </w:tblGrid>
      <w:tr w:rsidR="004478D9" w:rsidTr="00E6313D">
        <w:trPr>
          <w:tblHeader/>
        </w:trPr>
        <w:tc>
          <w:tcPr>
            <w:tcW w:w="2155" w:type="dxa"/>
            <w:tcBorders>
              <w:top w:val="single" w:sz="4" w:space="0" w:color="auto"/>
              <w:left w:val="single" w:sz="4" w:space="0" w:color="auto"/>
              <w:bottom w:val="single" w:sz="4" w:space="0" w:color="auto"/>
              <w:right w:val="single" w:sz="4" w:space="0" w:color="auto"/>
            </w:tcBorders>
            <w:shd w:val="clear" w:color="auto" w:fill="F3F3F3"/>
            <w:hideMark/>
          </w:tcPr>
          <w:p w:rsidR="004478D9" w:rsidRDefault="004478D9" w:rsidP="00AF16A9">
            <w:pPr>
              <w:rPr>
                <w:b/>
                <w:bCs/>
                <w:sz w:val="24"/>
              </w:rPr>
            </w:pPr>
            <w:r>
              <w:rPr>
                <w:b/>
                <w:bCs/>
                <w:sz w:val="24"/>
              </w:rPr>
              <w:t>Trait</w:t>
            </w:r>
          </w:p>
        </w:tc>
        <w:tc>
          <w:tcPr>
            <w:tcW w:w="2149" w:type="dxa"/>
            <w:tcBorders>
              <w:top w:val="single" w:sz="4" w:space="0" w:color="auto"/>
              <w:left w:val="single" w:sz="4" w:space="0" w:color="auto"/>
              <w:bottom w:val="single" w:sz="4" w:space="0" w:color="auto"/>
              <w:right w:val="single" w:sz="4" w:space="0" w:color="auto"/>
            </w:tcBorders>
            <w:shd w:val="clear" w:color="auto" w:fill="FF0000"/>
            <w:hideMark/>
          </w:tcPr>
          <w:p w:rsidR="004478D9" w:rsidRDefault="004478D9" w:rsidP="00AF16A9">
            <w:pPr>
              <w:rPr>
                <w:b/>
                <w:bCs/>
                <w:sz w:val="24"/>
              </w:rPr>
            </w:pPr>
            <w:r>
              <w:rPr>
                <w:b/>
                <w:bCs/>
                <w:sz w:val="24"/>
              </w:rPr>
              <w:t>Spanish</w:t>
            </w:r>
          </w:p>
        </w:tc>
        <w:tc>
          <w:tcPr>
            <w:tcW w:w="2112" w:type="dxa"/>
            <w:tcBorders>
              <w:top w:val="single" w:sz="4" w:space="0" w:color="auto"/>
              <w:left w:val="single" w:sz="4" w:space="0" w:color="auto"/>
              <w:bottom w:val="single" w:sz="4" w:space="0" w:color="auto"/>
              <w:right w:val="single" w:sz="4" w:space="0" w:color="auto"/>
            </w:tcBorders>
            <w:shd w:val="clear" w:color="auto" w:fill="339966"/>
            <w:hideMark/>
          </w:tcPr>
          <w:p w:rsidR="004478D9" w:rsidRDefault="004478D9" w:rsidP="00AF16A9">
            <w:pPr>
              <w:rPr>
                <w:b/>
                <w:bCs/>
                <w:sz w:val="24"/>
              </w:rPr>
            </w:pPr>
            <w:r>
              <w:rPr>
                <w:b/>
                <w:bCs/>
                <w:sz w:val="24"/>
              </w:rPr>
              <w:t>French</w:t>
            </w:r>
          </w:p>
        </w:tc>
        <w:tc>
          <w:tcPr>
            <w:tcW w:w="2157" w:type="dxa"/>
            <w:tcBorders>
              <w:top w:val="single" w:sz="4" w:space="0" w:color="auto"/>
              <w:left w:val="single" w:sz="4" w:space="0" w:color="auto"/>
              <w:bottom w:val="single" w:sz="4" w:space="0" w:color="auto"/>
              <w:right w:val="single" w:sz="4" w:space="0" w:color="auto"/>
            </w:tcBorders>
            <w:shd w:val="clear" w:color="auto" w:fill="99CCFF"/>
            <w:hideMark/>
          </w:tcPr>
          <w:p w:rsidR="004478D9" w:rsidRDefault="004478D9" w:rsidP="00AF16A9">
            <w:pPr>
              <w:rPr>
                <w:b/>
                <w:bCs/>
                <w:sz w:val="24"/>
              </w:rPr>
            </w:pPr>
            <w:r>
              <w:rPr>
                <w:b/>
                <w:bCs/>
                <w:sz w:val="24"/>
              </w:rPr>
              <w:t>English</w:t>
            </w:r>
          </w:p>
        </w:tc>
        <w:tc>
          <w:tcPr>
            <w:tcW w:w="2132" w:type="dxa"/>
            <w:tcBorders>
              <w:top w:val="single" w:sz="4" w:space="0" w:color="auto"/>
              <w:left w:val="single" w:sz="4" w:space="0" w:color="auto"/>
              <w:bottom w:val="single" w:sz="4" w:space="0" w:color="auto"/>
              <w:right w:val="single" w:sz="4" w:space="0" w:color="auto"/>
            </w:tcBorders>
            <w:shd w:val="clear" w:color="auto" w:fill="CC99FF"/>
            <w:hideMark/>
          </w:tcPr>
          <w:p w:rsidR="004478D9" w:rsidRDefault="004478D9" w:rsidP="00AF16A9">
            <w:pPr>
              <w:rPr>
                <w:b/>
                <w:bCs/>
                <w:sz w:val="24"/>
              </w:rPr>
            </w:pPr>
            <w:r>
              <w:rPr>
                <w:b/>
                <w:bCs/>
                <w:sz w:val="24"/>
              </w:rPr>
              <w:t>Dutch</w:t>
            </w:r>
          </w:p>
        </w:tc>
      </w:tr>
      <w:tr w:rsidR="004478D9" w:rsidTr="00E6313D">
        <w:tc>
          <w:tcPr>
            <w:tcW w:w="2155" w:type="dxa"/>
            <w:tcBorders>
              <w:top w:val="single" w:sz="4" w:space="0" w:color="auto"/>
              <w:left w:val="single" w:sz="4" w:space="0" w:color="auto"/>
              <w:bottom w:val="single" w:sz="4" w:space="0" w:color="auto"/>
              <w:right w:val="single" w:sz="4" w:space="0" w:color="auto"/>
            </w:tcBorders>
            <w:hideMark/>
          </w:tcPr>
          <w:p w:rsidR="004478D9" w:rsidRDefault="004478D9" w:rsidP="00AF16A9">
            <w:pPr>
              <w:rPr>
                <w:sz w:val="20"/>
              </w:rPr>
            </w:pPr>
            <w:r>
              <w:t>Where they went?</w:t>
            </w:r>
          </w:p>
        </w:tc>
        <w:tc>
          <w:tcPr>
            <w:tcW w:w="2149" w:type="dxa"/>
            <w:tcBorders>
              <w:top w:val="single" w:sz="4" w:space="0" w:color="auto"/>
              <w:left w:val="single" w:sz="4" w:space="0" w:color="auto"/>
              <w:bottom w:val="single" w:sz="4" w:space="0" w:color="auto"/>
              <w:right w:val="single" w:sz="4" w:space="0" w:color="auto"/>
            </w:tcBorders>
          </w:tcPr>
          <w:p w:rsidR="004478D9" w:rsidRDefault="001C6D0A" w:rsidP="00AF16A9">
            <w:pPr>
              <w:pStyle w:val="Header"/>
              <w:tabs>
                <w:tab w:val="left" w:pos="720"/>
              </w:tabs>
              <w:rPr>
                <w:color w:val="0000FF"/>
                <w:szCs w:val="20"/>
              </w:rPr>
            </w:pPr>
            <w:hyperlink w:anchor="_CHUNK_6:_The" w:history="1">
              <w:r w:rsidR="00AF16A9">
                <w:rPr>
                  <w:rStyle w:val="Hyperlink"/>
                  <w:szCs w:val="20"/>
                </w:rPr>
                <w:t>CHUN</w:t>
              </w:r>
              <w:r w:rsidR="00AF16A9">
                <w:rPr>
                  <w:rStyle w:val="Hyperlink"/>
                  <w:szCs w:val="20"/>
                </w:rPr>
                <w:t>K</w:t>
              </w:r>
              <w:r w:rsidR="0030521E" w:rsidRPr="0030521E">
                <w:rPr>
                  <w:rStyle w:val="Hyperlink"/>
                  <w:szCs w:val="20"/>
                </w:rPr>
                <w:t xml:space="preserve"> 6</w:t>
              </w:r>
            </w:hyperlink>
          </w:p>
        </w:tc>
        <w:tc>
          <w:tcPr>
            <w:tcW w:w="2112" w:type="dxa"/>
            <w:tcBorders>
              <w:top w:val="single" w:sz="4" w:space="0" w:color="auto"/>
              <w:left w:val="single" w:sz="4" w:space="0" w:color="auto"/>
              <w:bottom w:val="single" w:sz="4" w:space="0" w:color="auto"/>
              <w:right w:val="single" w:sz="4" w:space="0" w:color="auto"/>
            </w:tcBorders>
          </w:tcPr>
          <w:p w:rsidR="004478D9" w:rsidRDefault="001C6D0A" w:rsidP="00AF16A9">
            <w:pPr>
              <w:rPr>
                <w:szCs w:val="20"/>
              </w:rPr>
            </w:pPr>
            <w:hyperlink w:anchor="_CHUNK_7:_French" w:history="1">
              <w:r w:rsidR="00AF16A9">
                <w:rPr>
                  <w:rStyle w:val="Hyperlink"/>
                  <w:szCs w:val="20"/>
                </w:rPr>
                <w:t>CHUNK</w:t>
              </w:r>
              <w:r w:rsidR="0030521E" w:rsidRPr="0030521E">
                <w:rPr>
                  <w:rStyle w:val="Hyperlink"/>
                  <w:szCs w:val="20"/>
                </w:rPr>
                <w:t xml:space="preserve"> 7</w:t>
              </w:r>
            </w:hyperlink>
          </w:p>
        </w:tc>
        <w:tc>
          <w:tcPr>
            <w:tcW w:w="2157" w:type="dxa"/>
            <w:tcBorders>
              <w:top w:val="single" w:sz="4" w:space="0" w:color="auto"/>
              <w:left w:val="single" w:sz="4" w:space="0" w:color="auto"/>
              <w:bottom w:val="single" w:sz="4" w:space="0" w:color="auto"/>
              <w:right w:val="single" w:sz="4" w:space="0" w:color="auto"/>
            </w:tcBorders>
          </w:tcPr>
          <w:p w:rsidR="004478D9" w:rsidRDefault="001C6D0A" w:rsidP="00AF16A9">
            <w:pPr>
              <w:rPr>
                <w:szCs w:val="20"/>
              </w:rPr>
            </w:pPr>
            <w:hyperlink w:anchor="_CHUNK_9:_English" w:history="1">
              <w:r w:rsidR="00AF16A9" w:rsidRPr="00AF16A9">
                <w:rPr>
                  <w:rStyle w:val="Hyperlink"/>
                  <w:szCs w:val="20"/>
                </w:rPr>
                <w:t>CHUNK 9</w:t>
              </w:r>
            </w:hyperlink>
          </w:p>
        </w:tc>
        <w:tc>
          <w:tcPr>
            <w:tcW w:w="2132" w:type="dxa"/>
            <w:tcBorders>
              <w:top w:val="single" w:sz="4" w:space="0" w:color="auto"/>
              <w:left w:val="single" w:sz="4" w:space="0" w:color="auto"/>
              <w:bottom w:val="single" w:sz="4" w:space="0" w:color="auto"/>
              <w:right w:val="single" w:sz="4" w:space="0" w:color="auto"/>
            </w:tcBorders>
            <w:hideMark/>
          </w:tcPr>
          <w:p w:rsidR="004478D9" w:rsidRDefault="004478D9" w:rsidP="00AF16A9">
            <w:pPr>
              <w:rPr>
                <w:szCs w:val="20"/>
              </w:rPr>
            </w:pPr>
            <w:r>
              <w:rPr>
                <w:szCs w:val="20"/>
              </w:rPr>
              <w:t xml:space="preserve">Area later called </w:t>
            </w:r>
            <w:smartTag w:uri="urn:schemas-microsoft-com:office:smarttags" w:element="State">
              <w:r>
                <w:rPr>
                  <w:szCs w:val="20"/>
                </w:rPr>
                <w:t>New York</w:t>
              </w:r>
            </w:smartTag>
            <w:r>
              <w:rPr>
                <w:szCs w:val="20"/>
              </w:rPr>
              <w:t xml:space="preserve"> (Most of their colonies are in the </w:t>
            </w:r>
            <w:smartTag w:uri="urn:schemas-microsoft-com:office:smarttags" w:element="place">
              <w:r>
                <w:rPr>
                  <w:szCs w:val="20"/>
                </w:rPr>
                <w:t>Far East</w:t>
              </w:r>
            </w:smartTag>
            <w:r>
              <w:rPr>
                <w:szCs w:val="20"/>
              </w:rPr>
              <w:t>.)</w:t>
            </w:r>
          </w:p>
        </w:tc>
      </w:tr>
      <w:tr w:rsidR="004478D9" w:rsidTr="00E6313D">
        <w:tc>
          <w:tcPr>
            <w:tcW w:w="2155" w:type="dxa"/>
            <w:tcBorders>
              <w:top w:val="single" w:sz="4" w:space="0" w:color="auto"/>
              <w:left w:val="single" w:sz="4" w:space="0" w:color="auto"/>
              <w:bottom w:val="single" w:sz="4" w:space="0" w:color="auto"/>
              <w:right w:val="single" w:sz="4" w:space="0" w:color="auto"/>
            </w:tcBorders>
            <w:hideMark/>
          </w:tcPr>
          <w:p w:rsidR="004478D9" w:rsidRDefault="004478D9" w:rsidP="00AF16A9">
            <w:pPr>
              <w:rPr>
                <w:szCs w:val="24"/>
              </w:rPr>
            </w:pPr>
            <w:r>
              <w:t>Demographics of the colonies?</w:t>
            </w:r>
          </w:p>
        </w:tc>
        <w:tc>
          <w:tcPr>
            <w:tcW w:w="2149" w:type="dxa"/>
            <w:tcBorders>
              <w:top w:val="single" w:sz="4" w:space="0" w:color="auto"/>
              <w:left w:val="single" w:sz="4" w:space="0" w:color="auto"/>
              <w:bottom w:val="single" w:sz="4" w:space="0" w:color="auto"/>
              <w:right w:val="single" w:sz="4" w:space="0" w:color="auto"/>
            </w:tcBorders>
            <w:hideMark/>
          </w:tcPr>
          <w:p w:rsidR="004478D9" w:rsidRPr="00857F88" w:rsidRDefault="004478D9" w:rsidP="00857F88">
            <w:pPr>
              <w:pStyle w:val="ListParagraph"/>
              <w:numPr>
                <w:ilvl w:val="0"/>
                <w:numId w:val="24"/>
              </w:numPr>
              <w:rPr>
                <w:szCs w:val="20"/>
              </w:rPr>
            </w:pPr>
            <w:r w:rsidRPr="00857F88">
              <w:rPr>
                <w:szCs w:val="20"/>
              </w:rPr>
              <w:t>450,000 through mid-1600s</w:t>
            </w:r>
            <w:r w:rsidR="00152B9D" w:rsidRPr="00857F88">
              <w:rPr>
                <w:szCs w:val="20"/>
              </w:rPr>
              <w:t xml:space="preserve"> </w:t>
            </w:r>
          </w:p>
          <w:p w:rsidR="004478D9" w:rsidRPr="00857F88" w:rsidRDefault="004478D9" w:rsidP="00857F88">
            <w:pPr>
              <w:pStyle w:val="ListParagraph"/>
              <w:numPr>
                <w:ilvl w:val="0"/>
                <w:numId w:val="24"/>
              </w:numPr>
              <w:rPr>
                <w:szCs w:val="20"/>
              </w:rPr>
            </w:pPr>
            <w:r w:rsidRPr="00857F88">
              <w:rPr>
                <w:szCs w:val="20"/>
              </w:rPr>
              <w:t xml:space="preserve">Mainly </w:t>
            </w:r>
            <w:r w:rsidRPr="00857F88">
              <w:rPr>
                <w:b/>
                <w:szCs w:val="20"/>
              </w:rPr>
              <w:t>male</w:t>
            </w:r>
            <w:r w:rsidR="00857F88" w:rsidRPr="00857F88">
              <w:rPr>
                <w:b/>
                <w:szCs w:val="20"/>
              </w:rPr>
              <w:t>s</w:t>
            </w:r>
          </w:p>
        </w:tc>
        <w:tc>
          <w:tcPr>
            <w:tcW w:w="2112" w:type="dxa"/>
            <w:tcBorders>
              <w:top w:val="single" w:sz="4" w:space="0" w:color="auto"/>
              <w:left w:val="single" w:sz="4" w:space="0" w:color="auto"/>
              <w:bottom w:val="single" w:sz="4" w:space="0" w:color="auto"/>
              <w:right w:val="single" w:sz="4" w:space="0" w:color="auto"/>
            </w:tcBorders>
            <w:hideMark/>
          </w:tcPr>
          <w:p w:rsidR="004478D9" w:rsidRPr="00857F88" w:rsidRDefault="004478D9" w:rsidP="00857F88">
            <w:pPr>
              <w:pStyle w:val="ListParagraph"/>
              <w:numPr>
                <w:ilvl w:val="0"/>
                <w:numId w:val="24"/>
              </w:numPr>
              <w:rPr>
                <w:szCs w:val="20"/>
              </w:rPr>
            </w:pPr>
            <w:r w:rsidRPr="00857F88">
              <w:rPr>
                <w:szCs w:val="20"/>
              </w:rPr>
              <w:t>15,000 by 1700</w:t>
            </w:r>
          </w:p>
          <w:p w:rsidR="004478D9" w:rsidRPr="00857F88" w:rsidRDefault="004478D9" w:rsidP="00857F88">
            <w:pPr>
              <w:pStyle w:val="ListParagraph"/>
              <w:numPr>
                <w:ilvl w:val="0"/>
                <w:numId w:val="24"/>
              </w:numPr>
              <w:rPr>
                <w:szCs w:val="20"/>
              </w:rPr>
            </w:pPr>
            <w:r w:rsidRPr="00857F88">
              <w:rPr>
                <w:szCs w:val="20"/>
              </w:rPr>
              <w:t xml:space="preserve">Mainly </w:t>
            </w:r>
            <w:r w:rsidRPr="00857F88">
              <w:rPr>
                <w:b/>
                <w:szCs w:val="20"/>
              </w:rPr>
              <w:t>male</w:t>
            </w:r>
            <w:r w:rsidR="00857F88" w:rsidRPr="00857F88">
              <w:rPr>
                <w:b/>
                <w:szCs w:val="20"/>
              </w:rPr>
              <w:t>s</w:t>
            </w:r>
          </w:p>
        </w:tc>
        <w:tc>
          <w:tcPr>
            <w:tcW w:w="2157" w:type="dxa"/>
            <w:tcBorders>
              <w:top w:val="single" w:sz="4" w:space="0" w:color="auto"/>
              <w:left w:val="single" w:sz="4" w:space="0" w:color="auto"/>
              <w:bottom w:val="single" w:sz="4" w:space="0" w:color="auto"/>
              <w:right w:val="single" w:sz="4" w:space="0" w:color="auto"/>
            </w:tcBorders>
            <w:hideMark/>
          </w:tcPr>
          <w:p w:rsidR="004478D9" w:rsidRPr="00857F88" w:rsidRDefault="004478D9" w:rsidP="00AF16A9">
            <w:pPr>
              <w:rPr>
                <w:rStyle w:val="Strong"/>
              </w:rPr>
            </w:pPr>
            <w:r w:rsidRPr="00857F88">
              <w:rPr>
                <w:rStyle w:val="Strong"/>
              </w:rPr>
              <w:t>Families</w:t>
            </w:r>
            <w:r w:rsidR="00ED74DB">
              <w:rPr>
                <w:rStyle w:val="FootnoteReference"/>
                <w:b/>
                <w:bCs/>
              </w:rPr>
              <w:footnoteReference w:id="1"/>
            </w:r>
            <w:r w:rsidRPr="00857F88">
              <w:rPr>
                <w:rStyle w:val="Strong"/>
              </w:rPr>
              <w:t>:</w:t>
            </w:r>
          </w:p>
          <w:p w:rsidR="00152B9D" w:rsidRDefault="00152B9D" w:rsidP="00152B9D">
            <w:pPr>
              <w:pStyle w:val="ListParagraph"/>
              <w:numPr>
                <w:ilvl w:val="0"/>
                <w:numId w:val="23"/>
              </w:numPr>
              <w:rPr>
                <w:szCs w:val="20"/>
              </w:rPr>
            </w:pPr>
            <w:r>
              <w:rPr>
                <w:szCs w:val="20"/>
              </w:rPr>
              <w:t xml:space="preserve">2,000 </w:t>
            </w:r>
            <w:r w:rsidR="004478D9" w:rsidRPr="00152B9D">
              <w:rPr>
                <w:szCs w:val="20"/>
              </w:rPr>
              <w:t>early 1600s</w:t>
            </w:r>
            <w:r>
              <w:rPr>
                <w:szCs w:val="20"/>
              </w:rPr>
              <w:t xml:space="preserve"> </w:t>
            </w:r>
          </w:p>
          <w:p w:rsidR="004478D9" w:rsidRPr="00152B9D" w:rsidRDefault="004478D9" w:rsidP="00152B9D">
            <w:pPr>
              <w:pStyle w:val="ListParagraph"/>
              <w:numPr>
                <w:ilvl w:val="0"/>
                <w:numId w:val="23"/>
              </w:numPr>
              <w:rPr>
                <w:szCs w:val="20"/>
              </w:rPr>
            </w:pPr>
            <w:r w:rsidRPr="00152B9D">
              <w:rPr>
                <w:szCs w:val="20"/>
              </w:rPr>
              <w:t>50,000 by mid-1600s</w:t>
            </w:r>
          </w:p>
        </w:tc>
        <w:tc>
          <w:tcPr>
            <w:tcW w:w="2132" w:type="dxa"/>
            <w:tcBorders>
              <w:top w:val="single" w:sz="4" w:space="0" w:color="auto"/>
              <w:left w:val="single" w:sz="4" w:space="0" w:color="auto"/>
              <w:bottom w:val="single" w:sz="4" w:space="0" w:color="auto"/>
              <w:right w:val="single" w:sz="4" w:space="0" w:color="auto"/>
            </w:tcBorders>
            <w:hideMark/>
          </w:tcPr>
          <w:p w:rsidR="004478D9" w:rsidRPr="00857F88" w:rsidRDefault="004478D9" w:rsidP="00AF16A9">
            <w:pPr>
              <w:rPr>
                <w:rStyle w:val="Strong"/>
              </w:rPr>
            </w:pPr>
            <w:r w:rsidRPr="00857F88">
              <w:rPr>
                <w:rStyle w:val="Strong"/>
              </w:rPr>
              <w:t>Families:</w:t>
            </w:r>
          </w:p>
          <w:p w:rsidR="004478D9" w:rsidRDefault="004478D9" w:rsidP="00810B7B">
            <w:pPr>
              <w:pStyle w:val="ListParagraph"/>
              <w:numPr>
                <w:ilvl w:val="0"/>
                <w:numId w:val="23"/>
              </w:numPr>
              <w:rPr>
                <w:szCs w:val="20"/>
              </w:rPr>
            </w:pPr>
            <w:r>
              <w:rPr>
                <w:szCs w:val="20"/>
              </w:rPr>
              <w:t>300 in early 1600s</w:t>
            </w:r>
          </w:p>
        </w:tc>
      </w:tr>
      <w:tr w:rsidR="004478D9" w:rsidTr="00E6313D">
        <w:tc>
          <w:tcPr>
            <w:tcW w:w="2155" w:type="dxa"/>
            <w:tcBorders>
              <w:top w:val="single" w:sz="4" w:space="0" w:color="auto"/>
              <w:left w:val="single" w:sz="4" w:space="0" w:color="auto"/>
              <w:bottom w:val="single" w:sz="4" w:space="0" w:color="auto"/>
              <w:right w:val="single" w:sz="4" w:space="0" w:color="auto"/>
            </w:tcBorders>
            <w:hideMark/>
          </w:tcPr>
          <w:p w:rsidR="004478D9" w:rsidRDefault="004478D9" w:rsidP="00152B9D">
            <w:pPr>
              <w:rPr>
                <w:szCs w:val="24"/>
              </w:rPr>
            </w:pPr>
            <w:r>
              <w:t>Dem</w:t>
            </w:r>
            <w:r w:rsidR="00152B9D">
              <w:t>ographics of the colonies? (W</w:t>
            </w:r>
            <w:r>
              <w:t>ould ordinary people come?)</w:t>
            </w:r>
          </w:p>
        </w:tc>
        <w:tc>
          <w:tcPr>
            <w:tcW w:w="2149" w:type="dxa"/>
            <w:tcBorders>
              <w:top w:val="single" w:sz="4" w:space="0" w:color="auto"/>
              <w:left w:val="single" w:sz="4" w:space="0" w:color="auto"/>
              <w:bottom w:val="single" w:sz="4" w:space="0" w:color="auto"/>
              <w:right w:val="single" w:sz="4" w:space="0" w:color="auto"/>
            </w:tcBorders>
          </w:tcPr>
          <w:p w:rsidR="004478D9" w:rsidRDefault="001C6D0A" w:rsidP="00AF16A9">
            <w:pPr>
              <w:pStyle w:val="Header"/>
              <w:tabs>
                <w:tab w:val="left" w:pos="720"/>
              </w:tabs>
              <w:rPr>
                <w:szCs w:val="20"/>
              </w:rPr>
            </w:pPr>
            <w:hyperlink w:anchor="_CHUNK_6:_The" w:history="1">
              <w:r w:rsidR="00AF16A9">
                <w:rPr>
                  <w:rStyle w:val="Hyperlink"/>
                  <w:szCs w:val="20"/>
                </w:rPr>
                <w:t>CHUNK</w:t>
              </w:r>
              <w:r w:rsidR="0030521E" w:rsidRPr="0030521E">
                <w:rPr>
                  <w:rStyle w:val="Hyperlink"/>
                  <w:szCs w:val="20"/>
                </w:rPr>
                <w:t xml:space="preserve"> 6</w:t>
              </w:r>
            </w:hyperlink>
          </w:p>
        </w:tc>
        <w:tc>
          <w:tcPr>
            <w:tcW w:w="2112" w:type="dxa"/>
            <w:tcBorders>
              <w:top w:val="single" w:sz="4" w:space="0" w:color="auto"/>
              <w:left w:val="single" w:sz="4" w:space="0" w:color="auto"/>
              <w:bottom w:val="single" w:sz="4" w:space="0" w:color="auto"/>
              <w:right w:val="single" w:sz="4" w:space="0" w:color="auto"/>
            </w:tcBorders>
          </w:tcPr>
          <w:p w:rsidR="004478D9" w:rsidRDefault="001C6D0A" w:rsidP="00AF16A9">
            <w:pPr>
              <w:rPr>
                <w:szCs w:val="20"/>
              </w:rPr>
            </w:pPr>
            <w:hyperlink w:anchor="_CHUNK_7:_French" w:history="1">
              <w:r w:rsidR="00AF16A9">
                <w:rPr>
                  <w:rStyle w:val="Hyperlink"/>
                  <w:szCs w:val="20"/>
                </w:rPr>
                <w:t>CHUNK</w:t>
              </w:r>
              <w:r w:rsidR="0030521E" w:rsidRPr="0030521E">
                <w:rPr>
                  <w:rStyle w:val="Hyperlink"/>
                  <w:szCs w:val="20"/>
                </w:rPr>
                <w:t xml:space="preserve"> 7</w:t>
              </w:r>
            </w:hyperlink>
          </w:p>
        </w:tc>
        <w:tc>
          <w:tcPr>
            <w:tcW w:w="2157" w:type="dxa"/>
            <w:tcBorders>
              <w:top w:val="single" w:sz="4" w:space="0" w:color="auto"/>
              <w:left w:val="single" w:sz="4" w:space="0" w:color="auto"/>
              <w:bottom w:val="single" w:sz="4" w:space="0" w:color="auto"/>
              <w:right w:val="single" w:sz="4" w:space="0" w:color="auto"/>
            </w:tcBorders>
          </w:tcPr>
          <w:p w:rsidR="004478D9" w:rsidRDefault="001C6D0A" w:rsidP="00AF16A9">
            <w:pPr>
              <w:pStyle w:val="Header"/>
              <w:tabs>
                <w:tab w:val="left" w:pos="720"/>
              </w:tabs>
              <w:rPr>
                <w:szCs w:val="20"/>
              </w:rPr>
            </w:pPr>
            <w:hyperlink w:anchor="_CHUNK_9:_English" w:history="1">
              <w:r w:rsidR="00AF16A9" w:rsidRPr="00AF16A9">
                <w:rPr>
                  <w:rStyle w:val="Hyperlink"/>
                  <w:szCs w:val="20"/>
                </w:rPr>
                <w:t>CHUNK 9</w:t>
              </w:r>
            </w:hyperlink>
          </w:p>
        </w:tc>
        <w:tc>
          <w:tcPr>
            <w:tcW w:w="2132" w:type="dxa"/>
            <w:tcBorders>
              <w:top w:val="single" w:sz="4" w:space="0" w:color="auto"/>
              <w:left w:val="single" w:sz="4" w:space="0" w:color="auto"/>
              <w:bottom w:val="single" w:sz="4" w:space="0" w:color="auto"/>
              <w:right w:val="single" w:sz="4" w:space="0" w:color="auto"/>
            </w:tcBorders>
            <w:hideMark/>
          </w:tcPr>
          <w:p w:rsidR="004478D9" w:rsidRDefault="00152B9D" w:rsidP="00152B9D">
            <w:pPr>
              <w:rPr>
                <w:szCs w:val="20"/>
              </w:rPr>
            </w:pPr>
            <w:r>
              <w:rPr>
                <w:szCs w:val="20"/>
              </w:rPr>
              <w:t>Some</w:t>
            </w:r>
            <w:r w:rsidR="004478D9">
              <w:rPr>
                <w:szCs w:val="20"/>
              </w:rPr>
              <w:t xml:space="preserve"> </w:t>
            </w:r>
            <w:r>
              <w:rPr>
                <w:szCs w:val="20"/>
              </w:rPr>
              <w:t>Protestant refugees</w:t>
            </w:r>
            <w:r w:rsidR="004478D9">
              <w:rPr>
                <w:rStyle w:val="FootnoteReference"/>
                <w:szCs w:val="20"/>
              </w:rPr>
              <w:footnoteReference w:id="2"/>
            </w:r>
            <w:r w:rsidR="004478D9">
              <w:rPr>
                <w:szCs w:val="20"/>
              </w:rPr>
              <w:t xml:space="preserve"> </w:t>
            </w:r>
          </w:p>
        </w:tc>
      </w:tr>
      <w:tr w:rsidR="004478D9" w:rsidTr="00E6313D">
        <w:tc>
          <w:tcPr>
            <w:tcW w:w="2155" w:type="dxa"/>
            <w:tcBorders>
              <w:top w:val="single" w:sz="4" w:space="0" w:color="auto"/>
              <w:left w:val="single" w:sz="4" w:space="0" w:color="auto"/>
              <w:bottom w:val="single" w:sz="4" w:space="0" w:color="auto"/>
              <w:right w:val="single" w:sz="4" w:space="0" w:color="auto"/>
            </w:tcBorders>
            <w:hideMark/>
          </w:tcPr>
          <w:p w:rsidR="004478D9" w:rsidRDefault="004478D9" w:rsidP="00AF16A9">
            <w:pPr>
              <w:rPr>
                <w:szCs w:val="24"/>
              </w:rPr>
            </w:pPr>
            <w:r>
              <w:t>Economy of colonies?</w:t>
            </w:r>
          </w:p>
        </w:tc>
        <w:tc>
          <w:tcPr>
            <w:tcW w:w="2149" w:type="dxa"/>
            <w:tcBorders>
              <w:top w:val="single" w:sz="4" w:space="0" w:color="auto"/>
              <w:left w:val="single" w:sz="4" w:space="0" w:color="auto"/>
              <w:bottom w:val="single" w:sz="4" w:space="0" w:color="auto"/>
              <w:right w:val="single" w:sz="4" w:space="0" w:color="auto"/>
            </w:tcBorders>
          </w:tcPr>
          <w:p w:rsidR="004478D9" w:rsidRDefault="001C6D0A" w:rsidP="00AF16A9">
            <w:pPr>
              <w:rPr>
                <w:szCs w:val="20"/>
              </w:rPr>
            </w:pPr>
            <w:hyperlink w:anchor="_CHUNK_6:_The" w:history="1">
              <w:r w:rsidR="00AF16A9">
                <w:rPr>
                  <w:rStyle w:val="Hyperlink"/>
                  <w:szCs w:val="20"/>
                </w:rPr>
                <w:t>CHUNK</w:t>
              </w:r>
              <w:r w:rsidR="0030521E" w:rsidRPr="0030521E">
                <w:rPr>
                  <w:rStyle w:val="Hyperlink"/>
                  <w:szCs w:val="20"/>
                </w:rPr>
                <w:t xml:space="preserve"> 6</w:t>
              </w:r>
            </w:hyperlink>
          </w:p>
        </w:tc>
        <w:tc>
          <w:tcPr>
            <w:tcW w:w="2112" w:type="dxa"/>
            <w:tcBorders>
              <w:top w:val="single" w:sz="4" w:space="0" w:color="auto"/>
              <w:left w:val="single" w:sz="4" w:space="0" w:color="auto"/>
              <w:bottom w:val="single" w:sz="4" w:space="0" w:color="auto"/>
              <w:right w:val="single" w:sz="4" w:space="0" w:color="auto"/>
            </w:tcBorders>
          </w:tcPr>
          <w:p w:rsidR="004478D9" w:rsidRDefault="001C6D0A" w:rsidP="00AF16A9">
            <w:pPr>
              <w:pStyle w:val="Header"/>
              <w:tabs>
                <w:tab w:val="left" w:pos="720"/>
              </w:tabs>
              <w:rPr>
                <w:szCs w:val="20"/>
              </w:rPr>
            </w:pPr>
            <w:hyperlink w:anchor="_CHUNK_7:_French" w:history="1">
              <w:r w:rsidR="00AF16A9">
                <w:rPr>
                  <w:rStyle w:val="Hyperlink"/>
                  <w:szCs w:val="20"/>
                </w:rPr>
                <w:t>CHUNK</w:t>
              </w:r>
              <w:r w:rsidR="0030521E" w:rsidRPr="0030521E">
                <w:rPr>
                  <w:rStyle w:val="Hyperlink"/>
                  <w:szCs w:val="20"/>
                </w:rPr>
                <w:t xml:space="preserve"> 7</w:t>
              </w:r>
            </w:hyperlink>
          </w:p>
        </w:tc>
        <w:tc>
          <w:tcPr>
            <w:tcW w:w="2157" w:type="dxa"/>
            <w:tcBorders>
              <w:top w:val="single" w:sz="4" w:space="0" w:color="auto"/>
              <w:left w:val="single" w:sz="4" w:space="0" w:color="auto"/>
              <w:bottom w:val="single" w:sz="4" w:space="0" w:color="auto"/>
              <w:right w:val="single" w:sz="4" w:space="0" w:color="auto"/>
            </w:tcBorders>
          </w:tcPr>
          <w:p w:rsidR="004478D9" w:rsidRDefault="001C6D0A" w:rsidP="00AF16A9">
            <w:pPr>
              <w:rPr>
                <w:szCs w:val="20"/>
              </w:rPr>
            </w:pPr>
            <w:hyperlink w:anchor="_CHUNK_9:_English" w:history="1">
              <w:r w:rsidR="00AF16A9" w:rsidRPr="00AF16A9">
                <w:rPr>
                  <w:rStyle w:val="Hyperlink"/>
                  <w:szCs w:val="20"/>
                </w:rPr>
                <w:t>CHUNK 9</w:t>
              </w:r>
            </w:hyperlink>
          </w:p>
        </w:tc>
        <w:tc>
          <w:tcPr>
            <w:tcW w:w="2132" w:type="dxa"/>
            <w:tcBorders>
              <w:top w:val="single" w:sz="4" w:space="0" w:color="auto"/>
              <w:left w:val="single" w:sz="4" w:space="0" w:color="auto"/>
              <w:bottom w:val="single" w:sz="4" w:space="0" w:color="auto"/>
              <w:right w:val="single" w:sz="4" w:space="0" w:color="auto"/>
            </w:tcBorders>
            <w:hideMark/>
          </w:tcPr>
          <w:p w:rsidR="004478D9" w:rsidRDefault="004478D9" w:rsidP="00152B9D">
            <w:pPr>
              <w:rPr>
                <w:szCs w:val="20"/>
              </w:rPr>
            </w:pPr>
            <w:r>
              <w:rPr>
                <w:szCs w:val="20"/>
              </w:rPr>
              <w:t>Fur trade</w:t>
            </w:r>
            <w:r w:rsidR="00152B9D">
              <w:rPr>
                <w:szCs w:val="20"/>
              </w:rPr>
              <w:t>, b</w:t>
            </w:r>
            <w:r>
              <w:rPr>
                <w:szCs w:val="20"/>
              </w:rPr>
              <w:t>reweries</w:t>
            </w:r>
            <w:r w:rsidR="00152B9D">
              <w:rPr>
                <w:szCs w:val="20"/>
              </w:rPr>
              <w:t>, a</w:t>
            </w:r>
            <w:r>
              <w:rPr>
                <w:szCs w:val="20"/>
              </w:rPr>
              <w:t>griculture</w:t>
            </w:r>
            <w:r>
              <w:rPr>
                <w:rStyle w:val="FootnoteReference"/>
                <w:szCs w:val="20"/>
              </w:rPr>
              <w:t xml:space="preserve"> </w:t>
            </w:r>
          </w:p>
        </w:tc>
      </w:tr>
      <w:tr w:rsidR="004478D9" w:rsidTr="00E6313D">
        <w:tc>
          <w:tcPr>
            <w:tcW w:w="2155" w:type="dxa"/>
            <w:tcBorders>
              <w:top w:val="single" w:sz="4" w:space="0" w:color="auto"/>
              <w:left w:val="single" w:sz="4" w:space="0" w:color="auto"/>
              <w:bottom w:val="single" w:sz="4" w:space="0" w:color="auto"/>
              <w:right w:val="single" w:sz="4" w:space="0" w:color="auto"/>
            </w:tcBorders>
            <w:hideMark/>
          </w:tcPr>
          <w:p w:rsidR="004478D9" w:rsidRDefault="004478D9" w:rsidP="00AF16A9">
            <w:pPr>
              <w:rPr>
                <w:szCs w:val="24"/>
              </w:rPr>
            </w:pPr>
            <w:r>
              <w:t>Large landholdings?  (feudal landholdings)</w:t>
            </w:r>
          </w:p>
        </w:tc>
        <w:tc>
          <w:tcPr>
            <w:tcW w:w="2149" w:type="dxa"/>
            <w:tcBorders>
              <w:top w:val="single" w:sz="4" w:space="0" w:color="auto"/>
              <w:left w:val="single" w:sz="4" w:space="0" w:color="auto"/>
              <w:bottom w:val="single" w:sz="4" w:space="0" w:color="auto"/>
              <w:right w:val="single" w:sz="4" w:space="0" w:color="auto"/>
            </w:tcBorders>
          </w:tcPr>
          <w:p w:rsidR="004478D9" w:rsidRDefault="001C6D0A" w:rsidP="00AF16A9">
            <w:pPr>
              <w:pStyle w:val="Header"/>
              <w:tabs>
                <w:tab w:val="left" w:pos="720"/>
              </w:tabs>
              <w:rPr>
                <w:szCs w:val="20"/>
              </w:rPr>
            </w:pPr>
            <w:hyperlink w:anchor="_CHUNK_6:_The" w:history="1">
              <w:r w:rsidR="00AF16A9">
                <w:rPr>
                  <w:rStyle w:val="Hyperlink"/>
                  <w:szCs w:val="20"/>
                </w:rPr>
                <w:t>CHUNK</w:t>
              </w:r>
              <w:r w:rsidR="0030521E" w:rsidRPr="0030521E">
                <w:rPr>
                  <w:rStyle w:val="Hyperlink"/>
                  <w:szCs w:val="20"/>
                </w:rPr>
                <w:t xml:space="preserve"> 6</w:t>
              </w:r>
            </w:hyperlink>
            <w:r w:rsidR="00AF16A9">
              <w:rPr>
                <w:color w:val="0000FF"/>
                <w:szCs w:val="20"/>
              </w:rPr>
              <w:t>, - Y</w:t>
            </w:r>
            <w:r w:rsidR="00AF16A9" w:rsidRPr="00AF16A9">
              <w:rPr>
                <w:rFonts w:asciiTheme="minorHAnsi" w:eastAsiaTheme="minorHAnsi" w:hAnsiTheme="minorHAnsi" w:cstheme="minorBidi"/>
                <w:sz w:val="22"/>
                <w:szCs w:val="22"/>
              </w:rPr>
              <w:t>es</w:t>
            </w:r>
            <w:r w:rsidR="00AF16A9">
              <w:rPr>
                <w:rFonts w:asciiTheme="minorHAnsi" w:eastAsiaTheme="minorHAnsi" w:hAnsiTheme="minorHAnsi" w:cstheme="minorBidi"/>
                <w:sz w:val="22"/>
                <w:szCs w:val="22"/>
              </w:rPr>
              <w:t xml:space="preserve">, see the word </w:t>
            </w:r>
            <w:r w:rsidR="00AF16A9" w:rsidRPr="00AF16A9">
              <w:rPr>
                <w:i/>
              </w:rPr>
              <w:t>encomienda</w:t>
            </w:r>
          </w:p>
        </w:tc>
        <w:tc>
          <w:tcPr>
            <w:tcW w:w="2112" w:type="dxa"/>
            <w:tcBorders>
              <w:top w:val="single" w:sz="4" w:space="0" w:color="auto"/>
              <w:left w:val="single" w:sz="4" w:space="0" w:color="auto"/>
              <w:bottom w:val="single" w:sz="4" w:space="0" w:color="auto"/>
              <w:right w:val="single" w:sz="4" w:space="0" w:color="auto"/>
            </w:tcBorders>
          </w:tcPr>
          <w:p w:rsidR="004478D9" w:rsidRDefault="001C6D0A" w:rsidP="00AF16A9">
            <w:pPr>
              <w:pStyle w:val="Header"/>
              <w:tabs>
                <w:tab w:val="left" w:pos="720"/>
              </w:tabs>
              <w:rPr>
                <w:szCs w:val="20"/>
              </w:rPr>
            </w:pPr>
            <w:hyperlink w:anchor="_CHUNK_7:_French" w:history="1">
              <w:r w:rsidR="00AF16A9">
                <w:rPr>
                  <w:rStyle w:val="Hyperlink"/>
                  <w:szCs w:val="20"/>
                </w:rPr>
                <w:t>CHUNK</w:t>
              </w:r>
              <w:r w:rsidR="0030521E" w:rsidRPr="0030521E">
                <w:rPr>
                  <w:rStyle w:val="Hyperlink"/>
                  <w:szCs w:val="20"/>
                </w:rPr>
                <w:t xml:space="preserve"> 7</w:t>
              </w:r>
            </w:hyperlink>
          </w:p>
        </w:tc>
        <w:tc>
          <w:tcPr>
            <w:tcW w:w="2157" w:type="dxa"/>
            <w:tcBorders>
              <w:top w:val="single" w:sz="4" w:space="0" w:color="auto"/>
              <w:left w:val="single" w:sz="4" w:space="0" w:color="auto"/>
              <w:bottom w:val="single" w:sz="4" w:space="0" w:color="auto"/>
              <w:right w:val="single" w:sz="4" w:space="0" w:color="auto"/>
            </w:tcBorders>
          </w:tcPr>
          <w:p w:rsidR="004478D9" w:rsidRDefault="001C6D0A" w:rsidP="00AF16A9">
            <w:pPr>
              <w:rPr>
                <w:szCs w:val="20"/>
              </w:rPr>
            </w:pPr>
            <w:hyperlink w:anchor="_CHUNK_9:_English" w:history="1">
              <w:r w:rsidR="00AF16A9" w:rsidRPr="00AF16A9">
                <w:rPr>
                  <w:rStyle w:val="Hyperlink"/>
                  <w:szCs w:val="20"/>
                </w:rPr>
                <w:t>CHUNK 9</w:t>
              </w:r>
            </w:hyperlink>
          </w:p>
        </w:tc>
        <w:tc>
          <w:tcPr>
            <w:tcW w:w="2132" w:type="dxa"/>
            <w:tcBorders>
              <w:top w:val="single" w:sz="4" w:space="0" w:color="auto"/>
              <w:left w:val="single" w:sz="4" w:space="0" w:color="auto"/>
              <w:bottom w:val="single" w:sz="4" w:space="0" w:color="auto"/>
              <w:right w:val="single" w:sz="4" w:space="0" w:color="auto"/>
            </w:tcBorders>
            <w:hideMark/>
          </w:tcPr>
          <w:p w:rsidR="004478D9" w:rsidRDefault="004478D9" w:rsidP="00152B9D">
            <w:pPr>
              <w:rPr>
                <w:szCs w:val="20"/>
              </w:rPr>
            </w:pPr>
            <w:r>
              <w:rPr>
                <w:szCs w:val="20"/>
              </w:rPr>
              <w:t>Yes, called patroonships</w:t>
            </w:r>
            <w:r>
              <w:rPr>
                <w:rStyle w:val="FootnoteReference"/>
                <w:szCs w:val="20"/>
              </w:rPr>
              <w:t xml:space="preserve"> </w:t>
            </w:r>
          </w:p>
        </w:tc>
      </w:tr>
      <w:tr w:rsidR="004478D9" w:rsidTr="00E6313D">
        <w:tc>
          <w:tcPr>
            <w:tcW w:w="2155" w:type="dxa"/>
            <w:tcBorders>
              <w:top w:val="single" w:sz="4" w:space="0" w:color="auto"/>
              <w:left w:val="single" w:sz="4" w:space="0" w:color="auto"/>
              <w:bottom w:val="single" w:sz="4" w:space="0" w:color="auto"/>
              <w:right w:val="single" w:sz="4" w:space="0" w:color="auto"/>
            </w:tcBorders>
            <w:hideMark/>
          </w:tcPr>
          <w:p w:rsidR="004478D9" w:rsidRDefault="004478D9" w:rsidP="00AF16A9">
            <w:pPr>
              <w:rPr>
                <w:szCs w:val="24"/>
              </w:rPr>
            </w:pPr>
            <w:r>
              <w:t>Local governance?</w:t>
            </w:r>
          </w:p>
        </w:tc>
        <w:tc>
          <w:tcPr>
            <w:tcW w:w="2149" w:type="dxa"/>
            <w:tcBorders>
              <w:top w:val="single" w:sz="4" w:space="0" w:color="auto"/>
              <w:left w:val="single" w:sz="4" w:space="0" w:color="auto"/>
              <w:bottom w:val="single" w:sz="4" w:space="0" w:color="auto"/>
              <w:right w:val="single" w:sz="4" w:space="0" w:color="auto"/>
            </w:tcBorders>
          </w:tcPr>
          <w:p w:rsidR="004478D9" w:rsidRDefault="001C6D0A" w:rsidP="00AF16A9">
            <w:pPr>
              <w:rPr>
                <w:szCs w:val="20"/>
              </w:rPr>
            </w:pPr>
            <w:hyperlink w:anchor="_CHUNK_6:_The" w:history="1">
              <w:r w:rsidR="00AF16A9">
                <w:rPr>
                  <w:rStyle w:val="Hyperlink"/>
                  <w:szCs w:val="20"/>
                </w:rPr>
                <w:t>CHUNK</w:t>
              </w:r>
              <w:r w:rsidR="0030521E" w:rsidRPr="0030521E">
                <w:rPr>
                  <w:rStyle w:val="Hyperlink"/>
                  <w:szCs w:val="20"/>
                </w:rPr>
                <w:t xml:space="preserve"> 6</w:t>
              </w:r>
            </w:hyperlink>
          </w:p>
        </w:tc>
        <w:tc>
          <w:tcPr>
            <w:tcW w:w="2112" w:type="dxa"/>
            <w:tcBorders>
              <w:top w:val="single" w:sz="4" w:space="0" w:color="auto"/>
              <w:left w:val="single" w:sz="4" w:space="0" w:color="auto"/>
              <w:bottom w:val="single" w:sz="4" w:space="0" w:color="auto"/>
              <w:right w:val="single" w:sz="4" w:space="0" w:color="auto"/>
            </w:tcBorders>
          </w:tcPr>
          <w:p w:rsidR="004478D9" w:rsidRDefault="001C6D0A" w:rsidP="00AF16A9">
            <w:pPr>
              <w:rPr>
                <w:szCs w:val="20"/>
              </w:rPr>
            </w:pPr>
            <w:hyperlink w:anchor="_CHUNK_7:_French" w:history="1">
              <w:r w:rsidR="00AF16A9">
                <w:rPr>
                  <w:rStyle w:val="Hyperlink"/>
                  <w:szCs w:val="20"/>
                </w:rPr>
                <w:t>CHUNK</w:t>
              </w:r>
              <w:r w:rsidR="0030521E" w:rsidRPr="0030521E">
                <w:rPr>
                  <w:rStyle w:val="Hyperlink"/>
                  <w:szCs w:val="20"/>
                </w:rPr>
                <w:t xml:space="preserve"> 7</w:t>
              </w:r>
            </w:hyperlink>
          </w:p>
        </w:tc>
        <w:tc>
          <w:tcPr>
            <w:tcW w:w="2157" w:type="dxa"/>
            <w:tcBorders>
              <w:top w:val="single" w:sz="4" w:space="0" w:color="auto"/>
              <w:left w:val="single" w:sz="4" w:space="0" w:color="auto"/>
              <w:bottom w:val="single" w:sz="4" w:space="0" w:color="auto"/>
              <w:right w:val="single" w:sz="4" w:space="0" w:color="auto"/>
            </w:tcBorders>
          </w:tcPr>
          <w:p w:rsidR="004478D9" w:rsidRDefault="001C6D0A" w:rsidP="00AF16A9">
            <w:pPr>
              <w:rPr>
                <w:szCs w:val="20"/>
              </w:rPr>
            </w:pPr>
            <w:hyperlink w:anchor="_CHUNK_9:_English" w:history="1">
              <w:r w:rsidR="00AF16A9" w:rsidRPr="00AF16A9">
                <w:rPr>
                  <w:rStyle w:val="Hyperlink"/>
                  <w:szCs w:val="20"/>
                </w:rPr>
                <w:t>CHUNK 9</w:t>
              </w:r>
            </w:hyperlink>
          </w:p>
        </w:tc>
        <w:tc>
          <w:tcPr>
            <w:tcW w:w="2132" w:type="dxa"/>
            <w:tcBorders>
              <w:top w:val="single" w:sz="4" w:space="0" w:color="auto"/>
              <w:left w:val="single" w:sz="4" w:space="0" w:color="auto"/>
              <w:bottom w:val="single" w:sz="4" w:space="0" w:color="auto"/>
              <w:right w:val="single" w:sz="4" w:space="0" w:color="auto"/>
            </w:tcBorders>
            <w:hideMark/>
          </w:tcPr>
          <w:p w:rsidR="004478D9" w:rsidRDefault="004478D9" w:rsidP="00AF16A9">
            <w:pPr>
              <w:rPr>
                <w:szCs w:val="20"/>
              </w:rPr>
            </w:pPr>
            <w:r>
              <w:rPr>
                <w:szCs w:val="20"/>
              </w:rPr>
              <w:t>No, a Dutch administration</w:t>
            </w:r>
          </w:p>
        </w:tc>
      </w:tr>
      <w:tr w:rsidR="004478D9" w:rsidTr="00E6313D">
        <w:tc>
          <w:tcPr>
            <w:tcW w:w="2155" w:type="dxa"/>
            <w:tcBorders>
              <w:top w:val="single" w:sz="4" w:space="0" w:color="auto"/>
              <w:left w:val="single" w:sz="4" w:space="0" w:color="auto"/>
              <w:bottom w:val="single" w:sz="4" w:space="0" w:color="auto"/>
              <w:right w:val="single" w:sz="4" w:space="0" w:color="auto"/>
            </w:tcBorders>
            <w:hideMark/>
          </w:tcPr>
          <w:p w:rsidR="004478D9" w:rsidRDefault="004478D9" w:rsidP="00AF16A9">
            <w:pPr>
              <w:rPr>
                <w:szCs w:val="24"/>
              </w:rPr>
            </w:pPr>
            <w:r>
              <w:t>Missionary effort?</w:t>
            </w:r>
          </w:p>
        </w:tc>
        <w:tc>
          <w:tcPr>
            <w:tcW w:w="2149" w:type="dxa"/>
            <w:tcBorders>
              <w:top w:val="single" w:sz="4" w:space="0" w:color="auto"/>
              <w:left w:val="single" w:sz="4" w:space="0" w:color="auto"/>
              <w:bottom w:val="single" w:sz="4" w:space="0" w:color="auto"/>
              <w:right w:val="single" w:sz="4" w:space="0" w:color="auto"/>
            </w:tcBorders>
          </w:tcPr>
          <w:p w:rsidR="004478D9" w:rsidRDefault="001C6D0A" w:rsidP="00AF16A9">
            <w:pPr>
              <w:rPr>
                <w:szCs w:val="20"/>
              </w:rPr>
            </w:pPr>
            <w:hyperlink w:anchor="_CHUNK_6:_The" w:history="1">
              <w:r w:rsidR="00AF16A9">
                <w:rPr>
                  <w:rStyle w:val="Hyperlink"/>
                  <w:szCs w:val="20"/>
                </w:rPr>
                <w:t>CHUNK</w:t>
              </w:r>
              <w:r w:rsidR="0030521E" w:rsidRPr="0030521E">
                <w:rPr>
                  <w:rStyle w:val="Hyperlink"/>
                  <w:szCs w:val="20"/>
                </w:rPr>
                <w:t xml:space="preserve"> 6</w:t>
              </w:r>
            </w:hyperlink>
          </w:p>
        </w:tc>
        <w:tc>
          <w:tcPr>
            <w:tcW w:w="2112" w:type="dxa"/>
            <w:tcBorders>
              <w:top w:val="single" w:sz="4" w:space="0" w:color="auto"/>
              <w:left w:val="single" w:sz="4" w:space="0" w:color="auto"/>
              <w:bottom w:val="single" w:sz="4" w:space="0" w:color="auto"/>
              <w:right w:val="single" w:sz="4" w:space="0" w:color="auto"/>
            </w:tcBorders>
          </w:tcPr>
          <w:p w:rsidR="004478D9" w:rsidRDefault="001C6D0A" w:rsidP="00AF16A9">
            <w:pPr>
              <w:rPr>
                <w:szCs w:val="20"/>
              </w:rPr>
            </w:pPr>
            <w:hyperlink w:anchor="_CHUNK_7:_French" w:history="1">
              <w:r w:rsidR="00AF16A9">
                <w:rPr>
                  <w:rStyle w:val="Hyperlink"/>
                  <w:szCs w:val="20"/>
                </w:rPr>
                <w:t>CHUNK</w:t>
              </w:r>
              <w:r w:rsidR="0030521E" w:rsidRPr="0030521E">
                <w:rPr>
                  <w:rStyle w:val="Hyperlink"/>
                  <w:szCs w:val="20"/>
                </w:rPr>
                <w:t xml:space="preserve"> 7</w:t>
              </w:r>
            </w:hyperlink>
          </w:p>
        </w:tc>
        <w:tc>
          <w:tcPr>
            <w:tcW w:w="2157" w:type="dxa"/>
            <w:tcBorders>
              <w:top w:val="single" w:sz="4" w:space="0" w:color="auto"/>
              <w:left w:val="single" w:sz="4" w:space="0" w:color="auto"/>
              <w:bottom w:val="single" w:sz="4" w:space="0" w:color="auto"/>
              <w:right w:val="single" w:sz="4" w:space="0" w:color="auto"/>
            </w:tcBorders>
          </w:tcPr>
          <w:p w:rsidR="004478D9" w:rsidRDefault="001C6D0A" w:rsidP="00AF16A9">
            <w:pPr>
              <w:pStyle w:val="Header"/>
              <w:tabs>
                <w:tab w:val="left" w:pos="720"/>
              </w:tabs>
              <w:rPr>
                <w:szCs w:val="20"/>
              </w:rPr>
            </w:pPr>
            <w:hyperlink w:anchor="_CHUNK_9:_English" w:history="1">
              <w:r w:rsidR="00AF16A9" w:rsidRPr="00AF16A9">
                <w:rPr>
                  <w:rStyle w:val="Hyperlink"/>
                  <w:szCs w:val="20"/>
                </w:rPr>
                <w:t>CHUNK 9</w:t>
              </w:r>
            </w:hyperlink>
          </w:p>
        </w:tc>
        <w:tc>
          <w:tcPr>
            <w:tcW w:w="2132" w:type="dxa"/>
            <w:tcBorders>
              <w:top w:val="single" w:sz="4" w:space="0" w:color="auto"/>
              <w:left w:val="single" w:sz="4" w:space="0" w:color="auto"/>
              <w:bottom w:val="single" w:sz="4" w:space="0" w:color="auto"/>
              <w:right w:val="single" w:sz="4" w:space="0" w:color="auto"/>
            </w:tcBorders>
            <w:hideMark/>
          </w:tcPr>
          <w:p w:rsidR="004478D9" w:rsidRDefault="004478D9" w:rsidP="00AF16A9">
            <w:pPr>
              <w:rPr>
                <w:szCs w:val="20"/>
              </w:rPr>
            </w:pPr>
            <w:r>
              <w:rPr>
                <w:szCs w:val="20"/>
              </w:rPr>
              <w:sym w:font="Symbol" w:char="F0BE"/>
            </w:r>
          </w:p>
        </w:tc>
      </w:tr>
      <w:tr w:rsidR="004478D9" w:rsidTr="00E6313D">
        <w:tc>
          <w:tcPr>
            <w:tcW w:w="2155" w:type="dxa"/>
            <w:tcBorders>
              <w:top w:val="single" w:sz="4" w:space="0" w:color="auto"/>
              <w:left w:val="single" w:sz="4" w:space="0" w:color="auto"/>
              <w:bottom w:val="single" w:sz="4" w:space="0" w:color="auto"/>
              <w:right w:val="single" w:sz="4" w:space="0" w:color="auto"/>
            </w:tcBorders>
            <w:hideMark/>
          </w:tcPr>
          <w:p w:rsidR="004478D9" w:rsidRDefault="004478D9" w:rsidP="00AF16A9">
            <w:pPr>
              <w:pStyle w:val="Header"/>
              <w:tabs>
                <w:tab w:val="left" w:pos="720"/>
              </w:tabs>
              <w:rPr>
                <w:sz w:val="24"/>
              </w:rPr>
            </w:pPr>
            <w:r>
              <w:t>Mix with the native population, including intermarriage?</w:t>
            </w:r>
          </w:p>
        </w:tc>
        <w:tc>
          <w:tcPr>
            <w:tcW w:w="2149" w:type="dxa"/>
            <w:tcBorders>
              <w:top w:val="single" w:sz="4" w:space="0" w:color="auto"/>
              <w:left w:val="single" w:sz="4" w:space="0" w:color="auto"/>
              <w:bottom w:val="single" w:sz="4" w:space="0" w:color="auto"/>
              <w:right w:val="single" w:sz="4" w:space="0" w:color="auto"/>
            </w:tcBorders>
          </w:tcPr>
          <w:p w:rsidR="004478D9" w:rsidRDefault="001C6D0A" w:rsidP="00AF16A9">
            <w:pPr>
              <w:pStyle w:val="Header"/>
              <w:tabs>
                <w:tab w:val="left" w:pos="720"/>
              </w:tabs>
              <w:rPr>
                <w:szCs w:val="20"/>
              </w:rPr>
            </w:pPr>
            <w:hyperlink w:anchor="_CHUNK_6:_The" w:history="1">
              <w:r w:rsidR="00AF16A9">
                <w:rPr>
                  <w:rStyle w:val="Hyperlink"/>
                  <w:szCs w:val="20"/>
                </w:rPr>
                <w:t>CHUNK</w:t>
              </w:r>
              <w:r w:rsidR="0030521E" w:rsidRPr="0030521E">
                <w:rPr>
                  <w:rStyle w:val="Hyperlink"/>
                  <w:szCs w:val="20"/>
                </w:rPr>
                <w:t xml:space="preserve"> 6</w:t>
              </w:r>
            </w:hyperlink>
          </w:p>
        </w:tc>
        <w:tc>
          <w:tcPr>
            <w:tcW w:w="2112" w:type="dxa"/>
            <w:tcBorders>
              <w:top w:val="single" w:sz="4" w:space="0" w:color="auto"/>
              <w:left w:val="single" w:sz="4" w:space="0" w:color="auto"/>
              <w:bottom w:val="single" w:sz="4" w:space="0" w:color="auto"/>
              <w:right w:val="single" w:sz="4" w:space="0" w:color="auto"/>
            </w:tcBorders>
          </w:tcPr>
          <w:p w:rsidR="004478D9" w:rsidRDefault="001C6D0A" w:rsidP="00AF16A9">
            <w:pPr>
              <w:rPr>
                <w:szCs w:val="20"/>
              </w:rPr>
            </w:pPr>
            <w:hyperlink w:anchor="_CHUNK_7:_French" w:history="1">
              <w:r w:rsidR="00AF16A9">
                <w:rPr>
                  <w:rStyle w:val="Hyperlink"/>
                  <w:szCs w:val="20"/>
                </w:rPr>
                <w:t>CHUNK</w:t>
              </w:r>
              <w:r w:rsidR="0030521E" w:rsidRPr="0030521E">
                <w:rPr>
                  <w:rStyle w:val="Hyperlink"/>
                  <w:szCs w:val="20"/>
                </w:rPr>
                <w:t xml:space="preserve"> 7</w:t>
              </w:r>
            </w:hyperlink>
          </w:p>
        </w:tc>
        <w:tc>
          <w:tcPr>
            <w:tcW w:w="2157" w:type="dxa"/>
            <w:tcBorders>
              <w:top w:val="single" w:sz="4" w:space="0" w:color="auto"/>
              <w:left w:val="single" w:sz="4" w:space="0" w:color="auto"/>
              <w:bottom w:val="single" w:sz="4" w:space="0" w:color="auto"/>
              <w:right w:val="single" w:sz="4" w:space="0" w:color="auto"/>
            </w:tcBorders>
          </w:tcPr>
          <w:p w:rsidR="004478D9" w:rsidRDefault="001C6D0A" w:rsidP="00AF16A9">
            <w:pPr>
              <w:rPr>
                <w:szCs w:val="20"/>
              </w:rPr>
            </w:pPr>
            <w:hyperlink w:anchor="_CHUNK_9:_English" w:history="1">
              <w:r w:rsidR="00AF16A9" w:rsidRPr="00AF16A9">
                <w:rPr>
                  <w:rStyle w:val="Hyperlink"/>
                  <w:szCs w:val="20"/>
                </w:rPr>
                <w:t>CHUNK 9</w:t>
              </w:r>
            </w:hyperlink>
          </w:p>
        </w:tc>
        <w:tc>
          <w:tcPr>
            <w:tcW w:w="2132" w:type="dxa"/>
            <w:tcBorders>
              <w:top w:val="single" w:sz="4" w:space="0" w:color="auto"/>
              <w:left w:val="single" w:sz="4" w:space="0" w:color="auto"/>
              <w:bottom w:val="single" w:sz="4" w:space="0" w:color="auto"/>
              <w:right w:val="single" w:sz="4" w:space="0" w:color="auto"/>
            </w:tcBorders>
            <w:hideMark/>
          </w:tcPr>
          <w:p w:rsidR="004478D9" w:rsidRDefault="004478D9" w:rsidP="00AF16A9">
            <w:pPr>
              <w:rPr>
                <w:szCs w:val="20"/>
              </w:rPr>
            </w:pPr>
            <w:r>
              <w:rPr>
                <w:szCs w:val="20"/>
              </w:rPr>
              <w:sym w:font="Symbol" w:char="F0BE"/>
            </w:r>
          </w:p>
        </w:tc>
      </w:tr>
    </w:tbl>
    <w:p w:rsidR="00215333" w:rsidRPr="00215333" w:rsidRDefault="00215333" w:rsidP="00215333">
      <w:pPr>
        <w:pStyle w:val="ListParagraph"/>
        <w:ind w:left="360"/>
        <w:rPr>
          <w:rStyle w:val="Strong"/>
          <w:rFonts w:eastAsia="Times New Roman"/>
          <w:b w:val="0"/>
          <w:bCs w:val="0"/>
        </w:rPr>
      </w:pPr>
    </w:p>
    <w:p w:rsidR="00AF16A9" w:rsidRPr="00215333" w:rsidRDefault="00AF16A9" w:rsidP="00342230">
      <w:pPr>
        <w:pStyle w:val="ListParagraph"/>
        <w:numPr>
          <w:ilvl w:val="0"/>
          <w:numId w:val="26"/>
        </w:numPr>
        <w:rPr>
          <w:rFonts w:eastAsia="Times New Roman"/>
        </w:rPr>
      </w:pPr>
      <w:r w:rsidRPr="00215333">
        <w:rPr>
          <w:rStyle w:val="Strong"/>
          <w:shd w:val="clear" w:color="auto" w:fill="FFFF00"/>
        </w:rPr>
        <w:t>With answers for observing patterns</w:t>
      </w:r>
      <w:r>
        <w:rPr>
          <w:rStyle w:val="Strong"/>
        </w:rPr>
        <w:t xml:space="preserve">: </w:t>
      </w:r>
      <w:hyperlink r:id="rId13" w:history="1">
        <w:r w:rsidRPr="00215333">
          <w:rPr>
            <w:rStyle w:val="Hyperlink"/>
            <w:rFonts w:eastAsia="Times New Roman" w:cs="Times New Roman"/>
          </w:rPr>
          <w:t>Completed Table Comparing Spain, France, England, and the Netherlands</w:t>
        </w:r>
      </w:hyperlink>
      <w:r>
        <w:t xml:space="preserve"> Link Address: </w:t>
      </w:r>
      <w:hyperlink r:id="rId14" w:history="1">
        <w:r w:rsidR="0070589C" w:rsidRPr="003944B4">
          <w:rPr>
            <w:rStyle w:val="Hyperlink"/>
          </w:rPr>
          <w:t>http://www.cjbibus.com/1500_1700_Major_Issues_Colonization_Answers_in_Detail.pdf</w:t>
        </w:r>
      </w:hyperlink>
      <w:r w:rsidR="0070589C">
        <w:t xml:space="preserve">  </w:t>
      </w:r>
      <w:r w:rsidR="0070589C" w:rsidRPr="009E65EE">
        <w:rPr>
          <w:rStyle w:val="Strong"/>
          <w:b w:val="0"/>
          <w:shd w:val="clear" w:color="auto" w:fill="FFFF00"/>
        </w:rPr>
        <w:t>&lt; This will help you.</w:t>
      </w:r>
    </w:p>
    <w:p w:rsidR="003626B8" w:rsidRPr="00691C50" w:rsidRDefault="003626B8" w:rsidP="00AF16A9">
      <w:pPr>
        <w:rPr>
          <w:rFonts w:eastAsia="Times New Roman"/>
        </w:rPr>
      </w:pPr>
    </w:p>
    <w:p w:rsidR="004E7A25" w:rsidRDefault="004C5B65" w:rsidP="004E7A25">
      <w:pPr>
        <w:pStyle w:val="Heading2"/>
      </w:pPr>
      <w:bookmarkStart w:id="13" w:name="_Toc78730438"/>
      <w:r>
        <w:t xml:space="preserve">OPTIONAL: </w:t>
      </w:r>
      <w:r w:rsidR="00AC04AC">
        <w:t>If You Wa</w:t>
      </w:r>
      <w:r w:rsidR="004E7A25">
        <w:t>nt More about Native Americans</w:t>
      </w:r>
      <w:bookmarkEnd w:id="13"/>
      <w:r w:rsidR="004E7A25">
        <w:t xml:space="preserve"> </w:t>
      </w:r>
    </w:p>
    <w:p w:rsidR="00417E5A" w:rsidRDefault="00691C50" w:rsidP="00691C50">
      <w:r>
        <w:t>As</w:t>
      </w:r>
      <w:r w:rsidR="00AC04AC">
        <w:t xml:space="preserve"> with other things in this course</w:t>
      </w:r>
      <w:r>
        <w:t>,</w:t>
      </w:r>
      <w:r w:rsidR="00AC04AC">
        <w:t xml:space="preserve"> I had a student ask for this</w:t>
      </w:r>
      <w:r>
        <w:t xml:space="preserve"> and therefore I put it in the course as OPTIONAL.</w:t>
      </w:r>
    </w:p>
    <w:p w:rsidR="00417E5A" w:rsidRPr="00B2772E" w:rsidRDefault="00AC04AC" w:rsidP="002932AB">
      <w:pPr>
        <w:numPr>
          <w:ilvl w:val="0"/>
          <w:numId w:val="21"/>
        </w:numPr>
        <w:spacing w:after="120" w:line="240" w:lineRule="auto"/>
        <w:rPr>
          <w:rFonts w:cs="Arial"/>
          <w:bCs/>
          <w:color w:val="000000"/>
        </w:rPr>
      </w:pPr>
      <w:r w:rsidRPr="00B2772E">
        <w:rPr>
          <w:rFonts w:cs="Arial"/>
          <w:b/>
          <w:color w:val="000000"/>
        </w:rPr>
        <w:t>Without answers for self-testing</w:t>
      </w:r>
      <w:r w:rsidRPr="00B2772E">
        <w:rPr>
          <w:rFonts w:cs="Arial"/>
          <w:bCs/>
          <w:color w:val="000000"/>
        </w:rPr>
        <w:t xml:space="preserve">: </w:t>
      </w:r>
      <w:hyperlink r:id="rId15" w:history="1">
        <w:r w:rsidRPr="00B2772E">
          <w:rPr>
            <w:bCs/>
            <w:color w:val="000000"/>
          </w:rPr>
          <w:t>What were the broad patterns in Native Americans</w:t>
        </w:r>
      </w:hyperlink>
      <w:r w:rsidRPr="00B2772E">
        <w:rPr>
          <w:rFonts w:cs="Arial"/>
          <w:bCs/>
          <w:color w:val="000000"/>
        </w:rPr>
        <w:t xml:space="preserve">? Link Address: </w:t>
      </w:r>
      <w:r w:rsidR="00B47F2D" w:rsidRPr="00B2772E">
        <w:rPr>
          <w:rFonts w:cs="Arial"/>
          <w:bCs/>
          <w:color w:val="000000"/>
        </w:rPr>
        <w:t>http://www.cjbibus.com/500_1500_Quick_Comparison_Native_Americans_self-testing.</w:t>
      </w:r>
      <w:r w:rsidR="0025187D" w:rsidRPr="00B2772E">
        <w:rPr>
          <w:rFonts w:cs="Arial"/>
          <w:bCs/>
          <w:color w:val="000000"/>
        </w:rPr>
        <w:t>pdf</w:t>
      </w:r>
      <w:bookmarkStart w:id="14" w:name="_GoBack"/>
      <w:bookmarkEnd w:id="14"/>
    </w:p>
    <w:p w:rsidR="00417E5A" w:rsidRDefault="00AC04AC" w:rsidP="002932AB">
      <w:pPr>
        <w:numPr>
          <w:ilvl w:val="0"/>
          <w:numId w:val="21"/>
        </w:numPr>
        <w:spacing w:after="120" w:line="240" w:lineRule="auto"/>
        <w:rPr>
          <w:rFonts w:eastAsia="Times New Roman" w:cs="Times New Roman"/>
        </w:rPr>
      </w:pPr>
      <w:r w:rsidRPr="00B2772E">
        <w:rPr>
          <w:rFonts w:cs="Arial"/>
          <w:b/>
          <w:color w:val="000000"/>
        </w:rPr>
        <w:t>With answers</w:t>
      </w:r>
      <w:r>
        <w:rPr>
          <w:rStyle w:val="Strong"/>
        </w:rPr>
        <w:t xml:space="preserve"> for observing patterns:</w:t>
      </w:r>
      <w:r>
        <w:rPr>
          <w:rFonts w:eastAsia="Times New Roman" w:cs="Times New Roman"/>
          <w:b/>
          <w:bCs/>
        </w:rPr>
        <w:t xml:space="preserve"> </w:t>
      </w:r>
      <w:hyperlink r:id="rId16" w:history="1">
        <w:r>
          <w:rPr>
            <w:rStyle w:val="Hyperlink"/>
            <w:rFonts w:eastAsia="Times New Roman" w:cs="Times New Roman"/>
            <w:bCs/>
          </w:rPr>
          <w:t>Comparison with Answers</w:t>
        </w:r>
      </w:hyperlink>
      <w:r>
        <w:rPr>
          <w:rFonts w:eastAsia="Times New Roman" w:cs="Times New Roman"/>
          <w:bCs/>
        </w:rPr>
        <w:t xml:space="preserve"> Link Address: http://www.cjbibus.com/500_1500_Quick_Comparison_Native_Americans.</w:t>
      </w:r>
      <w:r w:rsidR="0025187D">
        <w:rPr>
          <w:rFonts w:eastAsia="Times New Roman" w:cs="Times New Roman"/>
          <w:bCs/>
        </w:rPr>
        <w:t>pdf</w:t>
      </w:r>
    </w:p>
    <w:p w:rsidR="00417E5A" w:rsidRDefault="00417E5A">
      <w:pPr>
        <w:pStyle w:val="Default"/>
        <w:ind w:left="720"/>
        <w:rPr>
          <w:rFonts w:eastAsia="Times New Roman" w:cs="Times New Roman"/>
          <w:sz w:val="18"/>
        </w:rPr>
      </w:pPr>
    </w:p>
    <w:tbl>
      <w:tblPr>
        <w:tblW w:w="0" w:type="auto"/>
        <w:tblInd w:w="180" w:type="dxa"/>
        <w:tblLook w:val="04A0" w:firstRow="1" w:lastRow="0" w:firstColumn="1" w:lastColumn="0" w:noHBand="0" w:noVBand="1"/>
      </w:tblPr>
      <w:tblGrid>
        <w:gridCol w:w="8694"/>
      </w:tblGrid>
      <w:tr w:rsidR="00417E5A">
        <w:tc>
          <w:tcPr>
            <w:tcW w:w="8694" w:type="dxa"/>
            <w:hideMark/>
          </w:tcPr>
          <w:p w:rsidR="00417E5A" w:rsidRDefault="00AC04AC">
            <w:pPr>
              <w:spacing w:after="0" w:line="240" w:lineRule="auto"/>
              <w:jc w:val="center"/>
              <w:rPr>
                <w:rFonts w:ascii="Arial" w:eastAsia="Times New Roman" w:hAnsi="Arial" w:cs="Times New Roman"/>
                <w:sz w:val="18"/>
                <w:szCs w:val="24"/>
              </w:rPr>
            </w:pPr>
            <w:r>
              <w:rPr>
                <w:rFonts w:ascii="Arial" w:eastAsia="Times New Roman" w:hAnsi="Arial" w:cs="Times New Roman"/>
                <w:sz w:val="16"/>
                <w:szCs w:val="24"/>
              </w:rPr>
              <w:t>Copyright C. J. Bibus, Ed.D. 2003-2021</w:t>
            </w:r>
          </w:p>
        </w:tc>
      </w:tr>
    </w:tbl>
    <w:p w:rsidR="00417E5A" w:rsidRDefault="00417E5A">
      <w:pPr>
        <w:spacing w:after="0" w:line="240" w:lineRule="auto"/>
        <w:rPr>
          <w:rFonts w:ascii="Arial" w:eastAsia="Times New Roman" w:hAnsi="Arial" w:cs="Times New Roman"/>
          <w:sz w:val="18"/>
          <w:szCs w:val="24"/>
        </w:rPr>
      </w:pPr>
    </w:p>
    <w:tbl>
      <w:tblPr>
        <w:tblW w:w="0" w:type="auto"/>
        <w:tblLook w:val="04A0" w:firstRow="1" w:lastRow="0" w:firstColumn="1" w:lastColumn="0" w:noHBand="0" w:noVBand="1"/>
      </w:tblPr>
      <w:tblGrid>
        <w:gridCol w:w="2322"/>
        <w:gridCol w:w="6534"/>
      </w:tblGrid>
      <w:tr w:rsidR="00417E5A">
        <w:tc>
          <w:tcPr>
            <w:tcW w:w="2322" w:type="dxa"/>
            <w:hideMark/>
          </w:tcPr>
          <w:p w:rsidR="00417E5A" w:rsidRDefault="00AC04AC">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Department:</w:t>
            </w:r>
          </w:p>
        </w:tc>
        <w:tc>
          <w:tcPr>
            <w:tcW w:w="6534" w:type="dxa"/>
            <w:hideMark/>
          </w:tcPr>
          <w:p w:rsidR="00417E5A" w:rsidRDefault="00AC04AC">
            <w:pPr>
              <w:spacing w:after="0" w:line="240" w:lineRule="auto"/>
              <w:rPr>
                <w:rFonts w:ascii="Arial" w:eastAsia="Times New Roman" w:hAnsi="Arial" w:cs="Times New Roman"/>
                <w:sz w:val="18"/>
                <w:szCs w:val="24"/>
              </w:rPr>
            </w:pPr>
            <w:r>
              <w:rPr>
                <w:rFonts w:ascii="Arial" w:eastAsia="Times New Roman" w:hAnsi="Arial" w:cs="Times New Roman"/>
                <w:sz w:val="18"/>
                <w:szCs w:val="24"/>
              </w:rPr>
              <w:t>History – Dr. Bibus</w:t>
            </w:r>
          </w:p>
        </w:tc>
      </w:tr>
      <w:tr w:rsidR="00417E5A">
        <w:tc>
          <w:tcPr>
            <w:tcW w:w="2322" w:type="dxa"/>
            <w:hideMark/>
          </w:tcPr>
          <w:p w:rsidR="00417E5A" w:rsidRDefault="00AC04AC">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Contact Information:</w:t>
            </w:r>
          </w:p>
        </w:tc>
        <w:tc>
          <w:tcPr>
            <w:tcW w:w="6534" w:type="dxa"/>
            <w:hideMark/>
          </w:tcPr>
          <w:p w:rsidR="00417E5A" w:rsidRDefault="00AC04AC">
            <w:pPr>
              <w:spacing w:after="0" w:line="240" w:lineRule="auto"/>
              <w:rPr>
                <w:rFonts w:ascii="Arial" w:eastAsia="Times New Roman" w:hAnsi="Arial" w:cs="Times New Roman"/>
                <w:sz w:val="18"/>
                <w:szCs w:val="24"/>
              </w:rPr>
            </w:pPr>
            <w:r>
              <w:rPr>
                <w:rFonts w:ascii="Arial" w:eastAsia="Times New Roman" w:hAnsi="Arial" w:cs="Times New Roman"/>
                <w:sz w:val="18"/>
                <w:szCs w:val="24"/>
              </w:rPr>
              <w:t xml:space="preserve">281.239.1577 or </w:t>
            </w:r>
            <w:hyperlink r:id="rId17" w:history="1">
              <w:r>
                <w:rPr>
                  <w:rStyle w:val="Hyperlink"/>
                  <w:rFonts w:ascii="Arial" w:eastAsia="Times New Roman" w:hAnsi="Arial" w:cs="Times New Roman"/>
                  <w:sz w:val="18"/>
                  <w:szCs w:val="24"/>
                </w:rPr>
                <w:t>bibusc@wcjc.edu</w:t>
              </w:r>
            </w:hyperlink>
            <w:r>
              <w:rPr>
                <w:rFonts w:ascii="Arial" w:eastAsia="Times New Roman" w:hAnsi="Arial" w:cs="Times New Roman"/>
                <w:sz w:val="18"/>
                <w:szCs w:val="24"/>
              </w:rPr>
              <w:t xml:space="preserve"> </w:t>
            </w:r>
          </w:p>
        </w:tc>
      </w:tr>
      <w:tr w:rsidR="00417E5A">
        <w:tc>
          <w:tcPr>
            <w:tcW w:w="2322" w:type="dxa"/>
            <w:hideMark/>
          </w:tcPr>
          <w:p w:rsidR="00417E5A" w:rsidRDefault="00AC04AC">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Last Updated:</w:t>
            </w:r>
          </w:p>
        </w:tc>
        <w:tc>
          <w:tcPr>
            <w:tcW w:w="6534" w:type="dxa"/>
            <w:hideMark/>
          </w:tcPr>
          <w:p w:rsidR="00417E5A" w:rsidRDefault="00AC04AC">
            <w:pPr>
              <w:spacing w:after="0" w:line="240" w:lineRule="auto"/>
              <w:rPr>
                <w:rFonts w:ascii="Arial" w:eastAsia="Times New Roman" w:hAnsi="Arial" w:cs="Times New Roman"/>
                <w:sz w:val="18"/>
                <w:szCs w:val="24"/>
              </w:rPr>
            </w:pPr>
            <w:r>
              <w:rPr>
                <w:rFonts w:ascii="Arial" w:eastAsia="Times New Roman" w:hAnsi="Arial" w:cs="Times New Roman"/>
                <w:sz w:val="18"/>
                <w:szCs w:val="24"/>
              </w:rPr>
              <w:t>2021</w:t>
            </w:r>
          </w:p>
        </w:tc>
      </w:tr>
      <w:tr w:rsidR="00417E5A">
        <w:tc>
          <w:tcPr>
            <w:tcW w:w="2322" w:type="dxa"/>
            <w:hideMark/>
          </w:tcPr>
          <w:p w:rsidR="00417E5A" w:rsidRDefault="00AC04AC">
            <w:pPr>
              <w:spacing w:after="0" w:line="240" w:lineRule="auto"/>
              <w:rPr>
                <w:rFonts w:ascii="Arial" w:eastAsia="Times New Roman" w:hAnsi="Arial" w:cs="Times New Roman"/>
                <w:b/>
                <w:bCs/>
                <w:sz w:val="18"/>
                <w:szCs w:val="24"/>
              </w:rPr>
            </w:pPr>
            <w:r>
              <w:rPr>
                <w:rFonts w:ascii="Arial" w:eastAsia="Times New Roman" w:hAnsi="Arial" w:cs="Times New Roman"/>
                <w:b/>
                <w:bCs/>
                <w:sz w:val="18"/>
                <w:szCs w:val="24"/>
              </w:rPr>
              <w:t>WCJC Home:</w:t>
            </w:r>
          </w:p>
        </w:tc>
        <w:tc>
          <w:tcPr>
            <w:tcW w:w="6534" w:type="dxa"/>
            <w:hideMark/>
          </w:tcPr>
          <w:p w:rsidR="00417E5A" w:rsidRDefault="001C6D0A">
            <w:pPr>
              <w:spacing w:after="0" w:line="240" w:lineRule="auto"/>
              <w:rPr>
                <w:rFonts w:ascii="Arial" w:eastAsia="Times New Roman" w:hAnsi="Arial" w:cs="Times New Roman"/>
                <w:sz w:val="18"/>
                <w:szCs w:val="24"/>
              </w:rPr>
            </w:pPr>
            <w:hyperlink r:id="rId18" w:history="1">
              <w:r w:rsidR="00AC04AC">
                <w:rPr>
                  <w:rStyle w:val="Hyperlink"/>
                  <w:rFonts w:ascii="Arial" w:eastAsia="Times New Roman" w:hAnsi="Arial" w:cs="Times New Roman"/>
                  <w:sz w:val="18"/>
                  <w:szCs w:val="24"/>
                </w:rPr>
                <w:t>http://www.wcjc.edu/</w:t>
              </w:r>
            </w:hyperlink>
          </w:p>
        </w:tc>
      </w:tr>
    </w:tbl>
    <w:p w:rsidR="00AC04AC" w:rsidRPr="00CF167C" w:rsidRDefault="00AC04AC">
      <w:pPr>
        <w:rPr>
          <w:sz w:val="2"/>
          <w:szCs w:val="2"/>
        </w:rPr>
      </w:pPr>
    </w:p>
    <w:sectPr w:rsidR="00AC04AC" w:rsidRPr="00CF167C" w:rsidSect="00A42FFF">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D0A" w:rsidRDefault="001C6D0A">
      <w:pPr>
        <w:spacing w:after="0" w:line="240" w:lineRule="auto"/>
      </w:pPr>
      <w:r>
        <w:separator/>
      </w:r>
    </w:p>
  </w:endnote>
  <w:endnote w:type="continuationSeparator" w:id="0">
    <w:p w:rsidR="001C6D0A" w:rsidRDefault="001C6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D0A" w:rsidRDefault="001C6D0A">
      <w:pPr>
        <w:spacing w:after="0" w:line="240" w:lineRule="auto"/>
      </w:pPr>
      <w:r>
        <w:separator/>
      </w:r>
    </w:p>
  </w:footnote>
  <w:footnote w:type="continuationSeparator" w:id="0">
    <w:p w:rsidR="001C6D0A" w:rsidRDefault="001C6D0A">
      <w:pPr>
        <w:spacing w:after="0" w:line="240" w:lineRule="auto"/>
      </w:pPr>
      <w:r>
        <w:continuationSeparator/>
      </w:r>
    </w:p>
  </w:footnote>
  <w:footnote w:id="1">
    <w:p w:rsidR="00ED74DB" w:rsidRDefault="00ED74DB">
      <w:pPr>
        <w:pStyle w:val="FootnoteText"/>
      </w:pPr>
      <w:r>
        <w:rPr>
          <w:rStyle w:val="FootnoteReference"/>
        </w:rPr>
        <w:footnoteRef/>
      </w:r>
      <w:r>
        <w:t xml:space="preserve"> The </w:t>
      </w:r>
      <w:r w:rsidR="00A90D4C">
        <w:t>religions of the English kings</w:t>
      </w:r>
      <w:r>
        <w:t xml:space="preserve"> varied </w:t>
      </w:r>
      <w:r w:rsidR="00A90D4C">
        <w:t>so who was being persecuted varied</w:t>
      </w:r>
      <w:r w:rsidR="004E179A">
        <w:t>—and who wanted to get out of England varied.</w:t>
      </w:r>
      <w:r w:rsidR="00A90D4C">
        <w:t xml:space="preserve"> C</w:t>
      </w:r>
      <w:r>
        <w:t xml:space="preserve">lick </w:t>
      </w:r>
      <w:hyperlink r:id="rId1" w:history="1">
        <w:r w:rsidR="00A90D4C" w:rsidRPr="004E179A">
          <w:rPr>
            <w:rStyle w:val="Hyperlink"/>
          </w:rPr>
          <w:t>here to see for yourself</w:t>
        </w:r>
      </w:hyperlink>
      <w:r w:rsidR="00A90D4C" w:rsidRPr="004E179A">
        <w:rPr>
          <w:rStyle w:val="Hyperlink"/>
        </w:rPr>
        <w:t>.</w:t>
      </w:r>
      <w:r w:rsidR="00A90D4C">
        <w:t xml:space="preserve"> </w:t>
      </w:r>
      <w:r w:rsidR="004B1C19">
        <w:t xml:space="preserve">(Link Address: </w:t>
      </w:r>
      <w:r w:rsidR="00A90D4C">
        <w:t xml:space="preserve"> </w:t>
      </w:r>
      <w:r w:rsidR="004B1C19">
        <w:t>http://www.cjbibus.com/</w:t>
      </w:r>
      <w:r w:rsidR="004B1C19" w:rsidRPr="004B1C19">
        <w:t>1485_1776_English_Rulers.pdf</w:t>
      </w:r>
      <w:r>
        <w:t>)</w:t>
      </w:r>
    </w:p>
  </w:footnote>
  <w:footnote w:id="2">
    <w:p w:rsidR="00AF16A9" w:rsidRDefault="00AF16A9" w:rsidP="004478D9">
      <w:pPr>
        <w:pStyle w:val="FootnoteText"/>
      </w:pPr>
      <w:r>
        <w:rPr>
          <w:rStyle w:val="FootnoteReference"/>
        </w:rPr>
        <w:footnoteRef/>
      </w:r>
      <w:r>
        <w:t xml:space="preserve"> Once the Spanish–those who were persecuting the Dutch Protestants—were forced out of the Netherlands, Protestant families were safe without moving to colonies. This and the remaining entries in the column are from the </w:t>
      </w:r>
      <w:r>
        <w:rPr>
          <w:i/>
          <w:iCs/>
        </w:rPr>
        <w:t>Oxford Companion to United States History</w:t>
      </w:r>
      <w:r>
        <w:t>, p. 199.</w:t>
      </w:r>
      <w:r w:rsidR="00810B7B">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1600"/>
    <w:multiLevelType w:val="hybridMultilevel"/>
    <w:tmpl w:val="7D9C5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D355C"/>
    <w:multiLevelType w:val="hybridMultilevel"/>
    <w:tmpl w:val="79C0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FB561A"/>
    <w:multiLevelType w:val="hybridMultilevel"/>
    <w:tmpl w:val="BA9A5D16"/>
    <w:lvl w:ilvl="0" w:tplc="FFB42D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72E5F"/>
    <w:multiLevelType w:val="hybridMultilevel"/>
    <w:tmpl w:val="22C41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F4751C"/>
    <w:multiLevelType w:val="hybridMultilevel"/>
    <w:tmpl w:val="1A46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A17EB"/>
    <w:multiLevelType w:val="hybridMultilevel"/>
    <w:tmpl w:val="99B8D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5F62AB"/>
    <w:multiLevelType w:val="hybridMultilevel"/>
    <w:tmpl w:val="22C41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034B8E"/>
    <w:multiLevelType w:val="hybridMultilevel"/>
    <w:tmpl w:val="98800E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585A0B"/>
    <w:multiLevelType w:val="hybridMultilevel"/>
    <w:tmpl w:val="22C41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D650B6"/>
    <w:multiLevelType w:val="hybridMultilevel"/>
    <w:tmpl w:val="3D38F266"/>
    <w:lvl w:ilvl="0" w:tplc="0409000F">
      <w:start w:val="1"/>
      <w:numFmt w:val="decimal"/>
      <w:lvlText w:val="%1."/>
      <w:lvlJc w:val="left"/>
      <w:pPr>
        <w:tabs>
          <w:tab w:val="num" w:pos="720"/>
        </w:tabs>
        <w:ind w:left="720" w:hanging="360"/>
      </w:pPr>
      <w:rPr>
        <w:rFonts w:hint="default"/>
      </w:rPr>
    </w:lvl>
    <w:lvl w:ilvl="1" w:tplc="1DD26CC8">
      <w:numFmt w:val="bullet"/>
      <w:lvlText w:val="-"/>
      <w:lvlJc w:val="left"/>
      <w:pPr>
        <w:tabs>
          <w:tab w:val="num" w:pos="1440"/>
        </w:tabs>
        <w:ind w:left="1440" w:hanging="360"/>
      </w:pPr>
      <w:rPr>
        <w:rFonts w:ascii="Arial" w:eastAsia="Arial"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1582EC5"/>
    <w:multiLevelType w:val="hybridMultilevel"/>
    <w:tmpl w:val="100CF4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E60DAC"/>
    <w:multiLevelType w:val="hybridMultilevel"/>
    <w:tmpl w:val="62DE591C"/>
    <w:lvl w:ilvl="0" w:tplc="49688464">
      <w:start w:val="1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36FB795B"/>
    <w:multiLevelType w:val="hybridMultilevel"/>
    <w:tmpl w:val="F468C57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13" w15:restartNumberingAfterBreak="0">
    <w:nsid w:val="382F2B8C"/>
    <w:multiLevelType w:val="hybridMultilevel"/>
    <w:tmpl w:val="ADC4A4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B415B09"/>
    <w:multiLevelType w:val="hybridMultilevel"/>
    <w:tmpl w:val="449A5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143627"/>
    <w:multiLevelType w:val="hybridMultilevel"/>
    <w:tmpl w:val="74541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C17737"/>
    <w:multiLevelType w:val="hybridMultilevel"/>
    <w:tmpl w:val="1B5A8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F35209"/>
    <w:multiLevelType w:val="hybridMultilevel"/>
    <w:tmpl w:val="22C41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FD26C2"/>
    <w:multiLevelType w:val="hybridMultilevel"/>
    <w:tmpl w:val="3FB4588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50F07AA"/>
    <w:multiLevelType w:val="hybridMultilevel"/>
    <w:tmpl w:val="5A468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914991"/>
    <w:multiLevelType w:val="hybridMultilevel"/>
    <w:tmpl w:val="F5B231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DC6654E"/>
    <w:multiLevelType w:val="hybridMultilevel"/>
    <w:tmpl w:val="22C41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9C6CF9"/>
    <w:multiLevelType w:val="hybridMultilevel"/>
    <w:tmpl w:val="BA584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1E46DF5"/>
    <w:multiLevelType w:val="hybridMultilevel"/>
    <w:tmpl w:val="78166498"/>
    <w:lvl w:ilvl="0" w:tplc="BDD4F956">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407627F"/>
    <w:multiLevelType w:val="hybridMultilevel"/>
    <w:tmpl w:val="61F8E9B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52B10C4"/>
    <w:multiLevelType w:val="hybridMultilevel"/>
    <w:tmpl w:val="BF7C889A"/>
    <w:lvl w:ilvl="0" w:tplc="486474F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F5802CF"/>
    <w:multiLevelType w:val="hybridMultilevel"/>
    <w:tmpl w:val="FFE468E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7" w15:restartNumberingAfterBreak="0">
    <w:nsid w:val="63D23980"/>
    <w:multiLevelType w:val="hybridMultilevel"/>
    <w:tmpl w:val="46BAAB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CC46F16"/>
    <w:multiLevelType w:val="hybridMultilevel"/>
    <w:tmpl w:val="C4D6DED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E6B5DA9"/>
    <w:multiLevelType w:val="hybridMultilevel"/>
    <w:tmpl w:val="ECCCF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B87123"/>
    <w:multiLevelType w:val="hybridMultilevel"/>
    <w:tmpl w:val="589CF510"/>
    <w:lvl w:ilvl="0" w:tplc="04090001">
      <w:start w:val="1"/>
      <w:numFmt w:val="bullet"/>
      <w:lvlText w:val=""/>
      <w:lvlJc w:val="left"/>
      <w:pPr>
        <w:tabs>
          <w:tab w:val="num" w:pos="720"/>
        </w:tabs>
        <w:ind w:left="720" w:hanging="360"/>
      </w:pPr>
      <w:rPr>
        <w:rFonts w:ascii="Symbol" w:hAnsi="Symbol" w:hint="default"/>
      </w:rPr>
    </w:lvl>
    <w:lvl w:ilvl="1" w:tplc="1DD26CC8">
      <w:numFmt w:val="bullet"/>
      <w:lvlText w:val="-"/>
      <w:lvlJc w:val="left"/>
      <w:pPr>
        <w:tabs>
          <w:tab w:val="num" w:pos="1440"/>
        </w:tabs>
        <w:ind w:left="1440" w:hanging="360"/>
      </w:pPr>
      <w:rPr>
        <w:rFonts w:ascii="Arial" w:eastAsia="Arial" w:hAnsi="Arial"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2"/>
  </w:num>
  <w:num w:numId="7">
    <w:abstractNumId w:val="29"/>
  </w:num>
  <w:num w:numId="8">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2"/>
  </w:num>
  <w:num w:numId="12">
    <w:abstractNumId w:val="9"/>
  </w:num>
  <w:num w:numId="13">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4"/>
  </w:num>
  <w:num w:numId="18">
    <w:abstractNumId w:val="30"/>
  </w:num>
  <w:num w:numId="19">
    <w:abstractNumId w:val="28"/>
  </w:num>
  <w:num w:numId="20">
    <w:abstractNumId w:val="26"/>
  </w:num>
  <w:num w:numId="21">
    <w:abstractNumId w:val="2"/>
  </w:num>
  <w:num w:numId="22">
    <w:abstractNumId w:val="26"/>
  </w:num>
  <w:num w:numId="23">
    <w:abstractNumId w:val="0"/>
  </w:num>
  <w:num w:numId="24">
    <w:abstractNumId w:val="16"/>
  </w:num>
  <w:num w:numId="25">
    <w:abstractNumId w:val="19"/>
  </w:num>
  <w:num w:numId="26">
    <w:abstractNumId w:val="23"/>
  </w:num>
  <w:num w:numId="27">
    <w:abstractNumId w:val="10"/>
  </w:num>
  <w:num w:numId="28">
    <w:abstractNumId w:val="5"/>
  </w:num>
  <w:num w:numId="29">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6"/>
  </w:num>
  <w:num w:numId="32">
    <w:abstractNumId w:val="3"/>
  </w:num>
  <w:num w:numId="33">
    <w:abstractNumId w:val="21"/>
  </w:num>
  <w:num w:numId="34">
    <w:abstractNumId w:val="17"/>
  </w:num>
  <w:num w:numId="3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E5"/>
    <w:rsid w:val="00011288"/>
    <w:rsid w:val="00016D65"/>
    <w:rsid w:val="0007400A"/>
    <w:rsid w:val="000A732B"/>
    <w:rsid w:val="000C1C5E"/>
    <w:rsid w:val="000F294B"/>
    <w:rsid w:val="001160F1"/>
    <w:rsid w:val="00116AAF"/>
    <w:rsid w:val="00123017"/>
    <w:rsid w:val="00137187"/>
    <w:rsid w:val="00152B9D"/>
    <w:rsid w:val="001C51D6"/>
    <w:rsid w:val="001C64BF"/>
    <w:rsid w:val="001C6D0A"/>
    <w:rsid w:val="001D6DE5"/>
    <w:rsid w:val="001E53E4"/>
    <w:rsid w:val="00215333"/>
    <w:rsid w:val="00223740"/>
    <w:rsid w:val="00251472"/>
    <w:rsid w:val="0025187D"/>
    <w:rsid w:val="002573DF"/>
    <w:rsid w:val="0027390D"/>
    <w:rsid w:val="00285DCB"/>
    <w:rsid w:val="00292DE3"/>
    <w:rsid w:val="002932AB"/>
    <w:rsid w:val="002C5163"/>
    <w:rsid w:val="002D533D"/>
    <w:rsid w:val="0030521E"/>
    <w:rsid w:val="00332E5F"/>
    <w:rsid w:val="00342230"/>
    <w:rsid w:val="003626B8"/>
    <w:rsid w:val="003D0947"/>
    <w:rsid w:val="003E41E9"/>
    <w:rsid w:val="003F0555"/>
    <w:rsid w:val="00417E5A"/>
    <w:rsid w:val="004478D9"/>
    <w:rsid w:val="004715FB"/>
    <w:rsid w:val="004B1C19"/>
    <w:rsid w:val="004C5B65"/>
    <w:rsid w:val="004E179A"/>
    <w:rsid w:val="004E5248"/>
    <w:rsid w:val="004E7A25"/>
    <w:rsid w:val="0050648E"/>
    <w:rsid w:val="00600A69"/>
    <w:rsid w:val="00622AAE"/>
    <w:rsid w:val="00635E94"/>
    <w:rsid w:val="006553B0"/>
    <w:rsid w:val="006905F5"/>
    <w:rsid w:val="00691C50"/>
    <w:rsid w:val="006D71E1"/>
    <w:rsid w:val="006F6D1F"/>
    <w:rsid w:val="0070589C"/>
    <w:rsid w:val="00711473"/>
    <w:rsid w:val="00755723"/>
    <w:rsid w:val="007A2815"/>
    <w:rsid w:val="007A4FA8"/>
    <w:rsid w:val="007C7E9B"/>
    <w:rsid w:val="00810B7B"/>
    <w:rsid w:val="00813FE0"/>
    <w:rsid w:val="00821BB8"/>
    <w:rsid w:val="00821D45"/>
    <w:rsid w:val="00857F88"/>
    <w:rsid w:val="008A704E"/>
    <w:rsid w:val="008C073C"/>
    <w:rsid w:val="00916A2D"/>
    <w:rsid w:val="00920BC1"/>
    <w:rsid w:val="0093787C"/>
    <w:rsid w:val="009564F7"/>
    <w:rsid w:val="009C4FC0"/>
    <w:rsid w:val="009E65EE"/>
    <w:rsid w:val="009E7008"/>
    <w:rsid w:val="009F6E22"/>
    <w:rsid w:val="00A42FFF"/>
    <w:rsid w:val="00A56FFA"/>
    <w:rsid w:val="00A90D4C"/>
    <w:rsid w:val="00AB7D23"/>
    <w:rsid w:val="00AC04AC"/>
    <w:rsid w:val="00AF16A9"/>
    <w:rsid w:val="00B01FBD"/>
    <w:rsid w:val="00B12FF4"/>
    <w:rsid w:val="00B2772E"/>
    <w:rsid w:val="00B47F2D"/>
    <w:rsid w:val="00B53C96"/>
    <w:rsid w:val="00B72FD8"/>
    <w:rsid w:val="00B90195"/>
    <w:rsid w:val="00BE0A41"/>
    <w:rsid w:val="00C11F8D"/>
    <w:rsid w:val="00C1232F"/>
    <w:rsid w:val="00C15660"/>
    <w:rsid w:val="00C420ED"/>
    <w:rsid w:val="00C54F94"/>
    <w:rsid w:val="00CE2C32"/>
    <w:rsid w:val="00CF167C"/>
    <w:rsid w:val="00D458C6"/>
    <w:rsid w:val="00D56060"/>
    <w:rsid w:val="00DA2FF2"/>
    <w:rsid w:val="00DC4FE4"/>
    <w:rsid w:val="00E001BD"/>
    <w:rsid w:val="00E36822"/>
    <w:rsid w:val="00E46896"/>
    <w:rsid w:val="00E6313D"/>
    <w:rsid w:val="00E92CF4"/>
    <w:rsid w:val="00EA2390"/>
    <w:rsid w:val="00EC39BB"/>
    <w:rsid w:val="00ED618C"/>
    <w:rsid w:val="00ED74DB"/>
    <w:rsid w:val="00EF4E8E"/>
    <w:rsid w:val="00F16CA5"/>
    <w:rsid w:val="00F344E7"/>
    <w:rsid w:val="00F415A8"/>
    <w:rsid w:val="00FA3D6D"/>
    <w:rsid w:val="00FB0454"/>
    <w:rsid w:val="00FF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FE649A8D-7099-4B50-82DB-6006EE2A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b/>
      <w:bCs/>
      <w:color w:val="4F81BD" w:themeColor="accent1"/>
      <w:sz w:val="24"/>
      <w:szCs w:val="22"/>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2"/>
      <w:szCs w:val="22"/>
    </w:rPr>
  </w:style>
  <w:style w:type="character" w:styleId="Strong">
    <w:name w:val="Strong"/>
    <w:basedOn w:val="DefaultParagraphFont"/>
    <w:uiPriority w:val="22"/>
    <w:qFormat/>
    <w:rPr>
      <w:rFonts w:asciiTheme="minorHAnsi" w:hAnsiTheme="minorHAnsi" w:hint="default"/>
      <w:b/>
      <w:bCs/>
      <w:sz w:val="22"/>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lock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character" w:styleId="FootnoteReference">
    <w:name w:val="footnote reference"/>
    <w:basedOn w:val="DefaultParagraphFont"/>
    <w:semiHidden/>
    <w:unhideWhenUsed/>
    <w:rPr>
      <w:vertAlign w:val="superscript"/>
    </w:rPr>
  </w:style>
  <w:style w:type="table" w:styleId="TableGrid">
    <w:name w:val="Table Grid"/>
    <w:basedOn w:val="TableNormal"/>
    <w:uiPriority w:val="59"/>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478D9"/>
    <w:pPr>
      <w:tabs>
        <w:tab w:val="center" w:pos="4320"/>
        <w:tab w:val="right" w:pos="8640"/>
      </w:tabs>
      <w:spacing w:after="0" w:line="240" w:lineRule="auto"/>
    </w:pPr>
    <w:rPr>
      <w:rFonts w:ascii="Arial" w:eastAsia="Times New Roman" w:hAnsi="Arial" w:cs="Times New Roman"/>
      <w:sz w:val="20"/>
      <w:szCs w:val="24"/>
    </w:rPr>
  </w:style>
  <w:style w:type="character" w:customStyle="1" w:styleId="HeaderChar">
    <w:name w:val="Header Char"/>
    <w:basedOn w:val="DefaultParagraphFont"/>
    <w:link w:val="Header"/>
    <w:rsid w:val="004478D9"/>
    <w:rPr>
      <w:rFonts w:ascii="Arial" w:eastAsia="Times New Roman" w:hAnsi="Arial" w:cs="Times New Roman"/>
      <w:szCs w:val="24"/>
    </w:rPr>
  </w:style>
  <w:style w:type="paragraph" w:customStyle="1" w:styleId="NormalLabel">
    <w:name w:val="Normal Label"/>
    <w:basedOn w:val="Normal"/>
    <w:rsid w:val="004478D9"/>
    <w:pPr>
      <w:spacing w:after="0" w:line="240" w:lineRule="auto"/>
    </w:pPr>
    <w:rPr>
      <w:rFonts w:ascii="Arial" w:eastAsia="Times New Roman" w:hAnsi="Arial" w:cs="Times New Roman"/>
      <w:b/>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established%20church" TargetMode="External"/><Relationship Id="rId13" Type="http://schemas.openxmlformats.org/officeDocument/2006/relationships/hyperlink" Target="http://www.cjbibus.com/1500_1700_Major_Issues_Colonization_Answers_in_Detail.pdf" TargetMode="External"/><Relationship Id="rId18" Type="http://schemas.openxmlformats.org/officeDocument/2006/relationships/hyperlink" Target="http://www.wcj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bibus.com/0500BC_1650s_Religious_Splintering.jpg" TargetMode="External"/><Relationship Id="rId17" Type="http://schemas.openxmlformats.org/officeDocument/2006/relationships/hyperlink" Target="mailto:bibusc@wcjc.edu" TargetMode="External"/><Relationship Id="rId2" Type="http://schemas.openxmlformats.org/officeDocument/2006/relationships/numbering" Target="numbering.xml"/><Relationship Id="rId16" Type="http://schemas.openxmlformats.org/officeDocument/2006/relationships/hyperlink" Target="http://www.cjbibus.com/500_1500_Quick_Comparison_Native_America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jbibus.com/0500BC_1500AD_ReligionSummary.htm" TargetMode="External"/><Relationship Id="rId5" Type="http://schemas.openxmlformats.org/officeDocument/2006/relationships/webSettings" Target="webSettings.xml"/><Relationship Id="rId15" Type="http://schemas.openxmlformats.org/officeDocument/2006/relationships/hyperlink" Target="http://www.cjbibus.com/500_1500_Quick_Comparison_Native_Americans_self-testing.pdf" TargetMode="External"/><Relationship Id="rId10" Type="http://schemas.openxmlformats.org/officeDocument/2006/relationships/hyperlink" Target="http://www.cjbibus.com/0500BC_1500AD_ReligionSummary.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jbibus.com/0500BC_1500AD_ReligionSummary_for_selftesting.htm" TargetMode="External"/><Relationship Id="rId14" Type="http://schemas.openxmlformats.org/officeDocument/2006/relationships/hyperlink" Target="http://www.cjbibus.com/1500_1700_Major_Issues_Colonization_Answers_in_Detai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jbibus.com/1485_1776_English_Rul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7FF9727-BF53-433A-BCC4-75F0B769C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2613</Words>
  <Characters>14895</Characters>
  <Application>Microsoft Office Word</Application>
  <DocSecurity>0</DocSecurity>
  <Lines>124</Lines>
  <Paragraphs>34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Lesson 1: Foundations (Where We Began) and Colonization</vt:lpstr>
      <vt:lpstr>List of What Is Covered</vt:lpstr>
      <vt:lpstr>    CHUNK 1: About the Eras BEFORE What Some Textbooks Call the Age of Exploration </vt:lpstr>
      <vt:lpstr>    CHUNK 2: 3 Events in the Age of Exploration </vt:lpstr>
      <vt:lpstr>    CHUNK 3: Changes in Religion from Roman Catholicism to the Protestant Reformatio</vt:lpstr>
      <vt:lpstr>    CHUNK 4: Comparing Patterns of Religion with Consequences on the English Colonie</vt:lpstr>
      <vt:lpstr>    CHUNK 5: Representative Native Americans Before Columbus (AKA Pre-Columbian)</vt:lpstr>
      <vt:lpstr>    CHUNK 6: The Spanish in the Americas</vt:lpstr>
      <vt:lpstr>    CHUNK 7: French Beginnings </vt:lpstr>
      <vt:lpstr>    CHUNK 8: Dutch Beginnings (Dutch = Name for the people from The Netherlands)</vt:lpstr>
      <vt:lpstr>    CHUNK 9: the End of Spanish Dominance</vt:lpstr>
      <vt:lpstr>    CHUNK 10: Bringing It All Together – An Aid You Will Need </vt:lpstr>
      <vt:lpstr>    OPTIONAL: If You Want More about Native Americans </vt:lpstr>
    </vt:vector>
  </TitlesOfParts>
  <Company>Hewlett-Packard</Company>
  <LinksUpToDate>false</LinksUpToDate>
  <CharactersWithSpaces>17474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Bibus</dc:creator>
  <cp:keywords/>
  <dc:description/>
  <cp:lastModifiedBy>cjbibus</cp:lastModifiedBy>
  <cp:revision>3</cp:revision>
  <cp:lastPrinted>2021-09-14T07:41:00Z</cp:lastPrinted>
  <dcterms:created xsi:type="dcterms:W3CDTF">2021-09-14T07:18:00Z</dcterms:created>
  <dcterms:modified xsi:type="dcterms:W3CDTF">2021-09-14T07:41:00Z</dcterms:modified>
</cp:coreProperties>
</file>