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44" w:rsidRDefault="00142E57" w:rsidP="00D12A77">
      <w:pPr>
        <w:pStyle w:val="Heading1"/>
      </w:pPr>
      <w:r>
        <w:t>Lesson 1: Foundations (Where We Began) and Colonization</w:t>
      </w:r>
    </w:p>
    <w:p w:rsidR="00C87BB6" w:rsidRDefault="00370397">
      <w:pPr>
        <w:pStyle w:val="Default"/>
        <w:numPr>
          <w:ilvl w:val="0"/>
          <w:numId w:val="2"/>
        </w:numPr>
      </w:pPr>
      <w:r>
        <w:t>Pre-Columbian Native Americans covered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Aztecs and Incas </w:t>
      </w:r>
      <w:r w:rsidR="00142E57">
        <w:t>in South America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Algonquians and Iroquois </w:t>
      </w:r>
      <w:r w:rsidR="00142E57">
        <w:t>in North America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Expansion of Europe: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From feudalism and serfs </w:t>
      </w:r>
      <w:r w:rsidRPr="00DC3D0F">
        <w:rPr>
          <w:b/>
        </w:rPr>
        <w:t>bound</w:t>
      </w:r>
      <w:r>
        <w:t xml:space="preserve"> to the land and nobles owning that land</w:t>
      </w:r>
    </w:p>
    <w:p w:rsidR="00C87BB6" w:rsidRDefault="00370397">
      <w:pPr>
        <w:pStyle w:val="Default"/>
        <w:numPr>
          <w:ilvl w:val="1"/>
          <w:numId w:val="2"/>
        </w:numPr>
      </w:pPr>
      <w:r>
        <w:t>To the rise of a “middle class” and of towns and cities</w:t>
      </w:r>
    </w:p>
    <w:p w:rsidR="00C87BB6" w:rsidRDefault="00370397" w:rsidP="00142E57">
      <w:pPr>
        <w:pStyle w:val="Default"/>
        <w:numPr>
          <w:ilvl w:val="1"/>
          <w:numId w:val="2"/>
        </w:numPr>
      </w:pPr>
      <w:r>
        <w:t>To the Renaissance after the 1300s and its focus on science and tools for exploration</w:t>
      </w:r>
      <w:r w:rsidR="00356AC5">
        <w:br/>
      </w:r>
      <w:r w:rsidR="00356AC5">
        <w:rPr>
          <w:rFonts w:eastAsia="Times New Roman" w:cs="Times New Roman"/>
          <w:color w:val="auto"/>
        </w:rPr>
        <w:t>If you need help</w:t>
      </w:r>
      <w:r w:rsidR="00142E57">
        <w:rPr>
          <w:rFonts w:eastAsia="Times New Roman" w:cs="Times New Roman"/>
          <w:color w:val="auto"/>
        </w:rPr>
        <w:t>, click here for</w:t>
      </w:r>
      <w:r w:rsidR="00356AC5">
        <w:rPr>
          <w:rFonts w:eastAsia="Times New Roman" w:cs="Times New Roman"/>
          <w:color w:val="auto"/>
        </w:rPr>
        <w:t xml:space="preserve"> </w:t>
      </w:r>
      <w:hyperlink r:id="rId5" w:history="1">
        <w:r w:rsidR="00356AC5" w:rsidRPr="00356AC5">
          <w:rPr>
            <w:rFonts w:eastAsia="Times New Roman" w:cs="Times New Roman"/>
            <w:color w:val="0000FF"/>
            <w:u w:val="single"/>
          </w:rPr>
          <w:t>Why you need to recognize prior eras</w:t>
        </w:r>
      </w:hyperlink>
      <w:r w:rsidR="00142E57">
        <w:rPr>
          <w:rFonts w:eastAsia="Times New Roman" w:cs="Times New Roman"/>
          <w:color w:val="auto"/>
        </w:rPr>
        <w:t xml:space="preserve"> (URL: </w:t>
      </w:r>
      <w:hyperlink r:id="rId6" w:history="1">
        <w:r w:rsidR="00142E57" w:rsidRPr="0031471C">
          <w:rPr>
            <w:rStyle w:val="Hyperlink"/>
            <w:rFonts w:eastAsia="Times New Roman" w:cs="Times New Roman"/>
          </w:rPr>
          <w:t>http://www.cjbibus.com/0500BC_1600sAD_Eras_and_Why_You_Want_to_Recognize_Them.htm</w:t>
        </w:r>
      </w:hyperlink>
      <w:r w:rsidR="00142E57">
        <w:rPr>
          <w:rFonts w:eastAsia="Times New Roman" w:cs="Times New Roman"/>
          <w:color w:val="auto"/>
        </w:rPr>
        <w:t>)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Treaty of Tordesillas (also known as the Line of Demarcation)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Changes in religion from Roman Catholicis</w:t>
      </w:r>
      <w:bookmarkStart w:id="0" w:name="_GoBack"/>
      <w:bookmarkEnd w:id="0"/>
      <w:r>
        <w:t xml:space="preserve">m to the Protestant Reformation. </w:t>
      </w:r>
    </w:p>
    <w:p w:rsidR="00C87BB6" w:rsidRDefault="00370397">
      <w:pPr>
        <w:pStyle w:val="Default"/>
        <w:numPr>
          <w:ilvl w:val="1"/>
          <w:numId w:val="2"/>
        </w:numPr>
      </w:pPr>
      <w:r>
        <w:t>Martin Luther</w:t>
      </w:r>
    </w:p>
    <w:p w:rsidR="00C87BB6" w:rsidRDefault="00370397">
      <w:pPr>
        <w:pStyle w:val="Default"/>
        <w:numPr>
          <w:ilvl w:val="1"/>
          <w:numId w:val="2"/>
        </w:numPr>
      </w:pPr>
      <w:r>
        <w:t>John Calvin</w:t>
      </w:r>
      <w:r w:rsidR="00356AC5">
        <w:rPr>
          <w:rFonts w:eastAsia="Times New Roman" w:cs="Times New Roman"/>
          <w:color w:val="auto"/>
        </w:rPr>
        <w:t xml:space="preserve">(If you need help from the instructor’s resources on religions: </w:t>
      </w:r>
      <w:hyperlink r:id="rId7" w:history="1">
        <w:r w:rsidR="00356AC5" w:rsidRPr="00356AC5">
          <w:rPr>
            <w:rFonts w:eastAsia="Times New Roman" w:cs="Times New Roman"/>
            <w:bCs/>
            <w:color w:val="0000FF"/>
            <w:u w:val="single"/>
          </w:rPr>
          <w:t>Comparison with Answers</w:t>
        </w:r>
      </w:hyperlink>
      <w:r w:rsidR="00356AC5" w:rsidRPr="00356AC5">
        <w:rPr>
          <w:rFonts w:eastAsia="Times New Roman" w:cs="Times New Roman"/>
          <w:bCs/>
          <w:color w:val="auto"/>
        </w:rPr>
        <w:t>.</w:t>
      </w:r>
      <w:r w:rsidR="00356AC5" w:rsidRPr="00356AC5">
        <w:rPr>
          <w:rFonts w:eastAsia="Times New Roman" w:cs="Times New Roman"/>
          <w:color w:val="auto"/>
        </w:rPr>
        <w:t>)</w:t>
      </w:r>
      <w:r w:rsidR="00356AC5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Spain and the new world:</w:t>
      </w:r>
    </w:p>
    <w:p w:rsidR="00C87BB6" w:rsidRDefault="00370397">
      <w:pPr>
        <w:pStyle w:val="Default"/>
        <w:numPr>
          <w:ilvl w:val="1"/>
          <w:numId w:val="2"/>
        </w:numPr>
      </w:pPr>
      <w:r>
        <w:t>The Spanish and the conquistadores, including Cortés, and the Aztecs</w:t>
      </w:r>
    </w:p>
    <w:p w:rsidR="00C87BB6" w:rsidRDefault="00370397">
      <w:pPr>
        <w:pStyle w:val="Default"/>
        <w:numPr>
          <w:ilvl w:val="1"/>
          <w:numId w:val="2"/>
        </w:numPr>
      </w:pPr>
      <w:r>
        <w:t>The Spanish and the Incas</w:t>
      </w:r>
    </w:p>
    <w:p w:rsidR="00DC3D0F" w:rsidRDefault="00DC3D0F">
      <w:pPr>
        <w:pStyle w:val="Default"/>
        <w:numPr>
          <w:ilvl w:val="1"/>
          <w:numId w:val="2"/>
        </w:numPr>
      </w:pPr>
      <w:r>
        <w:t>The encounter between Native American and the Spanish (example of the Requerimiento of 1510—a required primary for your first writing)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The Spanish and </w:t>
      </w:r>
      <w:r>
        <w:rPr>
          <w:i/>
        </w:rPr>
        <w:t>encomienda</w:t>
      </w:r>
      <w:r>
        <w:t xml:space="preserve"> </w:t>
      </w:r>
      <w:r w:rsidR="00DC3D0F">
        <w:t>(a feudal term)</w:t>
      </w:r>
    </w:p>
    <w:p w:rsidR="00C87BB6" w:rsidRDefault="00370397">
      <w:pPr>
        <w:pStyle w:val="Default"/>
        <w:numPr>
          <w:ilvl w:val="1"/>
          <w:numId w:val="2"/>
        </w:numPr>
      </w:pPr>
      <w:r>
        <w:t xml:space="preserve">Control </w:t>
      </w:r>
      <w:r w:rsidR="00DC3D0F">
        <w:t xml:space="preserve">of </w:t>
      </w:r>
      <w:r>
        <w:t>Native Americans and the introduction of slavery of Africans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Columbian Exchange</w:t>
      </w:r>
    </w:p>
    <w:p w:rsidR="00C87BB6" w:rsidRDefault="00370397">
      <w:pPr>
        <w:pStyle w:val="Default"/>
        <w:numPr>
          <w:ilvl w:val="1"/>
          <w:numId w:val="2"/>
        </w:numPr>
      </w:pPr>
      <w:r>
        <w:t>crops and foods and animals (and horses)</w:t>
      </w:r>
    </w:p>
    <w:p w:rsidR="00C87BB6" w:rsidRDefault="00370397">
      <w:pPr>
        <w:pStyle w:val="Default"/>
        <w:numPr>
          <w:ilvl w:val="1"/>
          <w:numId w:val="2"/>
        </w:numPr>
      </w:pPr>
      <w:r>
        <w:t>90% death rate of Native Americans</w:t>
      </w:r>
      <w:r w:rsidR="00DB4C15">
        <w:t xml:space="preserve"> from disease</w:t>
      </w:r>
      <w:r>
        <w:t>.</w:t>
      </w:r>
      <w:r w:rsidR="00DC3D0F"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Expansion of Spanish conquest</w:t>
      </w:r>
    </w:p>
    <w:p w:rsidR="00C87BB6" w:rsidRDefault="00370397">
      <w:pPr>
        <w:pStyle w:val="Default"/>
        <w:numPr>
          <w:ilvl w:val="0"/>
          <w:numId w:val="4"/>
        </w:numPr>
      </w:pPr>
      <w:r>
        <w:t>Where</w:t>
      </w:r>
      <w:r w:rsidR="00356AC5">
        <w:t xml:space="preserve"> in the Americas</w:t>
      </w:r>
      <w:r>
        <w:t>?</w:t>
      </w:r>
    </w:p>
    <w:p w:rsidR="00C87BB6" w:rsidRDefault="00370397">
      <w:pPr>
        <w:pStyle w:val="Default"/>
        <w:numPr>
          <w:ilvl w:val="0"/>
          <w:numId w:val="4"/>
        </w:numPr>
      </w:pPr>
      <w:r>
        <w:t>Role of the monarchy</w:t>
      </w:r>
    </w:p>
    <w:p w:rsidR="00DC3D0F" w:rsidRDefault="00370397" w:rsidP="00DC3D0F">
      <w:pPr>
        <w:pStyle w:val="Default"/>
        <w:numPr>
          <w:ilvl w:val="0"/>
          <w:numId w:val="4"/>
        </w:numPr>
      </w:pPr>
      <w:r>
        <w:t>Rol</w:t>
      </w:r>
      <w:r w:rsidR="00DC3D0F">
        <w:t>e of religion (Pueblos example)</w:t>
      </w:r>
      <w:r w:rsidR="00DC3D0F">
        <w:br/>
      </w:r>
    </w:p>
    <w:p w:rsidR="00356AC5" w:rsidRDefault="00370397" w:rsidP="00356AC5">
      <w:pPr>
        <w:pStyle w:val="Default"/>
        <w:numPr>
          <w:ilvl w:val="0"/>
          <w:numId w:val="2"/>
        </w:numPr>
      </w:pPr>
      <w:r>
        <w:t xml:space="preserve">French beginnings </w:t>
      </w:r>
    </w:p>
    <w:p w:rsidR="00356AC5" w:rsidRDefault="00356AC5" w:rsidP="00356AC5">
      <w:pPr>
        <w:pStyle w:val="Default"/>
        <w:numPr>
          <w:ilvl w:val="0"/>
          <w:numId w:val="4"/>
        </w:numPr>
      </w:pPr>
      <w:r>
        <w:t>Where in the Americas?</w:t>
      </w:r>
    </w:p>
    <w:p w:rsidR="00356AC5" w:rsidRDefault="00356AC5" w:rsidP="00356AC5">
      <w:pPr>
        <w:pStyle w:val="Default"/>
        <w:numPr>
          <w:ilvl w:val="0"/>
          <w:numId w:val="4"/>
        </w:numPr>
      </w:pPr>
      <w:r>
        <w:t>Role of the monarchy</w:t>
      </w:r>
    </w:p>
    <w:p w:rsidR="00C87BB6" w:rsidRDefault="00356AC5" w:rsidP="00356AC5">
      <w:pPr>
        <w:pStyle w:val="Default"/>
        <w:numPr>
          <w:ilvl w:val="0"/>
          <w:numId w:val="4"/>
        </w:numPr>
      </w:pPr>
      <w:r>
        <w:t>Role of religion</w:t>
      </w:r>
      <w:r>
        <w:br/>
      </w:r>
    </w:p>
    <w:p w:rsidR="00C87BB6" w:rsidRDefault="00370397">
      <w:pPr>
        <w:pStyle w:val="Default"/>
        <w:numPr>
          <w:ilvl w:val="0"/>
          <w:numId w:val="2"/>
        </w:numPr>
      </w:pPr>
      <w:r>
        <w:t>Dutch (the name for people from The Netherlands) and English beginnings</w:t>
      </w:r>
    </w:p>
    <w:p w:rsidR="00C87BB6" w:rsidRDefault="00370397">
      <w:pPr>
        <w:pStyle w:val="Default"/>
        <w:numPr>
          <w:ilvl w:val="0"/>
          <w:numId w:val="4"/>
        </w:numPr>
      </w:pPr>
      <w:r>
        <w:t xml:space="preserve">Protestant </w:t>
      </w:r>
      <w:r w:rsidR="000F40CF">
        <w:t>(religious war by Spain against the Dutch until 1648 and what that says</w:t>
      </w:r>
    </w:p>
    <w:p w:rsidR="00C87BB6" w:rsidRDefault="00370397">
      <w:pPr>
        <w:pStyle w:val="Default"/>
        <w:numPr>
          <w:ilvl w:val="0"/>
          <w:numId w:val="4"/>
        </w:numPr>
      </w:pPr>
      <w:r>
        <w:t>Piracy (English term “sea dogs”)</w:t>
      </w:r>
    </w:p>
    <w:p w:rsidR="00C87BB6" w:rsidRDefault="00370397">
      <w:pPr>
        <w:pStyle w:val="Default"/>
        <w:numPr>
          <w:ilvl w:val="0"/>
          <w:numId w:val="4"/>
        </w:numPr>
      </w:pPr>
      <w:r>
        <w:t>The shift -  defeat of the Spanish Invincible Armada</w:t>
      </w:r>
    </w:p>
    <w:p w:rsidR="00C87BB6" w:rsidRDefault="00370397">
      <w:pPr>
        <w:pStyle w:val="Default"/>
        <w:numPr>
          <w:ilvl w:val="0"/>
          <w:numId w:val="4"/>
        </w:numPr>
      </w:pPr>
      <w:r>
        <w:t>Queen Elizabeth, Sir Walter Raleigh</w:t>
      </w:r>
      <w:r w:rsidR="00356AC5">
        <w:t>, and “lost colony” at Roanoke –where they will go in the Americas?</w:t>
      </w:r>
    </w:p>
    <w:p w:rsidR="00C87BB6" w:rsidRPr="000B5DB9" w:rsidRDefault="00C87BB6">
      <w:pPr>
        <w:pStyle w:val="Default"/>
        <w:ind w:left="360"/>
      </w:pPr>
    </w:p>
    <w:p w:rsidR="000B5DB9" w:rsidRPr="000B5DB9" w:rsidRDefault="00814CD0" w:rsidP="000B5DB9">
      <w:pPr>
        <w:spacing w:after="120" w:line="240" w:lineRule="auto"/>
        <w:ind w:left="36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Summary of the colonization by the 4 nation-states</w:t>
      </w:r>
      <w:r w:rsidR="000B5DB9" w:rsidRPr="000B5DB9">
        <w:rPr>
          <w:rFonts w:eastAsia="Times New Roman" w:cs="Arial"/>
          <w:b/>
          <w:sz w:val="24"/>
          <w:szCs w:val="24"/>
        </w:rPr>
        <w:t xml:space="preserve">: </w:t>
      </w:r>
    </w:p>
    <w:p w:rsidR="000B5DB9" w:rsidRPr="000B5DB9" w:rsidRDefault="000B5DB9" w:rsidP="000B5DB9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="Arial"/>
          <w:sz w:val="24"/>
          <w:szCs w:val="24"/>
        </w:rPr>
      </w:pPr>
      <w:r w:rsidRPr="000B5DB9">
        <w:rPr>
          <w:rFonts w:eastAsia="Times New Roman" w:cs="Arial"/>
          <w:b/>
          <w:sz w:val="24"/>
          <w:szCs w:val="24"/>
        </w:rPr>
        <w:t>Without answers for self-testing</w:t>
      </w:r>
      <w:r w:rsidRPr="000B5DB9">
        <w:rPr>
          <w:rFonts w:eastAsia="Times New Roman" w:cs="Arial"/>
          <w:sz w:val="24"/>
          <w:szCs w:val="24"/>
        </w:rPr>
        <w:t xml:space="preserve">: </w:t>
      </w:r>
      <w:hyperlink r:id="rId8" w:history="1">
        <w:r w:rsidRPr="000B5DB9">
          <w:rPr>
            <w:rStyle w:val="Hyperlink"/>
            <w:rFonts w:eastAsia="Times New Roman" w:cs="Arial"/>
            <w:sz w:val="24"/>
            <w:szCs w:val="24"/>
          </w:rPr>
          <w:t>Major Issues in Colonization: Comparing Spain, France, England, and the Netherlands</w:t>
        </w:r>
      </w:hyperlink>
      <w:r w:rsidRPr="000B5DB9">
        <w:rPr>
          <w:rFonts w:eastAsia="Times New Roman" w:cs="Times New Roman"/>
          <w:sz w:val="24"/>
          <w:szCs w:val="24"/>
        </w:rPr>
        <w:t xml:space="preserve">  </w:t>
      </w:r>
      <w:r w:rsidRPr="000B5DB9">
        <w:rPr>
          <w:rFonts w:eastAsia="Times New Roman" w:cs="Times New Roman"/>
          <w:sz w:val="24"/>
          <w:szCs w:val="24"/>
        </w:rPr>
        <w:br/>
      </w:r>
      <w:r w:rsidRPr="000B5DB9">
        <w:rPr>
          <w:rFonts w:eastAsia="Times New Roman" w:cs="Times New Roman"/>
          <w:b/>
          <w:bCs/>
          <w:sz w:val="24"/>
          <w:szCs w:val="24"/>
        </w:rPr>
        <w:t xml:space="preserve">With answers for observing patterns: </w:t>
      </w:r>
      <w:hyperlink r:id="rId9" w:history="1">
        <w:r w:rsidRPr="000B5DB9">
          <w:rPr>
            <w:rStyle w:val="Hyperlink"/>
            <w:rFonts w:eastAsia="Times New Roman" w:cs="Times New Roman"/>
            <w:sz w:val="24"/>
            <w:szCs w:val="24"/>
          </w:rPr>
          <w:t>Completed Table Comparing Spain, France, England, and the Netherlands</w:t>
        </w:r>
      </w:hyperlink>
    </w:p>
    <w:p w:rsidR="00C87BB6" w:rsidRDefault="00370397">
      <w:pPr>
        <w:pStyle w:val="Default"/>
        <w:numPr>
          <w:ilvl w:val="0"/>
          <w:numId w:val="2"/>
        </w:numPr>
      </w:pPr>
      <w:r>
        <w:t xml:space="preserve">Look carefully. </w:t>
      </w:r>
      <w:r w:rsidR="001B26C2">
        <w:t xml:space="preserve">It is not just the defeat of the Spanish Armada. </w:t>
      </w:r>
      <w:r>
        <w:t>What weakened the Spanish empire and wh</w:t>
      </w:r>
      <w:r w:rsidR="0001584C">
        <w:t>at strengthened the English one:</w:t>
      </w:r>
      <w:r>
        <w:t xml:space="preserve"> </w:t>
      </w:r>
    </w:p>
    <w:p w:rsidR="001B26C2" w:rsidRDefault="001B26C2" w:rsidP="001B26C2">
      <w:pPr>
        <w:pStyle w:val="Default"/>
        <w:numPr>
          <w:ilvl w:val="0"/>
          <w:numId w:val="4"/>
        </w:numPr>
      </w:pPr>
      <w:r>
        <w:t>Vast in the Americas and in Europe</w:t>
      </w:r>
    </w:p>
    <w:p w:rsidR="001B26C2" w:rsidRDefault="001B26C2" w:rsidP="001B26C2">
      <w:pPr>
        <w:pStyle w:val="Default"/>
        <w:numPr>
          <w:ilvl w:val="0"/>
          <w:numId w:val="4"/>
        </w:numPr>
      </w:pPr>
      <w:r>
        <w:t>Enslavement by a few of the many</w:t>
      </w:r>
    </w:p>
    <w:p w:rsidR="001B26C2" w:rsidRDefault="001B26C2" w:rsidP="001B26C2">
      <w:pPr>
        <w:pStyle w:val="Default"/>
        <w:numPr>
          <w:ilvl w:val="0"/>
          <w:numId w:val="4"/>
        </w:numPr>
      </w:pPr>
      <w:r>
        <w:t>Complex reg</w:t>
      </w:r>
      <w:r w:rsidR="000F40CF">
        <w:t>ulation by a distant government</w:t>
      </w:r>
    </w:p>
    <w:p w:rsidR="0001584C" w:rsidRDefault="0001584C" w:rsidP="001B26C2">
      <w:pPr>
        <w:pStyle w:val="Default"/>
        <w:numPr>
          <w:ilvl w:val="0"/>
          <w:numId w:val="4"/>
        </w:numPr>
      </w:pPr>
      <w:r>
        <w:t>Wealth from gold (a finite commodity) and wealth from markets (a potentially infinite source)</w:t>
      </w:r>
    </w:p>
    <w:p w:rsidR="00C87BB6" w:rsidRDefault="00C87BB6">
      <w:pPr>
        <w:pStyle w:val="Default"/>
        <w:ind w:left="720"/>
      </w:pPr>
    </w:p>
    <w:p w:rsidR="00C87BB6" w:rsidRDefault="00C87BB6">
      <w:pPr>
        <w:pStyle w:val="Default"/>
        <w:ind w:left="720"/>
        <w:rPr>
          <w:rFonts w:eastAsia="Times New Roman" w:cs="Times New Roman"/>
          <w:sz w:val="18"/>
        </w:rPr>
      </w:pPr>
    </w:p>
    <w:p w:rsidR="00814CD0" w:rsidRPr="00814CD0" w:rsidRDefault="00814CD0" w:rsidP="00814CD0">
      <w:pPr>
        <w:pBdr>
          <w:top w:val="single" w:sz="4" w:space="1" w:color="auto"/>
        </w:pBdr>
        <w:spacing w:before="180" w:after="6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14CD0">
        <w:rPr>
          <w:rFonts w:ascii="Arial" w:eastAsia="Times New Roman" w:hAnsi="Arial" w:cs="Times New Roman"/>
          <w:b/>
          <w:sz w:val="24"/>
          <w:szCs w:val="24"/>
        </w:rPr>
        <w:t>If You Want More about Native Americans</w:t>
      </w:r>
    </w:p>
    <w:p w:rsidR="00814CD0" w:rsidRPr="00814CD0" w:rsidRDefault="00814CD0" w:rsidP="00814CD0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814CD0">
        <w:rPr>
          <w:rFonts w:ascii="Arial" w:eastAsia="Times New Roman" w:hAnsi="Arial" w:cs="Arial"/>
          <w:b/>
          <w:sz w:val="24"/>
          <w:szCs w:val="24"/>
        </w:rPr>
        <w:t xml:space="preserve">Without answers for self-testing: </w:t>
      </w:r>
      <w:hyperlink r:id="rId10" w:history="1">
        <w:r w:rsidRPr="00814CD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What were the broad patterns in Native Americans</w:t>
        </w:r>
      </w:hyperlink>
      <w:r w:rsidRPr="00814CD0">
        <w:rPr>
          <w:rFonts w:ascii="Arial" w:eastAsia="Times New Roman" w:hAnsi="Arial" w:cs="Arial"/>
          <w:sz w:val="24"/>
          <w:szCs w:val="24"/>
        </w:rPr>
        <w:t>?</w:t>
      </w:r>
      <w:r w:rsidRPr="00814CD0">
        <w:rPr>
          <w:rFonts w:ascii="Arial" w:eastAsia="Times New Roman" w:hAnsi="Arial" w:cs="Arial"/>
          <w:sz w:val="24"/>
          <w:szCs w:val="24"/>
        </w:rPr>
        <w:br/>
      </w:r>
      <w:r w:rsidRPr="00814CD0">
        <w:rPr>
          <w:rFonts w:ascii="Arial" w:eastAsia="Times New Roman" w:hAnsi="Arial" w:cs="Times New Roman"/>
          <w:b/>
          <w:bCs/>
          <w:sz w:val="24"/>
          <w:szCs w:val="24"/>
        </w:rPr>
        <w:t xml:space="preserve">With answers for observing patterns: </w:t>
      </w:r>
      <w:hyperlink r:id="rId11" w:history="1">
        <w:r w:rsidRPr="00814CD0">
          <w:rPr>
            <w:rFonts w:ascii="Arial" w:eastAsia="Times New Roman" w:hAnsi="Arial" w:cs="Times New Roman"/>
            <w:bCs/>
            <w:color w:val="0000FF"/>
            <w:sz w:val="24"/>
            <w:szCs w:val="24"/>
            <w:u w:val="single"/>
          </w:rPr>
          <w:t>Comparison with Answers</w:t>
        </w:r>
      </w:hyperlink>
    </w:p>
    <w:p w:rsidR="00814CD0" w:rsidRDefault="00814CD0">
      <w:pPr>
        <w:pStyle w:val="Default"/>
        <w:ind w:left="720"/>
        <w:rPr>
          <w:rFonts w:eastAsia="Times New Roman" w:cs="Times New Roman"/>
          <w:sz w:val="18"/>
        </w:rPr>
      </w:pPr>
    </w:p>
    <w:p w:rsidR="00814CD0" w:rsidRDefault="00814CD0">
      <w:pPr>
        <w:pStyle w:val="Default"/>
        <w:ind w:left="720"/>
        <w:rPr>
          <w:rFonts w:eastAsia="Times New Roman" w:cs="Times New Roman"/>
          <w:sz w:val="18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C87BB6">
        <w:tc>
          <w:tcPr>
            <w:tcW w:w="8694" w:type="dxa"/>
            <w:hideMark/>
          </w:tcPr>
          <w:p w:rsidR="00C87BB6" w:rsidRDefault="003703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</w:t>
            </w:r>
            <w:r w:rsidR="00356AC5">
              <w:rPr>
                <w:rFonts w:ascii="Arial" w:eastAsia="Times New Roman" w:hAnsi="Arial" w:cs="Times New Roman"/>
                <w:sz w:val="16"/>
                <w:szCs w:val="24"/>
              </w:rPr>
              <w:t>2017</w:t>
            </w:r>
          </w:p>
        </w:tc>
      </w:tr>
    </w:tbl>
    <w:p w:rsidR="00C87BB6" w:rsidRDefault="00C87BB6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12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C87BB6" w:rsidRDefault="00356AC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2017</w:t>
            </w:r>
          </w:p>
        </w:tc>
      </w:tr>
      <w:tr w:rsidR="00C87BB6">
        <w:tc>
          <w:tcPr>
            <w:tcW w:w="2322" w:type="dxa"/>
            <w:hideMark/>
          </w:tcPr>
          <w:p w:rsidR="00C87BB6" w:rsidRDefault="0037039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C87BB6" w:rsidRDefault="00507ED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3" w:history="1">
              <w:r w:rsidR="00370397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370397" w:rsidRDefault="00370397"/>
    <w:sectPr w:rsidR="00370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7914991"/>
    <w:multiLevelType w:val="hybridMultilevel"/>
    <w:tmpl w:val="F5B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B4E"/>
    <w:multiLevelType w:val="hybridMultilevel"/>
    <w:tmpl w:val="8362E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81C8A"/>
    <w:multiLevelType w:val="hybridMultilevel"/>
    <w:tmpl w:val="C0DC5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2F"/>
    <w:rsid w:val="0001584C"/>
    <w:rsid w:val="000B5DB9"/>
    <w:rsid w:val="000F40CF"/>
    <w:rsid w:val="001209BC"/>
    <w:rsid w:val="00142E57"/>
    <w:rsid w:val="001B26C2"/>
    <w:rsid w:val="001C54E4"/>
    <w:rsid w:val="0034552F"/>
    <w:rsid w:val="00356AC5"/>
    <w:rsid w:val="00370397"/>
    <w:rsid w:val="00507ED6"/>
    <w:rsid w:val="00655644"/>
    <w:rsid w:val="00814CD0"/>
    <w:rsid w:val="009C58F5"/>
    <w:rsid w:val="00C87BB6"/>
    <w:rsid w:val="00D12A77"/>
    <w:rsid w:val="00DB4C15"/>
    <w:rsid w:val="00DC3D0F"/>
    <w:rsid w:val="00E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D50BB-D750-42B0-8F44-0C0BF9D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bibus\Documents\-%20Server%202013-2014%20caution\1500_1700_Major_Issues_Colonization_Answers_forselftesting.htm" TargetMode="External"/><Relationship Id="rId13" Type="http://schemas.openxmlformats.org/officeDocument/2006/relationships/hyperlink" Target="http://www.wcjc.ed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jbibus\Documents\-%20Server%202013-2014%20caution\0500BC_1500AD_ReligionSummary.htm" TargetMode="External"/><Relationship Id="rId12" Type="http://schemas.openxmlformats.org/officeDocument/2006/relationships/hyperlink" Target="mailto:bibusc@wcj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0500BC_1600sAD_Eras_and_Why_You_Want_to_Recognize_Them.htm" TargetMode="External"/><Relationship Id="rId11" Type="http://schemas.openxmlformats.org/officeDocument/2006/relationships/hyperlink" Target="file:///C:\Users\cjbibus\Documents\-%20Server%202013-2014%20caution\500_1500_Quick_Comparison_Native_Americans.htm" TargetMode="External"/><Relationship Id="rId5" Type="http://schemas.openxmlformats.org/officeDocument/2006/relationships/hyperlink" Target="file:///C:\Users\cjbibus\Documents\-%20Server%202013-2014%20caution\0500BC_1600sAD_Eras_and_Why_You_Want_to_Recognize_Them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cjbibus\Documents\-%20Server%202013-2014%20caution\500_1500_Quick_Comparison_Native_Americans_self-test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jbibus\Documents\-%20Server%202013-2014%20caution\1500_1700_Major_Issues_Colonization_Answer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2017-01-27T12:42:00Z</cp:lastPrinted>
  <dcterms:created xsi:type="dcterms:W3CDTF">2017-08-14T17:02:00Z</dcterms:created>
  <dcterms:modified xsi:type="dcterms:W3CDTF">2017-08-14T17:02:00Z</dcterms:modified>
</cp:coreProperties>
</file>