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93" w:rsidRDefault="000B1593">
      <w:pPr>
        <w:rPr>
          <w:sz w:val="32"/>
          <w:szCs w:val="32"/>
        </w:rPr>
      </w:pPr>
    </w:p>
    <w:p w:rsidR="000B1593" w:rsidRDefault="000B1593">
      <w:pPr>
        <w:rPr>
          <w:sz w:val="32"/>
          <w:szCs w:val="32"/>
        </w:rPr>
      </w:pPr>
      <w:r>
        <w:rPr>
          <w:sz w:val="32"/>
          <w:szCs w:val="32"/>
        </w:rPr>
        <w:t>Reminder: Questions about the Introductory Comparison?</w:t>
      </w:r>
    </w:p>
    <w:p w:rsidR="000B1593" w:rsidRDefault="000B1593">
      <w:pPr>
        <w:rPr>
          <w:sz w:val="32"/>
          <w:szCs w:val="32"/>
        </w:rPr>
      </w:pPr>
    </w:p>
    <w:p w:rsidR="00E356A5" w:rsidRPr="00090414" w:rsidRDefault="00E356A5">
      <w:pPr>
        <w:rPr>
          <w:sz w:val="32"/>
          <w:szCs w:val="32"/>
        </w:rPr>
      </w:pPr>
      <w:r w:rsidRPr="00090414">
        <w:rPr>
          <w:sz w:val="32"/>
          <w:szCs w:val="32"/>
        </w:rPr>
        <w:t>This world is different</w:t>
      </w:r>
      <w:r w:rsidR="007020AF" w:rsidRPr="00090414">
        <w:rPr>
          <w:sz w:val="32"/>
          <w:szCs w:val="32"/>
        </w:rPr>
        <w:t xml:space="preserve"> and results in major changes after 1900. </w:t>
      </w:r>
    </w:p>
    <w:p w:rsidR="000B1593" w:rsidRDefault="000B1593" w:rsidP="0009041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Noticing the transition from </w:t>
      </w:r>
      <w:r w:rsidRPr="000B1593">
        <w:rPr>
          <w:i/>
          <w:sz w:val="32"/>
          <w:szCs w:val="32"/>
        </w:rPr>
        <w:t>before</w:t>
      </w:r>
      <w:r>
        <w:rPr>
          <w:sz w:val="32"/>
          <w:szCs w:val="32"/>
        </w:rPr>
        <w:t xml:space="preserve"> 1877 to </w:t>
      </w:r>
      <w:r w:rsidRPr="000B1593">
        <w:rPr>
          <w:i/>
          <w:sz w:val="32"/>
          <w:szCs w:val="32"/>
        </w:rPr>
        <w:t>after</w:t>
      </w:r>
    </w:p>
    <w:p w:rsidR="000B1593" w:rsidRDefault="000B1593" w:rsidP="000B1593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People</w:t>
      </w:r>
    </w:p>
    <w:p w:rsidR="000B1593" w:rsidRDefault="000B1593" w:rsidP="000B1593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Native Americans </w:t>
      </w:r>
    </w:p>
    <w:p w:rsidR="000B1593" w:rsidRDefault="000B1593" w:rsidP="000B1593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Middle class, especially middle class women</w:t>
      </w:r>
    </w:p>
    <w:p w:rsidR="000B1593" w:rsidRDefault="000B1593" w:rsidP="000B1593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African Americans in the South</w:t>
      </w:r>
    </w:p>
    <w:p w:rsidR="000B1593" w:rsidRDefault="00E561A2" w:rsidP="000B1593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General conditions</w:t>
      </w:r>
    </w:p>
    <w:p w:rsidR="000B1593" w:rsidRDefault="000B1593" w:rsidP="000B1593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Railroads</w:t>
      </w:r>
    </w:p>
    <w:p w:rsidR="000B1593" w:rsidRPr="000B1593" w:rsidRDefault="000B1593" w:rsidP="000B1593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The frontier</w:t>
      </w:r>
    </w:p>
    <w:p w:rsidR="000B1593" w:rsidRDefault="000B1593" w:rsidP="0009041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90414">
        <w:rPr>
          <w:sz w:val="32"/>
          <w:szCs w:val="32"/>
        </w:rPr>
        <w:t>What is not there that you may think is there?</w:t>
      </w:r>
    </w:p>
    <w:p w:rsidR="006634D8" w:rsidRPr="00090414" w:rsidRDefault="00E356A5" w:rsidP="0009041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90414">
        <w:rPr>
          <w:sz w:val="32"/>
          <w:szCs w:val="32"/>
        </w:rPr>
        <w:t>Types of farmers and laborers</w:t>
      </w:r>
      <w:r w:rsidR="000B1593">
        <w:rPr>
          <w:sz w:val="32"/>
          <w:szCs w:val="32"/>
        </w:rPr>
        <w:t xml:space="preserve"> and their new world after 1877</w:t>
      </w:r>
    </w:p>
    <w:p w:rsidR="00E356A5" w:rsidRPr="00090414" w:rsidRDefault="00E356A5" w:rsidP="0009041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90414">
        <w:rPr>
          <w:sz w:val="32"/>
          <w:szCs w:val="32"/>
        </w:rPr>
        <w:t xml:space="preserve">Pattern of labor events, including the response -- </w:t>
      </w:r>
      <w:proofErr w:type="spellStart"/>
      <w:r w:rsidRPr="00090414">
        <w:rPr>
          <w:sz w:val="32"/>
          <w:szCs w:val="32"/>
        </w:rPr>
        <w:t>Pinkertons</w:t>
      </w:r>
      <w:proofErr w:type="spellEnd"/>
      <w:r w:rsidRPr="00090414">
        <w:rPr>
          <w:sz w:val="32"/>
          <w:szCs w:val="32"/>
        </w:rPr>
        <w:t xml:space="preserve"> (private police/militia), state militia, federal troops</w:t>
      </w:r>
    </w:p>
    <w:p w:rsidR="00E356A5" w:rsidRPr="00090414" w:rsidRDefault="00E356A5" w:rsidP="0009041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90414">
        <w:rPr>
          <w:sz w:val="32"/>
          <w:szCs w:val="32"/>
        </w:rPr>
        <w:t>What is differe</w:t>
      </w:r>
      <w:r w:rsidR="000B1593">
        <w:rPr>
          <w:sz w:val="32"/>
          <w:szCs w:val="32"/>
        </w:rPr>
        <w:t>nt from before the Civil War? –</w:t>
      </w:r>
      <w:r w:rsidRPr="00090414">
        <w:rPr>
          <w:sz w:val="32"/>
          <w:szCs w:val="32"/>
        </w:rPr>
        <w:t xml:space="preserve"> the immigrants, business (the law and the technology and their strategies),  the new view of humanness</w:t>
      </w:r>
    </w:p>
    <w:p w:rsidR="00090414" w:rsidRDefault="00090414" w:rsidP="0009041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90414">
        <w:rPr>
          <w:sz w:val="32"/>
          <w:szCs w:val="32"/>
        </w:rPr>
        <w:t xml:space="preserve">How does the imbalance become visible? </w:t>
      </w:r>
    </w:p>
    <w:p w:rsidR="00E561A2" w:rsidRPr="00090414" w:rsidRDefault="00E561A2" w:rsidP="00E561A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90414">
        <w:rPr>
          <w:sz w:val="32"/>
          <w:szCs w:val="32"/>
        </w:rPr>
        <w:t>Why is government so corrupt and passive?</w:t>
      </w:r>
    </w:p>
    <w:p w:rsidR="00E356A5" w:rsidRPr="00090414" w:rsidRDefault="00E356A5" w:rsidP="00090414">
      <w:pPr>
        <w:pStyle w:val="ListParagraph"/>
        <w:numPr>
          <w:ilvl w:val="0"/>
          <w:numId w:val="2"/>
        </w:numPr>
        <w:rPr>
          <w:sz w:val="32"/>
          <w:szCs w:val="32"/>
        </w:rPr>
      </w:pPr>
      <w:bookmarkStart w:id="0" w:name="_GoBack"/>
      <w:bookmarkEnd w:id="0"/>
      <w:r w:rsidRPr="00090414">
        <w:rPr>
          <w:sz w:val="32"/>
          <w:szCs w:val="32"/>
        </w:rPr>
        <w:t>Who tries to re-balance America? – middle class women, experts, some religions (Social Gospel), the farmers</w:t>
      </w:r>
    </w:p>
    <w:p w:rsidR="00E356A5" w:rsidRDefault="00E356A5"/>
    <w:p w:rsidR="00E356A5" w:rsidRDefault="00E356A5"/>
    <w:p w:rsidR="00E356A5" w:rsidRDefault="00E356A5"/>
    <w:sectPr w:rsidR="00E35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9064A"/>
    <w:multiLevelType w:val="hybridMultilevel"/>
    <w:tmpl w:val="D62CFD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3F54158"/>
    <w:multiLevelType w:val="hybridMultilevel"/>
    <w:tmpl w:val="1B64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A57EBF"/>
    <w:multiLevelType w:val="hybridMultilevel"/>
    <w:tmpl w:val="90AA6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A5"/>
    <w:rsid w:val="00090414"/>
    <w:rsid w:val="000B1593"/>
    <w:rsid w:val="002566D4"/>
    <w:rsid w:val="00381A93"/>
    <w:rsid w:val="007020AF"/>
    <w:rsid w:val="00B565A2"/>
    <w:rsid w:val="00E356A5"/>
    <w:rsid w:val="00E5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Bibus, Connie</dc:creator>
  <cp:lastModifiedBy>CJ Bibus</cp:lastModifiedBy>
  <cp:revision>2</cp:revision>
  <dcterms:created xsi:type="dcterms:W3CDTF">2015-02-11T13:34:00Z</dcterms:created>
  <dcterms:modified xsi:type="dcterms:W3CDTF">2015-02-11T13:34:00Z</dcterms:modified>
</cp:coreProperties>
</file>