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4F" w:rsidRDefault="00D5614F" w:rsidP="00D5614F">
      <w:pPr>
        <w:pStyle w:val="Heading1"/>
        <w:rPr>
          <w:rFonts w:eastAsia="Times New Roman"/>
        </w:rPr>
      </w:pPr>
      <w:bookmarkStart w:id="0" w:name="_GoBack"/>
      <w:bookmarkEnd w:id="0"/>
      <w:r>
        <w:rPr>
          <w:rFonts w:eastAsia="Times New Roman"/>
        </w:rPr>
        <w:t>Questions You Answer in Each Peer Review</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 xml:space="preserve">General Comments to the Student about the </w:t>
      </w:r>
      <w:r w:rsidR="008A7D07">
        <w:rPr>
          <w:rFonts w:ascii="Helvetica Neue" w:eastAsia="Times New Roman" w:hAnsi="Helvetica Neue" w:cs="Times New Roman"/>
          <w:b/>
          <w:bCs/>
          <w:color w:val="333333"/>
          <w:sz w:val="20"/>
          <w:szCs w:val="20"/>
        </w:rPr>
        <w:t>Analysis</w:t>
      </w:r>
      <w:r w:rsidRPr="00311390">
        <w:rPr>
          <w:rFonts w:ascii="Helvetica Neue" w:eastAsia="Times New Roman" w:hAnsi="Helvetica Neue" w:cs="Times New Roman"/>
          <w:b/>
          <w:bCs/>
          <w:color w:val="333333"/>
          <w:sz w:val="20"/>
          <w:szCs w:val="20"/>
        </w:rPr>
        <w:t xml:space="preserve">: What was good about the </w:t>
      </w:r>
      <w:r w:rsidR="008A7D07">
        <w:rPr>
          <w:rFonts w:ascii="Helvetica Neue" w:eastAsia="Times New Roman" w:hAnsi="Helvetica Neue" w:cs="Times New Roman"/>
          <w:b/>
          <w:bCs/>
          <w:color w:val="333333"/>
          <w:sz w:val="20"/>
          <w:szCs w:val="20"/>
        </w:rPr>
        <w:t>Analysis</w:t>
      </w:r>
      <w:r w:rsidRPr="00311390">
        <w:rPr>
          <w:rFonts w:ascii="Helvetica Neue" w:eastAsia="Times New Roman" w:hAnsi="Helvetica Neue" w:cs="Times New Roman"/>
          <w:b/>
          <w:bCs/>
          <w:color w:val="333333"/>
          <w:sz w:val="20"/>
          <w:szCs w:val="20"/>
        </w:rPr>
        <w:t xml:space="preserve"> and what can be improved?</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25</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1: Reliable Sources Only? If some sentences contain facts that are not from the textbook or from one of the primary sources provided, identify each of these sentences by typing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757812" w:rsidP="00757812">
      <w:pPr>
        <w:spacing w:after="0" w:line="270" w:lineRule="atLeast"/>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t>Minimum answer length: 1</w:t>
      </w:r>
      <w:r w:rsidR="00D84FEE">
        <w:rPr>
          <w:rFonts w:ascii="Helvetica Neue" w:eastAsia="Times New Roman" w:hAnsi="Helvetica Neue" w:cs="Times New Roman"/>
          <w:noProof/>
          <w:color w:val="333333"/>
          <w:sz w:val="20"/>
          <w:szCs w:val="20"/>
        </w:rPr>
        <w:t>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2: Factual Accuracy That You Verify with the Reliable Source Before You Write? If the student did such things as assumed, misread, cherry-picked, or embellished, identify where in the paper by typing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3: Factual Accuracy That Is Verifiable for Every Statement You Make? If the student did not cite a fact or cited a page but that page did not support what the student said, identify what fact(s) were incorrectly cited by writing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4: No “Half-Copy” Plagiarism or “Patchwriting”? Write the endnote # or #s for each sentence where the student did either of these things: a) if the student copied words from the textbook or the primary but did not put pairs (“”) of quotation marks around those borrowed words or b) if the student copied the sentence structure of the source and just swapped out a few words with what he or she thought were synonyms.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757812" w:rsidRPr="00757812" w:rsidRDefault="00757812" w:rsidP="00757812">
      <w:pPr>
        <w:spacing w:before="100" w:beforeAutospacing="1" w:after="45"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b/>
          <w:bCs/>
          <w:color w:val="333333"/>
          <w:sz w:val="20"/>
          <w:szCs w:val="20"/>
        </w:rPr>
        <w:t>Did the student follow Good Habit 5: Quotation Changes Revealed Clearly? Write the endnote # or #s for each sentence where the student has pairs of quotation marks (“”) around words but the author did not write those exact words. Also briefly say the problem.</w:t>
      </w:r>
    </w:p>
    <w:p w:rsidR="00757812" w:rsidRPr="00757812" w:rsidRDefault="00757812" w:rsidP="00757812">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Free Response</w:t>
      </w:r>
    </w:p>
    <w:p w:rsidR="00757812" w:rsidRPr="00757812" w:rsidRDefault="00757812" w:rsidP="00757812">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Minimum answer length: 10</w:t>
      </w:r>
    </w:p>
    <w:p w:rsidR="00757812" w:rsidRPr="00757812" w:rsidRDefault="00B00869" w:rsidP="00757812">
      <w:pPr>
        <w:spacing w:before="100" w:beforeAutospacing="1" w:after="45" w:line="270" w:lineRule="atLeast"/>
        <w:rPr>
          <w:rFonts w:ascii="Helvetica Neue" w:eastAsia="Times New Roman" w:hAnsi="Helvetica Neue" w:cs="Times New Roman"/>
          <w:color w:val="333333"/>
          <w:sz w:val="20"/>
          <w:szCs w:val="20"/>
        </w:rPr>
      </w:pPr>
      <w:r>
        <w:rPr>
          <w:rFonts w:ascii="Helvetica Neue" w:eastAsia="Times New Roman" w:hAnsi="Helvetica Neue" w:cs="Times New Roman"/>
          <w:b/>
          <w:bCs/>
          <w:color w:val="333333"/>
          <w:sz w:val="20"/>
          <w:szCs w:val="20"/>
        </w:rPr>
        <w:t>With this one, I have placed a), b) through e) on separate lines.</w:t>
      </w:r>
      <w:r>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Copy what is the most appropriate description for this </w:t>
      </w:r>
      <w:r w:rsidR="008A7D07">
        <w:rPr>
          <w:rFonts w:ascii="Helvetica Neue" w:eastAsia="Times New Roman" w:hAnsi="Helvetica Neue" w:cs="Times New Roman"/>
          <w:b/>
          <w:bCs/>
          <w:color w:val="333333"/>
          <w:sz w:val="20"/>
          <w:szCs w:val="20"/>
        </w:rPr>
        <w:t>Analysis</w:t>
      </w:r>
      <w:r w:rsidR="00757812" w:rsidRPr="00757812">
        <w:rPr>
          <w:rFonts w:ascii="Helvetica Neue" w:eastAsia="Times New Roman" w:hAnsi="Helvetica Neue" w:cs="Times New Roman"/>
          <w:b/>
          <w:bCs/>
          <w:color w:val="333333"/>
          <w:sz w:val="20"/>
          <w:szCs w:val="20"/>
        </w:rPr>
        <w:t xml:space="preserve"> and write briefly why the description is the most appropriate one: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a) Serious factual errors, including in the source;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b) Serious general errors;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c) Factually accurate and consisting of two summaries but without analysis;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d) Factually accurate and showing analysis but not synthesis of interconnections, or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e) Factually accurate and showing analysis, synthesis of interconnections, and clear and representative examples.</w:t>
      </w:r>
    </w:p>
    <w:p w:rsidR="00757812" w:rsidRPr="00757812" w:rsidRDefault="00757812" w:rsidP="00D5614F">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Free Response</w:t>
      </w:r>
      <w:r>
        <w:rPr>
          <w:rFonts w:ascii="Helvetica Neue" w:eastAsia="Times New Roman" w:hAnsi="Helvetica Neue" w:cs="Times New Roman"/>
          <w:color w:val="333333"/>
          <w:sz w:val="20"/>
          <w:szCs w:val="20"/>
        </w:rPr>
        <w:br/>
      </w:r>
      <w:r>
        <w:t>Minimum answer length: 25</w:t>
      </w:r>
      <w:r w:rsidR="00D5614F">
        <w:br/>
      </w:r>
    </w:p>
    <w:p w:rsidR="00757812" w:rsidRPr="00757812" w:rsidRDefault="00757812" w:rsidP="00757812">
      <w:pPr>
        <w:spacing w:after="135" w:line="270" w:lineRule="atLeast"/>
        <w:ind w:left="-5625"/>
        <w:rPr>
          <w:rFonts w:ascii="Helvetica Neue" w:eastAsia="Times New Roman" w:hAnsi="Helvetica Neue" w:cs="Times New Roman"/>
          <w:color w:val="333333"/>
          <w:sz w:val="20"/>
          <w:szCs w:val="20"/>
        </w:rPr>
      </w:pPr>
    </w:p>
    <w:p w:rsidR="00311390" w:rsidRPr="00757812" w:rsidRDefault="00D5614F" w:rsidP="00757812">
      <w:pPr>
        <w:spacing w:after="135" w:line="270" w:lineRule="atLeast"/>
        <w:ind w:left="-5625"/>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lastRenderedPageBreak/>
        <w:t>Minimum answer length: 2</w:t>
      </w:r>
    </w:p>
    <w:sectPr w:rsidR="00311390" w:rsidRPr="00757812" w:rsidSect="00757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D87"/>
    <w:multiLevelType w:val="multilevel"/>
    <w:tmpl w:val="7C8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3640DE"/>
    <w:multiLevelType w:val="multilevel"/>
    <w:tmpl w:val="6A5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D6B16"/>
    <w:multiLevelType w:val="multilevel"/>
    <w:tmpl w:val="FA7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195133"/>
    <w:multiLevelType w:val="multilevel"/>
    <w:tmpl w:val="C19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00"/>
    <w:rsid w:val="00004C6E"/>
    <w:rsid w:val="002566D4"/>
    <w:rsid w:val="00311390"/>
    <w:rsid w:val="00381A93"/>
    <w:rsid w:val="00757812"/>
    <w:rsid w:val="007A47C3"/>
    <w:rsid w:val="008A7D07"/>
    <w:rsid w:val="00B00869"/>
    <w:rsid w:val="00D5614F"/>
    <w:rsid w:val="00D84FEE"/>
    <w:rsid w:val="00D85067"/>
    <w:rsid w:val="00E03FF5"/>
    <w:rsid w:val="00EB4919"/>
    <w:rsid w:val="00EC0000"/>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00"/>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0"/>
    <w:rPr>
      <w:rFonts w:ascii="Tahoma" w:hAnsi="Tahoma" w:cs="Tahoma"/>
      <w:sz w:val="16"/>
      <w:szCs w:val="16"/>
    </w:rPr>
  </w:style>
  <w:style w:type="character" w:customStyle="1" w:styleId="Heading1Char">
    <w:name w:val="Heading 1 Char"/>
    <w:basedOn w:val="DefaultParagraphFont"/>
    <w:link w:val="Heading1"/>
    <w:uiPriority w:val="9"/>
    <w:rsid w:val="00D561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00"/>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0"/>
    <w:rPr>
      <w:rFonts w:ascii="Tahoma" w:hAnsi="Tahoma" w:cs="Tahoma"/>
      <w:sz w:val="16"/>
      <w:szCs w:val="16"/>
    </w:rPr>
  </w:style>
  <w:style w:type="character" w:customStyle="1" w:styleId="Heading1Char">
    <w:name w:val="Heading 1 Char"/>
    <w:basedOn w:val="DefaultParagraphFont"/>
    <w:link w:val="Heading1"/>
    <w:uiPriority w:val="9"/>
    <w:rsid w:val="00D561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11031">
      <w:bodyDiv w:val="1"/>
      <w:marLeft w:val="120"/>
      <w:marRight w:val="120"/>
      <w:marTop w:val="120"/>
      <w:marBottom w:val="120"/>
      <w:divBdr>
        <w:top w:val="none" w:sz="0" w:space="0" w:color="auto"/>
        <w:left w:val="none" w:sz="0" w:space="0" w:color="auto"/>
        <w:bottom w:val="none" w:sz="0" w:space="0" w:color="auto"/>
        <w:right w:val="none" w:sz="0" w:space="0" w:color="auto"/>
      </w:divBdr>
    </w:div>
    <w:div w:id="944074466">
      <w:bodyDiv w:val="1"/>
      <w:marLeft w:val="0"/>
      <w:marRight w:val="0"/>
      <w:marTop w:val="0"/>
      <w:marBottom w:val="0"/>
      <w:divBdr>
        <w:top w:val="none" w:sz="0" w:space="0" w:color="auto"/>
        <w:left w:val="none" w:sz="0" w:space="0" w:color="auto"/>
        <w:bottom w:val="none" w:sz="0" w:space="0" w:color="auto"/>
        <w:right w:val="none" w:sz="0" w:space="0" w:color="auto"/>
      </w:divBdr>
      <w:divsChild>
        <w:div w:id="1248461302">
          <w:marLeft w:val="0"/>
          <w:marRight w:val="0"/>
          <w:marTop w:val="0"/>
          <w:marBottom w:val="0"/>
          <w:divBdr>
            <w:top w:val="none" w:sz="0" w:space="0" w:color="auto"/>
            <w:left w:val="none" w:sz="0" w:space="0" w:color="auto"/>
            <w:bottom w:val="none" w:sz="0" w:space="0" w:color="auto"/>
            <w:right w:val="none" w:sz="0" w:space="0" w:color="auto"/>
          </w:divBdr>
          <w:divsChild>
            <w:div w:id="675499035">
              <w:marLeft w:val="0"/>
              <w:marRight w:val="0"/>
              <w:marTop w:val="180"/>
              <w:marBottom w:val="0"/>
              <w:divBdr>
                <w:top w:val="none" w:sz="0" w:space="0" w:color="auto"/>
                <w:left w:val="none" w:sz="0" w:space="0" w:color="auto"/>
                <w:bottom w:val="none" w:sz="0" w:space="0" w:color="auto"/>
                <w:right w:val="none" w:sz="0" w:space="0" w:color="auto"/>
              </w:divBdr>
              <w:divsChild>
                <w:div w:id="2087608014">
                  <w:marLeft w:val="3330"/>
                  <w:marRight w:val="180"/>
                  <w:marTop w:val="0"/>
                  <w:marBottom w:val="0"/>
                  <w:divBdr>
                    <w:top w:val="none" w:sz="0" w:space="0" w:color="auto"/>
                    <w:left w:val="none" w:sz="0" w:space="0" w:color="auto"/>
                    <w:bottom w:val="none" w:sz="0" w:space="0" w:color="auto"/>
                    <w:right w:val="none" w:sz="0" w:space="0" w:color="auto"/>
                  </w:divBdr>
                  <w:divsChild>
                    <w:div w:id="2100834270">
                      <w:marLeft w:val="0"/>
                      <w:marRight w:val="0"/>
                      <w:marTop w:val="0"/>
                      <w:marBottom w:val="0"/>
                      <w:divBdr>
                        <w:top w:val="none" w:sz="0" w:space="0" w:color="auto"/>
                        <w:left w:val="none" w:sz="0" w:space="0" w:color="auto"/>
                        <w:bottom w:val="none" w:sz="0" w:space="0" w:color="auto"/>
                        <w:right w:val="none" w:sz="0" w:space="0" w:color="auto"/>
                      </w:divBdr>
                      <w:divsChild>
                        <w:div w:id="526909720">
                          <w:marLeft w:val="0"/>
                          <w:marRight w:val="0"/>
                          <w:marTop w:val="0"/>
                          <w:marBottom w:val="0"/>
                          <w:divBdr>
                            <w:top w:val="none" w:sz="0" w:space="0" w:color="auto"/>
                            <w:left w:val="none" w:sz="0" w:space="0" w:color="auto"/>
                            <w:bottom w:val="none" w:sz="0" w:space="0" w:color="auto"/>
                            <w:right w:val="none" w:sz="0" w:space="0" w:color="auto"/>
                          </w:divBdr>
                          <w:divsChild>
                            <w:div w:id="2002193770">
                              <w:marLeft w:val="0"/>
                              <w:marRight w:val="0"/>
                              <w:marTop w:val="0"/>
                              <w:marBottom w:val="0"/>
                              <w:divBdr>
                                <w:top w:val="single" w:sz="6" w:space="0" w:color="AAAAAA"/>
                                <w:left w:val="single" w:sz="6" w:space="0" w:color="AAAAAA"/>
                                <w:bottom w:val="single" w:sz="6" w:space="0" w:color="AAAAAA"/>
                                <w:right w:val="single" w:sz="6" w:space="0" w:color="AAAAAA"/>
                              </w:divBdr>
                              <w:divsChild>
                                <w:div w:id="1733387050">
                                  <w:marLeft w:val="0"/>
                                  <w:marRight w:val="0"/>
                                  <w:marTop w:val="0"/>
                                  <w:marBottom w:val="0"/>
                                  <w:divBdr>
                                    <w:top w:val="none" w:sz="0" w:space="0" w:color="auto"/>
                                    <w:left w:val="none" w:sz="0" w:space="0" w:color="auto"/>
                                    <w:bottom w:val="none" w:sz="0" w:space="0" w:color="auto"/>
                                    <w:right w:val="none" w:sz="0" w:space="0" w:color="auto"/>
                                  </w:divBdr>
                                  <w:divsChild>
                                    <w:div w:id="1173571119">
                                      <w:marLeft w:val="0"/>
                                      <w:marRight w:val="0"/>
                                      <w:marTop w:val="0"/>
                                      <w:marBottom w:val="0"/>
                                      <w:divBdr>
                                        <w:top w:val="none" w:sz="0" w:space="0" w:color="auto"/>
                                        <w:left w:val="none" w:sz="0" w:space="0" w:color="auto"/>
                                        <w:bottom w:val="none" w:sz="0" w:space="0" w:color="auto"/>
                                        <w:right w:val="none" w:sz="0" w:space="0" w:color="auto"/>
                                      </w:divBdr>
                                    </w:div>
                                    <w:div w:id="31468012">
                                      <w:marLeft w:val="0"/>
                                      <w:marRight w:val="0"/>
                                      <w:marTop w:val="0"/>
                                      <w:marBottom w:val="0"/>
                                      <w:divBdr>
                                        <w:top w:val="none" w:sz="0" w:space="0" w:color="auto"/>
                                        <w:left w:val="none" w:sz="0" w:space="0" w:color="auto"/>
                                        <w:bottom w:val="none" w:sz="0" w:space="0" w:color="auto"/>
                                        <w:right w:val="none" w:sz="0" w:space="0" w:color="auto"/>
                                      </w:divBdr>
                                      <w:divsChild>
                                        <w:div w:id="2030451530">
                                          <w:marLeft w:val="0"/>
                                          <w:marRight w:val="0"/>
                                          <w:marTop w:val="0"/>
                                          <w:marBottom w:val="0"/>
                                          <w:divBdr>
                                            <w:top w:val="none" w:sz="0" w:space="0" w:color="auto"/>
                                            <w:left w:val="none" w:sz="0" w:space="0" w:color="auto"/>
                                            <w:bottom w:val="none" w:sz="0" w:space="0" w:color="auto"/>
                                            <w:right w:val="none" w:sz="0" w:space="0" w:color="auto"/>
                                          </w:divBdr>
                                          <w:divsChild>
                                            <w:div w:id="214200115">
                                              <w:marLeft w:val="0"/>
                                              <w:marRight w:val="0"/>
                                              <w:marTop w:val="0"/>
                                              <w:marBottom w:val="0"/>
                                              <w:divBdr>
                                                <w:top w:val="none" w:sz="0" w:space="0" w:color="auto"/>
                                                <w:left w:val="none" w:sz="0" w:space="0" w:color="auto"/>
                                                <w:bottom w:val="none" w:sz="0" w:space="0" w:color="auto"/>
                                                <w:right w:val="none" w:sz="0" w:space="0" w:color="auto"/>
                                              </w:divBdr>
                                            </w:div>
                                            <w:div w:id="482697883">
                                              <w:marLeft w:val="0"/>
                                              <w:marRight w:val="0"/>
                                              <w:marTop w:val="0"/>
                                              <w:marBottom w:val="0"/>
                                              <w:divBdr>
                                                <w:top w:val="none" w:sz="0" w:space="0" w:color="auto"/>
                                                <w:left w:val="none" w:sz="0" w:space="0" w:color="auto"/>
                                                <w:bottom w:val="none" w:sz="0" w:space="0" w:color="auto"/>
                                                <w:right w:val="none" w:sz="0" w:space="0" w:color="auto"/>
                                              </w:divBdr>
                                            </w:div>
                                          </w:divsChild>
                                        </w:div>
                                        <w:div w:id="7252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72770">
      <w:bodyDiv w:val="1"/>
      <w:marLeft w:val="0"/>
      <w:marRight w:val="0"/>
      <w:marTop w:val="0"/>
      <w:marBottom w:val="0"/>
      <w:divBdr>
        <w:top w:val="none" w:sz="0" w:space="0" w:color="auto"/>
        <w:left w:val="none" w:sz="0" w:space="0" w:color="auto"/>
        <w:bottom w:val="none" w:sz="0" w:space="0" w:color="auto"/>
        <w:right w:val="none" w:sz="0" w:space="0" w:color="auto"/>
      </w:divBdr>
      <w:divsChild>
        <w:div w:id="2004237995">
          <w:marLeft w:val="0"/>
          <w:marRight w:val="0"/>
          <w:marTop w:val="0"/>
          <w:marBottom w:val="0"/>
          <w:divBdr>
            <w:top w:val="none" w:sz="0" w:space="0" w:color="auto"/>
            <w:left w:val="none" w:sz="0" w:space="0" w:color="auto"/>
            <w:bottom w:val="none" w:sz="0" w:space="0" w:color="auto"/>
            <w:right w:val="none" w:sz="0" w:space="0" w:color="auto"/>
          </w:divBdr>
          <w:divsChild>
            <w:div w:id="328749825">
              <w:marLeft w:val="-6000"/>
              <w:marRight w:val="0"/>
              <w:marTop w:val="0"/>
              <w:marBottom w:val="0"/>
              <w:divBdr>
                <w:top w:val="none" w:sz="0" w:space="0" w:color="auto"/>
                <w:left w:val="none" w:sz="0" w:space="0" w:color="auto"/>
                <w:bottom w:val="none" w:sz="0" w:space="0" w:color="auto"/>
                <w:right w:val="none" w:sz="0" w:space="0" w:color="auto"/>
              </w:divBdr>
              <w:divsChild>
                <w:div w:id="1869905726">
                  <w:marLeft w:val="0"/>
                  <w:marRight w:val="0"/>
                  <w:marTop w:val="180"/>
                  <w:marBottom w:val="0"/>
                  <w:divBdr>
                    <w:top w:val="none" w:sz="0" w:space="0" w:color="auto"/>
                    <w:left w:val="none" w:sz="0" w:space="0" w:color="auto"/>
                    <w:bottom w:val="none" w:sz="0" w:space="0" w:color="auto"/>
                    <w:right w:val="none" w:sz="0" w:space="0" w:color="auto"/>
                  </w:divBdr>
                  <w:divsChild>
                    <w:div w:id="465708528">
                      <w:marLeft w:val="0"/>
                      <w:marRight w:val="0"/>
                      <w:marTop w:val="100"/>
                      <w:marBottom w:val="100"/>
                      <w:divBdr>
                        <w:top w:val="none" w:sz="0" w:space="0" w:color="auto"/>
                        <w:left w:val="none" w:sz="0" w:space="0" w:color="auto"/>
                        <w:bottom w:val="none" w:sz="0" w:space="0" w:color="auto"/>
                        <w:right w:val="none" w:sz="0" w:space="0" w:color="auto"/>
                      </w:divBdr>
                      <w:divsChild>
                        <w:div w:id="1742174270">
                          <w:marLeft w:val="0"/>
                          <w:marRight w:val="0"/>
                          <w:marTop w:val="0"/>
                          <w:marBottom w:val="0"/>
                          <w:divBdr>
                            <w:top w:val="none" w:sz="0" w:space="0" w:color="auto"/>
                            <w:left w:val="none" w:sz="0" w:space="0" w:color="auto"/>
                            <w:bottom w:val="none" w:sz="0" w:space="0" w:color="auto"/>
                            <w:right w:val="none" w:sz="0" w:space="0" w:color="auto"/>
                          </w:divBdr>
                          <w:divsChild>
                            <w:div w:id="1635672984">
                              <w:marLeft w:val="0"/>
                              <w:marRight w:val="0"/>
                              <w:marTop w:val="0"/>
                              <w:marBottom w:val="0"/>
                              <w:divBdr>
                                <w:top w:val="none" w:sz="0" w:space="0" w:color="auto"/>
                                <w:left w:val="none" w:sz="0" w:space="0" w:color="auto"/>
                                <w:bottom w:val="none" w:sz="0" w:space="0" w:color="auto"/>
                                <w:right w:val="none" w:sz="0" w:space="0" w:color="auto"/>
                              </w:divBdr>
                              <w:divsChild>
                                <w:div w:id="1856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30855">
      <w:bodyDiv w:val="1"/>
      <w:marLeft w:val="0"/>
      <w:marRight w:val="0"/>
      <w:marTop w:val="0"/>
      <w:marBottom w:val="0"/>
      <w:divBdr>
        <w:top w:val="none" w:sz="0" w:space="0" w:color="auto"/>
        <w:left w:val="none" w:sz="0" w:space="0" w:color="auto"/>
        <w:bottom w:val="none" w:sz="0" w:space="0" w:color="auto"/>
        <w:right w:val="none" w:sz="0" w:space="0" w:color="auto"/>
      </w:divBdr>
      <w:divsChild>
        <w:div w:id="256717579">
          <w:marLeft w:val="0"/>
          <w:marRight w:val="0"/>
          <w:marTop w:val="0"/>
          <w:marBottom w:val="0"/>
          <w:divBdr>
            <w:top w:val="none" w:sz="0" w:space="0" w:color="auto"/>
            <w:left w:val="none" w:sz="0" w:space="0" w:color="auto"/>
            <w:bottom w:val="none" w:sz="0" w:space="0" w:color="auto"/>
            <w:right w:val="none" w:sz="0" w:space="0" w:color="auto"/>
          </w:divBdr>
          <w:divsChild>
            <w:div w:id="967276509">
              <w:marLeft w:val="-6000"/>
              <w:marRight w:val="0"/>
              <w:marTop w:val="0"/>
              <w:marBottom w:val="0"/>
              <w:divBdr>
                <w:top w:val="none" w:sz="0" w:space="0" w:color="auto"/>
                <w:left w:val="none" w:sz="0" w:space="0" w:color="auto"/>
                <w:bottom w:val="none" w:sz="0" w:space="0" w:color="auto"/>
                <w:right w:val="none" w:sz="0" w:space="0" w:color="auto"/>
              </w:divBdr>
              <w:divsChild>
                <w:div w:id="1105807753">
                  <w:marLeft w:val="0"/>
                  <w:marRight w:val="0"/>
                  <w:marTop w:val="180"/>
                  <w:marBottom w:val="0"/>
                  <w:divBdr>
                    <w:top w:val="none" w:sz="0" w:space="0" w:color="auto"/>
                    <w:left w:val="none" w:sz="0" w:space="0" w:color="auto"/>
                    <w:bottom w:val="none" w:sz="0" w:space="0" w:color="auto"/>
                    <w:right w:val="none" w:sz="0" w:space="0" w:color="auto"/>
                  </w:divBdr>
                  <w:divsChild>
                    <w:div w:id="1950622651">
                      <w:marLeft w:val="0"/>
                      <w:marRight w:val="0"/>
                      <w:marTop w:val="100"/>
                      <w:marBottom w:val="100"/>
                      <w:divBdr>
                        <w:top w:val="none" w:sz="0" w:space="0" w:color="auto"/>
                        <w:left w:val="none" w:sz="0" w:space="0" w:color="auto"/>
                        <w:bottom w:val="none" w:sz="0" w:space="0" w:color="auto"/>
                        <w:right w:val="none" w:sz="0" w:space="0" w:color="auto"/>
                      </w:divBdr>
                      <w:divsChild>
                        <w:div w:id="344096366">
                          <w:marLeft w:val="0"/>
                          <w:marRight w:val="0"/>
                          <w:marTop w:val="0"/>
                          <w:marBottom w:val="0"/>
                          <w:divBdr>
                            <w:top w:val="none" w:sz="0" w:space="0" w:color="auto"/>
                            <w:left w:val="none" w:sz="0" w:space="0" w:color="auto"/>
                            <w:bottom w:val="none" w:sz="0" w:space="0" w:color="auto"/>
                            <w:right w:val="none" w:sz="0" w:space="0" w:color="auto"/>
                          </w:divBdr>
                          <w:divsChild>
                            <w:div w:id="1114984941">
                              <w:marLeft w:val="0"/>
                              <w:marRight w:val="0"/>
                              <w:marTop w:val="0"/>
                              <w:marBottom w:val="0"/>
                              <w:divBdr>
                                <w:top w:val="none" w:sz="0" w:space="0" w:color="auto"/>
                                <w:left w:val="none" w:sz="0" w:space="0" w:color="auto"/>
                                <w:bottom w:val="none" w:sz="0" w:space="0" w:color="auto"/>
                                <w:right w:val="none" w:sz="0" w:space="0" w:color="auto"/>
                              </w:divBdr>
                              <w:divsChild>
                                <w:div w:id="1893039391">
                                  <w:marLeft w:val="0"/>
                                  <w:marRight w:val="0"/>
                                  <w:marTop w:val="0"/>
                                  <w:marBottom w:val="0"/>
                                  <w:divBdr>
                                    <w:top w:val="none" w:sz="0" w:space="0" w:color="auto"/>
                                    <w:left w:val="none" w:sz="0" w:space="0" w:color="auto"/>
                                    <w:bottom w:val="none" w:sz="0" w:space="0" w:color="auto"/>
                                    <w:right w:val="none" w:sz="0" w:space="0" w:color="auto"/>
                                  </w:divBdr>
                                </w:div>
                                <w:div w:id="1707295721">
                                  <w:marLeft w:val="0"/>
                                  <w:marRight w:val="0"/>
                                  <w:marTop w:val="0"/>
                                  <w:marBottom w:val="0"/>
                                  <w:divBdr>
                                    <w:top w:val="none" w:sz="0" w:space="0" w:color="auto"/>
                                    <w:left w:val="none" w:sz="0" w:space="0" w:color="auto"/>
                                    <w:bottom w:val="none" w:sz="0" w:space="0" w:color="auto"/>
                                    <w:right w:val="none" w:sz="0" w:space="0" w:color="auto"/>
                                  </w:divBdr>
                                  <w:divsChild>
                                    <w:div w:id="1865367185">
                                      <w:marLeft w:val="0"/>
                                      <w:marRight w:val="0"/>
                                      <w:marTop w:val="0"/>
                                      <w:marBottom w:val="0"/>
                                      <w:divBdr>
                                        <w:top w:val="none" w:sz="0" w:space="0" w:color="auto"/>
                                        <w:left w:val="none" w:sz="0" w:space="0" w:color="auto"/>
                                        <w:bottom w:val="none" w:sz="0" w:space="0" w:color="auto"/>
                                        <w:right w:val="none" w:sz="0" w:space="0" w:color="auto"/>
                                      </w:divBdr>
                                      <w:divsChild>
                                        <w:div w:id="936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605">
                                  <w:marLeft w:val="0"/>
                                  <w:marRight w:val="0"/>
                                  <w:marTop w:val="0"/>
                                  <w:marBottom w:val="0"/>
                                  <w:divBdr>
                                    <w:top w:val="none" w:sz="0" w:space="0" w:color="auto"/>
                                    <w:left w:val="none" w:sz="0" w:space="0" w:color="auto"/>
                                    <w:bottom w:val="none" w:sz="0" w:space="0" w:color="auto"/>
                                    <w:right w:val="none" w:sz="0" w:space="0" w:color="auto"/>
                                  </w:divBdr>
                                  <w:divsChild>
                                    <w:div w:id="1301879233">
                                      <w:marLeft w:val="0"/>
                                      <w:marRight w:val="0"/>
                                      <w:marTop w:val="0"/>
                                      <w:marBottom w:val="0"/>
                                      <w:divBdr>
                                        <w:top w:val="none" w:sz="0" w:space="0" w:color="auto"/>
                                        <w:left w:val="none" w:sz="0" w:space="0" w:color="auto"/>
                                        <w:bottom w:val="none" w:sz="0" w:space="0" w:color="auto"/>
                                        <w:right w:val="none" w:sz="0" w:space="0" w:color="auto"/>
                                      </w:divBdr>
                                      <w:divsChild>
                                        <w:div w:id="1359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374">
                                  <w:marLeft w:val="0"/>
                                  <w:marRight w:val="0"/>
                                  <w:marTop w:val="0"/>
                                  <w:marBottom w:val="0"/>
                                  <w:divBdr>
                                    <w:top w:val="none" w:sz="0" w:space="0" w:color="auto"/>
                                    <w:left w:val="none" w:sz="0" w:space="0" w:color="auto"/>
                                    <w:bottom w:val="none" w:sz="0" w:space="0" w:color="auto"/>
                                    <w:right w:val="none" w:sz="0" w:space="0" w:color="auto"/>
                                  </w:divBdr>
                                  <w:divsChild>
                                    <w:div w:id="1926183227">
                                      <w:marLeft w:val="0"/>
                                      <w:marRight w:val="0"/>
                                      <w:marTop w:val="0"/>
                                      <w:marBottom w:val="0"/>
                                      <w:divBdr>
                                        <w:top w:val="none" w:sz="0" w:space="0" w:color="auto"/>
                                        <w:left w:val="none" w:sz="0" w:space="0" w:color="auto"/>
                                        <w:bottom w:val="none" w:sz="0" w:space="0" w:color="auto"/>
                                        <w:right w:val="none" w:sz="0" w:space="0" w:color="auto"/>
                                      </w:divBdr>
                                      <w:divsChild>
                                        <w:div w:id="1806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959">
                                  <w:marLeft w:val="0"/>
                                  <w:marRight w:val="0"/>
                                  <w:marTop w:val="0"/>
                                  <w:marBottom w:val="0"/>
                                  <w:divBdr>
                                    <w:top w:val="none" w:sz="0" w:space="0" w:color="auto"/>
                                    <w:left w:val="none" w:sz="0" w:space="0" w:color="auto"/>
                                    <w:bottom w:val="none" w:sz="0" w:space="0" w:color="auto"/>
                                    <w:right w:val="none" w:sz="0" w:space="0" w:color="auto"/>
                                  </w:divBdr>
                                  <w:divsChild>
                                    <w:div w:id="1089078230">
                                      <w:marLeft w:val="0"/>
                                      <w:marRight w:val="0"/>
                                      <w:marTop w:val="0"/>
                                      <w:marBottom w:val="0"/>
                                      <w:divBdr>
                                        <w:top w:val="none" w:sz="0" w:space="0" w:color="auto"/>
                                        <w:left w:val="none" w:sz="0" w:space="0" w:color="auto"/>
                                        <w:bottom w:val="none" w:sz="0" w:space="0" w:color="auto"/>
                                        <w:right w:val="none" w:sz="0" w:space="0" w:color="auto"/>
                                      </w:divBdr>
                                      <w:divsChild>
                                        <w:div w:id="12271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81778">
      <w:bodyDiv w:val="1"/>
      <w:marLeft w:val="0"/>
      <w:marRight w:val="0"/>
      <w:marTop w:val="0"/>
      <w:marBottom w:val="0"/>
      <w:divBdr>
        <w:top w:val="none" w:sz="0" w:space="0" w:color="auto"/>
        <w:left w:val="none" w:sz="0" w:space="0" w:color="auto"/>
        <w:bottom w:val="none" w:sz="0" w:space="0" w:color="auto"/>
        <w:right w:val="none" w:sz="0" w:space="0" w:color="auto"/>
      </w:divBdr>
      <w:divsChild>
        <w:div w:id="1764453079">
          <w:marLeft w:val="0"/>
          <w:marRight w:val="0"/>
          <w:marTop w:val="0"/>
          <w:marBottom w:val="0"/>
          <w:divBdr>
            <w:top w:val="none" w:sz="0" w:space="0" w:color="auto"/>
            <w:left w:val="none" w:sz="0" w:space="0" w:color="auto"/>
            <w:bottom w:val="none" w:sz="0" w:space="0" w:color="auto"/>
            <w:right w:val="none" w:sz="0" w:space="0" w:color="auto"/>
          </w:divBdr>
          <w:divsChild>
            <w:div w:id="550193984">
              <w:marLeft w:val="-6000"/>
              <w:marRight w:val="0"/>
              <w:marTop w:val="0"/>
              <w:marBottom w:val="0"/>
              <w:divBdr>
                <w:top w:val="none" w:sz="0" w:space="0" w:color="auto"/>
                <w:left w:val="none" w:sz="0" w:space="0" w:color="auto"/>
                <w:bottom w:val="none" w:sz="0" w:space="0" w:color="auto"/>
                <w:right w:val="none" w:sz="0" w:space="0" w:color="auto"/>
              </w:divBdr>
              <w:divsChild>
                <w:div w:id="1193032866">
                  <w:marLeft w:val="0"/>
                  <w:marRight w:val="0"/>
                  <w:marTop w:val="180"/>
                  <w:marBottom w:val="0"/>
                  <w:divBdr>
                    <w:top w:val="none" w:sz="0" w:space="0" w:color="auto"/>
                    <w:left w:val="none" w:sz="0" w:space="0" w:color="auto"/>
                    <w:bottom w:val="none" w:sz="0" w:space="0" w:color="auto"/>
                    <w:right w:val="none" w:sz="0" w:space="0" w:color="auto"/>
                  </w:divBdr>
                  <w:divsChild>
                    <w:div w:id="1133477398">
                      <w:marLeft w:val="0"/>
                      <w:marRight w:val="0"/>
                      <w:marTop w:val="100"/>
                      <w:marBottom w:val="100"/>
                      <w:divBdr>
                        <w:top w:val="none" w:sz="0" w:space="0" w:color="auto"/>
                        <w:left w:val="none" w:sz="0" w:space="0" w:color="auto"/>
                        <w:bottom w:val="none" w:sz="0" w:space="0" w:color="auto"/>
                        <w:right w:val="none" w:sz="0" w:space="0" w:color="auto"/>
                      </w:divBdr>
                      <w:divsChild>
                        <w:div w:id="2056079567">
                          <w:marLeft w:val="0"/>
                          <w:marRight w:val="0"/>
                          <w:marTop w:val="0"/>
                          <w:marBottom w:val="0"/>
                          <w:divBdr>
                            <w:top w:val="none" w:sz="0" w:space="0" w:color="auto"/>
                            <w:left w:val="none" w:sz="0" w:space="0" w:color="auto"/>
                            <w:bottom w:val="none" w:sz="0" w:space="0" w:color="auto"/>
                            <w:right w:val="none" w:sz="0" w:space="0" w:color="auto"/>
                          </w:divBdr>
                          <w:divsChild>
                            <w:div w:id="722288951">
                              <w:marLeft w:val="0"/>
                              <w:marRight w:val="0"/>
                              <w:marTop w:val="0"/>
                              <w:marBottom w:val="0"/>
                              <w:divBdr>
                                <w:top w:val="none" w:sz="0" w:space="0" w:color="auto"/>
                                <w:left w:val="none" w:sz="0" w:space="0" w:color="auto"/>
                                <w:bottom w:val="none" w:sz="0" w:space="0" w:color="auto"/>
                                <w:right w:val="none" w:sz="0" w:space="0" w:color="auto"/>
                              </w:divBdr>
                              <w:divsChild>
                                <w:div w:id="1935818327">
                                  <w:marLeft w:val="0"/>
                                  <w:marRight w:val="0"/>
                                  <w:marTop w:val="0"/>
                                  <w:marBottom w:val="0"/>
                                  <w:divBdr>
                                    <w:top w:val="none" w:sz="0" w:space="0" w:color="auto"/>
                                    <w:left w:val="none" w:sz="0" w:space="0" w:color="auto"/>
                                    <w:bottom w:val="none" w:sz="0" w:space="0" w:color="auto"/>
                                    <w:right w:val="none" w:sz="0" w:space="0" w:color="auto"/>
                                  </w:divBdr>
                                </w:div>
                                <w:div w:id="372847867">
                                  <w:marLeft w:val="0"/>
                                  <w:marRight w:val="0"/>
                                  <w:marTop w:val="0"/>
                                  <w:marBottom w:val="0"/>
                                  <w:divBdr>
                                    <w:top w:val="none" w:sz="0" w:space="0" w:color="auto"/>
                                    <w:left w:val="none" w:sz="0" w:space="0" w:color="auto"/>
                                    <w:bottom w:val="none" w:sz="0" w:space="0" w:color="auto"/>
                                    <w:right w:val="none" w:sz="0" w:space="0" w:color="auto"/>
                                  </w:divBdr>
                                  <w:divsChild>
                                    <w:div w:id="472675500">
                                      <w:marLeft w:val="0"/>
                                      <w:marRight w:val="0"/>
                                      <w:marTop w:val="0"/>
                                      <w:marBottom w:val="0"/>
                                      <w:divBdr>
                                        <w:top w:val="none" w:sz="0" w:space="0" w:color="auto"/>
                                        <w:left w:val="none" w:sz="0" w:space="0" w:color="auto"/>
                                        <w:bottom w:val="none" w:sz="0" w:space="0" w:color="auto"/>
                                        <w:right w:val="none" w:sz="0" w:space="0" w:color="auto"/>
                                      </w:divBdr>
                                      <w:divsChild>
                                        <w:div w:id="8464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Bibus, Connie</cp:lastModifiedBy>
  <cp:revision>3</cp:revision>
  <dcterms:created xsi:type="dcterms:W3CDTF">2015-11-30T21:23:00Z</dcterms:created>
  <dcterms:modified xsi:type="dcterms:W3CDTF">2015-11-30T21:25:00Z</dcterms:modified>
</cp:coreProperties>
</file>