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85" w:rsidRDefault="00233285"/>
    <w:p w:rsidR="00233285" w:rsidRDefault="00233285">
      <w:r>
        <w:t xml:space="preserve">These videos are very short and very rough. If they help you, I will try to make them more professionally during the summer. They are made with Jing—a free product and have their advertisement at the top. </w:t>
      </w:r>
    </w:p>
    <w:p w:rsidR="00233285" w:rsidRDefault="00233285"/>
    <w:p w:rsidR="00233285" w:rsidRDefault="002332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400"/>
        <w:gridCol w:w="2970"/>
      </w:tblGrid>
      <w:tr w:rsidR="00233285" w:rsidTr="00644C08">
        <w:tc>
          <w:tcPr>
            <w:tcW w:w="2808" w:type="dxa"/>
          </w:tcPr>
          <w:p w:rsidR="00233285" w:rsidRPr="00233285" w:rsidRDefault="00233285">
            <w:pPr>
              <w:rPr>
                <w:b/>
              </w:rPr>
            </w:pPr>
            <w:r w:rsidRPr="00233285">
              <w:rPr>
                <w:b/>
              </w:rPr>
              <w:t>What Do You Want to Know</w:t>
            </w:r>
            <w:r w:rsidR="004F6757">
              <w:rPr>
                <w:b/>
              </w:rPr>
              <w:t>?</w:t>
            </w:r>
          </w:p>
        </w:tc>
        <w:tc>
          <w:tcPr>
            <w:tcW w:w="5400" w:type="dxa"/>
          </w:tcPr>
          <w:p w:rsidR="00233285" w:rsidRPr="00233285" w:rsidRDefault="00233285">
            <w:pPr>
              <w:rPr>
                <w:b/>
              </w:rPr>
            </w:pPr>
            <w:r>
              <w:rPr>
                <w:b/>
              </w:rPr>
              <w:t>Video to Use and Tip</w:t>
            </w:r>
            <w:r w:rsidR="004F6757">
              <w:rPr>
                <w:b/>
              </w:rPr>
              <w:t>s</w:t>
            </w:r>
            <w:r>
              <w:rPr>
                <w:b/>
              </w:rPr>
              <w:t xml:space="preserve"> on Using</w:t>
            </w:r>
            <w:r w:rsidR="004F6757">
              <w:rPr>
                <w:b/>
              </w:rPr>
              <w:t xml:space="preserve"> It</w:t>
            </w:r>
          </w:p>
        </w:tc>
        <w:tc>
          <w:tcPr>
            <w:tcW w:w="2970" w:type="dxa"/>
          </w:tcPr>
          <w:p w:rsidR="00233285" w:rsidRPr="004F6757" w:rsidRDefault="004F6757" w:rsidP="00644C08">
            <w:pPr>
              <w:rPr>
                <w:b/>
              </w:rPr>
            </w:pPr>
            <w:r w:rsidRPr="004F6757">
              <w:rPr>
                <w:b/>
              </w:rPr>
              <w:t>Link</w:t>
            </w:r>
            <w:r w:rsidR="00B576F6">
              <w:rPr>
                <w:b/>
              </w:rPr>
              <w:t>s</w:t>
            </w:r>
            <w:r w:rsidRPr="004F6757">
              <w:rPr>
                <w:b/>
              </w:rPr>
              <w:t xml:space="preserve"> Shown</w:t>
            </w:r>
            <w:r w:rsidR="00B576F6">
              <w:rPr>
                <w:b/>
              </w:rPr>
              <w:t xml:space="preserve"> </w:t>
            </w:r>
            <w:r w:rsidR="00644C08" w:rsidRPr="004F6757">
              <w:rPr>
                <w:b/>
              </w:rPr>
              <w:t>in the Video</w:t>
            </w:r>
            <w:r w:rsidR="00644C08">
              <w:rPr>
                <w:b/>
              </w:rPr>
              <w:t xml:space="preserve"> </w:t>
            </w:r>
            <w:r w:rsidR="00B576F6">
              <w:rPr>
                <w:b/>
              </w:rPr>
              <w:t>or Recommended</w:t>
            </w:r>
            <w:r w:rsidRPr="004F6757">
              <w:rPr>
                <w:b/>
              </w:rPr>
              <w:t xml:space="preserve"> </w:t>
            </w:r>
          </w:p>
        </w:tc>
      </w:tr>
      <w:tr w:rsidR="00644C08" w:rsidTr="00644C08">
        <w:tc>
          <w:tcPr>
            <w:tcW w:w="2808" w:type="dxa"/>
          </w:tcPr>
          <w:p w:rsidR="00B11CA7" w:rsidRDefault="00117B2E">
            <w:r>
              <w:t>Where do the</w:t>
            </w:r>
            <w:r w:rsidR="00B11CA7">
              <w:t xml:space="preserve"> </w:t>
            </w:r>
            <w:r w:rsidR="004F6757">
              <w:t>handwritten numbers</w:t>
            </w:r>
            <w:r w:rsidR="001613DA">
              <w:t xml:space="preserve"> </w:t>
            </w:r>
            <w:r w:rsidR="00BD1E5B">
              <w:t>on your</w:t>
            </w:r>
            <w:r>
              <w:t xml:space="preserve"> rubric </w:t>
            </w:r>
            <w:r w:rsidR="00B11CA7">
              <w:t>come from</w:t>
            </w:r>
            <w:r w:rsidR="00644C08">
              <w:t>?</w:t>
            </w:r>
          </w:p>
        </w:tc>
        <w:tc>
          <w:tcPr>
            <w:tcW w:w="5400" w:type="dxa"/>
          </w:tcPr>
          <w:p w:rsidR="00233285" w:rsidRDefault="00440058" w:rsidP="004F6757">
            <w:hyperlink r:id="rId5" w:history="1">
              <w:r w:rsidR="00644C08">
                <w:rPr>
                  <w:rStyle w:val="Hyperlink"/>
                </w:rPr>
                <w:t>Rubric Used with the Points Chart for a 20-Point Comparison</w:t>
              </w:r>
            </w:hyperlink>
            <w:r w:rsidR="00117B2E">
              <w:t xml:space="preserve"> </w:t>
            </w:r>
            <w:r w:rsidR="00644C08">
              <w:t xml:space="preserve"> </w:t>
            </w:r>
            <w:r w:rsidR="00233285" w:rsidRPr="004F6757">
              <w:rPr>
                <w:highlight w:val="cyan"/>
              </w:rPr>
              <w:t>T</w:t>
            </w:r>
            <w:r w:rsidR="00233285" w:rsidRPr="004F6757">
              <w:rPr>
                <w:b/>
                <w:i/>
                <w:highlight w:val="cyan"/>
              </w:rPr>
              <w:t>ip:</w:t>
            </w:r>
            <w:r w:rsidR="004F6757">
              <w:t xml:space="preserve"> T</w:t>
            </w:r>
            <w:r w:rsidR="00233285">
              <w:t>oward the end</w:t>
            </w:r>
            <w:r w:rsidR="004F6757">
              <w:t xml:space="preserve"> of the video</w:t>
            </w:r>
            <w:r w:rsidR="00233285">
              <w:t xml:space="preserve">, you will need to </w:t>
            </w:r>
            <w:r w:rsidR="004F6757">
              <w:t>scroll to the right to see where the last number on the Points Chart.</w:t>
            </w:r>
          </w:p>
          <w:p w:rsidR="00590839" w:rsidRDefault="00590839" w:rsidP="004F6757"/>
          <w:p w:rsidR="00590839" w:rsidRDefault="00440058" w:rsidP="004F6757">
            <w:hyperlink r:id="rId6" w:history="1">
              <w:r w:rsidR="00590839" w:rsidRPr="00AF0A99">
                <w:rPr>
                  <w:rStyle w:val="Hyperlink"/>
                </w:rPr>
                <w:t>http://screencast.com/t/v2gIUhfoGA</w:t>
              </w:r>
            </w:hyperlink>
            <w:r w:rsidR="00590839">
              <w:t xml:space="preserve"> </w:t>
            </w:r>
          </w:p>
        </w:tc>
        <w:tc>
          <w:tcPr>
            <w:tcW w:w="2970" w:type="dxa"/>
          </w:tcPr>
          <w:p w:rsidR="00644C08" w:rsidRDefault="00440058" w:rsidP="004F6757">
            <w:hyperlink r:id="rId7" w:history="1">
              <w:r w:rsidR="00644C08">
                <w:rPr>
                  <w:rStyle w:val="Hyperlink"/>
                </w:rPr>
                <w:t>Copy of the Rubric in Color</w:t>
              </w:r>
            </w:hyperlink>
            <w:r w:rsidR="00644C08">
              <w:t xml:space="preserve"> </w:t>
            </w:r>
          </w:p>
          <w:p w:rsidR="00644C08" w:rsidRDefault="00644C08" w:rsidP="004F6757">
            <w:r>
              <w:t xml:space="preserve">   </w:t>
            </w:r>
          </w:p>
          <w:p w:rsidR="00644C08" w:rsidRDefault="00440058" w:rsidP="004F6757">
            <w:hyperlink r:id="rId8" w:history="1">
              <w:r w:rsidR="00644C08">
                <w:rPr>
                  <w:rStyle w:val="Hyperlink"/>
                </w:rPr>
                <w:t>Points Chart for a 20-Point Comparison</w:t>
              </w:r>
            </w:hyperlink>
            <w:r w:rsidR="004F6757">
              <w:t xml:space="preserve"> </w:t>
            </w:r>
          </w:p>
        </w:tc>
      </w:tr>
      <w:tr w:rsidR="00A401F6" w:rsidTr="00644C08">
        <w:tc>
          <w:tcPr>
            <w:tcW w:w="2808" w:type="dxa"/>
          </w:tcPr>
          <w:p w:rsidR="00A401F6" w:rsidRDefault="00BD1E5B" w:rsidP="00BD1E5B">
            <w:r>
              <w:t>Where</w:t>
            </w:r>
            <w:r w:rsidR="00CE6CD7">
              <w:t xml:space="preserve"> </w:t>
            </w:r>
            <w:r>
              <w:t xml:space="preserve">and how </w:t>
            </w:r>
            <w:r w:rsidR="00CE6CD7">
              <w:t xml:space="preserve">are </w:t>
            </w:r>
            <w:r w:rsidR="00A401F6">
              <w:t xml:space="preserve">the 5 Good Habits for Evidence </w:t>
            </w:r>
            <w:r>
              <w:t>measured</w:t>
            </w:r>
            <w:r w:rsidR="00EE4043">
              <w:t xml:space="preserve"> with</w:t>
            </w:r>
            <w:r w:rsidR="00A401F6">
              <w:t xml:space="preserve"> the rubric</w:t>
            </w:r>
            <w:r w:rsidR="00CE6CD7">
              <w:t>?</w:t>
            </w:r>
          </w:p>
        </w:tc>
        <w:tc>
          <w:tcPr>
            <w:tcW w:w="5400" w:type="dxa"/>
          </w:tcPr>
          <w:p w:rsidR="00E347EE" w:rsidRDefault="00440058">
            <w:hyperlink r:id="rId9" w:history="1">
              <w:r w:rsidR="00BD1E5B">
                <w:rPr>
                  <w:rStyle w:val="Hyperlink"/>
                </w:rPr>
                <w:t>5 Good Habits for Evidence and the Rubric</w:t>
              </w:r>
            </w:hyperlink>
            <w:r w:rsidR="00BD1E5B">
              <w:t xml:space="preserve"> </w:t>
            </w:r>
          </w:p>
          <w:p w:rsidR="00BD1E5B" w:rsidRDefault="00BD1E5B">
            <w:r w:rsidRPr="00BD1E5B">
              <w:rPr>
                <w:b/>
                <w:i/>
                <w:highlight w:val="cyan"/>
              </w:rPr>
              <w:t>Tip:</w:t>
            </w:r>
            <w:r w:rsidRPr="00BD1E5B">
              <w:rPr>
                <w:b/>
                <w:i/>
              </w:rPr>
              <w:t xml:space="preserve"> </w:t>
            </w:r>
            <w:r>
              <w:t xml:space="preserve">If you are writing for a boss or professor who does not want citations, you can </w:t>
            </w:r>
            <w:r w:rsidR="009D3F07">
              <w:t xml:space="preserve">write citations </w:t>
            </w:r>
            <w:r>
              <w:t>with endnotes</w:t>
            </w:r>
            <w:r w:rsidR="00EE4043">
              <w:t xml:space="preserve"> as you work. When done, you</w:t>
            </w:r>
            <w:r w:rsidR="009D3F07">
              <w:t xml:space="preserve"> copy your file</w:t>
            </w:r>
            <w:r w:rsidR="00EE4043">
              <w:t xml:space="preserve"> for the boss or professor </w:t>
            </w:r>
            <w:r w:rsidR="009D3F07">
              <w:t>and remove the endnotes.</w:t>
            </w:r>
          </w:p>
          <w:p w:rsidR="00BD1E5B" w:rsidRDefault="00440058">
            <w:hyperlink r:id="rId10" w:history="1">
              <w:r w:rsidR="00BD1E5B" w:rsidRPr="00AF0A99">
                <w:rPr>
                  <w:rStyle w:val="Hyperlink"/>
                </w:rPr>
                <w:t>http://screencast.com/t/kkT2FoZWX</w:t>
              </w:r>
            </w:hyperlink>
            <w:r w:rsidR="00BD1E5B">
              <w:t xml:space="preserve"> </w:t>
            </w:r>
          </w:p>
          <w:p w:rsidR="00A401F6" w:rsidRDefault="00440058">
            <w:hyperlink r:id="rId11" w:history="1">
              <w:r w:rsidR="00E347EE" w:rsidRPr="00AF0A99">
                <w:rPr>
                  <w:rStyle w:val="Hyperlink"/>
                </w:rPr>
                <w:t>http://screencast.com/t/tRjptUNOZh9</w:t>
              </w:r>
            </w:hyperlink>
            <w:r w:rsidR="00E347EE">
              <w:t xml:space="preserve"> - too long</w:t>
            </w:r>
          </w:p>
        </w:tc>
        <w:tc>
          <w:tcPr>
            <w:tcW w:w="2970" w:type="dxa"/>
          </w:tcPr>
          <w:p w:rsidR="00A401F6" w:rsidRDefault="00440058" w:rsidP="004F6757">
            <w:hyperlink r:id="rId12" w:history="1">
              <w:r w:rsidR="00A401F6">
                <w:rPr>
                  <w:rStyle w:val="Hyperlink"/>
                </w:rPr>
                <w:t>Would anyo</w:t>
              </w:r>
              <w:r w:rsidR="00A401F6">
                <w:rPr>
                  <w:rStyle w:val="Hyperlink"/>
                </w:rPr>
                <w:t>n</w:t>
              </w:r>
              <w:r w:rsidR="00A401F6">
                <w:rPr>
                  <w:rStyle w:val="Hyperlink"/>
                </w:rPr>
                <w:t>e pay you?</w:t>
              </w:r>
            </w:hyperlink>
          </w:p>
        </w:tc>
      </w:tr>
      <w:tr w:rsidR="005A57F4" w:rsidTr="00644C08">
        <w:tc>
          <w:tcPr>
            <w:tcW w:w="2808" w:type="dxa"/>
          </w:tcPr>
          <w:p w:rsidR="005A57F4" w:rsidRDefault="00AE32D5" w:rsidP="00267EF0">
            <w:r>
              <w:t>How</w:t>
            </w:r>
            <w:r w:rsidR="00BD1E5B">
              <w:t xml:space="preserve"> you can see your error with </w:t>
            </w:r>
            <w:r w:rsidR="00267EF0">
              <w:t xml:space="preserve">a Good Habits for Evidence </w:t>
            </w:r>
            <w:r w:rsidR="00BD1E5B">
              <w:t xml:space="preserve">and </w:t>
            </w:r>
            <w:r w:rsidR="009D3F07">
              <w:t xml:space="preserve">find </w:t>
            </w:r>
            <w:r w:rsidR="00BD1E5B">
              <w:t>where the error is in your paper?</w:t>
            </w:r>
          </w:p>
        </w:tc>
        <w:tc>
          <w:tcPr>
            <w:tcW w:w="5400" w:type="dxa"/>
          </w:tcPr>
          <w:p w:rsidR="00B576F6" w:rsidRDefault="00440058">
            <w:hyperlink r:id="rId13" w:history="1">
              <w:r w:rsidR="00CE6CD7">
                <w:rPr>
                  <w:rStyle w:val="Hyperlink"/>
                </w:rPr>
                <w:t>Marks in the rubric and how you find that error on a specific line of your paper</w:t>
              </w:r>
            </w:hyperlink>
            <w:r w:rsidR="00B576F6">
              <w:t xml:space="preserve"> </w:t>
            </w:r>
          </w:p>
          <w:p w:rsidR="00CE6CD7" w:rsidRDefault="00CE6CD7"/>
          <w:p w:rsidR="00B576F6" w:rsidRDefault="00440058">
            <w:hyperlink r:id="rId14" w:history="1">
              <w:r w:rsidR="00CE6CD7" w:rsidRPr="00AF0A99">
                <w:rPr>
                  <w:rStyle w:val="Hyperlink"/>
                </w:rPr>
                <w:t>http://screencast.com/t/wArjBJgzd</w:t>
              </w:r>
            </w:hyperlink>
            <w:r w:rsidR="00CE6CD7">
              <w:t xml:space="preserve"> </w:t>
            </w:r>
          </w:p>
          <w:p w:rsidR="005A57F4" w:rsidRDefault="00440058">
            <w:hyperlink r:id="rId15" w:history="1">
              <w:r w:rsidR="00A401F6" w:rsidRPr="00AF0A99">
                <w:rPr>
                  <w:rStyle w:val="Hyperlink"/>
                </w:rPr>
                <w:t>http://screencast.com/t/6cII8i26x</w:t>
              </w:r>
            </w:hyperlink>
            <w:r w:rsidR="00A401F6">
              <w:t xml:space="preserve">  - needs to be redone</w:t>
            </w:r>
          </w:p>
        </w:tc>
        <w:tc>
          <w:tcPr>
            <w:tcW w:w="2970" w:type="dxa"/>
          </w:tcPr>
          <w:p w:rsidR="00B576F6" w:rsidRDefault="00440058" w:rsidP="004F6757">
            <w:hyperlink r:id="rId16" w:history="1">
              <w:r w:rsidR="00CE6CD7">
                <w:rPr>
                  <w:rStyle w:val="Hyperlink"/>
                </w:rPr>
                <w:t>Checklist Including How to Proof (Catch Your Own Errors)</w:t>
              </w:r>
            </w:hyperlink>
            <w:r w:rsidR="00CE6CD7">
              <w:t xml:space="preserve"> </w:t>
            </w:r>
          </w:p>
          <w:p w:rsidR="00AE32D5" w:rsidRDefault="00267EF0" w:rsidP="004F6757">
            <w:r>
              <w:t>Most of the proofing instructions are at the bottom of the link.</w:t>
            </w:r>
          </w:p>
        </w:tc>
      </w:tr>
      <w:tr w:rsidR="00A401F6" w:rsidTr="00644C08">
        <w:tc>
          <w:tcPr>
            <w:tcW w:w="2808" w:type="dxa"/>
          </w:tcPr>
          <w:p w:rsidR="00A401F6" w:rsidRDefault="00EE4043">
            <w:r>
              <w:t>Colors on paper</w:t>
            </w:r>
          </w:p>
          <w:p w:rsidR="00EE4043" w:rsidRDefault="00EE4043">
            <w:r>
              <w:t>Need to use the current file</w:t>
            </w:r>
          </w:p>
        </w:tc>
        <w:tc>
          <w:tcPr>
            <w:tcW w:w="5400" w:type="dxa"/>
          </w:tcPr>
          <w:p w:rsidR="00A401F6" w:rsidRDefault="00A401F6"/>
        </w:tc>
        <w:tc>
          <w:tcPr>
            <w:tcW w:w="2970" w:type="dxa"/>
          </w:tcPr>
          <w:p w:rsidR="00A401F6" w:rsidRDefault="00A401F6" w:rsidP="004F6757"/>
        </w:tc>
      </w:tr>
      <w:tr w:rsidR="00EE4043" w:rsidTr="00644C08">
        <w:tc>
          <w:tcPr>
            <w:tcW w:w="2808" w:type="dxa"/>
          </w:tcPr>
          <w:p w:rsidR="00EE4043" w:rsidRDefault="00EE4043">
            <w:r>
              <w:t>What the feedback on the 5Ws Chart means?</w:t>
            </w:r>
          </w:p>
        </w:tc>
        <w:tc>
          <w:tcPr>
            <w:tcW w:w="5400" w:type="dxa"/>
          </w:tcPr>
          <w:p w:rsidR="00EE4043" w:rsidRDefault="00440058">
            <w:hyperlink r:id="rId17" w:history="1">
              <w:r>
                <w:rPr>
                  <w:rStyle w:val="Hyperlink"/>
                </w:rPr>
                <w:t>Doing Better and Faster Work with the  Feedback on the 5Ws Chart</w:t>
              </w:r>
            </w:hyperlink>
            <w:bookmarkStart w:id="0" w:name="_GoBack"/>
            <w:bookmarkEnd w:id="0"/>
          </w:p>
          <w:p w:rsidR="00440058" w:rsidRDefault="00440058"/>
          <w:p w:rsidR="00CF6784" w:rsidRDefault="00440058">
            <w:hyperlink r:id="rId18" w:history="1">
              <w:r w:rsidRPr="00DE4F40">
                <w:rPr>
                  <w:rStyle w:val="Hyperlink"/>
                </w:rPr>
                <w:t>http://screencast.com/t/mCGgKdrbbh</w:t>
              </w:r>
            </w:hyperlink>
            <w:r>
              <w:t xml:space="preserve"> </w:t>
            </w:r>
          </w:p>
          <w:p w:rsidR="00CF6784" w:rsidRDefault="00CF6784" w:rsidP="00CF6784"/>
        </w:tc>
        <w:tc>
          <w:tcPr>
            <w:tcW w:w="2970" w:type="dxa"/>
          </w:tcPr>
          <w:p w:rsidR="00EE4043" w:rsidRDefault="00EE4043" w:rsidP="004F6757">
            <w:hyperlink r:id="rId19" w:history="1">
              <w:r>
                <w:rPr>
                  <w:rStyle w:val="Hyperlink"/>
                </w:rPr>
                <w:t>Feedback_on_th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_5Ws_Chart</w:t>
              </w:r>
            </w:hyperlink>
            <w:r>
              <w:t xml:space="preserve"> </w:t>
            </w:r>
          </w:p>
        </w:tc>
      </w:tr>
      <w:tr w:rsidR="00644C08" w:rsidTr="00644C08">
        <w:tc>
          <w:tcPr>
            <w:tcW w:w="2808" w:type="dxa"/>
          </w:tcPr>
          <w:p w:rsidR="00B11CA7" w:rsidRDefault="004F6757" w:rsidP="004F6757">
            <w:r>
              <w:t xml:space="preserve">Why the Good Habits for Evidence grade is separate </w:t>
            </w:r>
            <w:r>
              <w:lastRenderedPageBreak/>
              <w:t>from the grade for the Comparison itself</w:t>
            </w:r>
          </w:p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  <w:tr w:rsidR="00644C08" w:rsidTr="00644C08">
        <w:tc>
          <w:tcPr>
            <w:tcW w:w="2808" w:type="dxa"/>
          </w:tcPr>
          <w:p w:rsidR="00B11CA7" w:rsidRDefault="00B11CA7"/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  <w:tr w:rsidR="00644C08" w:rsidTr="00644C08">
        <w:tc>
          <w:tcPr>
            <w:tcW w:w="2808" w:type="dxa"/>
          </w:tcPr>
          <w:p w:rsidR="00B11CA7" w:rsidRDefault="00B11CA7"/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  <w:tr w:rsidR="00644C08" w:rsidTr="00644C08">
        <w:tc>
          <w:tcPr>
            <w:tcW w:w="2808" w:type="dxa"/>
          </w:tcPr>
          <w:p w:rsidR="00B11CA7" w:rsidRDefault="00B11CA7"/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  <w:tr w:rsidR="00644C08" w:rsidTr="00644C08">
        <w:tc>
          <w:tcPr>
            <w:tcW w:w="2808" w:type="dxa"/>
          </w:tcPr>
          <w:p w:rsidR="00B11CA7" w:rsidRDefault="00B11CA7"/>
        </w:tc>
        <w:tc>
          <w:tcPr>
            <w:tcW w:w="5400" w:type="dxa"/>
          </w:tcPr>
          <w:p w:rsidR="00B11CA7" w:rsidRDefault="00B11CA7"/>
        </w:tc>
        <w:tc>
          <w:tcPr>
            <w:tcW w:w="2970" w:type="dxa"/>
          </w:tcPr>
          <w:p w:rsidR="00B11CA7" w:rsidRDefault="00B11CA7"/>
        </w:tc>
      </w:tr>
    </w:tbl>
    <w:p w:rsidR="00D2529D" w:rsidRDefault="00D2529D"/>
    <w:sectPr w:rsidR="00D2529D" w:rsidSect="00B11C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A7"/>
    <w:rsid w:val="000400A9"/>
    <w:rsid w:val="00045651"/>
    <w:rsid w:val="00101EB0"/>
    <w:rsid w:val="00117B2E"/>
    <w:rsid w:val="001613DA"/>
    <w:rsid w:val="001D43A4"/>
    <w:rsid w:val="00233285"/>
    <w:rsid w:val="00267EF0"/>
    <w:rsid w:val="002E6A02"/>
    <w:rsid w:val="003C3CE4"/>
    <w:rsid w:val="00440058"/>
    <w:rsid w:val="004737E9"/>
    <w:rsid w:val="004F6757"/>
    <w:rsid w:val="00590839"/>
    <w:rsid w:val="005A57F4"/>
    <w:rsid w:val="005B4DFD"/>
    <w:rsid w:val="005F7D70"/>
    <w:rsid w:val="00644C08"/>
    <w:rsid w:val="0074780A"/>
    <w:rsid w:val="007A01F6"/>
    <w:rsid w:val="00847E34"/>
    <w:rsid w:val="008D1B6A"/>
    <w:rsid w:val="008F1A2D"/>
    <w:rsid w:val="009D3F07"/>
    <w:rsid w:val="00A401F6"/>
    <w:rsid w:val="00AE32D5"/>
    <w:rsid w:val="00B11CA7"/>
    <w:rsid w:val="00B576F6"/>
    <w:rsid w:val="00BD1E5B"/>
    <w:rsid w:val="00BD60FA"/>
    <w:rsid w:val="00CE6CD7"/>
    <w:rsid w:val="00CF6784"/>
    <w:rsid w:val="00D20BDC"/>
    <w:rsid w:val="00D2529D"/>
    <w:rsid w:val="00E347EE"/>
    <w:rsid w:val="00EE4043"/>
    <w:rsid w:val="00F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B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B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What_A_B_C_D_F_are_worthforReading_Writing_and_Directions-MechanicsFor_20Point_Comparison.pdf" TargetMode="External"/><Relationship Id="rId13" Type="http://schemas.openxmlformats.org/officeDocument/2006/relationships/hyperlink" Target="http://screencast.com/t/wArjBJgzd" TargetMode="External"/><Relationship Id="rId18" Type="http://schemas.openxmlformats.org/officeDocument/2006/relationships/hyperlink" Target="http://screencast.com/t/mCGgKdrbb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jbibus.com/GSRubric_Plus_Feedback_Form_DL.pdf" TargetMode="External"/><Relationship Id="rId12" Type="http://schemas.openxmlformats.org/officeDocument/2006/relationships/hyperlink" Target="http://www.cjbibus.com/Getting_Started_Good_Habits_for_Evidence_Would_anyone_pay_you_for_this_skill.htm" TargetMode="External"/><Relationship Id="rId17" Type="http://schemas.openxmlformats.org/officeDocument/2006/relationships/hyperlink" Target="http://screencast.com/t/mCGgKdrb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jbibus.com/Good_Habits_for_Evidence_Checklist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reencast.com/t/v2gIUhfoGA" TargetMode="External"/><Relationship Id="rId11" Type="http://schemas.openxmlformats.org/officeDocument/2006/relationships/hyperlink" Target="http://screencast.com/t/tRjptUNOZh9" TargetMode="External"/><Relationship Id="rId5" Type="http://schemas.openxmlformats.org/officeDocument/2006/relationships/hyperlink" Target="http://screencast.com/t/v2gIUhfoGA" TargetMode="External"/><Relationship Id="rId15" Type="http://schemas.openxmlformats.org/officeDocument/2006/relationships/hyperlink" Target="http://screencast.com/t/6cII8i26x" TargetMode="External"/><Relationship Id="rId10" Type="http://schemas.openxmlformats.org/officeDocument/2006/relationships/hyperlink" Target="http://screencast.com/t/kkT2FoZWX" TargetMode="External"/><Relationship Id="rId19" Type="http://schemas.openxmlformats.org/officeDocument/2006/relationships/hyperlink" Target="http://www.cjbibus.com/Example_RequirementsPlus5Wsfeedbac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reencast.com/t/kkT2FoZWX" TargetMode="External"/><Relationship Id="rId14" Type="http://schemas.openxmlformats.org/officeDocument/2006/relationships/hyperlink" Target="http://screencast.com/t/wArjBJgz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dcterms:created xsi:type="dcterms:W3CDTF">2015-04-11T14:03:00Z</dcterms:created>
  <dcterms:modified xsi:type="dcterms:W3CDTF">2015-04-11T15:25:00Z</dcterms:modified>
</cp:coreProperties>
</file>